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130E" w14:textId="77777777" w:rsidR="004C4126" w:rsidRPr="005173CA" w:rsidRDefault="004C4126" w:rsidP="00D91992">
      <w:pPr>
        <w:pStyle w:val="Heading1"/>
        <w:rPr>
          <w:rFonts w:asciiTheme="minorHAnsi" w:hAnsiTheme="minorHAnsi" w:cstheme="minorHAnsi"/>
          <w:color w:val="4472C4" w:themeColor="accent1"/>
          <w:sz w:val="24"/>
          <w:szCs w:val="24"/>
          <w:u w:val="single"/>
        </w:rPr>
      </w:pPr>
      <w:r w:rsidRPr="005173CA">
        <w:rPr>
          <w:rFonts w:asciiTheme="minorHAnsi" w:hAnsiTheme="minorHAnsi" w:cstheme="minorHAnsi"/>
          <w:color w:val="4472C4" w:themeColor="accent1"/>
          <w:sz w:val="24"/>
          <w:szCs w:val="24"/>
          <w:u w:val="single"/>
        </w:rPr>
        <w:t>Project Charter</w:t>
      </w:r>
    </w:p>
    <w:p w14:paraId="344CB403" w14:textId="1CA64721" w:rsidR="004C4126" w:rsidRPr="005173CA" w:rsidRDefault="00274F15" w:rsidP="004C4126">
      <w:pPr>
        <w:rPr>
          <w:rFonts w:asciiTheme="minorHAnsi" w:hAnsiTheme="minorHAnsi" w:cstheme="minorHAnsi"/>
          <w:szCs w:val="24"/>
        </w:rPr>
      </w:pPr>
      <w:r w:rsidRPr="005173CA">
        <w:rPr>
          <w:rFonts w:asciiTheme="minorHAnsi" w:hAnsiTheme="minorHAnsi" w:cstheme="minorHAnsi"/>
          <w:szCs w:val="24"/>
        </w:rPr>
        <w:t xml:space="preserve"> </w:t>
      </w:r>
    </w:p>
    <w:tbl>
      <w:tblPr>
        <w:tblW w:w="92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3"/>
        <w:gridCol w:w="6889"/>
      </w:tblGrid>
      <w:tr w:rsidR="004C4126" w:rsidRPr="005173CA" w14:paraId="64B55447" w14:textId="77777777" w:rsidTr="0040152D">
        <w:trPr>
          <w:trHeight w:val="506"/>
        </w:trPr>
        <w:tc>
          <w:tcPr>
            <w:tcW w:w="9262" w:type="dxa"/>
            <w:gridSpan w:val="2"/>
            <w:shd w:val="pct5" w:color="000000" w:fill="FFFFFF"/>
          </w:tcPr>
          <w:p w14:paraId="7DA2AC34" w14:textId="77777777" w:rsidR="004C4126" w:rsidRPr="005173CA" w:rsidRDefault="004C4126" w:rsidP="0040152D">
            <w:pPr>
              <w:pStyle w:val="TOC1"/>
              <w:spacing w:before="40" w:after="40"/>
              <w:rPr>
                <w:rFonts w:cstheme="minorHAnsi"/>
                <w:szCs w:val="24"/>
              </w:rPr>
            </w:pPr>
            <w:r w:rsidRPr="005173CA">
              <w:rPr>
                <w:rFonts w:cstheme="minorHAnsi"/>
                <w:szCs w:val="24"/>
              </w:rPr>
              <w:t>Project Identification</w:t>
            </w:r>
          </w:p>
        </w:tc>
      </w:tr>
      <w:tr w:rsidR="004C4126" w:rsidRPr="005173CA" w14:paraId="58C7ECA5" w14:textId="77777777" w:rsidTr="0040152D">
        <w:trPr>
          <w:trHeight w:val="346"/>
        </w:trPr>
        <w:tc>
          <w:tcPr>
            <w:tcW w:w="2373" w:type="dxa"/>
          </w:tcPr>
          <w:p w14:paraId="1B6F1EB5" w14:textId="77777777" w:rsidR="004C4126" w:rsidRPr="005173CA" w:rsidRDefault="004C4126" w:rsidP="0040152D">
            <w:pPr>
              <w:spacing w:before="40" w:after="40"/>
              <w:rPr>
                <w:rFonts w:asciiTheme="minorHAnsi" w:hAnsiTheme="minorHAnsi" w:cstheme="minorHAnsi"/>
                <w:b/>
                <w:szCs w:val="24"/>
              </w:rPr>
            </w:pPr>
            <w:r w:rsidRPr="005173CA">
              <w:rPr>
                <w:rFonts w:asciiTheme="minorHAnsi" w:hAnsiTheme="minorHAnsi" w:cstheme="minorHAnsi"/>
                <w:b/>
                <w:szCs w:val="24"/>
              </w:rPr>
              <w:t>Name or Title</w:t>
            </w:r>
          </w:p>
        </w:tc>
        <w:tc>
          <w:tcPr>
            <w:tcW w:w="6888" w:type="dxa"/>
          </w:tcPr>
          <w:p w14:paraId="10F9C359" w14:textId="367079C5" w:rsidR="004C4126" w:rsidRPr="005173CA" w:rsidRDefault="002867CA" w:rsidP="0040152D">
            <w:pPr>
              <w:rPr>
                <w:rFonts w:asciiTheme="minorHAnsi" w:hAnsiTheme="minorHAnsi" w:cstheme="minorHAnsi"/>
                <w:iCs/>
                <w:szCs w:val="24"/>
              </w:rPr>
            </w:pPr>
            <w:r w:rsidRPr="005173CA">
              <w:rPr>
                <w:rFonts w:asciiTheme="minorHAnsi" w:hAnsiTheme="minorHAnsi" w:cstheme="minorHAnsi"/>
                <w:szCs w:val="24"/>
              </w:rPr>
              <w:t xml:space="preserve">Analyzing Global Suicide Rates and Mental Health Trends, </w:t>
            </w:r>
            <w:proofErr w:type="gramStart"/>
            <w:r w:rsidRPr="005173CA">
              <w:rPr>
                <w:rFonts w:asciiTheme="minorHAnsi" w:hAnsiTheme="minorHAnsi" w:cstheme="minorHAnsi"/>
                <w:szCs w:val="24"/>
              </w:rPr>
              <w:t>Patterns</w:t>
            </w:r>
            <w:proofErr w:type="gramEnd"/>
            <w:r w:rsidRPr="005173CA">
              <w:rPr>
                <w:rFonts w:asciiTheme="minorHAnsi" w:hAnsiTheme="minorHAnsi" w:cstheme="minorHAnsi"/>
                <w:szCs w:val="24"/>
              </w:rPr>
              <w:t xml:space="preserve"> and Implications</w:t>
            </w:r>
          </w:p>
        </w:tc>
      </w:tr>
      <w:tr w:rsidR="004C4126" w:rsidRPr="005173CA" w14:paraId="416CD7AE" w14:textId="77777777" w:rsidTr="0040152D">
        <w:trPr>
          <w:trHeight w:val="346"/>
        </w:trPr>
        <w:tc>
          <w:tcPr>
            <w:tcW w:w="2373" w:type="dxa"/>
          </w:tcPr>
          <w:p w14:paraId="08CE6271" w14:textId="77777777" w:rsidR="004C4126" w:rsidRPr="005173CA" w:rsidRDefault="004C4126" w:rsidP="0040152D">
            <w:pPr>
              <w:spacing w:before="40" w:after="40"/>
              <w:rPr>
                <w:rFonts w:asciiTheme="minorHAnsi" w:hAnsiTheme="minorHAnsi" w:cstheme="minorHAnsi"/>
                <w:b/>
                <w:szCs w:val="24"/>
              </w:rPr>
            </w:pPr>
            <w:r w:rsidRPr="005173CA">
              <w:rPr>
                <w:rFonts w:asciiTheme="minorHAnsi" w:hAnsiTheme="minorHAnsi" w:cstheme="minorHAnsi"/>
                <w:b/>
                <w:szCs w:val="24"/>
              </w:rPr>
              <w:t>Description</w:t>
            </w:r>
          </w:p>
        </w:tc>
        <w:tc>
          <w:tcPr>
            <w:tcW w:w="6888" w:type="dxa"/>
          </w:tcPr>
          <w:p w14:paraId="70A33D20" w14:textId="799E3BC0" w:rsidR="004C4126" w:rsidRPr="005173CA" w:rsidRDefault="002867CA" w:rsidP="0040152D">
            <w:pPr>
              <w:rPr>
                <w:rFonts w:asciiTheme="minorHAnsi" w:hAnsiTheme="minorHAnsi" w:cstheme="minorHAnsi"/>
                <w:iCs/>
                <w:szCs w:val="24"/>
              </w:rPr>
            </w:pPr>
            <w:r w:rsidRPr="005173CA">
              <w:rPr>
                <w:rFonts w:asciiTheme="minorHAnsi" w:hAnsiTheme="minorHAnsi" w:cstheme="minorHAnsi"/>
                <w:szCs w:val="24"/>
              </w:rPr>
              <w:t>Mental health is a vital aspect of overall well-being, and our research aims to understand its global dynamics and implications. Our project comprises an array of surveys and data analyses, with the goal of uncovering critical insights into the trends and patterns related to mental health and well-being.</w:t>
            </w:r>
          </w:p>
        </w:tc>
      </w:tr>
      <w:tr w:rsidR="004C4126" w:rsidRPr="005173CA" w14:paraId="50E698A5" w14:textId="77777777" w:rsidTr="0040152D">
        <w:trPr>
          <w:trHeight w:val="346"/>
        </w:trPr>
        <w:tc>
          <w:tcPr>
            <w:tcW w:w="2373" w:type="dxa"/>
          </w:tcPr>
          <w:p w14:paraId="079B0D26" w14:textId="77777777" w:rsidR="004C4126" w:rsidRPr="005173CA" w:rsidRDefault="004C4126" w:rsidP="0040152D">
            <w:pPr>
              <w:spacing w:before="40" w:after="40"/>
              <w:rPr>
                <w:rFonts w:asciiTheme="minorHAnsi" w:hAnsiTheme="minorHAnsi" w:cstheme="minorHAnsi"/>
                <w:b/>
                <w:szCs w:val="24"/>
              </w:rPr>
            </w:pPr>
            <w:r w:rsidRPr="005173CA">
              <w:rPr>
                <w:rFonts w:asciiTheme="minorHAnsi" w:hAnsiTheme="minorHAnsi" w:cstheme="minorHAnsi"/>
                <w:b/>
                <w:szCs w:val="24"/>
              </w:rPr>
              <w:t>Project Sponsor</w:t>
            </w:r>
          </w:p>
        </w:tc>
        <w:tc>
          <w:tcPr>
            <w:tcW w:w="6888" w:type="dxa"/>
          </w:tcPr>
          <w:p w14:paraId="62542399" w14:textId="6180D6F3" w:rsidR="004C4126" w:rsidRPr="005173CA" w:rsidRDefault="00891CE0" w:rsidP="00891CE0">
            <w:pPr>
              <w:rPr>
                <w:rFonts w:asciiTheme="minorHAnsi" w:hAnsiTheme="minorHAnsi" w:cstheme="minorHAnsi"/>
                <w:iCs/>
                <w:szCs w:val="24"/>
              </w:rPr>
            </w:pPr>
            <w:r w:rsidRPr="005173CA">
              <w:rPr>
                <w:rFonts w:asciiTheme="minorHAnsi" w:hAnsiTheme="minorHAnsi" w:cstheme="minorHAnsi"/>
                <w:iCs/>
                <w:szCs w:val="24"/>
              </w:rPr>
              <w:t>Manjari Maheshwari</w:t>
            </w:r>
          </w:p>
        </w:tc>
      </w:tr>
      <w:tr w:rsidR="004C4126" w:rsidRPr="005173CA" w14:paraId="42CBBAAE" w14:textId="77777777" w:rsidTr="0040152D">
        <w:trPr>
          <w:trHeight w:val="346"/>
        </w:trPr>
        <w:tc>
          <w:tcPr>
            <w:tcW w:w="2373" w:type="dxa"/>
          </w:tcPr>
          <w:p w14:paraId="397AD9A5" w14:textId="77777777" w:rsidR="004C4126" w:rsidRPr="005173CA" w:rsidRDefault="004C4126" w:rsidP="0040152D">
            <w:pPr>
              <w:spacing w:before="40" w:after="40"/>
              <w:rPr>
                <w:rFonts w:asciiTheme="minorHAnsi" w:hAnsiTheme="minorHAnsi" w:cstheme="minorHAnsi"/>
                <w:b/>
                <w:szCs w:val="24"/>
              </w:rPr>
            </w:pPr>
            <w:r w:rsidRPr="005173CA">
              <w:rPr>
                <w:rFonts w:asciiTheme="minorHAnsi" w:hAnsiTheme="minorHAnsi" w:cstheme="minorHAnsi"/>
                <w:b/>
                <w:szCs w:val="24"/>
              </w:rPr>
              <w:t>Project Manager</w:t>
            </w:r>
          </w:p>
        </w:tc>
        <w:tc>
          <w:tcPr>
            <w:tcW w:w="6888" w:type="dxa"/>
          </w:tcPr>
          <w:p w14:paraId="38FC5167" w14:textId="228A3ED0" w:rsidR="004C4126" w:rsidRPr="005173CA" w:rsidRDefault="005173CA" w:rsidP="0040152D">
            <w:pPr>
              <w:rPr>
                <w:rFonts w:asciiTheme="minorHAnsi" w:hAnsiTheme="minorHAnsi" w:cstheme="minorHAnsi"/>
                <w:iCs/>
                <w:szCs w:val="24"/>
              </w:rPr>
            </w:pPr>
            <w:r w:rsidRPr="005173CA">
              <w:rPr>
                <w:rFonts w:asciiTheme="minorHAnsi" w:hAnsiTheme="minorHAnsi" w:cstheme="minorHAnsi"/>
                <w:iCs/>
                <w:szCs w:val="24"/>
              </w:rPr>
              <w:t xml:space="preserve"> </w:t>
            </w:r>
            <w:r w:rsidR="00891CE0">
              <w:rPr>
                <w:rFonts w:asciiTheme="minorHAnsi" w:hAnsiTheme="minorHAnsi" w:cstheme="minorHAnsi"/>
                <w:iCs/>
                <w:szCs w:val="24"/>
              </w:rPr>
              <w:t xml:space="preserve">Pratinav Jinwal </w:t>
            </w:r>
          </w:p>
        </w:tc>
      </w:tr>
      <w:tr w:rsidR="004C4126" w:rsidRPr="005173CA" w14:paraId="5D87D6DA" w14:textId="77777777" w:rsidTr="0040152D">
        <w:trPr>
          <w:trHeight w:val="332"/>
        </w:trPr>
        <w:tc>
          <w:tcPr>
            <w:tcW w:w="2373" w:type="dxa"/>
          </w:tcPr>
          <w:p w14:paraId="1CC56C05" w14:textId="77777777" w:rsidR="004C4126" w:rsidRPr="005173CA" w:rsidRDefault="004C4126" w:rsidP="0040152D">
            <w:pPr>
              <w:spacing w:before="40" w:after="40"/>
              <w:rPr>
                <w:rFonts w:asciiTheme="minorHAnsi" w:hAnsiTheme="minorHAnsi" w:cstheme="minorHAnsi"/>
                <w:b/>
                <w:szCs w:val="24"/>
              </w:rPr>
            </w:pPr>
            <w:r w:rsidRPr="005173CA">
              <w:rPr>
                <w:rFonts w:asciiTheme="minorHAnsi" w:hAnsiTheme="minorHAnsi" w:cstheme="minorHAnsi"/>
                <w:b/>
                <w:szCs w:val="24"/>
              </w:rPr>
              <w:t>Start Date</w:t>
            </w:r>
          </w:p>
        </w:tc>
        <w:tc>
          <w:tcPr>
            <w:tcW w:w="6888" w:type="dxa"/>
          </w:tcPr>
          <w:p w14:paraId="5CCDC83E" w14:textId="01C4EFC2" w:rsidR="004C4126" w:rsidRPr="005173CA" w:rsidRDefault="0097711D" w:rsidP="0040152D">
            <w:pPr>
              <w:rPr>
                <w:rFonts w:asciiTheme="minorHAnsi" w:hAnsiTheme="minorHAnsi" w:cstheme="minorHAnsi"/>
                <w:iCs/>
                <w:szCs w:val="24"/>
              </w:rPr>
            </w:pPr>
            <w:r w:rsidRPr="005173CA">
              <w:rPr>
                <w:rFonts w:asciiTheme="minorHAnsi" w:hAnsiTheme="minorHAnsi" w:cstheme="minorHAnsi"/>
                <w:iCs/>
                <w:szCs w:val="24"/>
              </w:rPr>
              <w:t>1 October, 2023</w:t>
            </w:r>
          </w:p>
        </w:tc>
      </w:tr>
      <w:tr w:rsidR="004C4126" w:rsidRPr="005173CA" w14:paraId="5BDFBDCD" w14:textId="77777777" w:rsidTr="0040152D">
        <w:trPr>
          <w:trHeight w:val="346"/>
        </w:trPr>
        <w:tc>
          <w:tcPr>
            <w:tcW w:w="2373" w:type="dxa"/>
          </w:tcPr>
          <w:p w14:paraId="3F4A4B5A" w14:textId="77777777" w:rsidR="004C4126" w:rsidRPr="005173CA" w:rsidRDefault="004C4126" w:rsidP="0040152D">
            <w:pPr>
              <w:spacing w:before="40" w:after="40"/>
              <w:rPr>
                <w:rFonts w:asciiTheme="minorHAnsi" w:hAnsiTheme="minorHAnsi" w:cstheme="minorHAnsi"/>
                <w:b/>
                <w:szCs w:val="24"/>
              </w:rPr>
            </w:pPr>
            <w:r w:rsidRPr="005173CA">
              <w:rPr>
                <w:rFonts w:asciiTheme="minorHAnsi" w:hAnsiTheme="minorHAnsi" w:cstheme="minorHAnsi"/>
                <w:b/>
                <w:szCs w:val="24"/>
              </w:rPr>
              <w:t>Finish Date</w:t>
            </w:r>
          </w:p>
        </w:tc>
        <w:tc>
          <w:tcPr>
            <w:tcW w:w="6888" w:type="dxa"/>
          </w:tcPr>
          <w:p w14:paraId="20399397" w14:textId="3F079320" w:rsidR="004C4126" w:rsidRPr="005173CA" w:rsidRDefault="005173CA" w:rsidP="0040152D">
            <w:pPr>
              <w:rPr>
                <w:rFonts w:asciiTheme="minorHAnsi" w:hAnsiTheme="minorHAnsi" w:cstheme="minorHAnsi"/>
                <w:iCs/>
                <w:szCs w:val="24"/>
              </w:rPr>
            </w:pPr>
            <w:r w:rsidRPr="005173CA">
              <w:rPr>
                <w:rFonts w:asciiTheme="minorHAnsi" w:hAnsiTheme="minorHAnsi" w:cstheme="minorHAnsi"/>
                <w:iCs/>
                <w:szCs w:val="24"/>
              </w:rPr>
              <w:t>December 27</w:t>
            </w:r>
          </w:p>
        </w:tc>
      </w:tr>
      <w:tr w:rsidR="004C4126" w:rsidRPr="005173CA" w14:paraId="3BCBA2F4" w14:textId="77777777" w:rsidTr="0040152D">
        <w:trPr>
          <w:trHeight w:val="623"/>
        </w:trPr>
        <w:tc>
          <w:tcPr>
            <w:tcW w:w="2373" w:type="dxa"/>
          </w:tcPr>
          <w:p w14:paraId="31815949" w14:textId="77777777" w:rsidR="004C4126" w:rsidRPr="005173CA" w:rsidRDefault="004C4126" w:rsidP="0040152D">
            <w:pPr>
              <w:spacing w:before="40" w:after="40"/>
              <w:rPr>
                <w:rFonts w:asciiTheme="minorHAnsi" w:hAnsiTheme="minorHAnsi" w:cstheme="minorHAnsi"/>
                <w:b/>
                <w:szCs w:val="24"/>
              </w:rPr>
            </w:pPr>
            <w:r w:rsidRPr="005173CA">
              <w:rPr>
                <w:rFonts w:asciiTheme="minorHAnsi" w:hAnsiTheme="minorHAnsi" w:cstheme="minorHAnsi"/>
                <w:b/>
                <w:szCs w:val="24"/>
              </w:rPr>
              <w:t>Estimated Budget</w:t>
            </w:r>
          </w:p>
        </w:tc>
        <w:tc>
          <w:tcPr>
            <w:tcW w:w="6888" w:type="dxa"/>
          </w:tcPr>
          <w:p w14:paraId="4A4B0A01" w14:textId="3D6BBE2C" w:rsidR="004C4126" w:rsidRPr="005173CA" w:rsidRDefault="005173CA" w:rsidP="0040152D">
            <w:pPr>
              <w:rPr>
                <w:rFonts w:asciiTheme="minorHAnsi" w:hAnsiTheme="minorHAnsi" w:cstheme="minorHAnsi"/>
                <w:iCs/>
                <w:szCs w:val="24"/>
              </w:rPr>
            </w:pPr>
            <w:r w:rsidRPr="005173CA">
              <w:rPr>
                <w:rFonts w:asciiTheme="minorHAnsi" w:hAnsiTheme="minorHAnsi" w:cstheme="minorHAnsi"/>
                <w:iCs/>
                <w:szCs w:val="24"/>
              </w:rPr>
              <w:t>160000$</w:t>
            </w:r>
          </w:p>
        </w:tc>
      </w:tr>
    </w:tbl>
    <w:p w14:paraId="0E373546" w14:textId="77777777" w:rsidR="004C4126" w:rsidRPr="005173CA" w:rsidRDefault="004C4126" w:rsidP="004C4126">
      <w:pPr>
        <w:rPr>
          <w:rFonts w:asciiTheme="minorHAnsi" w:hAnsiTheme="minorHAnsi" w:cstheme="minorHAnsi"/>
          <w:szCs w:val="24"/>
        </w:rPr>
      </w:pPr>
    </w:p>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2"/>
      </w:tblGrid>
      <w:tr w:rsidR="004C4126" w:rsidRPr="005173CA" w14:paraId="59B728A4" w14:textId="77777777" w:rsidTr="0040152D">
        <w:trPr>
          <w:trHeight w:val="398"/>
        </w:trPr>
        <w:tc>
          <w:tcPr>
            <w:tcW w:w="9322" w:type="dxa"/>
            <w:shd w:val="pct5" w:color="000000" w:fill="FFFFFF"/>
          </w:tcPr>
          <w:p w14:paraId="77036E9B" w14:textId="77777777" w:rsidR="004C4126" w:rsidRPr="005173CA" w:rsidRDefault="004C4126" w:rsidP="0040152D">
            <w:pPr>
              <w:rPr>
                <w:rFonts w:asciiTheme="minorHAnsi" w:hAnsiTheme="minorHAnsi" w:cstheme="minorHAnsi"/>
                <w:b/>
                <w:szCs w:val="24"/>
              </w:rPr>
            </w:pPr>
            <w:r w:rsidRPr="005173CA">
              <w:rPr>
                <w:rFonts w:asciiTheme="minorHAnsi" w:hAnsiTheme="minorHAnsi" w:cstheme="minorHAnsi"/>
                <w:b/>
                <w:szCs w:val="24"/>
              </w:rPr>
              <w:t>Project OBJECTIVES (purpose)</w:t>
            </w:r>
          </w:p>
        </w:tc>
      </w:tr>
      <w:tr w:rsidR="004C4126" w:rsidRPr="005173CA" w14:paraId="0B5BABF4" w14:textId="77777777" w:rsidTr="0040152D">
        <w:trPr>
          <w:trHeight w:val="398"/>
        </w:trPr>
        <w:tc>
          <w:tcPr>
            <w:tcW w:w="9322" w:type="dxa"/>
          </w:tcPr>
          <w:p w14:paraId="29F0970B" w14:textId="7C464805" w:rsidR="004C4126" w:rsidRPr="005173CA" w:rsidRDefault="0097711D" w:rsidP="0040152D">
            <w:pPr>
              <w:rPr>
                <w:rFonts w:asciiTheme="minorHAnsi" w:hAnsiTheme="minorHAnsi" w:cstheme="minorHAnsi"/>
                <w:szCs w:val="24"/>
              </w:rPr>
            </w:pPr>
            <w:r w:rsidRPr="005173CA">
              <w:rPr>
                <w:rFonts w:asciiTheme="minorHAnsi" w:hAnsiTheme="minorHAnsi" w:cstheme="minorHAnsi"/>
                <w:b/>
                <w:bCs/>
                <w:szCs w:val="24"/>
              </w:rPr>
              <w:t>Analyzing Global Suicide Rates</w:t>
            </w:r>
            <w:r w:rsidRPr="005173CA">
              <w:rPr>
                <w:rFonts w:asciiTheme="minorHAnsi" w:hAnsiTheme="minorHAnsi" w:cstheme="minorHAnsi"/>
                <w:szCs w:val="24"/>
              </w:rPr>
              <w:t xml:space="preserve">: We will analyze the trends in suicide rates worldwide, considering factors such as age, gender, and geographic location, and other factors available </w:t>
            </w:r>
            <w:r w:rsidR="005173CA" w:rsidRPr="005173CA">
              <w:rPr>
                <w:rFonts w:asciiTheme="minorHAnsi" w:hAnsiTheme="minorHAnsi" w:cstheme="minorHAnsi"/>
                <w:szCs w:val="24"/>
              </w:rPr>
              <w:t>to</w:t>
            </w:r>
            <w:r w:rsidRPr="005173CA">
              <w:rPr>
                <w:rFonts w:asciiTheme="minorHAnsi" w:hAnsiTheme="minorHAnsi" w:cstheme="minorHAnsi"/>
                <w:szCs w:val="24"/>
              </w:rPr>
              <w:t xml:space="preserve"> us.</w:t>
            </w:r>
          </w:p>
          <w:p w14:paraId="629F10FD" w14:textId="0DDF4A21" w:rsidR="00E03219" w:rsidRPr="005173CA" w:rsidRDefault="00E03219" w:rsidP="0040152D">
            <w:pPr>
              <w:rPr>
                <w:rFonts w:asciiTheme="minorHAnsi" w:hAnsiTheme="minorHAnsi" w:cstheme="minorHAnsi"/>
                <w:szCs w:val="24"/>
              </w:rPr>
            </w:pPr>
            <w:r w:rsidRPr="005173CA">
              <w:rPr>
                <w:rFonts w:asciiTheme="minorHAnsi" w:hAnsiTheme="minorHAnsi" w:cstheme="minorHAnsi"/>
                <w:b/>
                <w:bCs/>
                <w:szCs w:val="24"/>
              </w:rPr>
              <w:t>Understanding the Coping Mechanisms:</w:t>
            </w:r>
            <w:r w:rsidRPr="005173CA">
              <w:rPr>
                <w:rFonts w:asciiTheme="minorHAnsi" w:hAnsiTheme="minorHAnsi" w:cstheme="minorHAnsi"/>
                <w:szCs w:val="24"/>
              </w:rPr>
              <w:t xml:space="preserve"> Explore the coping strategies individuals employ to manage stress, depression, and other mental health challenges.</w:t>
            </w:r>
          </w:p>
        </w:tc>
      </w:tr>
    </w:tbl>
    <w:p w14:paraId="795CFA50" w14:textId="77777777" w:rsidR="004C4126" w:rsidRPr="005173CA" w:rsidRDefault="004C4126" w:rsidP="004C4126">
      <w:pPr>
        <w:rPr>
          <w:rFonts w:asciiTheme="minorHAnsi" w:hAnsiTheme="minorHAnsi" w:cstheme="minorHAnsi"/>
          <w:szCs w:val="24"/>
        </w:rPr>
      </w:pPr>
    </w:p>
    <w:tbl>
      <w:tblPr>
        <w:tblW w:w="93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37"/>
      </w:tblGrid>
      <w:tr w:rsidR="004C4126" w:rsidRPr="005173CA" w14:paraId="1A43185F" w14:textId="77777777" w:rsidTr="0040152D">
        <w:trPr>
          <w:trHeight w:val="341"/>
          <w:tblHeader/>
        </w:trPr>
        <w:tc>
          <w:tcPr>
            <w:tcW w:w="9337" w:type="dxa"/>
            <w:tcBorders>
              <w:bottom w:val="single" w:sz="4" w:space="0" w:color="auto"/>
            </w:tcBorders>
            <w:shd w:val="pct5" w:color="000000" w:fill="FFFFFF"/>
          </w:tcPr>
          <w:p w14:paraId="7EFBBB08" w14:textId="6E05C719" w:rsidR="004C4126" w:rsidRPr="005173CA" w:rsidRDefault="004C4126" w:rsidP="0040152D">
            <w:pPr>
              <w:spacing w:before="40" w:after="40"/>
              <w:rPr>
                <w:rFonts w:asciiTheme="minorHAnsi" w:hAnsiTheme="minorHAnsi" w:cstheme="minorHAnsi"/>
                <w:b/>
                <w:caps/>
                <w:szCs w:val="24"/>
              </w:rPr>
            </w:pPr>
            <w:r w:rsidRPr="005173CA">
              <w:rPr>
                <w:rFonts w:asciiTheme="minorHAnsi" w:hAnsiTheme="minorHAnsi" w:cstheme="minorHAnsi"/>
                <w:b/>
                <w:caps/>
                <w:szCs w:val="24"/>
              </w:rPr>
              <w:t>Project</w:t>
            </w:r>
            <w:r w:rsidR="00A261A0" w:rsidRPr="005173CA">
              <w:rPr>
                <w:rFonts w:asciiTheme="minorHAnsi" w:hAnsiTheme="minorHAnsi" w:cstheme="minorHAnsi"/>
                <w:b/>
                <w:caps/>
                <w:szCs w:val="24"/>
              </w:rPr>
              <w:t>’</w:t>
            </w:r>
            <w:r w:rsidRPr="005173CA">
              <w:rPr>
                <w:rFonts w:asciiTheme="minorHAnsi" w:hAnsiTheme="minorHAnsi" w:cstheme="minorHAnsi"/>
                <w:b/>
                <w:caps/>
                <w:szCs w:val="24"/>
              </w:rPr>
              <w:t>s criteria for success (must be measurable)</w:t>
            </w:r>
          </w:p>
        </w:tc>
      </w:tr>
      <w:tr w:rsidR="004C4126" w:rsidRPr="005173CA" w14:paraId="03DE1AF2" w14:textId="77777777" w:rsidTr="0040152D">
        <w:trPr>
          <w:trHeight w:val="356"/>
          <w:tblHeader/>
        </w:trPr>
        <w:tc>
          <w:tcPr>
            <w:tcW w:w="9337" w:type="dxa"/>
            <w:shd w:val="clear" w:color="000000" w:fill="auto"/>
          </w:tcPr>
          <w:p w14:paraId="737DFEFD" w14:textId="4DFDFFBE" w:rsidR="004C4126" w:rsidRPr="005173CA" w:rsidRDefault="00E03219" w:rsidP="00E03219">
            <w:pPr>
              <w:pStyle w:val="ListParagraph"/>
              <w:numPr>
                <w:ilvl w:val="0"/>
                <w:numId w:val="2"/>
              </w:numPr>
              <w:spacing w:before="40" w:after="40"/>
              <w:rPr>
                <w:rFonts w:cstheme="minorHAnsi"/>
                <w:sz w:val="24"/>
                <w:szCs w:val="24"/>
              </w:rPr>
            </w:pPr>
            <w:r w:rsidRPr="005173CA">
              <w:rPr>
                <w:rFonts w:cstheme="minorHAnsi"/>
                <w:sz w:val="24"/>
                <w:szCs w:val="24"/>
              </w:rPr>
              <w:t xml:space="preserve">Reduction in Suicide </w:t>
            </w:r>
            <w:r w:rsidR="005173CA" w:rsidRPr="005173CA">
              <w:rPr>
                <w:rFonts w:cstheme="minorHAnsi"/>
                <w:sz w:val="24"/>
                <w:szCs w:val="24"/>
              </w:rPr>
              <w:t>Rates:</w:t>
            </w:r>
            <w:r w:rsidRPr="005173CA">
              <w:rPr>
                <w:rFonts w:cstheme="minorHAnsi"/>
                <w:sz w:val="24"/>
                <w:szCs w:val="24"/>
              </w:rPr>
              <w:t xml:space="preserve"> The project should contribute to a measurable reduction in global suicide rates over a specific </w:t>
            </w:r>
            <w:r w:rsidR="005173CA" w:rsidRPr="005173CA">
              <w:rPr>
                <w:rFonts w:cstheme="minorHAnsi"/>
                <w:sz w:val="24"/>
                <w:szCs w:val="24"/>
              </w:rPr>
              <w:t>period</w:t>
            </w:r>
            <w:r w:rsidRPr="005173CA">
              <w:rPr>
                <w:rFonts w:cstheme="minorHAnsi"/>
                <w:sz w:val="24"/>
                <w:szCs w:val="24"/>
              </w:rPr>
              <w:t xml:space="preserve"> </w:t>
            </w:r>
            <w:proofErr w:type="spellStart"/>
            <w:r w:rsidRPr="005173CA">
              <w:rPr>
                <w:rFonts w:cstheme="minorHAnsi"/>
                <w:sz w:val="24"/>
                <w:szCs w:val="24"/>
              </w:rPr>
              <w:t>i.e</w:t>
            </w:r>
            <w:proofErr w:type="spellEnd"/>
            <w:r w:rsidRPr="005173CA">
              <w:rPr>
                <w:rFonts w:cstheme="minorHAnsi"/>
                <w:sz w:val="24"/>
                <w:szCs w:val="24"/>
              </w:rPr>
              <w:t xml:space="preserve"> 5% reduction in within four years.</w:t>
            </w:r>
          </w:p>
          <w:p w14:paraId="6952D734" w14:textId="67B8D0AC" w:rsidR="00E03219" w:rsidRPr="005173CA" w:rsidRDefault="00E03219" w:rsidP="00E03219">
            <w:pPr>
              <w:pStyle w:val="ListParagraph"/>
              <w:numPr>
                <w:ilvl w:val="0"/>
                <w:numId w:val="2"/>
              </w:numPr>
              <w:spacing w:before="40" w:after="40"/>
              <w:rPr>
                <w:rFonts w:cstheme="minorHAnsi"/>
                <w:sz w:val="24"/>
                <w:szCs w:val="24"/>
              </w:rPr>
            </w:pPr>
            <w:r w:rsidRPr="005173CA">
              <w:rPr>
                <w:rFonts w:cstheme="minorHAnsi"/>
                <w:sz w:val="24"/>
                <w:szCs w:val="24"/>
              </w:rPr>
              <w:t xml:space="preserve">Geographical </w:t>
            </w:r>
            <w:r w:rsidR="005173CA" w:rsidRPr="005173CA">
              <w:rPr>
                <w:rFonts w:cstheme="minorHAnsi"/>
                <w:sz w:val="24"/>
                <w:szCs w:val="24"/>
              </w:rPr>
              <w:t>Insights:</w:t>
            </w:r>
            <w:r w:rsidRPr="005173CA">
              <w:rPr>
                <w:rFonts w:cstheme="minorHAnsi"/>
                <w:sz w:val="24"/>
                <w:szCs w:val="24"/>
              </w:rPr>
              <w:t xml:space="preserve"> Gaining insights into regional variations in suicides rates and identifying areas with most significant improvement.</w:t>
            </w:r>
          </w:p>
          <w:p w14:paraId="1B0AAEBC" w14:textId="1DB994B6" w:rsidR="00E03219" w:rsidRPr="005173CA" w:rsidRDefault="00E03219" w:rsidP="00E03219">
            <w:pPr>
              <w:pStyle w:val="ListParagraph"/>
              <w:numPr>
                <w:ilvl w:val="0"/>
                <w:numId w:val="2"/>
              </w:numPr>
              <w:spacing w:before="40" w:after="40"/>
              <w:rPr>
                <w:rFonts w:cstheme="minorHAnsi"/>
                <w:sz w:val="24"/>
                <w:szCs w:val="24"/>
              </w:rPr>
            </w:pPr>
            <w:r w:rsidRPr="005173CA">
              <w:rPr>
                <w:rFonts w:cstheme="minorHAnsi"/>
                <w:sz w:val="24"/>
                <w:szCs w:val="24"/>
              </w:rPr>
              <w:t xml:space="preserve">Gender and Age </w:t>
            </w:r>
            <w:r w:rsidR="005173CA" w:rsidRPr="005173CA">
              <w:rPr>
                <w:rFonts w:cstheme="minorHAnsi"/>
                <w:sz w:val="24"/>
                <w:szCs w:val="24"/>
              </w:rPr>
              <w:t>Trends:</w:t>
            </w:r>
            <w:r w:rsidRPr="005173CA">
              <w:rPr>
                <w:rFonts w:cstheme="minorHAnsi"/>
                <w:sz w:val="24"/>
                <w:szCs w:val="24"/>
              </w:rPr>
              <w:t xml:space="preserve"> Identifying gender and </w:t>
            </w:r>
            <w:r w:rsidR="005173CA" w:rsidRPr="005173CA">
              <w:rPr>
                <w:rFonts w:cstheme="minorHAnsi"/>
                <w:sz w:val="24"/>
                <w:szCs w:val="24"/>
              </w:rPr>
              <w:t>age-related</w:t>
            </w:r>
            <w:r w:rsidRPr="005173CA">
              <w:rPr>
                <w:rFonts w:cstheme="minorHAnsi"/>
                <w:sz w:val="24"/>
                <w:szCs w:val="24"/>
              </w:rPr>
              <w:t xml:space="preserve"> trends aiming for an equitable reduction across all the categories.</w:t>
            </w:r>
          </w:p>
        </w:tc>
      </w:tr>
    </w:tbl>
    <w:p w14:paraId="7CA461A2" w14:textId="77777777" w:rsidR="004C4126" w:rsidRPr="005173CA" w:rsidRDefault="004C4126" w:rsidP="004C4126">
      <w:pPr>
        <w:rPr>
          <w:rFonts w:asciiTheme="minorHAnsi" w:hAnsiTheme="minorHAnsi" w:cstheme="minorHAnsi"/>
          <w:szCs w:val="24"/>
        </w:rPr>
      </w:pP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2"/>
      </w:tblGrid>
      <w:tr w:rsidR="004C4126" w:rsidRPr="005173CA" w14:paraId="155B5B15" w14:textId="77777777" w:rsidTr="0040152D">
        <w:trPr>
          <w:trHeight w:val="713"/>
          <w:tblHeader/>
        </w:trPr>
        <w:tc>
          <w:tcPr>
            <w:tcW w:w="9382" w:type="dxa"/>
            <w:tcBorders>
              <w:bottom w:val="single" w:sz="4" w:space="0" w:color="auto"/>
            </w:tcBorders>
            <w:shd w:val="pct5" w:color="000000" w:fill="FFFFFF"/>
          </w:tcPr>
          <w:p w14:paraId="494273A5" w14:textId="072D1B9F" w:rsidR="004C4126" w:rsidRPr="005173CA" w:rsidRDefault="004C4126" w:rsidP="0040152D">
            <w:pPr>
              <w:rPr>
                <w:rFonts w:asciiTheme="minorHAnsi" w:hAnsiTheme="minorHAnsi" w:cstheme="minorHAnsi"/>
                <w:b/>
                <w:szCs w:val="24"/>
              </w:rPr>
            </w:pPr>
            <w:r w:rsidRPr="005173CA">
              <w:rPr>
                <w:rFonts w:asciiTheme="minorHAnsi" w:hAnsiTheme="minorHAnsi" w:cstheme="minorHAnsi"/>
                <w:b/>
                <w:szCs w:val="24"/>
              </w:rPr>
              <w:lastRenderedPageBreak/>
              <w:t xml:space="preserve">Project </w:t>
            </w:r>
            <w:r w:rsidR="00F3069C" w:rsidRPr="005173CA">
              <w:rPr>
                <w:rFonts w:asciiTheme="minorHAnsi" w:hAnsiTheme="minorHAnsi" w:cstheme="minorHAnsi"/>
                <w:b/>
                <w:szCs w:val="24"/>
              </w:rPr>
              <w:t xml:space="preserve">SCOPE </w:t>
            </w:r>
            <w:r w:rsidR="00A261A0" w:rsidRPr="005173CA">
              <w:rPr>
                <w:rFonts w:asciiTheme="minorHAnsi" w:hAnsiTheme="minorHAnsi" w:cstheme="minorHAnsi"/>
                <w:b/>
                <w:szCs w:val="24"/>
              </w:rPr>
              <w:t>–</w:t>
            </w:r>
            <w:r w:rsidRPr="005173CA">
              <w:rPr>
                <w:rFonts w:asciiTheme="minorHAnsi" w:hAnsiTheme="minorHAnsi" w:cstheme="minorHAnsi"/>
                <w:b/>
                <w:szCs w:val="24"/>
              </w:rPr>
              <w:t xml:space="preserve"> HIGH LEVEL (INCLUDE PRODUCT AND PROJECT MANAGEMENT SCOPE)</w:t>
            </w:r>
          </w:p>
        </w:tc>
      </w:tr>
      <w:tr w:rsidR="004C4126" w:rsidRPr="005173CA" w14:paraId="68E62377" w14:textId="77777777" w:rsidTr="0040152D">
        <w:trPr>
          <w:trHeight w:val="396"/>
          <w:tblHeader/>
        </w:trPr>
        <w:tc>
          <w:tcPr>
            <w:tcW w:w="9382" w:type="dxa"/>
            <w:shd w:val="clear" w:color="000000" w:fill="auto"/>
          </w:tcPr>
          <w:p w14:paraId="7F220441" w14:textId="28829557" w:rsidR="00412BF2" w:rsidRPr="005173CA" w:rsidRDefault="00412BF2" w:rsidP="00412BF2">
            <w:pPr>
              <w:rPr>
                <w:rFonts w:asciiTheme="minorHAnsi" w:hAnsiTheme="minorHAnsi" w:cstheme="minorHAnsi"/>
                <w:b/>
                <w:bCs/>
                <w:szCs w:val="24"/>
                <w:u w:val="single"/>
              </w:rPr>
            </w:pPr>
            <w:r w:rsidRPr="005173CA">
              <w:rPr>
                <w:rFonts w:asciiTheme="minorHAnsi" w:hAnsiTheme="minorHAnsi" w:cstheme="minorHAnsi"/>
                <w:b/>
                <w:bCs/>
                <w:szCs w:val="24"/>
                <w:u w:val="single"/>
              </w:rPr>
              <w:t>Project Scope</w:t>
            </w:r>
          </w:p>
          <w:p w14:paraId="260A6704" w14:textId="3CB88D80" w:rsidR="004C4126" w:rsidRPr="005173CA" w:rsidRDefault="00A261A0" w:rsidP="00BC3F0B">
            <w:pPr>
              <w:pStyle w:val="ListParagraph"/>
              <w:numPr>
                <w:ilvl w:val="0"/>
                <w:numId w:val="5"/>
              </w:numPr>
              <w:rPr>
                <w:rFonts w:cstheme="minorHAnsi"/>
                <w:sz w:val="24"/>
                <w:szCs w:val="24"/>
              </w:rPr>
            </w:pPr>
            <w:r w:rsidRPr="005173CA">
              <w:rPr>
                <w:rFonts w:cstheme="minorHAnsi"/>
                <w:b/>
                <w:bCs/>
                <w:sz w:val="24"/>
                <w:szCs w:val="24"/>
              </w:rPr>
              <w:t xml:space="preserve">Data </w:t>
            </w:r>
            <w:r w:rsidR="005173CA" w:rsidRPr="005173CA">
              <w:rPr>
                <w:rFonts w:cstheme="minorHAnsi"/>
                <w:b/>
                <w:bCs/>
                <w:sz w:val="24"/>
                <w:szCs w:val="24"/>
              </w:rPr>
              <w:t>Collection</w:t>
            </w:r>
            <w:r w:rsidR="005173CA" w:rsidRPr="005173CA">
              <w:rPr>
                <w:rFonts w:cstheme="minorHAnsi"/>
                <w:sz w:val="24"/>
                <w:szCs w:val="24"/>
              </w:rPr>
              <w:t>:</w:t>
            </w:r>
            <w:r w:rsidRPr="005173CA">
              <w:rPr>
                <w:rFonts w:cstheme="minorHAnsi"/>
                <w:sz w:val="24"/>
                <w:szCs w:val="24"/>
              </w:rPr>
              <w:t xml:space="preserve"> Collecting the data from the reputable sources on global suicide rates.</w:t>
            </w:r>
          </w:p>
          <w:p w14:paraId="69C50734" w14:textId="2DD144F8" w:rsidR="00A261A0" w:rsidRPr="005173CA" w:rsidRDefault="00A261A0" w:rsidP="00A261A0">
            <w:pPr>
              <w:pStyle w:val="ListParagraph"/>
              <w:numPr>
                <w:ilvl w:val="0"/>
                <w:numId w:val="3"/>
              </w:numPr>
              <w:rPr>
                <w:rFonts w:cstheme="minorHAnsi"/>
                <w:sz w:val="24"/>
                <w:szCs w:val="24"/>
              </w:rPr>
            </w:pPr>
            <w:r w:rsidRPr="005173CA">
              <w:rPr>
                <w:rFonts w:cstheme="minorHAnsi"/>
                <w:b/>
                <w:bCs/>
                <w:sz w:val="24"/>
                <w:szCs w:val="24"/>
              </w:rPr>
              <w:t xml:space="preserve">Data </w:t>
            </w:r>
            <w:r w:rsidR="005173CA" w:rsidRPr="005173CA">
              <w:rPr>
                <w:rFonts w:cstheme="minorHAnsi"/>
                <w:b/>
                <w:bCs/>
                <w:sz w:val="24"/>
                <w:szCs w:val="24"/>
              </w:rPr>
              <w:t>Analysis</w:t>
            </w:r>
            <w:r w:rsidR="005173CA" w:rsidRPr="005173CA">
              <w:rPr>
                <w:rFonts w:cstheme="minorHAnsi"/>
                <w:sz w:val="24"/>
                <w:szCs w:val="24"/>
              </w:rPr>
              <w:t>:</w:t>
            </w:r>
            <w:r w:rsidRPr="005173CA">
              <w:rPr>
                <w:rFonts w:cstheme="minorHAnsi"/>
                <w:sz w:val="24"/>
                <w:szCs w:val="24"/>
              </w:rPr>
              <w:t xml:space="preserve"> Analyzing the data for various trends and patterns.</w:t>
            </w:r>
          </w:p>
          <w:p w14:paraId="6062696F" w14:textId="006C9476" w:rsidR="00A261A0" w:rsidRPr="005173CA" w:rsidRDefault="005173CA" w:rsidP="00A261A0">
            <w:pPr>
              <w:pStyle w:val="ListParagraph"/>
              <w:numPr>
                <w:ilvl w:val="0"/>
                <w:numId w:val="3"/>
              </w:numPr>
              <w:rPr>
                <w:rFonts w:cstheme="minorHAnsi"/>
                <w:sz w:val="24"/>
                <w:szCs w:val="24"/>
              </w:rPr>
            </w:pPr>
            <w:r w:rsidRPr="005173CA">
              <w:rPr>
                <w:rFonts w:cstheme="minorHAnsi"/>
                <w:b/>
                <w:bCs/>
                <w:sz w:val="24"/>
                <w:szCs w:val="24"/>
              </w:rPr>
              <w:t>Reports</w:t>
            </w:r>
            <w:r w:rsidRPr="005173CA">
              <w:rPr>
                <w:rFonts w:cstheme="minorHAnsi"/>
                <w:sz w:val="24"/>
                <w:szCs w:val="24"/>
              </w:rPr>
              <w:t>:</w:t>
            </w:r>
            <w:r w:rsidR="00A261A0" w:rsidRPr="005173CA">
              <w:rPr>
                <w:rFonts w:cstheme="minorHAnsi"/>
                <w:sz w:val="24"/>
                <w:szCs w:val="24"/>
              </w:rPr>
              <w:t xml:space="preserve"> Creating comprehensive reports on suicide rates and various suicide dealing mechanisms.</w:t>
            </w:r>
          </w:p>
          <w:p w14:paraId="6CC1FBCF" w14:textId="142BF014" w:rsidR="00A261A0" w:rsidRPr="005173CA" w:rsidRDefault="005173CA" w:rsidP="00A261A0">
            <w:pPr>
              <w:pStyle w:val="ListParagraph"/>
              <w:numPr>
                <w:ilvl w:val="0"/>
                <w:numId w:val="3"/>
              </w:numPr>
              <w:rPr>
                <w:rFonts w:cstheme="minorHAnsi"/>
                <w:sz w:val="24"/>
                <w:szCs w:val="24"/>
              </w:rPr>
            </w:pPr>
            <w:r w:rsidRPr="005173CA">
              <w:rPr>
                <w:rFonts w:cstheme="minorHAnsi"/>
                <w:b/>
                <w:bCs/>
                <w:sz w:val="24"/>
                <w:szCs w:val="24"/>
              </w:rPr>
              <w:t>Recommendations</w:t>
            </w:r>
            <w:r w:rsidRPr="005173CA">
              <w:rPr>
                <w:rFonts w:cstheme="minorHAnsi"/>
                <w:sz w:val="24"/>
                <w:szCs w:val="24"/>
              </w:rPr>
              <w:t>:</w:t>
            </w:r>
            <w:r w:rsidR="00412BF2" w:rsidRPr="005173CA">
              <w:rPr>
                <w:rFonts w:cstheme="minorHAnsi"/>
                <w:sz w:val="24"/>
                <w:szCs w:val="24"/>
              </w:rPr>
              <w:t xml:space="preserve"> Developing recommendations for policymakers and mental health organizations.</w:t>
            </w:r>
          </w:p>
        </w:tc>
      </w:tr>
      <w:tr w:rsidR="004C4126" w:rsidRPr="005173CA" w14:paraId="7508B698" w14:textId="77777777" w:rsidTr="0040152D">
        <w:trPr>
          <w:trHeight w:val="396"/>
          <w:tblHeader/>
        </w:trPr>
        <w:tc>
          <w:tcPr>
            <w:tcW w:w="9382" w:type="dxa"/>
            <w:shd w:val="clear" w:color="000000" w:fill="auto"/>
          </w:tcPr>
          <w:p w14:paraId="76062DB8" w14:textId="77777777" w:rsidR="004C4126" w:rsidRPr="005173CA" w:rsidRDefault="00412BF2" w:rsidP="0040152D">
            <w:pPr>
              <w:rPr>
                <w:rFonts w:asciiTheme="minorHAnsi" w:hAnsiTheme="minorHAnsi" w:cstheme="minorHAnsi"/>
                <w:b/>
                <w:szCs w:val="24"/>
                <w:u w:val="single"/>
              </w:rPr>
            </w:pPr>
            <w:r w:rsidRPr="005173CA">
              <w:rPr>
                <w:rFonts w:asciiTheme="minorHAnsi" w:hAnsiTheme="minorHAnsi" w:cstheme="minorHAnsi"/>
                <w:b/>
                <w:szCs w:val="24"/>
                <w:u w:val="single"/>
              </w:rPr>
              <w:t xml:space="preserve">PROJECT MANAGEMENT SCOPE </w:t>
            </w:r>
          </w:p>
          <w:p w14:paraId="1330BA85" w14:textId="5B4F51C9" w:rsidR="00412BF2" w:rsidRPr="005173CA" w:rsidRDefault="00412BF2" w:rsidP="00412BF2">
            <w:pPr>
              <w:pStyle w:val="ListParagraph"/>
              <w:numPr>
                <w:ilvl w:val="0"/>
                <w:numId w:val="4"/>
              </w:numPr>
              <w:rPr>
                <w:rFonts w:cstheme="minorHAnsi"/>
                <w:sz w:val="24"/>
                <w:szCs w:val="24"/>
              </w:rPr>
            </w:pPr>
            <w:r w:rsidRPr="005173CA">
              <w:rPr>
                <w:rFonts w:cstheme="minorHAnsi"/>
                <w:b/>
                <w:bCs/>
                <w:sz w:val="24"/>
                <w:szCs w:val="24"/>
              </w:rPr>
              <w:t xml:space="preserve">Project </w:t>
            </w:r>
            <w:r w:rsidR="005173CA" w:rsidRPr="005173CA">
              <w:rPr>
                <w:rFonts w:cstheme="minorHAnsi"/>
                <w:b/>
                <w:bCs/>
                <w:sz w:val="24"/>
                <w:szCs w:val="24"/>
              </w:rPr>
              <w:t>Planning</w:t>
            </w:r>
            <w:r w:rsidR="005173CA" w:rsidRPr="005173CA">
              <w:rPr>
                <w:rFonts w:cstheme="minorHAnsi"/>
                <w:sz w:val="24"/>
                <w:szCs w:val="24"/>
              </w:rPr>
              <w:t>:</w:t>
            </w:r>
            <w:r w:rsidRPr="005173CA">
              <w:rPr>
                <w:rFonts w:cstheme="minorHAnsi"/>
                <w:sz w:val="24"/>
                <w:szCs w:val="24"/>
              </w:rPr>
              <w:t xml:space="preserve"> Develop a detailed project management plan, including </w:t>
            </w:r>
            <w:r w:rsidR="005173CA" w:rsidRPr="005173CA">
              <w:rPr>
                <w:rFonts w:cstheme="minorHAnsi"/>
                <w:sz w:val="24"/>
                <w:szCs w:val="24"/>
              </w:rPr>
              <w:t>tasks,</w:t>
            </w:r>
            <w:r w:rsidRPr="005173CA">
              <w:rPr>
                <w:rFonts w:cstheme="minorHAnsi"/>
                <w:sz w:val="24"/>
                <w:szCs w:val="24"/>
              </w:rPr>
              <w:t xml:space="preserve"> </w:t>
            </w:r>
            <w:r w:rsidR="005173CA" w:rsidRPr="005173CA">
              <w:rPr>
                <w:rFonts w:cstheme="minorHAnsi"/>
                <w:sz w:val="24"/>
                <w:szCs w:val="24"/>
              </w:rPr>
              <w:t>resources,</w:t>
            </w:r>
            <w:r w:rsidRPr="005173CA">
              <w:rPr>
                <w:rFonts w:cstheme="minorHAnsi"/>
                <w:sz w:val="24"/>
                <w:szCs w:val="24"/>
              </w:rPr>
              <w:t xml:space="preserve"> and timelines.</w:t>
            </w:r>
          </w:p>
          <w:p w14:paraId="426BCB02" w14:textId="1E54FA6F" w:rsidR="00412BF2" w:rsidRPr="005173CA" w:rsidRDefault="00412BF2" w:rsidP="00412BF2">
            <w:pPr>
              <w:pStyle w:val="ListParagraph"/>
              <w:numPr>
                <w:ilvl w:val="0"/>
                <w:numId w:val="4"/>
              </w:numPr>
              <w:rPr>
                <w:rFonts w:cstheme="minorHAnsi"/>
                <w:sz w:val="24"/>
                <w:szCs w:val="24"/>
              </w:rPr>
            </w:pPr>
            <w:r w:rsidRPr="005173CA">
              <w:rPr>
                <w:rFonts w:cstheme="minorHAnsi"/>
                <w:b/>
                <w:bCs/>
                <w:sz w:val="24"/>
                <w:szCs w:val="24"/>
              </w:rPr>
              <w:t xml:space="preserve">Risk </w:t>
            </w:r>
            <w:r w:rsidR="005173CA" w:rsidRPr="005173CA">
              <w:rPr>
                <w:rFonts w:cstheme="minorHAnsi"/>
                <w:b/>
                <w:bCs/>
                <w:sz w:val="24"/>
                <w:szCs w:val="24"/>
              </w:rPr>
              <w:t>Management:</w:t>
            </w:r>
            <w:r w:rsidRPr="005173CA">
              <w:rPr>
                <w:rFonts w:cstheme="minorHAnsi"/>
                <w:sz w:val="24"/>
                <w:szCs w:val="24"/>
              </w:rPr>
              <w:t xml:space="preserve"> Identify and mitigate potential risks throughout the project.</w:t>
            </w:r>
          </w:p>
          <w:p w14:paraId="1A6A2885" w14:textId="35E03035" w:rsidR="00412BF2" w:rsidRPr="005173CA" w:rsidRDefault="00412BF2" w:rsidP="00412BF2">
            <w:pPr>
              <w:pStyle w:val="ListParagraph"/>
              <w:numPr>
                <w:ilvl w:val="0"/>
                <w:numId w:val="4"/>
              </w:numPr>
              <w:rPr>
                <w:rFonts w:cstheme="minorHAnsi"/>
                <w:sz w:val="24"/>
                <w:szCs w:val="24"/>
              </w:rPr>
            </w:pPr>
            <w:r w:rsidRPr="005173CA">
              <w:rPr>
                <w:rFonts w:cstheme="minorHAnsi"/>
                <w:b/>
                <w:bCs/>
                <w:sz w:val="24"/>
                <w:szCs w:val="24"/>
              </w:rPr>
              <w:t xml:space="preserve">Quality </w:t>
            </w:r>
            <w:r w:rsidR="005173CA" w:rsidRPr="005173CA">
              <w:rPr>
                <w:rFonts w:cstheme="minorHAnsi"/>
                <w:b/>
                <w:bCs/>
                <w:sz w:val="24"/>
                <w:szCs w:val="24"/>
              </w:rPr>
              <w:t>Control</w:t>
            </w:r>
            <w:r w:rsidR="005173CA" w:rsidRPr="005173CA">
              <w:rPr>
                <w:rFonts w:cstheme="minorHAnsi"/>
                <w:sz w:val="24"/>
                <w:szCs w:val="24"/>
              </w:rPr>
              <w:t>:</w:t>
            </w:r>
            <w:r w:rsidRPr="005173CA">
              <w:rPr>
                <w:rFonts w:cstheme="minorHAnsi"/>
                <w:sz w:val="24"/>
                <w:szCs w:val="24"/>
              </w:rPr>
              <w:t xml:space="preserve"> Identify data accuracy and report quality.</w:t>
            </w:r>
          </w:p>
          <w:p w14:paraId="456955AD" w14:textId="1BABA19D" w:rsidR="00412BF2" w:rsidRPr="005173CA" w:rsidRDefault="00412BF2" w:rsidP="00412BF2">
            <w:pPr>
              <w:pStyle w:val="ListParagraph"/>
              <w:numPr>
                <w:ilvl w:val="0"/>
                <w:numId w:val="4"/>
              </w:numPr>
              <w:rPr>
                <w:rFonts w:cstheme="minorHAnsi"/>
                <w:sz w:val="24"/>
                <w:szCs w:val="24"/>
              </w:rPr>
            </w:pPr>
            <w:r w:rsidRPr="005173CA">
              <w:rPr>
                <w:rFonts w:cstheme="minorHAnsi"/>
                <w:b/>
                <w:bCs/>
                <w:sz w:val="24"/>
                <w:szCs w:val="24"/>
              </w:rPr>
              <w:t xml:space="preserve">Budget </w:t>
            </w:r>
            <w:r w:rsidR="005173CA" w:rsidRPr="005173CA">
              <w:rPr>
                <w:rFonts w:cstheme="minorHAnsi"/>
                <w:b/>
                <w:bCs/>
                <w:sz w:val="24"/>
                <w:szCs w:val="24"/>
              </w:rPr>
              <w:t>Management</w:t>
            </w:r>
            <w:r w:rsidR="005173CA" w:rsidRPr="005173CA">
              <w:rPr>
                <w:rFonts w:cstheme="minorHAnsi"/>
                <w:sz w:val="24"/>
                <w:szCs w:val="24"/>
              </w:rPr>
              <w:t>:</w:t>
            </w:r>
            <w:r w:rsidRPr="005173CA">
              <w:rPr>
                <w:rFonts w:cstheme="minorHAnsi"/>
                <w:sz w:val="24"/>
                <w:szCs w:val="24"/>
              </w:rPr>
              <w:t xml:space="preserve"> Staying with the allocated budget.</w:t>
            </w:r>
          </w:p>
        </w:tc>
      </w:tr>
    </w:tbl>
    <w:p w14:paraId="4A645525" w14:textId="77777777" w:rsidR="004C4126" w:rsidRPr="005173CA" w:rsidRDefault="004C4126" w:rsidP="004C4126">
      <w:pPr>
        <w:jc w:val="left"/>
        <w:rPr>
          <w:rFonts w:asciiTheme="minorHAnsi" w:hAnsiTheme="minorHAnsi" w:cstheme="minorHAnsi"/>
          <w:szCs w:val="24"/>
        </w:rPr>
      </w:pP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1"/>
        <w:gridCol w:w="5951"/>
      </w:tblGrid>
      <w:tr w:rsidR="004C4126" w:rsidRPr="005173CA" w14:paraId="1029E267" w14:textId="77777777" w:rsidTr="0040152D">
        <w:trPr>
          <w:trHeight w:val="358"/>
        </w:trPr>
        <w:tc>
          <w:tcPr>
            <w:tcW w:w="9382" w:type="dxa"/>
            <w:gridSpan w:val="2"/>
            <w:tcBorders>
              <w:top w:val="single" w:sz="4" w:space="0" w:color="auto"/>
              <w:left w:val="single" w:sz="4" w:space="0" w:color="auto"/>
              <w:bottom w:val="single" w:sz="4" w:space="0" w:color="auto"/>
              <w:right w:val="single" w:sz="4" w:space="0" w:color="auto"/>
            </w:tcBorders>
            <w:shd w:val="pct5" w:color="000000" w:fill="FFFFFF"/>
            <w:hideMark/>
          </w:tcPr>
          <w:p w14:paraId="0623380C" w14:textId="77777777" w:rsidR="004C4126" w:rsidRPr="005173CA" w:rsidRDefault="004C4126" w:rsidP="0040152D">
            <w:pPr>
              <w:spacing w:before="40" w:after="40"/>
              <w:rPr>
                <w:rFonts w:asciiTheme="minorHAnsi" w:hAnsiTheme="minorHAnsi" w:cstheme="minorHAnsi"/>
                <w:b/>
                <w:caps/>
                <w:szCs w:val="24"/>
              </w:rPr>
            </w:pPr>
            <w:r w:rsidRPr="005173CA">
              <w:rPr>
                <w:rFonts w:asciiTheme="minorHAnsi" w:hAnsiTheme="minorHAnsi" w:cstheme="minorHAnsi"/>
                <w:b/>
                <w:caps/>
                <w:szCs w:val="24"/>
              </w:rPr>
              <w:t>key Project DELIVERABLES</w:t>
            </w:r>
          </w:p>
        </w:tc>
      </w:tr>
      <w:tr w:rsidR="004C4126" w:rsidRPr="005173CA" w14:paraId="1607CF5F" w14:textId="77777777" w:rsidTr="00A45BC0">
        <w:trPr>
          <w:trHeight w:val="358"/>
        </w:trPr>
        <w:tc>
          <w:tcPr>
            <w:tcW w:w="3431" w:type="dxa"/>
            <w:tcBorders>
              <w:top w:val="single" w:sz="4" w:space="0" w:color="auto"/>
              <w:left w:val="single" w:sz="4" w:space="0" w:color="auto"/>
              <w:bottom w:val="single" w:sz="4" w:space="0" w:color="auto"/>
              <w:right w:val="single" w:sz="4" w:space="0" w:color="auto"/>
            </w:tcBorders>
            <w:hideMark/>
          </w:tcPr>
          <w:p w14:paraId="31DF4C2E" w14:textId="77777777" w:rsidR="004C4126" w:rsidRPr="005173CA" w:rsidRDefault="004C4126" w:rsidP="0040152D">
            <w:pPr>
              <w:spacing w:before="40" w:after="40"/>
              <w:rPr>
                <w:rFonts w:asciiTheme="minorHAnsi" w:hAnsiTheme="minorHAnsi" w:cstheme="minorHAnsi"/>
                <w:b/>
                <w:szCs w:val="24"/>
              </w:rPr>
            </w:pPr>
            <w:r w:rsidRPr="005173CA">
              <w:rPr>
                <w:rFonts w:asciiTheme="minorHAnsi" w:hAnsiTheme="minorHAnsi" w:cstheme="minorHAnsi"/>
                <w:b/>
                <w:szCs w:val="24"/>
              </w:rPr>
              <w:t>Name</w:t>
            </w:r>
          </w:p>
        </w:tc>
        <w:tc>
          <w:tcPr>
            <w:tcW w:w="5951" w:type="dxa"/>
            <w:tcBorders>
              <w:top w:val="single" w:sz="4" w:space="0" w:color="auto"/>
              <w:left w:val="single" w:sz="4" w:space="0" w:color="auto"/>
              <w:bottom w:val="single" w:sz="4" w:space="0" w:color="auto"/>
              <w:right w:val="single" w:sz="4" w:space="0" w:color="auto"/>
            </w:tcBorders>
            <w:hideMark/>
          </w:tcPr>
          <w:p w14:paraId="5E7A547B" w14:textId="77777777" w:rsidR="004C4126" w:rsidRPr="005173CA" w:rsidRDefault="004C4126" w:rsidP="0040152D">
            <w:pPr>
              <w:spacing w:before="40" w:after="40"/>
              <w:rPr>
                <w:rFonts w:asciiTheme="minorHAnsi" w:hAnsiTheme="minorHAnsi" w:cstheme="minorHAnsi"/>
                <w:b/>
                <w:szCs w:val="24"/>
              </w:rPr>
            </w:pPr>
            <w:r w:rsidRPr="005173CA">
              <w:rPr>
                <w:rFonts w:asciiTheme="minorHAnsi" w:hAnsiTheme="minorHAnsi" w:cstheme="minorHAnsi"/>
                <w:b/>
                <w:szCs w:val="24"/>
              </w:rPr>
              <w:t>Description</w:t>
            </w:r>
          </w:p>
        </w:tc>
      </w:tr>
      <w:tr w:rsidR="004C4126" w:rsidRPr="005173CA" w14:paraId="33E2D1EC" w14:textId="77777777" w:rsidTr="00A45BC0">
        <w:trPr>
          <w:trHeight w:val="358"/>
        </w:trPr>
        <w:tc>
          <w:tcPr>
            <w:tcW w:w="3431" w:type="dxa"/>
            <w:tcBorders>
              <w:top w:val="single" w:sz="4" w:space="0" w:color="auto"/>
              <w:left w:val="single" w:sz="4" w:space="0" w:color="auto"/>
              <w:bottom w:val="single" w:sz="4" w:space="0" w:color="auto"/>
              <w:right w:val="single" w:sz="4" w:space="0" w:color="auto"/>
            </w:tcBorders>
          </w:tcPr>
          <w:p w14:paraId="44AB3D70" w14:textId="562A19E3" w:rsidR="004C4126" w:rsidRPr="005173CA" w:rsidRDefault="00A45BC0" w:rsidP="0040152D">
            <w:pPr>
              <w:spacing w:before="40" w:after="40"/>
              <w:jc w:val="left"/>
              <w:rPr>
                <w:rFonts w:asciiTheme="minorHAnsi" w:hAnsiTheme="minorHAnsi" w:cstheme="minorHAnsi"/>
                <w:szCs w:val="24"/>
              </w:rPr>
            </w:pPr>
            <w:r w:rsidRPr="005173CA">
              <w:rPr>
                <w:rFonts w:asciiTheme="minorHAnsi" w:hAnsiTheme="minorHAnsi" w:cstheme="minorHAnsi"/>
                <w:szCs w:val="24"/>
              </w:rPr>
              <w:t>Comprehensive Global Suicide Rate Analysis Report</w:t>
            </w:r>
          </w:p>
        </w:tc>
        <w:tc>
          <w:tcPr>
            <w:tcW w:w="5951" w:type="dxa"/>
            <w:tcBorders>
              <w:top w:val="single" w:sz="4" w:space="0" w:color="auto"/>
              <w:left w:val="single" w:sz="4" w:space="0" w:color="auto"/>
              <w:bottom w:val="single" w:sz="4" w:space="0" w:color="auto"/>
              <w:right w:val="single" w:sz="4" w:space="0" w:color="auto"/>
            </w:tcBorders>
          </w:tcPr>
          <w:p w14:paraId="7860C7ED" w14:textId="0E7601A2" w:rsidR="004C4126" w:rsidRPr="005173CA" w:rsidRDefault="00C93435" w:rsidP="0040152D">
            <w:pPr>
              <w:spacing w:before="40" w:after="40"/>
              <w:rPr>
                <w:rFonts w:asciiTheme="minorHAnsi" w:hAnsiTheme="minorHAnsi" w:cstheme="minorHAnsi"/>
                <w:szCs w:val="24"/>
              </w:rPr>
            </w:pPr>
            <w:r w:rsidRPr="005173CA">
              <w:rPr>
                <w:rFonts w:asciiTheme="minorHAnsi" w:hAnsiTheme="minorHAnsi" w:cstheme="minorHAnsi"/>
                <w:szCs w:val="24"/>
              </w:rPr>
              <w:t>It will include statistical data, graphs, and charts to present the findings. The report will offer a comprehensive understanding of the current state of suicide rates worldwide.</w:t>
            </w:r>
          </w:p>
        </w:tc>
      </w:tr>
      <w:tr w:rsidR="004C4126" w:rsidRPr="005173CA" w14:paraId="54023AFB" w14:textId="77777777" w:rsidTr="00A45BC0">
        <w:trPr>
          <w:trHeight w:val="344"/>
        </w:trPr>
        <w:tc>
          <w:tcPr>
            <w:tcW w:w="3431" w:type="dxa"/>
            <w:tcBorders>
              <w:top w:val="single" w:sz="4" w:space="0" w:color="auto"/>
              <w:left w:val="single" w:sz="4" w:space="0" w:color="auto"/>
              <w:bottom w:val="single" w:sz="4" w:space="0" w:color="auto"/>
              <w:right w:val="single" w:sz="4" w:space="0" w:color="auto"/>
            </w:tcBorders>
          </w:tcPr>
          <w:p w14:paraId="1F9C2A45" w14:textId="397E2007" w:rsidR="004C4126" w:rsidRPr="005173CA" w:rsidRDefault="00A45BC0" w:rsidP="0040152D">
            <w:pPr>
              <w:spacing w:before="40" w:after="40"/>
              <w:jc w:val="left"/>
              <w:rPr>
                <w:rFonts w:asciiTheme="minorHAnsi" w:hAnsiTheme="minorHAnsi" w:cstheme="minorHAnsi"/>
                <w:szCs w:val="24"/>
              </w:rPr>
            </w:pPr>
            <w:r w:rsidRPr="005173CA">
              <w:rPr>
                <w:rFonts w:asciiTheme="minorHAnsi" w:hAnsiTheme="minorHAnsi" w:cstheme="minorHAnsi"/>
                <w:szCs w:val="24"/>
              </w:rPr>
              <w:t>Dealing Mechanism Reports</w:t>
            </w:r>
          </w:p>
        </w:tc>
        <w:tc>
          <w:tcPr>
            <w:tcW w:w="5951" w:type="dxa"/>
            <w:tcBorders>
              <w:top w:val="single" w:sz="4" w:space="0" w:color="auto"/>
              <w:left w:val="single" w:sz="4" w:space="0" w:color="auto"/>
              <w:bottom w:val="single" w:sz="4" w:space="0" w:color="auto"/>
              <w:right w:val="single" w:sz="4" w:space="0" w:color="auto"/>
            </w:tcBorders>
          </w:tcPr>
          <w:p w14:paraId="450E633F" w14:textId="202EB491" w:rsidR="004C4126" w:rsidRPr="005173CA" w:rsidRDefault="00C93435" w:rsidP="0040152D">
            <w:pPr>
              <w:spacing w:before="40" w:after="40"/>
              <w:rPr>
                <w:rFonts w:asciiTheme="minorHAnsi" w:hAnsiTheme="minorHAnsi" w:cstheme="minorHAnsi"/>
                <w:szCs w:val="24"/>
              </w:rPr>
            </w:pPr>
            <w:r w:rsidRPr="005173CA">
              <w:rPr>
                <w:rFonts w:asciiTheme="minorHAnsi" w:hAnsiTheme="minorHAnsi" w:cstheme="minorHAnsi"/>
                <w:szCs w:val="24"/>
              </w:rPr>
              <w:t>Reports will document various coping mechanisms employed by individuals to manage stress, depression, and other mental health challenges.</w:t>
            </w:r>
          </w:p>
        </w:tc>
      </w:tr>
      <w:tr w:rsidR="004C4126" w:rsidRPr="005173CA" w14:paraId="790BA20E" w14:textId="77777777" w:rsidTr="00A45BC0">
        <w:trPr>
          <w:trHeight w:val="358"/>
        </w:trPr>
        <w:tc>
          <w:tcPr>
            <w:tcW w:w="3431" w:type="dxa"/>
            <w:tcBorders>
              <w:top w:val="single" w:sz="4" w:space="0" w:color="auto"/>
              <w:left w:val="single" w:sz="4" w:space="0" w:color="auto"/>
              <w:bottom w:val="single" w:sz="4" w:space="0" w:color="auto"/>
              <w:right w:val="single" w:sz="4" w:space="0" w:color="auto"/>
            </w:tcBorders>
          </w:tcPr>
          <w:p w14:paraId="749D99E1" w14:textId="22941BDA" w:rsidR="004C4126" w:rsidRPr="005173CA" w:rsidRDefault="00A45BC0" w:rsidP="0040152D">
            <w:pPr>
              <w:spacing w:before="40" w:after="40"/>
              <w:jc w:val="left"/>
              <w:rPr>
                <w:rFonts w:asciiTheme="minorHAnsi" w:hAnsiTheme="minorHAnsi" w:cstheme="minorHAnsi"/>
                <w:szCs w:val="24"/>
              </w:rPr>
            </w:pPr>
            <w:r w:rsidRPr="005173CA">
              <w:rPr>
                <w:rFonts w:asciiTheme="minorHAnsi" w:hAnsiTheme="minorHAnsi" w:cstheme="minorHAnsi"/>
                <w:szCs w:val="24"/>
              </w:rPr>
              <w:t>Project Plan and Timeline</w:t>
            </w:r>
          </w:p>
        </w:tc>
        <w:tc>
          <w:tcPr>
            <w:tcW w:w="5951" w:type="dxa"/>
            <w:tcBorders>
              <w:top w:val="single" w:sz="4" w:space="0" w:color="auto"/>
              <w:left w:val="single" w:sz="4" w:space="0" w:color="auto"/>
              <w:bottom w:val="single" w:sz="4" w:space="0" w:color="auto"/>
              <w:right w:val="single" w:sz="4" w:space="0" w:color="auto"/>
            </w:tcBorders>
          </w:tcPr>
          <w:p w14:paraId="5D253FC0" w14:textId="5C7C0AAF" w:rsidR="004C4126" w:rsidRPr="005173CA" w:rsidRDefault="00A551D3" w:rsidP="0040152D">
            <w:pPr>
              <w:spacing w:before="40" w:after="40"/>
              <w:rPr>
                <w:rFonts w:asciiTheme="minorHAnsi" w:hAnsiTheme="minorHAnsi" w:cstheme="minorHAnsi"/>
                <w:szCs w:val="24"/>
              </w:rPr>
            </w:pPr>
            <w:r w:rsidRPr="005173CA">
              <w:rPr>
                <w:rFonts w:asciiTheme="minorHAnsi" w:hAnsiTheme="minorHAnsi" w:cstheme="minorHAnsi"/>
                <w:szCs w:val="24"/>
              </w:rPr>
              <w:t>It will include a detailed timeline, indicating when each task or phase is scheduled to be completed.</w:t>
            </w:r>
          </w:p>
        </w:tc>
      </w:tr>
      <w:tr w:rsidR="004C4126" w:rsidRPr="005173CA" w14:paraId="511B1574" w14:textId="77777777" w:rsidTr="00A45BC0">
        <w:trPr>
          <w:trHeight w:val="358"/>
        </w:trPr>
        <w:tc>
          <w:tcPr>
            <w:tcW w:w="3431" w:type="dxa"/>
            <w:tcBorders>
              <w:top w:val="single" w:sz="4" w:space="0" w:color="auto"/>
              <w:left w:val="single" w:sz="4" w:space="0" w:color="auto"/>
              <w:bottom w:val="single" w:sz="4" w:space="0" w:color="auto"/>
              <w:right w:val="single" w:sz="4" w:space="0" w:color="auto"/>
            </w:tcBorders>
          </w:tcPr>
          <w:p w14:paraId="4E54F636" w14:textId="4F6919A3" w:rsidR="004C4126" w:rsidRPr="005173CA" w:rsidRDefault="00BC3F0B" w:rsidP="0040152D">
            <w:pPr>
              <w:spacing w:before="40" w:after="40"/>
              <w:jc w:val="left"/>
              <w:rPr>
                <w:rFonts w:asciiTheme="minorHAnsi" w:hAnsiTheme="minorHAnsi" w:cstheme="minorHAnsi"/>
                <w:szCs w:val="24"/>
              </w:rPr>
            </w:pPr>
            <w:r w:rsidRPr="005173CA">
              <w:rPr>
                <w:rFonts w:asciiTheme="minorHAnsi" w:hAnsiTheme="minorHAnsi" w:cstheme="minorHAnsi"/>
                <w:szCs w:val="24"/>
              </w:rPr>
              <w:t>Periodic Progress Report</w:t>
            </w:r>
          </w:p>
        </w:tc>
        <w:tc>
          <w:tcPr>
            <w:tcW w:w="5951" w:type="dxa"/>
            <w:tcBorders>
              <w:top w:val="single" w:sz="4" w:space="0" w:color="auto"/>
              <w:left w:val="single" w:sz="4" w:space="0" w:color="auto"/>
              <w:bottom w:val="single" w:sz="4" w:space="0" w:color="auto"/>
              <w:right w:val="single" w:sz="4" w:space="0" w:color="auto"/>
            </w:tcBorders>
          </w:tcPr>
          <w:p w14:paraId="2C764AAA" w14:textId="6E7AF5AF" w:rsidR="004C4126" w:rsidRPr="005173CA" w:rsidRDefault="00A551D3" w:rsidP="0040152D">
            <w:pPr>
              <w:spacing w:before="40" w:after="40"/>
              <w:rPr>
                <w:rFonts w:asciiTheme="minorHAnsi" w:hAnsiTheme="minorHAnsi" w:cstheme="minorHAnsi"/>
                <w:szCs w:val="24"/>
              </w:rPr>
            </w:pPr>
            <w:r w:rsidRPr="005173CA">
              <w:rPr>
                <w:rFonts w:asciiTheme="minorHAnsi" w:hAnsiTheme="minorHAnsi" w:cstheme="minorHAnsi"/>
                <w:szCs w:val="24"/>
              </w:rPr>
              <w:t>This will include information about completed tasks, ongoing activities, any deviations from the project plan, risks and issues, and plans for the upcoming period.</w:t>
            </w:r>
          </w:p>
        </w:tc>
      </w:tr>
    </w:tbl>
    <w:p w14:paraId="0644DFC6" w14:textId="77777777" w:rsidR="004C4126" w:rsidRDefault="004C4126" w:rsidP="004C4126">
      <w:pPr>
        <w:jc w:val="left"/>
        <w:rPr>
          <w:rFonts w:asciiTheme="minorHAnsi" w:hAnsiTheme="minorHAnsi" w:cstheme="minorHAnsi"/>
          <w:szCs w:val="24"/>
        </w:rPr>
      </w:pPr>
    </w:p>
    <w:p w14:paraId="0C343D80" w14:textId="77777777" w:rsidR="005173CA" w:rsidRDefault="005173CA" w:rsidP="004C4126">
      <w:pPr>
        <w:jc w:val="left"/>
        <w:rPr>
          <w:rFonts w:asciiTheme="minorHAnsi" w:hAnsiTheme="minorHAnsi" w:cstheme="minorHAnsi"/>
          <w:szCs w:val="24"/>
        </w:rPr>
      </w:pPr>
    </w:p>
    <w:p w14:paraId="592E9685" w14:textId="77777777" w:rsidR="005173CA" w:rsidRPr="005173CA" w:rsidRDefault="005173CA" w:rsidP="004C4126">
      <w:pPr>
        <w:jc w:val="left"/>
        <w:rPr>
          <w:rFonts w:asciiTheme="minorHAnsi" w:hAnsiTheme="minorHAnsi" w:cstheme="minorHAnsi"/>
          <w:szCs w:val="24"/>
        </w:rPr>
      </w:pPr>
    </w:p>
    <w:tbl>
      <w:tblPr>
        <w:tblpPr w:leftFromText="180" w:rightFromText="180" w:vertAnchor="text" w:horzAnchor="margin" w:tblpY="24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3815"/>
        <w:gridCol w:w="4451"/>
      </w:tblGrid>
      <w:tr w:rsidR="00130BD9" w:rsidRPr="005173CA" w14:paraId="145F484D" w14:textId="77777777" w:rsidTr="00130BD9">
        <w:trPr>
          <w:trHeight w:val="366"/>
          <w:tblHeader/>
        </w:trPr>
        <w:tc>
          <w:tcPr>
            <w:tcW w:w="9382" w:type="dxa"/>
            <w:gridSpan w:val="3"/>
            <w:tcBorders>
              <w:top w:val="single" w:sz="4" w:space="0" w:color="auto"/>
              <w:left w:val="single" w:sz="4" w:space="0" w:color="auto"/>
              <w:bottom w:val="single" w:sz="4" w:space="0" w:color="auto"/>
              <w:right w:val="single" w:sz="4" w:space="0" w:color="auto"/>
            </w:tcBorders>
            <w:shd w:val="pct5" w:color="000000" w:fill="FFFFFF"/>
            <w:hideMark/>
          </w:tcPr>
          <w:p w14:paraId="51646ABA" w14:textId="77777777" w:rsidR="00130BD9" w:rsidRPr="005173CA" w:rsidRDefault="00130BD9" w:rsidP="00130BD9">
            <w:pPr>
              <w:spacing w:before="40" w:after="40"/>
              <w:rPr>
                <w:rFonts w:asciiTheme="minorHAnsi" w:hAnsiTheme="minorHAnsi" w:cstheme="minorHAnsi"/>
                <w:b/>
                <w:caps/>
                <w:szCs w:val="24"/>
              </w:rPr>
            </w:pPr>
            <w:r w:rsidRPr="005173CA">
              <w:rPr>
                <w:rFonts w:asciiTheme="minorHAnsi" w:hAnsiTheme="minorHAnsi" w:cstheme="minorHAnsi"/>
                <w:b/>
                <w:caps/>
                <w:szCs w:val="24"/>
              </w:rPr>
              <w:lastRenderedPageBreak/>
              <w:t>HIGH-LEVEL SCHEDULE</w:t>
            </w:r>
          </w:p>
        </w:tc>
      </w:tr>
      <w:tr w:rsidR="00130BD9" w:rsidRPr="005173CA" w14:paraId="00ABC1E4" w14:textId="77777777" w:rsidTr="00130BD9">
        <w:trPr>
          <w:trHeight w:val="366"/>
        </w:trPr>
        <w:tc>
          <w:tcPr>
            <w:tcW w:w="1116" w:type="dxa"/>
            <w:tcBorders>
              <w:top w:val="single" w:sz="4" w:space="0" w:color="auto"/>
              <w:left w:val="single" w:sz="4" w:space="0" w:color="auto"/>
              <w:bottom w:val="single" w:sz="4" w:space="0" w:color="auto"/>
              <w:right w:val="single" w:sz="4" w:space="0" w:color="auto"/>
            </w:tcBorders>
            <w:shd w:val="pct5" w:color="000000" w:fill="FFFFFF"/>
            <w:hideMark/>
          </w:tcPr>
          <w:p w14:paraId="26656693" w14:textId="77777777" w:rsidR="00130BD9" w:rsidRPr="005173CA" w:rsidRDefault="00130BD9" w:rsidP="00130BD9">
            <w:pPr>
              <w:spacing w:before="40" w:after="40"/>
              <w:rPr>
                <w:rFonts w:asciiTheme="minorHAnsi" w:hAnsiTheme="minorHAnsi" w:cstheme="minorHAnsi"/>
                <w:b/>
                <w:szCs w:val="24"/>
              </w:rPr>
            </w:pPr>
            <w:r w:rsidRPr="005173CA">
              <w:rPr>
                <w:rFonts w:asciiTheme="minorHAnsi" w:hAnsiTheme="minorHAnsi" w:cstheme="minorHAnsi"/>
                <w:b/>
                <w:szCs w:val="24"/>
              </w:rPr>
              <w:t>Item</w:t>
            </w:r>
          </w:p>
        </w:tc>
        <w:tc>
          <w:tcPr>
            <w:tcW w:w="3815" w:type="dxa"/>
            <w:tcBorders>
              <w:top w:val="single" w:sz="4" w:space="0" w:color="auto"/>
              <w:left w:val="single" w:sz="4" w:space="0" w:color="auto"/>
              <w:bottom w:val="single" w:sz="4" w:space="0" w:color="auto"/>
              <w:right w:val="single" w:sz="4" w:space="0" w:color="auto"/>
            </w:tcBorders>
            <w:shd w:val="pct5" w:color="000000" w:fill="FFFFFF"/>
            <w:hideMark/>
          </w:tcPr>
          <w:p w14:paraId="1B1CDC83" w14:textId="77777777" w:rsidR="00130BD9" w:rsidRPr="005173CA" w:rsidRDefault="00130BD9" w:rsidP="00130BD9">
            <w:pPr>
              <w:spacing w:before="40" w:after="40"/>
              <w:rPr>
                <w:rFonts w:asciiTheme="minorHAnsi" w:hAnsiTheme="minorHAnsi" w:cstheme="minorHAnsi"/>
                <w:bCs/>
                <w:szCs w:val="24"/>
              </w:rPr>
            </w:pPr>
            <w:r w:rsidRPr="005173CA">
              <w:rPr>
                <w:rFonts w:asciiTheme="minorHAnsi" w:hAnsiTheme="minorHAnsi" w:cstheme="minorHAnsi"/>
                <w:b/>
                <w:szCs w:val="24"/>
              </w:rPr>
              <w:t>Major Events / Milestones</w:t>
            </w:r>
          </w:p>
        </w:tc>
        <w:tc>
          <w:tcPr>
            <w:tcW w:w="4451" w:type="dxa"/>
            <w:tcBorders>
              <w:top w:val="single" w:sz="4" w:space="0" w:color="auto"/>
              <w:left w:val="single" w:sz="4" w:space="0" w:color="auto"/>
              <w:bottom w:val="single" w:sz="4" w:space="0" w:color="auto"/>
              <w:right w:val="single" w:sz="4" w:space="0" w:color="auto"/>
            </w:tcBorders>
            <w:shd w:val="pct5" w:color="000000" w:fill="FFFFFF"/>
            <w:hideMark/>
          </w:tcPr>
          <w:p w14:paraId="3D444F87" w14:textId="77777777" w:rsidR="00130BD9" w:rsidRPr="005173CA" w:rsidRDefault="00130BD9" w:rsidP="00130BD9">
            <w:pPr>
              <w:spacing w:before="40" w:after="40"/>
              <w:rPr>
                <w:rFonts w:asciiTheme="minorHAnsi" w:hAnsiTheme="minorHAnsi" w:cstheme="minorHAnsi"/>
                <w:b/>
                <w:szCs w:val="24"/>
              </w:rPr>
            </w:pPr>
            <w:r w:rsidRPr="005173CA">
              <w:rPr>
                <w:rFonts w:asciiTheme="minorHAnsi" w:hAnsiTheme="minorHAnsi" w:cstheme="minorHAnsi"/>
                <w:b/>
                <w:szCs w:val="24"/>
              </w:rPr>
              <w:t xml:space="preserve">Dates </w:t>
            </w:r>
          </w:p>
        </w:tc>
      </w:tr>
      <w:tr w:rsidR="00130BD9" w:rsidRPr="005173CA" w14:paraId="56B2EAE6" w14:textId="77777777" w:rsidTr="00130BD9">
        <w:trPr>
          <w:cantSplit/>
          <w:trHeight w:val="366"/>
        </w:trPr>
        <w:tc>
          <w:tcPr>
            <w:tcW w:w="1116" w:type="dxa"/>
            <w:tcBorders>
              <w:top w:val="single" w:sz="4" w:space="0" w:color="auto"/>
              <w:left w:val="single" w:sz="4" w:space="0" w:color="auto"/>
              <w:bottom w:val="single" w:sz="4" w:space="0" w:color="auto"/>
              <w:right w:val="single" w:sz="4" w:space="0" w:color="auto"/>
            </w:tcBorders>
          </w:tcPr>
          <w:p w14:paraId="583A051E"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1.1</w:t>
            </w:r>
          </w:p>
        </w:tc>
        <w:tc>
          <w:tcPr>
            <w:tcW w:w="3815" w:type="dxa"/>
            <w:tcBorders>
              <w:top w:val="single" w:sz="4" w:space="0" w:color="auto"/>
              <w:left w:val="single" w:sz="4" w:space="0" w:color="auto"/>
              <w:bottom w:val="single" w:sz="4" w:space="0" w:color="auto"/>
              <w:right w:val="single" w:sz="4" w:space="0" w:color="auto"/>
            </w:tcBorders>
          </w:tcPr>
          <w:p w14:paraId="44E34011"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Project Initiation Planning</w:t>
            </w:r>
          </w:p>
        </w:tc>
        <w:tc>
          <w:tcPr>
            <w:tcW w:w="4451" w:type="dxa"/>
            <w:tcBorders>
              <w:top w:val="single" w:sz="4" w:space="0" w:color="auto"/>
              <w:left w:val="single" w:sz="4" w:space="0" w:color="auto"/>
              <w:bottom w:val="single" w:sz="4" w:space="0" w:color="auto"/>
              <w:right w:val="single" w:sz="4" w:space="0" w:color="auto"/>
            </w:tcBorders>
          </w:tcPr>
          <w:p w14:paraId="5D1DAE41"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30 September, 2023</w:t>
            </w:r>
          </w:p>
        </w:tc>
      </w:tr>
      <w:tr w:rsidR="00130BD9" w:rsidRPr="005173CA" w14:paraId="4E62566A" w14:textId="77777777" w:rsidTr="00130BD9">
        <w:trPr>
          <w:cantSplit/>
          <w:trHeight w:val="351"/>
        </w:trPr>
        <w:tc>
          <w:tcPr>
            <w:tcW w:w="1116" w:type="dxa"/>
            <w:tcBorders>
              <w:top w:val="single" w:sz="4" w:space="0" w:color="auto"/>
              <w:left w:val="single" w:sz="4" w:space="0" w:color="auto"/>
              <w:bottom w:val="single" w:sz="4" w:space="0" w:color="auto"/>
              <w:right w:val="single" w:sz="4" w:space="0" w:color="auto"/>
            </w:tcBorders>
          </w:tcPr>
          <w:p w14:paraId="28EA59FD"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1.2</w:t>
            </w:r>
          </w:p>
        </w:tc>
        <w:tc>
          <w:tcPr>
            <w:tcW w:w="3815" w:type="dxa"/>
            <w:tcBorders>
              <w:top w:val="single" w:sz="4" w:space="0" w:color="auto"/>
              <w:left w:val="single" w:sz="4" w:space="0" w:color="auto"/>
              <w:bottom w:val="single" w:sz="4" w:space="0" w:color="auto"/>
              <w:right w:val="single" w:sz="4" w:space="0" w:color="auto"/>
            </w:tcBorders>
          </w:tcPr>
          <w:p w14:paraId="418B0FFC"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Data Collection and Analysis</w:t>
            </w:r>
          </w:p>
        </w:tc>
        <w:tc>
          <w:tcPr>
            <w:tcW w:w="4451" w:type="dxa"/>
            <w:tcBorders>
              <w:top w:val="single" w:sz="4" w:space="0" w:color="auto"/>
              <w:left w:val="single" w:sz="4" w:space="0" w:color="auto"/>
              <w:bottom w:val="single" w:sz="4" w:space="0" w:color="auto"/>
              <w:right w:val="single" w:sz="4" w:space="0" w:color="auto"/>
            </w:tcBorders>
          </w:tcPr>
          <w:p w14:paraId="0EF0FE8E"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15 October, 2023</w:t>
            </w:r>
          </w:p>
        </w:tc>
      </w:tr>
      <w:tr w:rsidR="00130BD9" w:rsidRPr="005173CA" w14:paraId="31C8A0ED" w14:textId="77777777" w:rsidTr="00130BD9">
        <w:trPr>
          <w:cantSplit/>
          <w:trHeight w:val="366"/>
        </w:trPr>
        <w:tc>
          <w:tcPr>
            <w:tcW w:w="1116" w:type="dxa"/>
            <w:tcBorders>
              <w:top w:val="single" w:sz="4" w:space="0" w:color="auto"/>
              <w:left w:val="single" w:sz="4" w:space="0" w:color="auto"/>
              <w:bottom w:val="single" w:sz="4" w:space="0" w:color="auto"/>
              <w:right w:val="single" w:sz="4" w:space="0" w:color="auto"/>
            </w:tcBorders>
          </w:tcPr>
          <w:p w14:paraId="2D9A0FA1"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 xml:space="preserve">1.3 </w:t>
            </w:r>
          </w:p>
        </w:tc>
        <w:tc>
          <w:tcPr>
            <w:tcW w:w="3815" w:type="dxa"/>
            <w:tcBorders>
              <w:top w:val="single" w:sz="4" w:space="0" w:color="auto"/>
              <w:left w:val="single" w:sz="4" w:space="0" w:color="auto"/>
              <w:bottom w:val="single" w:sz="4" w:space="0" w:color="auto"/>
              <w:right w:val="single" w:sz="4" w:space="0" w:color="auto"/>
            </w:tcBorders>
          </w:tcPr>
          <w:p w14:paraId="0A565547"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Dealing Mechanism Report</w:t>
            </w:r>
          </w:p>
        </w:tc>
        <w:tc>
          <w:tcPr>
            <w:tcW w:w="4451" w:type="dxa"/>
            <w:tcBorders>
              <w:top w:val="single" w:sz="4" w:space="0" w:color="auto"/>
              <w:left w:val="single" w:sz="4" w:space="0" w:color="auto"/>
              <w:bottom w:val="single" w:sz="4" w:space="0" w:color="auto"/>
              <w:right w:val="single" w:sz="4" w:space="0" w:color="auto"/>
            </w:tcBorders>
          </w:tcPr>
          <w:p w14:paraId="2D124AB4" w14:textId="1CAA6899" w:rsidR="00130BD9" w:rsidRPr="005173CA" w:rsidRDefault="005173CA" w:rsidP="00857BF9">
            <w:pPr>
              <w:rPr>
                <w:rFonts w:asciiTheme="minorHAnsi" w:hAnsiTheme="minorHAnsi" w:cstheme="minorHAnsi"/>
                <w:szCs w:val="24"/>
              </w:rPr>
            </w:pPr>
            <w:r w:rsidRPr="005173CA">
              <w:rPr>
                <w:rFonts w:asciiTheme="minorHAnsi" w:hAnsiTheme="minorHAnsi" w:cstheme="minorHAnsi"/>
                <w:szCs w:val="24"/>
              </w:rPr>
              <w:t>15 November, 2023</w:t>
            </w:r>
          </w:p>
        </w:tc>
      </w:tr>
      <w:tr w:rsidR="00130BD9" w:rsidRPr="005173CA" w14:paraId="4EBCC39C" w14:textId="77777777" w:rsidTr="00130BD9">
        <w:trPr>
          <w:cantSplit/>
          <w:trHeight w:val="366"/>
        </w:trPr>
        <w:tc>
          <w:tcPr>
            <w:tcW w:w="1116" w:type="dxa"/>
            <w:tcBorders>
              <w:top w:val="single" w:sz="4" w:space="0" w:color="auto"/>
              <w:left w:val="single" w:sz="4" w:space="0" w:color="auto"/>
              <w:bottom w:val="single" w:sz="4" w:space="0" w:color="auto"/>
              <w:right w:val="single" w:sz="4" w:space="0" w:color="auto"/>
            </w:tcBorders>
          </w:tcPr>
          <w:p w14:paraId="78D26D26"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1.4</w:t>
            </w:r>
          </w:p>
        </w:tc>
        <w:tc>
          <w:tcPr>
            <w:tcW w:w="3815" w:type="dxa"/>
            <w:tcBorders>
              <w:top w:val="single" w:sz="4" w:space="0" w:color="auto"/>
              <w:left w:val="single" w:sz="4" w:space="0" w:color="auto"/>
              <w:bottom w:val="single" w:sz="4" w:space="0" w:color="auto"/>
              <w:right w:val="single" w:sz="4" w:space="0" w:color="auto"/>
            </w:tcBorders>
          </w:tcPr>
          <w:p w14:paraId="3BB24ED4"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Reporting and Recommendations</w:t>
            </w:r>
          </w:p>
        </w:tc>
        <w:tc>
          <w:tcPr>
            <w:tcW w:w="4451" w:type="dxa"/>
            <w:tcBorders>
              <w:top w:val="single" w:sz="4" w:space="0" w:color="auto"/>
              <w:left w:val="single" w:sz="4" w:space="0" w:color="auto"/>
              <w:bottom w:val="single" w:sz="4" w:space="0" w:color="auto"/>
              <w:right w:val="single" w:sz="4" w:space="0" w:color="auto"/>
            </w:tcBorders>
          </w:tcPr>
          <w:p w14:paraId="4286F6F4" w14:textId="47F16F01"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25 November, 2023</w:t>
            </w:r>
          </w:p>
        </w:tc>
      </w:tr>
      <w:tr w:rsidR="00130BD9" w:rsidRPr="005173CA" w14:paraId="0326C923" w14:textId="77777777" w:rsidTr="00130BD9">
        <w:trPr>
          <w:cantSplit/>
          <w:trHeight w:val="366"/>
        </w:trPr>
        <w:tc>
          <w:tcPr>
            <w:tcW w:w="1116" w:type="dxa"/>
            <w:tcBorders>
              <w:top w:val="single" w:sz="4" w:space="0" w:color="auto"/>
              <w:left w:val="single" w:sz="4" w:space="0" w:color="auto"/>
              <w:bottom w:val="single" w:sz="4" w:space="0" w:color="auto"/>
              <w:right w:val="single" w:sz="4" w:space="0" w:color="auto"/>
            </w:tcBorders>
          </w:tcPr>
          <w:p w14:paraId="3AA910C3"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1.5</w:t>
            </w:r>
          </w:p>
        </w:tc>
        <w:tc>
          <w:tcPr>
            <w:tcW w:w="3815" w:type="dxa"/>
            <w:tcBorders>
              <w:top w:val="single" w:sz="4" w:space="0" w:color="auto"/>
              <w:left w:val="single" w:sz="4" w:space="0" w:color="auto"/>
              <w:bottom w:val="single" w:sz="4" w:space="0" w:color="auto"/>
              <w:right w:val="single" w:sz="4" w:space="0" w:color="auto"/>
            </w:tcBorders>
          </w:tcPr>
          <w:p w14:paraId="02F4E18F" w14:textId="77777777"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Review</w:t>
            </w:r>
          </w:p>
        </w:tc>
        <w:tc>
          <w:tcPr>
            <w:tcW w:w="4451" w:type="dxa"/>
            <w:tcBorders>
              <w:top w:val="single" w:sz="4" w:space="0" w:color="auto"/>
              <w:left w:val="single" w:sz="4" w:space="0" w:color="auto"/>
              <w:bottom w:val="single" w:sz="4" w:space="0" w:color="auto"/>
              <w:right w:val="single" w:sz="4" w:space="0" w:color="auto"/>
            </w:tcBorders>
          </w:tcPr>
          <w:p w14:paraId="077DE0D4" w14:textId="3168F130" w:rsidR="00130BD9" w:rsidRPr="005173CA" w:rsidRDefault="00130BD9" w:rsidP="00130BD9">
            <w:pPr>
              <w:rPr>
                <w:rFonts w:asciiTheme="minorHAnsi" w:hAnsiTheme="minorHAnsi" w:cstheme="minorHAnsi"/>
                <w:szCs w:val="24"/>
              </w:rPr>
            </w:pPr>
            <w:r w:rsidRPr="005173CA">
              <w:rPr>
                <w:rFonts w:asciiTheme="minorHAnsi" w:hAnsiTheme="minorHAnsi" w:cstheme="minorHAnsi"/>
                <w:szCs w:val="24"/>
              </w:rPr>
              <w:t>01 December, 2023</w:t>
            </w:r>
          </w:p>
        </w:tc>
      </w:tr>
    </w:tbl>
    <w:p w14:paraId="1B4958D1" w14:textId="77777777" w:rsidR="004C4126" w:rsidRDefault="004C4126" w:rsidP="004C4126">
      <w:pPr>
        <w:jc w:val="left"/>
        <w:rPr>
          <w:rFonts w:asciiTheme="minorHAnsi" w:hAnsiTheme="minorHAnsi" w:cstheme="minorHAnsi"/>
          <w:szCs w:val="24"/>
        </w:rPr>
      </w:pPr>
    </w:p>
    <w:p w14:paraId="27DD9FA1" w14:textId="77777777" w:rsidR="005173CA" w:rsidRPr="005173CA" w:rsidRDefault="005173CA" w:rsidP="004C4126">
      <w:pPr>
        <w:jc w:val="left"/>
        <w:rPr>
          <w:rFonts w:asciiTheme="minorHAnsi" w:hAnsiTheme="minorHAnsi" w:cstheme="minorHAnsi"/>
          <w:szCs w:val="24"/>
        </w:rPr>
      </w:pPr>
    </w:p>
    <w:tbl>
      <w:tblPr>
        <w:tblpPr w:leftFromText="180" w:rightFromText="180" w:vertAnchor="text" w:horzAnchor="margin" w:tblpY="-167"/>
        <w:tblW w:w="9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97"/>
      </w:tblGrid>
      <w:tr w:rsidR="00D91992" w:rsidRPr="005173CA" w14:paraId="466161FF" w14:textId="77777777" w:rsidTr="00B656D9">
        <w:trPr>
          <w:trHeight w:val="384"/>
        </w:trPr>
        <w:tc>
          <w:tcPr>
            <w:tcW w:w="9397" w:type="dxa"/>
            <w:shd w:val="pct5" w:color="000000" w:fill="FFFFFF"/>
          </w:tcPr>
          <w:p w14:paraId="5552039C" w14:textId="77777777" w:rsidR="00D91992" w:rsidRPr="005173CA" w:rsidRDefault="00D91992" w:rsidP="00B656D9">
            <w:pPr>
              <w:rPr>
                <w:rFonts w:asciiTheme="minorHAnsi" w:hAnsiTheme="minorHAnsi" w:cstheme="minorHAnsi"/>
                <w:b/>
                <w:szCs w:val="24"/>
              </w:rPr>
            </w:pPr>
            <w:r w:rsidRPr="005173CA">
              <w:rPr>
                <w:rFonts w:asciiTheme="minorHAnsi" w:hAnsiTheme="minorHAnsi" w:cstheme="minorHAnsi"/>
                <w:b/>
                <w:szCs w:val="24"/>
              </w:rPr>
              <w:t>CONSTRAINTS (Time, budget AND TECHNICAL)</w:t>
            </w:r>
          </w:p>
        </w:tc>
      </w:tr>
      <w:tr w:rsidR="00D91992" w:rsidRPr="005173CA" w14:paraId="15AB43AE" w14:textId="77777777" w:rsidTr="00B656D9">
        <w:trPr>
          <w:trHeight w:val="384"/>
        </w:trPr>
        <w:tc>
          <w:tcPr>
            <w:tcW w:w="9397" w:type="dxa"/>
            <w:shd w:val="pct5" w:color="000000" w:fill="FFFFFF"/>
          </w:tcPr>
          <w:p w14:paraId="20F943D0" w14:textId="77777777" w:rsidR="00D91992" w:rsidRPr="005173CA" w:rsidRDefault="00D91992" w:rsidP="00B656D9">
            <w:pPr>
              <w:rPr>
                <w:rFonts w:asciiTheme="minorHAnsi" w:hAnsiTheme="minorHAnsi" w:cstheme="minorHAnsi"/>
                <w:b/>
                <w:szCs w:val="24"/>
              </w:rPr>
            </w:pPr>
            <w:r w:rsidRPr="005173CA">
              <w:rPr>
                <w:rFonts w:asciiTheme="minorHAnsi" w:hAnsiTheme="minorHAnsi" w:cstheme="minorHAnsi"/>
                <w:b/>
                <w:szCs w:val="24"/>
              </w:rPr>
              <w:t>Constraint Description</w:t>
            </w:r>
          </w:p>
        </w:tc>
      </w:tr>
      <w:tr w:rsidR="00D91992" w:rsidRPr="005173CA" w14:paraId="20729005" w14:textId="77777777" w:rsidTr="00B656D9">
        <w:trPr>
          <w:trHeight w:val="384"/>
        </w:trPr>
        <w:tc>
          <w:tcPr>
            <w:tcW w:w="9397" w:type="dxa"/>
          </w:tcPr>
          <w:p w14:paraId="665017C4" w14:textId="049AEF3D" w:rsidR="00D91992" w:rsidRPr="005173CA" w:rsidRDefault="005173CA" w:rsidP="00B656D9">
            <w:pPr>
              <w:pStyle w:val="ListParagraph"/>
              <w:numPr>
                <w:ilvl w:val="0"/>
                <w:numId w:val="6"/>
              </w:numPr>
              <w:rPr>
                <w:rFonts w:cstheme="minorHAnsi"/>
                <w:sz w:val="24"/>
                <w:szCs w:val="24"/>
              </w:rPr>
            </w:pPr>
            <w:r w:rsidRPr="005173CA">
              <w:rPr>
                <w:rFonts w:cstheme="minorHAnsi"/>
                <w:b/>
                <w:bCs/>
                <w:sz w:val="24"/>
                <w:szCs w:val="24"/>
              </w:rPr>
              <w:t>Time</w:t>
            </w:r>
            <w:r w:rsidRPr="005173CA">
              <w:rPr>
                <w:rFonts w:cstheme="minorHAnsi"/>
                <w:sz w:val="24"/>
                <w:szCs w:val="24"/>
              </w:rPr>
              <w:t>:</w:t>
            </w:r>
            <w:r w:rsidR="00D91992" w:rsidRPr="005173CA">
              <w:rPr>
                <w:rFonts w:cstheme="minorHAnsi"/>
                <w:sz w:val="24"/>
                <w:szCs w:val="24"/>
              </w:rPr>
              <w:t xml:space="preserve"> The Project needs to </w:t>
            </w:r>
            <w:r w:rsidRPr="005173CA">
              <w:rPr>
                <w:rFonts w:cstheme="minorHAnsi"/>
                <w:sz w:val="24"/>
                <w:szCs w:val="24"/>
              </w:rPr>
              <w:t>complete</w:t>
            </w:r>
            <w:r w:rsidR="00D91992" w:rsidRPr="005173CA">
              <w:rPr>
                <w:rFonts w:cstheme="minorHAnsi"/>
                <w:sz w:val="24"/>
                <w:szCs w:val="24"/>
              </w:rPr>
              <w:t xml:space="preserve"> in time frame to ensure the that the data and the recommendations are relevant.</w:t>
            </w:r>
          </w:p>
          <w:p w14:paraId="29ACA4D4" w14:textId="2A78F908" w:rsidR="00D91992" w:rsidRPr="005173CA" w:rsidRDefault="005173CA" w:rsidP="00B656D9">
            <w:pPr>
              <w:pStyle w:val="ListParagraph"/>
              <w:numPr>
                <w:ilvl w:val="0"/>
                <w:numId w:val="6"/>
              </w:numPr>
              <w:rPr>
                <w:rFonts w:cstheme="minorHAnsi"/>
                <w:sz w:val="24"/>
                <w:szCs w:val="24"/>
              </w:rPr>
            </w:pPr>
            <w:r w:rsidRPr="005173CA">
              <w:rPr>
                <w:rFonts w:cstheme="minorHAnsi"/>
                <w:b/>
                <w:bCs/>
                <w:sz w:val="24"/>
                <w:szCs w:val="24"/>
              </w:rPr>
              <w:t>Budget</w:t>
            </w:r>
            <w:r w:rsidRPr="005173CA">
              <w:rPr>
                <w:rFonts w:cstheme="minorHAnsi"/>
                <w:sz w:val="24"/>
                <w:szCs w:val="24"/>
              </w:rPr>
              <w:t>:</w:t>
            </w:r>
            <w:r w:rsidR="00D91992" w:rsidRPr="005173CA">
              <w:rPr>
                <w:rFonts w:cstheme="minorHAnsi"/>
                <w:sz w:val="24"/>
                <w:szCs w:val="24"/>
              </w:rPr>
              <w:t xml:space="preserve"> The project should stay within the dedicated budget to manage the costs effectively.</w:t>
            </w:r>
          </w:p>
          <w:p w14:paraId="5F3C1EB3" w14:textId="4F2CCD42" w:rsidR="00D91992" w:rsidRPr="005173CA" w:rsidRDefault="005173CA" w:rsidP="00B656D9">
            <w:pPr>
              <w:pStyle w:val="ListParagraph"/>
              <w:numPr>
                <w:ilvl w:val="0"/>
                <w:numId w:val="6"/>
              </w:numPr>
              <w:rPr>
                <w:rFonts w:cstheme="minorHAnsi"/>
                <w:sz w:val="24"/>
                <w:szCs w:val="24"/>
              </w:rPr>
            </w:pPr>
            <w:r w:rsidRPr="005173CA">
              <w:rPr>
                <w:rFonts w:cstheme="minorHAnsi"/>
                <w:b/>
                <w:bCs/>
                <w:sz w:val="24"/>
                <w:szCs w:val="24"/>
              </w:rPr>
              <w:t>Technical</w:t>
            </w:r>
            <w:r w:rsidRPr="005173CA">
              <w:rPr>
                <w:rFonts w:cstheme="minorHAnsi"/>
                <w:sz w:val="24"/>
                <w:szCs w:val="24"/>
              </w:rPr>
              <w:t>:</w:t>
            </w:r>
            <w:r w:rsidR="00D91992" w:rsidRPr="005173CA">
              <w:rPr>
                <w:rFonts w:cstheme="minorHAnsi"/>
                <w:sz w:val="24"/>
                <w:szCs w:val="24"/>
              </w:rPr>
              <w:t xml:space="preserve"> Access to accurate and up-to-date suicide rate and research tools maybe limited in some areas.</w:t>
            </w:r>
          </w:p>
        </w:tc>
      </w:tr>
    </w:tbl>
    <w:p w14:paraId="67E11201" w14:textId="77777777" w:rsidR="004C4126" w:rsidRPr="005173CA" w:rsidRDefault="004C4126" w:rsidP="004C4126">
      <w:pPr>
        <w:jc w:val="left"/>
        <w:rPr>
          <w:rFonts w:asciiTheme="minorHAnsi" w:hAnsiTheme="minorHAnsi" w:cstheme="minorHAnsi"/>
          <w:szCs w:val="24"/>
        </w:rPr>
      </w:pPr>
    </w:p>
    <w:tbl>
      <w:tblPr>
        <w:tblpPr w:leftFromText="180" w:rightFromText="180" w:vertAnchor="text" w:horzAnchor="margin" w:tblpY="71"/>
        <w:tblW w:w="9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97"/>
      </w:tblGrid>
      <w:tr w:rsidR="00D91992" w:rsidRPr="005173CA" w14:paraId="06D40315" w14:textId="77777777" w:rsidTr="00D91992">
        <w:trPr>
          <w:trHeight w:val="377"/>
          <w:tblHeader/>
        </w:trPr>
        <w:tc>
          <w:tcPr>
            <w:tcW w:w="9397" w:type="dxa"/>
            <w:tcBorders>
              <w:top w:val="single" w:sz="4" w:space="0" w:color="auto"/>
              <w:left w:val="single" w:sz="4" w:space="0" w:color="auto"/>
              <w:bottom w:val="single" w:sz="4" w:space="0" w:color="auto"/>
              <w:right w:val="single" w:sz="4" w:space="0" w:color="auto"/>
            </w:tcBorders>
            <w:shd w:val="pct5" w:color="000000" w:fill="FFFFFF"/>
          </w:tcPr>
          <w:p w14:paraId="6E106A89" w14:textId="77777777" w:rsidR="00D91992" w:rsidRPr="005173CA" w:rsidRDefault="00D91992" w:rsidP="00D91992">
            <w:pPr>
              <w:rPr>
                <w:rFonts w:asciiTheme="minorHAnsi" w:hAnsiTheme="minorHAnsi" w:cstheme="minorHAnsi"/>
                <w:b/>
                <w:szCs w:val="24"/>
              </w:rPr>
            </w:pPr>
            <w:r w:rsidRPr="005173CA">
              <w:rPr>
                <w:rFonts w:asciiTheme="minorHAnsi" w:hAnsiTheme="minorHAnsi" w:cstheme="minorHAnsi"/>
                <w:b/>
                <w:szCs w:val="24"/>
              </w:rPr>
              <w:t xml:space="preserve">Assumptions  </w:t>
            </w:r>
          </w:p>
        </w:tc>
      </w:tr>
      <w:tr w:rsidR="00D91992" w:rsidRPr="005173CA" w14:paraId="6A29084E" w14:textId="77777777" w:rsidTr="00D91992">
        <w:trPr>
          <w:trHeight w:val="377"/>
          <w:tblHeader/>
        </w:trPr>
        <w:tc>
          <w:tcPr>
            <w:tcW w:w="9397" w:type="dxa"/>
            <w:tcBorders>
              <w:top w:val="single" w:sz="4" w:space="0" w:color="auto"/>
              <w:left w:val="single" w:sz="4" w:space="0" w:color="auto"/>
              <w:bottom w:val="single" w:sz="4" w:space="0" w:color="auto"/>
              <w:right w:val="single" w:sz="4" w:space="0" w:color="auto"/>
            </w:tcBorders>
            <w:shd w:val="pct5" w:color="000000" w:fill="FFFFFF"/>
          </w:tcPr>
          <w:p w14:paraId="0E86F31B" w14:textId="77777777" w:rsidR="00D91992" w:rsidRPr="005173CA" w:rsidRDefault="00D91992" w:rsidP="00D91992">
            <w:pPr>
              <w:rPr>
                <w:rFonts w:asciiTheme="minorHAnsi" w:hAnsiTheme="minorHAnsi" w:cstheme="minorHAnsi"/>
                <w:b/>
                <w:szCs w:val="24"/>
              </w:rPr>
            </w:pPr>
            <w:r w:rsidRPr="005173CA">
              <w:rPr>
                <w:rFonts w:asciiTheme="minorHAnsi" w:hAnsiTheme="minorHAnsi" w:cstheme="minorHAnsi"/>
                <w:b/>
                <w:szCs w:val="24"/>
              </w:rPr>
              <w:t>Description</w:t>
            </w:r>
          </w:p>
        </w:tc>
      </w:tr>
      <w:tr w:rsidR="00D91992" w:rsidRPr="005173CA" w14:paraId="45F08642" w14:textId="77777777" w:rsidTr="00D91992">
        <w:trPr>
          <w:trHeight w:val="377"/>
          <w:tblHeader/>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43308CB3" w14:textId="77777777" w:rsidR="00D91992" w:rsidRPr="005173CA" w:rsidRDefault="00D91992" w:rsidP="00D91992">
            <w:pPr>
              <w:pStyle w:val="ListParagraph"/>
              <w:numPr>
                <w:ilvl w:val="0"/>
                <w:numId w:val="7"/>
              </w:numPr>
              <w:rPr>
                <w:rFonts w:cstheme="minorHAnsi"/>
                <w:sz w:val="24"/>
                <w:szCs w:val="24"/>
              </w:rPr>
            </w:pPr>
            <w:r w:rsidRPr="005173CA">
              <w:rPr>
                <w:rFonts w:cstheme="minorHAnsi"/>
                <w:sz w:val="24"/>
                <w:szCs w:val="24"/>
              </w:rPr>
              <w:t>Data Availability and Quality will meet the project’s requirement.</w:t>
            </w:r>
          </w:p>
          <w:p w14:paraId="38928C3D" w14:textId="77777777" w:rsidR="00D91992" w:rsidRPr="005173CA" w:rsidRDefault="00D91992" w:rsidP="00D91992">
            <w:pPr>
              <w:pStyle w:val="ListParagraph"/>
              <w:numPr>
                <w:ilvl w:val="0"/>
                <w:numId w:val="7"/>
              </w:numPr>
              <w:rPr>
                <w:rFonts w:cstheme="minorHAnsi"/>
                <w:sz w:val="24"/>
                <w:szCs w:val="24"/>
              </w:rPr>
            </w:pPr>
            <w:r w:rsidRPr="005173CA">
              <w:rPr>
                <w:rFonts w:cstheme="minorHAnsi"/>
                <w:sz w:val="24"/>
                <w:szCs w:val="24"/>
              </w:rPr>
              <w:t>Stakeholders and experts will be available for consultations and collaborations.</w:t>
            </w:r>
          </w:p>
          <w:p w14:paraId="691AD880" w14:textId="77777777" w:rsidR="00D91992" w:rsidRPr="005173CA" w:rsidRDefault="00D91992" w:rsidP="00D91992">
            <w:pPr>
              <w:pStyle w:val="ListParagraph"/>
              <w:numPr>
                <w:ilvl w:val="0"/>
                <w:numId w:val="7"/>
              </w:numPr>
              <w:rPr>
                <w:rFonts w:cstheme="minorHAnsi"/>
                <w:sz w:val="24"/>
                <w:szCs w:val="24"/>
              </w:rPr>
            </w:pPr>
            <w:r w:rsidRPr="005173CA">
              <w:rPr>
                <w:rFonts w:cstheme="minorHAnsi"/>
                <w:sz w:val="24"/>
                <w:szCs w:val="24"/>
              </w:rPr>
              <w:t>The project budget is sufficient to cover all the activities.</w:t>
            </w:r>
          </w:p>
        </w:tc>
      </w:tr>
    </w:tbl>
    <w:p w14:paraId="63A58652" w14:textId="77777777" w:rsidR="004C4126" w:rsidRPr="005173CA" w:rsidRDefault="004C4126" w:rsidP="004C4126">
      <w:pPr>
        <w:jc w:val="left"/>
        <w:rPr>
          <w:rFonts w:asciiTheme="minorHAnsi" w:hAnsiTheme="minorHAnsi" w:cstheme="minorHAnsi"/>
          <w:szCs w:val="24"/>
        </w:rPr>
      </w:pPr>
    </w:p>
    <w:tbl>
      <w:tblPr>
        <w:tblpPr w:leftFromText="180" w:rightFromText="180" w:vertAnchor="text" w:horzAnchor="margin" w:tblpY="104"/>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2"/>
      </w:tblGrid>
      <w:tr w:rsidR="00D91992" w:rsidRPr="005173CA" w14:paraId="5456420F" w14:textId="77777777" w:rsidTr="00D91992">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805E0" w14:textId="77777777" w:rsidR="00D91992" w:rsidRPr="005173CA" w:rsidRDefault="00D91992" w:rsidP="00D91992">
            <w:pPr>
              <w:spacing w:before="40" w:after="40"/>
              <w:rPr>
                <w:rFonts w:asciiTheme="minorHAnsi" w:hAnsiTheme="minorHAnsi" w:cstheme="minorHAnsi"/>
                <w:b/>
                <w:caps/>
                <w:szCs w:val="24"/>
              </w:rPr>
            </w:pPr>
            <w:r w:rsidRPr="005173CA">
              <w:rPr>
                <w:rFonts w:asciiTheme="minorHAnsi" w:hAnsiTheme="minorHAnsi" w:cstheme="minorHAnsi"/>
                <w:b/>
                <w:caps/>
                <w:szCs w:val="24"/>
              </w:rPr>
              <w:lastRenderedPageBreak/>
              <w:t>RISKS</w:t>
            </w:r>
          </w:p>
        </w:tc>
      </w:tr>
      <w:tr w:rsidR="00D91992" w:rsidRPr="005173CA" w14:paraId="517BB287" w14:textId="77777777" w:rsidTr="00D91992">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311192" w14:textId="77777777" w:rsidR="00D91992" w:rsidRPr="005173CA" w:rsidRDefault="00D91992" w:rsidP="00D91992">
            <w:pPr>
              <w:spacing w:before="40" w:after="40"/>
              <w:rPr>
                <w:rFonts w:asciiTheme="minorHAnsi" w:hAnsiTheme="minorHAnsi" w:cstheme="minorHAnsi"/>
                <w:b/>
                <w:caps/>
                <w:szCs w:val="24"/>
              </w:rPr>
            </w:pPr>
            <w:r w:rsidRPr="005173CA">
              <w:rPr>
                <w:rFonts w:asciiTheme="minorHAnsi" w:hAnsiTheme="minorHAnsi" w:cstheme="minorHAnsi"/>
                <w:b/>
                <w:caps/>
                <w:szCs w:val="24"/>
              </w:rPr>
              <w:t>Description</w:t>
            </w:r>
          </w:p>
        </w:tc>
      </w:tr>
      <w:tr w:rsidR="00D91992" w:rsidRPr="005173CA" w14:paraId="2ADEC6EC" w14:textId="77777777" w:rsidTr="00D91992">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auto"/>
          </w:tcPr>
          <w:p w14:paraId="117CD07E" w14:textId="77777777" w:rsidR="00D91992" w:rsidRPr="005173CA" w:rsidRDefault="00D91992" w:rsidP="00D91992">
            <w:pPr>
              <w:numPr>
                <w:ilvl w:val="0"/>
                <w:numId w:val="8"/>
              </w:numPr>
              <w:spacing w:before="40" w:after="40"/>
              <w:rPr>
                <w:rFonts w:asciiTheme="minorHAnsi" w:hAnsiTheme="minorHAnsi" w:cstheme="minorHAnsi"/>
                <w:szCs w:val="24"/>
                <w:lang w:val="en-CA"/>
              </w:rPr>
            </w:pPr>
            <w:r w:rsidRPr="005173CA">
              <w:rPr>
                <w:rFonts w:asciiTheme="minorHAnsi" w:hAnsiTheme="minorHAnsi" w:cstheme="minorHAnsi"/>
                <w:b/>
                <w:bCs/>
                <w:szCs w:val="24"/>
                <w:lang w:val="en-CA"/>
              </w:rPr>
              <w:t>Data Quality Risk</w:t>
            </w:r>
            <w:r w:rsidRPr="005173CA">
              <w:rPr>
                <w:rFonts w:asciiTheme="minorHAnsi" w:hAnsiTheme="minorHAnsi" w:cstheme="minorHAnsi"/>
                <w:szCs w:val="24"/>
                <w:lang w:val="en-CA"/>
              </w:rPr>
              <w:t>: Inaccurate or incomplete data could affect the accuracy of the analysis.</w:t>
            </w:r>
          </w:p>
          <w:p w14:paraId="7C573761" w14:textId="77777777" w:rsidR="00D91992" w:rsidRPr="005173CA" w:rsidRDefault="00D91992" w:rsidP="00D91992">
            <w:pPr>
              <w:numPr>
                <w:ilvl w:val="0"/>
                <w:numId w:val="8"/>
              </w:numPr>
              <w:spacing w:before="40" w:after="40"/>
              <w:rPr>
                <w:rFonts w:asciiTheme="minorHAnsi" w:hAnsiTheme="minorHAnsi" w:cstheme="minorHAnsi"/>
                <w:szCs w:val="24"/>
                <w:lang w:val="en-CA"/>
              </w:rPr>
            </w:pPr>
            <w:r w:rsidRPr="005173CA">
              <w:rPr>
                <w:rFonts w:asciiTheme="minorHAnsi" w:hAnsiTheme="minorHAnsi" w:cstheme="minorHAnsi"/>
                <w:b/>
                <w:bCs/>
                <w:szCs w:val="24"/>
                <w:lang w:val="en-CA"/>
              </w:rPr>
              <w:t>Stakeholder Engagement Risk</w:t>
            </w:r>
            <w:r w:rsidRPr="005173CA">
              <w:rPr>
                <w:rFonts w:asciiTheme="minorHAnsi" w:hAnsiTheme="minorHAnsi" w:cstheme="minorHAnsi"/>
                <w:szCs w:val="24"/>
                <w:lang w:val="en-CA"/>
              </w:rPr>
              <w:t>: Delays or lack of cooperation from stakeholders could impact the project timeline.</w:t>
            </w:r>
          </w:p>
          <w:p w14:paraId="38F47AA0" w14:textId="77777777" w:rsidR="00D91992" w:rsidRPr="005173CA" w:rsidRDefault="00D91992" w:rsidP="00D91992">
            <w:pPr>
              <w:numPr>
                <w:ilvl w:val="0"/>
                <w:numId w:val="8"/>
              </w:numPr>
              <w:spacing w:before="40" w:after="40"/>
              <w:rPr>
                <w:rFonts w:asciiTheme="minorHAnsi" w:hAnsiTheme="minorHAnsi" w:cstheme="minorHAnsi"/>
                <w:szCs w:val="24"/>
                <w:lang w:val="en-CA"/>
              </w:rPr>
            </w:pPr>
            <w:r w:rsidRPr="005173CA">
              <w:rPr>
                <w:rFonts w:asciiTheme="minorHAnsi" w:hAnsiTheme="minorHAnsi" w:cstheme="minorHAnsi"/>
                <w:b/>
                <w:bCs/>
                <w:szCs w:val="24"/>
                <w:lang w:val="en-CA"/>
              </w:rPr>
              <w:t>Budget Constraints</w:t>
            </w:r>
            <w:r w:rsidRPr="005173CA">
              <w:rPr>
                <w:rFonts w:asciiTheme="minorHAnsi" w:hAnsiTheme="minorHAnsi" w:cstheme="minorHAnsi"/>
                <w:szCs w:val="24"/>
                <w:lang w:val="en-CA"/>
              </w:rPr>
              <w:t>: Insufficient funding could limit the scope and quality of the project.</w:t>
            </w:r>
          </w:p>
          <w:p w14:paraId="161125AB" w14:textId="77777777" w:rsidR="00D91992" w:rsidRPr="005173CA" w:rsidRDefault="00D91992" w:rsidP="00D91992">
            <w:pPr>
              <w:numPr>
                <w:ilvl w:val="0"/>
                <w:numId w:val="8"/>
              </w:numPr>
              <w:spacing w:before="40" w:after="40"/>
              <w:rPr>
                <w:rFonts w:asciiTheme="minorHAnsi" w:hAnsiTheme="minorHAnsi" w:cstheme="minorHAnsi"/>
                <w:szCs w:val="24"/>
                <w:lang w:val="en-CA"/>
              </w:rPr>
            </w:pPr>
            <w:r w:rsidRPr="005173CA">
              <w:rPr>
                <w:rFonts w:asciiTheme="minorHAnsi" w:hAnsiTheme="minorHAnsi" w:cstheme="minorHAnsi"/>
                <w:b/>
                <w:bCs/>
                <w:szCs w:val="24"/>
                <w:lang w:val="en-CA"/>
              </w:rPr>
              <w:t>Regulatory and Ethical Issues</w:t>
            </w:r>
            <w:r w:rsidRPr="005173CA">
              <w:rPr>
                <w:rFonts w:asciiTheme="minorHAnsi" w:hAnsiTheme="minorHAnsi" w:cstheme="minorHAnsi"/>
                <w:szCs w:val="24"/>
                <w:lang w:val="en-CA"/>
              </w:rPr>
              <w:t>: Adherence to privacy and data protection regulations is crucial.</w:t>
            </w:r>
          </w:p>
        </w:tc>
      </w:tr>
    </w:tbl>
    <w:p w14:paraId="601ED898" w14:textId="77777777" w:rsidR="004C4126" w:rsidRPr="005173CA" w:rsidRDefault="004C4126" w:rsidP="004C4126">
      <w:pPr>
        <w:jc w:val="left"/>
        <w:rPr>
          <w:rFonts w:asciiTheme="minorHAnsi" w:hAnsiTheme="minorHAnsi" w:cstheme="minorHAnsi"/>
          <w:szCs w:val="24"/>
        </w:rPr>
      </w:pPr>
    </w:p>
    <w:p w14:paraId="0C62591E" w14:textId="77777777" w:rsidR="004C4126" w:rsidRPr="005173CA" w:rsidRDefault="004C4126" w:rsidP="004C4126">
      <w:pPr>
        <w:jc w:val="left"/>
        <w:rPr>
          <w:rFonts w:asciiTheme="minorHAnsi" w:hAnsiTheme="minorHAnsi" w:cstheme="minorHAnsi"/>
          <w:szCs w:val="24"/>
        </w:rPr>
      </w:pPr>
    </w:p>
    <w:p w14:paraId="1EA73AEC" w14:textId="77777777" w:rsidR="004C4126" w:rsidRPr="005173CA" w:rsidRDefault="004C4126" w:rsidP="004C4126">
      <w:pPr>
        <w:jc w:val="left"/>
        <w:rPr>
          <w:rFonts w:asciiTheme="minorHAnsi" w:hAnsiTheme="minorHAnsi" w:cstheme="minorHAnsi"/>
          <w:szCs w:val="24"/>
        </w:rPr>
      </w:pPr>
    </w:p>
    <w:tbl>
      <w:tblPr>
        <w:tblpPr w:leftFromText="180" w:rightFromText="180" w:vertAnchor="text" w:horzAnchor="margin" w:tblpY="-479"/>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12"/>
      </w:tblGrid>
      <w:tr w:rsidR="00D91992" w:rsidRPr="005173CA" w14:paraId="7DCFB224" w14:textId="77777777" w:rsidTr="00D91992">
        <w:trPr>
          <w:trHeight w:val="368"/>
          <w:tblHeader/>
        </w:trPr>
        <w:tc>
          <w:tcPr>
            <w:tcW w:w="9412" w:type="dxa"/>
            <w:shd w:val="pct5" w:color="000000" w:fill="FFFFFF"/>
          </w:tcPr>
          <w:p w14:paraId="255D0D30" w14:textId="77777777" w:rsidR="00D91992" w:rsidRPr="005173CA" w:rsidRDefault="00D91992" w:rsidP="00D91992">
            <w:pPr>
              <w:spacing w:before="40" w:after="40"/>
              <w:rPr>
                <w:rFonts w:asciiTheme="minorHAnsi" w:hAnsiTheme="minorHAnsi" w:cstheme="minorHAnsi"/>
                <w:b/>
                <w:caps/>
                <w:szCs w:val="24"/>
              </w:rPr>
            </w:pPr>
            <w:r w:rsidRPr="005173CA">
              <w:rPr>
                <w:rFonts w:asciiTheme="minorHAnsi" w:hAnsiTheme="minorHAnsi" w:cstheme="minorHAnsi"/>
                <w:b/>
                <w:caps/>
                <w:szCs w:val="24"/>
              </w:rPr>
              <w:t>Signoff</w:t>
            </w:r>
          </w:p>
        </w:tc>
      </w:tr>
      <w:tr w:rsidR="00D91992" w:rsidRPr="005173CA" w14:paraId="08D51E92" w14:textId="77777777" w:rsidTr="00D91992">
        <w:trPr>
          <w:trHeight w:val="3622"/>
        </w:trPr>
        <w:tc>
          <w:tcPr>
            <w:tcW w:w="9412" w:type="dxa"/>
          </w:tcPr>
          <w:p w14:paraId="23F208C4" w14:textId="77777777" w:rsidR="00D91992" w:rsidRPr="005173CA" w:rsidRDefault="00D91992" w:rsidP="00D91992">
            <w:pPr>
              <w:spacing w:before="40" w:after="40"/>
              <w:rPr>
                <w:rFonts w:asciiTheme="minorHAnsi" w:hAnsiTheme="minorHAnsi" w:cstheme="minorHAnsi"/>
                <w:szCs w:val="24"/>
              </w:rPr>
            </w:pPr>
          </w:p>
          <w:tbl>
            <w:tblPr>
              <w:tblW w:w="9179"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gridCol w:w="3289"/>
              <w:gridCol w:w="2601"/>
            </w:tblGrid>
            <w:tr w:rsidR="00D91992" w:rsidRPr="005173CA" w14:paraId="18F4B7EC" w14:textId="77777777" w:rsidTr="00C31DFE">
              <w:trPr>
                <w:trHeight w:val="547"/>
              </w:trPr>
              <w:tc>
                <w:tcPr>
                  <w:tcW w:w="9179" w:type="dxa"/>
                  <w:gridSpan w:val="3"/>
                  <w:shd w:val="clear" w:color="auto" w:fill="F2F2F2"/>
                </w:tcPr>
                <w:p w14:paraId="1746FA15" w14:textId="77777777" w:rsidR="00D91992" w:rsidRPr="005173CA" w:rsidRDefault="00D91992" w:rsidP="00891CE0">
                  <w:pPr>
                    <w:framePr w:hSpace="180" w:wrap="around" w:vAnchor="text" w:hAnchor="margin" w:y="-479"/>
                    <w:jc w:val="center"/>
                    <w:rPr>
                      <w:rFonts w:asciiTheme="minorHAnsi" w:hAnsiTheme="minorHAnsi" w:cstheme="minorHAnsi"/>
                      <w:b/>
                      <w:szCs w:val="24"/>
                    </w:rPr>
                  </w:pPr>
                  <w:r w:rsidRPr="005173CA">
                    <w:rPr>
                      <w:rFonts w:asciiTheme="minorHAnsi" w:hAnsiTheme="minorHAnsi" w:cstheme="minorHAnsi"/>
                      <w:b/>
                      <w:szCs w:val="24"/>
                    </w:rPr>
                    <w:t>Signatures and Comments</w:t>
                  </w:r>
                </w:p>
              </w:tc>
            </w:tr>
            <w:tr w:rsidR="00D91992" w:rsidRPr="005173CA" w14:paraId="573BB8D7" w14:textId="77777777" w:rsidTr="00C31DFE">
              <w:trPr>
                <w:trHeight w:val="533"/>
              </w:trPr>
              <w:tc>
                <w:tcPr>
                  <w:tcW w:w="3289" w:type="dxa"/>
                  <w:shd w:val="clear" w:color="auto" w:fill="F2F2F2"/>
                </w:tcPr>
                <w:p w14:paraId="7F40865D" w14:textId="77777777" w:rsidR="00D91992" w:rsidRPr="005173CA" w:rsidRDefault="00D91992" w:rsidP="00891CE0">
                  <w:pPr>
                    <w:framePr w:hSpace="180" w:wrap="around" w:vAnchor="text" w:hAnchor="margin" w:y="-479"/>
                    <w:rPr>
                      <w:rFonts w:asciiTheme="minorHAnsi" w:hAnsiTheme="minorHAnsi" w:cstheme="minorHAnsi"/>
                      <w:b/>
                      <w:szCs w:val="24"/>
                    </w:rPr>
                  </w:pPr>
                  <w:r w:rsidRPr="005173CA">
                    <w:rPr>
                      <w:rFonts w:asciiTheme="minorHAnsi" w:hAnsiTheme="minorHAnsi" w:cstheme="minorHAnsi"/>
                      <w:b/>
                      <w:szCs w:val="24"/>
                    </w:rPr>
                    <w:t>Name</w:t>
                  </w:r>
                </w:p>
              </w:tc>
              <w:tc>
                <w:tcPr>
                  <w:tcW w:w="3289" w:type="dxa"/>
                  <w:shd w:val="clear" w:color="auto" w:fill="F2F2F2"/>
                </w:tcPr>
                <w:p w14:paraId="696F8F60" w14:textId="77777777" w:rsidR="00D91992" w:rsidRPr="005173CA" w:rsidRDefault="00D91992" w:rsidP="00891CE0">
                  <w:pPr>
                    <w:framePr w:hSpace="180" w:wrap="around" w:vAnchor="text" w:hAnchor="margin" w:y="-479"/>
                    <w:rPr>
                      <w:rFonts w:asciiTheme="minorHAnsi" w:hAnsiTheme="minorHAnsi" w:cstheme="minorHAnsi"/>
                      <w:b/>
                      <w:szCs w:val="24"/>
                    </w:rPr>
                  </w:pPr>
                  <w:r w:rsidRPr="005173CA">
                    <w:rPr>
                      <w:rFonts w:asciiTheme="minorHAnsi" w:hAnsiTheme="minorHAnsi" w:cstheme="minorHAnsi"/>
                      <w:b/>
                      <w:szCs w:val="24"/>
                    </w:rPr>
                    <w:t>Signature</w:t>
                  </w:r>
                </w:p>
              </w:tc>
              <w:tc>
                <w:tcPr>
                  <w:tcW w:w="2599" w:type="dxa"/>
                  <w:shd w:val="clear" w:color="auto" w:fill="F2F2F2"/>
                </w:tcPr>
                <w:p w14:paraId="77DC3DCC" w14:textId="77777777" w:rsidR="00D91992" w:rsidRPr="005173CA" w:rsidRDefault="00D91992" w:rsidP="00891CE0">
                  <w:pPr>
                    <w:framePr w:hSpace="180" w:wrap="around" w:vAnchor="text" w:hAnchor="margin" w:y="-479"/>
                    <w:rPr>
                      <w:rFonts w:asciiTheme="minorHAnsi" w:hAnsiTheme="minorHAnsi" w:cstheme="minorHAnsi"/>
                      <w:b/>
                      <w:szCs w:val="24"/>
                    </w:rPr>
                  </w:pPr>
                  <w:r w:rsidRPr="005173CA">
                    <w:rPr>
                      <w:rFonts w:asciiTheme="minorHAnsi" w:hAnsiTheme="minorHAnsi" w:cstheme="minorHAnsi"/>
                      <w:b/>
                      <w:szCs w:val="24"/>
                    </w:rPr>
                    <w:t>Date</w:t>
                  </w:r>
                </w:p>
              </w:tc>
            </w:tr>
            <w:tr w:rsidR="00D91992" w:rsidRPr="005173CA" w14:paraId="1E52483E" w14:textId="77777777" w:rsidTr="00C31DFE">
              <w:trPr>
                <w:trHeight w:val="547"/>
              </w:trPr>
              <w:tc>
                <w:tcPr>
                  <w:tcW w:w="3289" w:type="dxa"/>
                  <w:shd w:val="clear" w:color="auto" w:fill="auto"/>
                </w:tcPr>
                <w:p w14:paraId="292EE227" w14:textId="64911365" w:rsidR="00D91992" w:rsidRPr="005173CA" w:rsidRDefault="00F56D2D" w:rsidP="00891CE0">
                  <w:pPr>
                    <w:framePr w:hSpace="180" w:wrap="around" w:vAnchor="text" w:hAnchor="margin" w:y="-479"/>
                    <w:tabs>
                      <w:tab w:val="center" w:pos="1536"/>
                    </w:tabs>
                    <w:rPr>
                      <w:rFonts w:asciiTheme="minorHAnsi" w:hAnsiTheme="minorHAnsi" w:cstheme="minorHAnsi"/>
                      <w:szCs w:val="24"/>
                    </w:rPr>
                  </w:pPr>
                  <w:r>
                    <w:rPr>
                      <w:rFonts w:asciiTheme="minorHAnsi" w:hAnsiTheme="minorHAnsi" w:cstheme="minorHAnsi"/>
                      <w:szCs w:val="24"/>
                    </w:rPr>
                    <w:t>Pratinav Jinwal</w:t>
                  </w:r>
                </w:p>
              </w:tc>
              <w:tc>
                <w:tcPr>
                  <w:tcW w:w="3289" w:type="dxa"/>
                  <w:shd w:val="clear" w:color="auto" w:fill="auto"/>
                </w:tcPr>
                <w:p w14:paraId="06A6C80A" w14:textId="39DBB2BB" w:rsidR="00D91992" w:rsidRPr="005173CA" w:rsidRDefault="00F56D2D" w:rsidP="00891CE0">
                  <w:pPr>
                    <w:framePr w:hSpace="180" w:wrap="around" w:vAnchor="text" w:hAnchor="margin" w:y="-479"/>
                    <w:rPr>
                      <w:rFonts w:asciiTheme="minorHAnsi" w:hAnsiTheme="minorHAnsi" w:cstheme="minorHAnsi"/>
                      <w:szCs w:val="24"/>
                    </w:rPr>
                  </w:pPr>
                  <w:r>
                    <w:rPr>
                      <w:rFonts w:asciiTheme="minorHAnsi" w:hAnsiTheme="minorHAnsi" w:cstheme="minorHAnsi"/>
                      <w:szCs w:val="24"/>
                    </w:rPr>
                    <w:t>PratinavJinwal</w:t>
                  </w:r>
                </w:p>
              </w:tc>
              <w:tc>
                <w:tcPr>
                  <w:tcW w:w="2599" w:type="dxa"/>
                  <w:shd w:val="clear" w:color="auto" w:fill="auto"/>
                </w:tcPr>
                <w:p w14:paraId="4754E141" w14:textId="57EF3A89" w:rsidR="00D91992" w:rsidRPr="005173CA" w:rsidRDefault="00D91992" w:rsidP="00891CE0">
                  <w:pPr>
                    <w:framePr w:hSpace="180" w:wrap="around" w:vAnchor="text" w:hAnchor="margin" w:y="-479"/>
                    <w:rPr>
                      <w:rFonts w:asciiTheme="minorHAnsi" w:hAnsiTheme="minorHAnsi" w:cstheme="minorHAnsi"/>
                      <w:szCs w:val="24"/>
                    </w:rPr>
                  </w:pPr>
                  <w:r w:rsidRPr="005173CA">
                    <w:rPr>
                      <w:rFonts w:asciiTheme="minorHAnsi" w:hAnsiTheme="minorHAnsi" w:cstheme="minorHAnsi"/>
                      <w:szCs w:val="24"/>
                    </w:rPr>
                    <w:t>0</w:t>
                  </w:r>
                  <w:r w:rsidR="00F56D2D">
                    <w:rPr>
                      <w:rFonts w:asciiTheme="minorHAnsi" w:hAnsiTheme="minorHAnsi" w:cstheme="minorHAnsi"/>
                      <w:szCs w:val="24"/>
                    </w:rPr>
                    <w:t>5</w:t>
                  </w:r>
                  <w:r w:rsidRPr="005173CA">
                    <w:rPr>
                      <w:rFonts w:asciiTheme="minorHAnsi" w:hAnsiTheme="minorHAnsi" w:cstheme="minorHAnsi"/>
                      <w:szCs w:val="24"/>
                    </w:rPr>
                    <w:t>/</w:t>
                  </w:r>
                  <w:r w:rsidR="00F56D2D">
                    <w:rPr>
                      <w:rFonts w:asciiTheme="minorHAnsi" w:hAnsiTheme="minorHAnsi" w:cstheme="minorHAnsi"/>
                      <w:szCs w:val="24"/>
                    </w:rPr>
                    <w:t>11</w:t>
                  </w:r>
                  <w:r w:rsidRPr="005173CA">
                    <w:rPr>
                      <w:rFonts w:asciiTheme="minorHAnsi" w:hAnsiTheme="minorHAnsi" w:cstheme="minorHAnsi"/>
                      <w:szCs w:val="24"/>
                    </w:rPr>
                    <w:t>/202</w:t>
                  </w:r>
                  <w:r w:rsidR="00F56D2D">
                    <w:rPr>
                      <w:rFonts w:asciiTheme="minorHAnsi" w:hAnsiTheme="minorHAnsi" w:cstheme="minorHAnsi"/>
                      <w:szCs w:val="24"/>
                    </w:rPr>
                    <w:t>3</w:t>
                  </w:r>
                </w:p>
              </w:tc>
            </w:tr>
            <w:tr w:rsidR="00D91992" w:rsidRPr="005173CA" w14:paraId="719CCC54" w14:textId="77777777" w:rsidTr="00C31DFE">
              <w:trPr>
                <w:trHeight w:val="533"/>
              </w:trPr>
              <w:tc>
                <w:tcPr>
                  <w:tcW w:w="3289" w:type="dxa"/>
                  <w:shd w:val="clear" w:color="auto" w:fill="auto"/>
                </w:tcPr>
                <w:p w14:paraId="55AA2CE4" w14:textId="77777777" w:rsidR="00D91992" w:rsidRPr="005173CA" w:rsidRDefault="00D91992" w:rsidP="00891CE0">
                  <w:pPr>
                    <w:framePr w:hSpace="180" w:wrap="around" w:vAnchor="text" w:hAnchor="margin" w:y="-479"/>
                    <w:rPr>
                      <w:rFonts w:asciiTheme="minorHAnsi" w:hAnsiTheme="minorHAnsi" w:cstheme="minorHAnsi"/>
                      <w:szCs w:val="24"/>
                    </w:rPr>
                  </w:pPr>
                </w:p>
              </w:tc>
              <w:tc>
                <w:tcPr>
                  <w:tcW w:w="3289" w:type="dxa"/>
                  <w:shd w:val="clear" w:color="auto" w:fill="auto"/>
                </w:tcPr>
                <w:p w14:paraId="7C8913C5" w14:textId="77777777" w:rsidR="00D91992" w:rsidRPr="005173CA" w:rsidRDefault="00D91992" w:rsidP="00891CE0">
                  <w:pPr>
                    <w:pStyle w:val="Heading1"/>
                    <w:framePr w:hSpace="180" w:wrap="around" w:vAnchor="text" w:hAnchor="margin" w:y="-479"/>
                    <w:spacing w:before="120" w:after="120"/>
                    <w:rPr>
                      <w:rFonts w:asciiTheme="minorHAnsi" w:hAnsiTheme="minorHAnsi" w:cstheme="minorHAnsi"/>
                      <w:sz w:val="24"/>
                      <w:szCs w:val="24"/>
                    </w:rPr>
                  </w:pPr>
                </w:p>
              </w:tc>
              <w:tc>
                <w:tcPr>
                  <w:tcW w:w="2599" w:type="dxa"/>
                  <w:shd w:val="clear" w:color="auto" w:fill="auto"/>
                </w:tcPr>
                <w:p w14:paraId="31C870D1" w14:textId="77777777" w:rsidR="00D91992" w:rsidRPr="005173CA" w:rsidRDefault="00D91992" w:rsidP="00891CE0">
                  <w:pPr>
                    <w:pStyle w:val="Heading1"/>
                    <w:framePr w:hSpace="180" w:wrap="around" w:vAnchor="text" w:hAnchor="margin" w:y="-479"/>
                    <w:spacing w:before="120" w:after="120"/>
                    <w:rPr>
                      <w:rFonts w:asciiTheme="minorHAnsi" w:hAnsiTheme="minorHAnsi" w:cstheme="minorHAnsi"/>
                      <w:sz w:val="24"/>
                      <w:szCs w:val="24"/>
                    </w:rPr>
                  </w:pPr>
                </w:p>
              </w:tc>
            </w:tr>
            <w:tr w:rsidR="00D91992" w:rsidRPr="005173CA" w14:paraId="66CF9849" w14:textId="77777777" w:rsidTr="00C31DFE">
              <w:trPr>
                <w:trHeight w:val="547"/>
              </w:trPr>
              <w:tc>
                <w:tcPr>
                  <w:tcW w:w="9179" w:type="dxa"/>
                  <w:gridSpan w:val="3"/>
                  <w:shd w:val="clear" w:color="auto" w:fill="auto"/>
                </w:tcPr>
                <w:p w14:paraId="27579A85" w14:textId="77777777" w:rsidR="00D91992" w:rsidRPr="005173CA" w:rsidRDefault="00D91992" w:rsidP="00891CE0">
                  <w:pPr>
                    <w:framePr w:hSpace="180" w:wrap="around" w:vAnchor="text" w:hAnchor="margin" w:y="-479"/>
                    <w:rPr>
                      <w:rFonts w:asciiTheme="minorHAnsi" w:hAnsiTheme="minorHAnsi" w:cstheme="minorHAnsi"/>
                      <w:szCs w:val="24"/>
                    </w:rPr>
                  </w:pPr>
                  <w:r w:rsidRPr="005173CA">
                    <w:rPr>
                      <w:rFonts w:asciiTheme="minorHAnsi" w:hAnsiTheme="minorHAnsi" w:cstheme="minorHAnsi"/>
                      <w:b/>
                      <w:szCs w:val="24"/>
                    </w:rPr>
                    <w:t>Comments</w:t>
                  </w:r>
                  <w:r w:rsidRPr="005173CA">
                    <w:rPr>
                      <w:rFonts w:asciiTheme="minorHAnsi" w:hAnsiTheme="minorHAnsi" w:cstheme="minorHAnsi"/>
                      <w:szCs w:val="24"/>
                    </w:rPr>
                    <w:t xml:space="preserve">: </w:t>
                  </w:r>
                </w:p>
              </w:tc>
            </w:tr>
            <w:tr w:rsidR="00D91992" w:rsidRPr="005173CA" w14:paraId="62E247B3" w14:textId="77777777" w:rsidTr="00C31DFE">
              <w:trPr>
                <w:trHeight w:val="533"/>
              </w:trPr>
              <w:tc>
                <w:tcPr>
                  <w:tcW w:w="9179" w:type="dxa"/>
                  <w:gridSpan w:val="3"/>
                  <w:shd w:val="clear" w:color="auto" w:fill="auto"/>
                </w:tcPr>
                <w:p w14:paraId="45121CA9" w14:textId="77777777" w:rsidR="00D91992" w:rsidRPr="005173CA" w:rsidRDefault="00D91992" w:rsidP="00891CE0">
                  <w:pPr>
                    <w:framePr w:hSpace="180" w:wrap="around" w:vAnchor="text" w:hAnchor="margin" w:y="-479"/>
                    <w:rPr>
                      <w:rFonts w:asciiTheme="minorHAnsi" w:hAnsiTheme="minorHAnsi" w:cstheme="minorHAnsi"/>
                      <w:b/>
                      <w:szCs w:val="24"/>
                    </w:rPr>
                  </w:pPr>
                </w:p>
              </w:tc>
            </w:tr>
          </w:tbl>
          <w:p w14:paraId="1DE582BC" w14:textId="77777777" w:rsidR="00D91992" w:rsidRPr="005173CA" w:rsidRDefault="00D91992" w:rsidP="00D91992">
            <w:pPr>
              <w:spacing w:before="40" w:after="40"/>
              <w:rPr>
                <w:rFonts w:asciiTheme="minorHAnsi" w:hAnsiTheme="minorHAnsi" w:cstheme="minorHAnsi"/>
                <w:szCs w:val="24"/>
              </w:rPr>
            </w:pPr>
          </w:p>
        </w:tc>
      </w:tr>
    </w:tbl>
    <w:p w14:paraId="33DCFEAA" w14:textId="77777777" w:rsidR="004C4126" w:rsidRPr="005173CA" w:rsidRDefault="004C4126" w:rsidP="004C4126">
      <w:pPr>
        <w:jc w:val="left"/>
        <w:rPr>
          <w:rFonts w:asciiTheme="minorHAnsi" w:hAnsiTheme="minorHAnsi" w:cstheme="minorHAnsi"/>
          <w:szCs w:val="24"/>
        </w:rPr>
      </w:pPr>
    </w:p>
    <w:p w14:paraId="49794494" w14:textId="77777777" w:rsidR="00FF3CC7" w:rsidRPr="005173CA" w:rsidRDefault="00FF3CC7">
      <w:pPr>
        <w:rPr>
          <w:rFonts w:asciiTheme="minorHAnsi" w:hAnsiTheme="minorHAnsi" w:cstheme="minorHAnsi"/>
          <w:szCs w:val="24"/>
        </w:rPr>
      </w:pPr>
    </w:p>
    <w:sectPr w:rsidR="00FF3CC7" w:rsidRPr="00517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42EA2"/>
    <w:multiLevelType w:val="hybridMultilevel"/>
    <w:tmpl w:val="9224E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7673A0"/>
    <w:multiLevelType w:val="multilevel"/>
    <w:tmpl w:val="3748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A31EC"/>
    <w:multiLevelType w:val="hybridMultilevel"/>
    <w:tmpl w:val="AB9E5A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F80A57"/>
    <w:multiLevelType w:val="hybridMultilevel"/>
    <w:tmpl w:val="21F29394"/>
    <w:lvl w:ilvl="0" w:tplc="7702FB86">
      <w:start w:val="1"/>
      <w:numFmt w:val="lowerLetter"/>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44273DA4"/>
    <w:multiLevelType w:val="hybridMultilevel"/>
    <w:tmpl w:val="74289EC2"/>
    <w:lvl w:ilvl="0" w:tplc="B87AD106">
      <w:start w:val="1"/>
      <w:numFmt w:val="bullet"/>
      <w:lvlText w:val="-"/>
      <w:lvlJc w:val="left"/>
      <w:pPr>
        <w:ind w:left="408" w:hanging="360"/>
      </w:pPr>
      <w:rPr>
        <w:rFonts w:ascii="Calibri" w:eastAsiaTheme="minorHAnsi"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5" w15:restartNumberingAfterBreak="0">
    <w:nsid w:val="56442881"/>
    <w:multiLevelType w:val="hybridMultilevel"/>
    <w:tmpl w:val="2D321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26A3F53"/>
    <w:multiLevelType w:val="hybridMultilevel"/>
    <w:tmpl w:val="3B269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5B7E53"/>
    <w:multiLevelType w:val="hybridMultilevel"/>
    <w:tmpl w:val="173CB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DC2986"/>
    <w:multiLevelType w:val="hybridMultilevel"/>
    <w:tmpl w:val="72D020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0325927">
    <w:abstractNumId w:val="3"/>
    <w:lvlOverride w:ilvl="0">
      <w:startOverride w:val="1"/>
    </w:lvlOverride>
    <w:lvlOverride w:ilvl="1"/>
    <w:lvlOverride w:ilvl="2"/>
    <w:lvlOverride w:ilvl="3"/>
    <w:lvlOverride w:ilvl="4"/>
    <w:lvlOverride w:ilvl="5"/>
    <w:lvlOverride w:ilvl="6"/>
    <w:lvlOverride w:ilvl="7"/>
    <w:lvlOverride w:ilvl="8"/>
  </w:num>
  <w:num w:numId="2" w16cid:durableId="515114766">
    <w:abstractNumId w:val="6"/>
  </w:num>
  <w:num w:numId="3" w16cid:durableId="1435786481">
    <w:abstractNumId w:val="5"/>
  </w:num>
  <w:num w:numId="4" w16cid:durableId="1814982200">
    <w:abstractNumId w:val="0"/>
  </w:num>
  <w:num w:numId="5" w16cid:durableId="2091078557">
    <w:abstractNumId w:val="7"/>
  </w:num>
  <w:num w:numId="6" w16cid:durableId="1724056796">
    <w:abstractNumId w:val="2"/>
  </w:num>
  <w:num w:numId="7" w16cid:durableId="806825349">
    <w:abstractNumId w:val="8"/>
  </w:num>
  <w:num w:numId="8" w16cid:durableId="790365661">
    <w:abstractNumId w:val="1"/>
  </w:num>
  <w:num w:numId="9" w16cid:durableId="676729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NjM1MzU1NTAxNDVQ0lEKTi0uzszPAykwrQUA8rcewiwAAAA="/>
  </w:docVars>
  <w:rsids>
    <w:rsidRoot w:val="004C4126"/>
    <w:rsid w:val="00056177"/>
    <w:rsid w:val="00130BD9"/>
    <w:rsid w:val="00157C9B"/>
    <w:rsid w:val="00220EEC"/>
    <w:rsid w:val="0025510A"/>
    <w:rsid w:val="00264EF8"/>
    <w:rsid w:val="00274F15"/>
    <w:rsid w:val="002867CA"/>
    <w:rsid w:val="003A1E38"/>
    <w:rsid w:val="003F463A"/>
    <w:rsid w:val="00412BF2"/>
    <w:rsid w:val="00474AA1"/>
    <w:rsid w:val="004C4126"/>
    <w:rsid w:val="005173CA"/>
    <w:rsid w:val="005E2D02"/>
    <w:rsid w:val="00673A60"/>
    <w:rsid w:val="00840664"/>
    <w:rsid w:val="00857BF9"/>
    <w:rsid w:val="00891CE0"/>
    <w:rsid w:val="008C2546"/>
    <w:rsid w:val="0097711D"/>
    <w:rsid w:val="00A261A0"/>
    <w:rsid w:val="00A45BC0"/>
    <w:rsid w:val="00A551D3"/>
    <w:rsid w:val="00A75D27"/>
    <w:rsid w:val="00AD5026"/>
    <w:rsid w:val="00B656D9"/>
    <w:rsid w:val="00BC3F0B"/>
    <w:rsid w:val="00C93435"/>
    <w:rsid w:val="00D91992"/>
    <w:rsid w:val="00E03219"/>
    <w:rsid w:val="00EA4AAA"/>
    <w:rsid w:val="00ED18FF"/>
    <w:rsid w:val="00F3069C"/>
    <w:rsid w:val="00F4585B"/>
    <w:rsid w:val="00F56D2D"/>
    <w:rsid w:val="00FF3CC7"/>
    <w:rsid w:val="00FF4B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7EA9"/>
  <w15:chartTrackingRefBased/>
  <w15:docId w15:val="{EA4AF3FE-4C55-46B4-BF5E-1B21A191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126"/>
    <w:pPr>
      <w:spacing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4C4126"/>
    <w:pPr>
      <w:keepNext/>
      <w:keepLines/>
      <w:spacing w:before="240" w:after="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126"/>
    <w:rPr>
      <w:rFonts w:ascii="Times New Roman" w:eastAsiaTheme="majorEastAsia" w:hAnsi="Times New Roman" w:cstheme="majorBidi"/>
      <w:b/>
      <w:sz w:val="32"/>
      <w:szCs w:val="32"/>
      <w:lang w:val="en-US"/>
    </w:rPr>
  </w:style>
  <w:style w:type="paragraph" w:styleId="TOC1">
    <w:name w:val="toc 1"/>
    <w:basedOn w:val="Normal"/>
    <w:next w:val="Normal"/>
    <w:autoRedefine/>
    <w:uiPriority w:val="39"/>
    <w:unhideWhenUsed/>
    <w:rsid w:val="004C4126"/>
    <w:pPr>
      <w:spacing w:after="100" w:line="259" w:lineRule="auto"/>
      <w:jc w:val="left"/>
    </w:pPr>
    <w:rPr>
      <w:rFonts w:asciiTheme="minorHAnsi" w:eastAsiaTheme="minorEastAsia" w:hAnsiTheme="minorHAnsi"/>
    </w:rPr>
  </w:style>
  <w:style w:type="paragraph" w:styleId="BodyText">
    <w:name w:val="Body Text"/>
    <w:basedOn w:val="Normal"/>
    <w:link w:val="BodyTextChar"/>
    <w:uiPriority w:val="1"/>
    <w:qFormat/>
    <w:rsid w:val="004C4126"/>
    <w:pPr>
      <w:widowControl w:val="0"/>
      <w:autoSpaceDE w:val="0"/>
      <w:autoSpaceDN w:val="0"/>
      <w:spacing w:after="0"/>
    </w:pPr>
    <w:rPr>
      <w:rFonts w:eastAsia="Carlito" w:cs="Carlito"/>
    </w:rPr>
  </w:style>
  <w:style w:type="character" w:customStyle="1" w:styleId="BodyTextChar">
    <w:name w:val="Body Text Char"/>
    <w:basedOn w:val="DefaultParagraphFont"/>
    <w:link w:val="BodyText"/>
    <w:uiPriority w:val="1"/>
    <w:rsid w:val="004C4126"/>
    <w:rPr>
      <w:rFonts w:ascii="Times New Roman" w:eastAsia="Carlito" w:hAnsi="Times New Roman" w:cs="Carlito"/>
      <w:sz w:val="24"/>
      <w:lang w:val="en-US"/>
    </w:rPr>
  </w:style>
  <w:style w:type="paragraph" w:styleId="ListParagraph">
    <w:name w:val="List Paragraph"/>
    <w:basedOn w:val="Normal"/>
    <w:uiPriority w:val="34"/>
    <w:qFormat/>
    <w:rsid w:val="0097711D"/>
    <w:pPr>
      <w:spacing w:line="256" w:lineRule="auto"/>
      <w:ind w:left="720"/>
      <w:contextualSpacing/>
      <w:jc w:val="left"/>
    </w:pPr>
    <w:rPr>
      <w:rFonts w:asciiTheme="minorHAnsi" w:hAnsiTheme="minorHAnsi"/>
      <w:kern w:val="2"/>
      <w:sz w:val="22"/>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83773">
      <w:bodyDiv w:val="1"/>
      <w:marLeft w:val="0"/>
      <w:marRight w:val="0"/>
      <w:marTop w:val="0"/>
      <w:marBottom w:val="0"/>
      <w:divBdr>
        <w:top w:val="none" w:sz="0" w:space="0" w:color="auto"/>
        <w:left w:val="none" w:sz="0" w:space="0" w:color="auto"/>
        <w:bottom w:val="none" w:sz="0" w:space="0" w:color="auto"/>
        <w:right w:val="none" w:sz="0" w:space="0" w:color="auto"/>
      </w:divBdr>
    </w:div>
    <w:div w:id="650405264">
      <w:bodyDiv w:val="1"/>
      <w:marLeft w:val="0"/>
      <w:marRight w:val="0"/>
      <w:marTop w:val="0"/>
      <w:marBottom w:val="0"/>
      <w:divBdr>
        <w:top w:val="none" w:sz="0" w:space="0" w:color="auto"/>
        <w:left w:val="none" w:sz="0" w:space="0" w:color="auto"/>
        <w:bottom w:val="none" w:sz="0" w:space="0" w:color="auto"/>
        <w:right w:val="none" w:sz="0" w:space="0" w:color="auto"/>
      </w:divBdr>
    </w:div>
    <w:div w:id="1429960779">
      <w:bodyDiv w:val="1"/>
      <w:marLeft w:val="0"/>
      <w:marRight w:val="0"/>
      <w:marTop w:val="0"/>
      <w:marBottom w:val="0"/>
      <w:divBdr>
        <w:top w:val="none" w:sz="0" w:space="0" w:color="auto"/>
        <w:left w:val="none" w:sz="0" w:space="0" w:color="auto"/>
        <w:bottom w:val="none" w:sz="0" w:space="0" w:color="auto"/>
        <w:right w:val="none" w:sz="0" w:space="0" w:color="auto"/>
      </w:divBdr>
    </w:div>
    <w:div w:id="211409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Virk</dc:creator>
  <cp:keywords/>
  <dc:description/>
  <cp:lastModifiedBy>Divyajot Singh Mankan</cp:lastModifiedBy>
  <cp:revision>27</cp:revision>
  <dcterms:created xsi:type="dcterms:W3CDTF">2023-02-02T15:24:00Z</dcterms:created>
  <dcterms:modified xsi:type="dcterms:W3CDTF">2023-11-06T18:58:00Z</dcterms:modified>
</cp:coreProperties>
</file>