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4820989"/>
        <w:docPartObj>
          <w:docPartGallery w:val="Table of Contents"/>
          <w:docPartUnique/>
        </w:docPartObj>
      </w:sdtPr>
      <w:sdtEndPr>
        <w:rPr>
          <w:rFonts w:ascii="Calibri" w:eastAsia="Calibri" w:hAnsi="Calibri" w:cs="Calibri"/>
          <w:b/>
          <w:bCs/>
          <w:noProof/>
          <w:color w:val="auto"/>
          <w:sz w:val="22"/>
          <w:szCs w:val="22"/>
          <w:lang w:val="en-IN" w:eastAsia="en-IN"/>
        </w:rPr>
      </w:sdtEndPr>
      <w:sdtContent>
        <w:p w14:paraId="0FAAD064" w14:textId="46F46B52" w:rsidR="00313F3C" w:rsidRPr="004B5450" w:rsidRDefault="00A503FF">
          <w:pPr>
            <w:pStyle w:val="TOCHeading"/>
            <w:rPr>
              <w:b/>
              <w:bCs/>
              <w:color w:val="7030A0"/>
            </w:rPr>
          </w:pPr>
          <w:r w:rsidRPr="004B5450">
            <w:rPr>
              <w:b/>
              <w:bCs/>
              <w:color w:val="7030A0"/>
            </w:rPr>
            <w:t>Additional notes related to project</w:t>
          </w:r>
        </w:p>
        <w:p w14:paraId="10C08F1F" w14:textId="03C0B403" w:rsidR="007A24B5" w:rsidRDefault="00313F3C">
          <w:pPr>
            <w:pStyle w:val="TOC2"/>
            <w:tabs>
              <w:tab w:val="right" w:leader="dot" w:pos="9016"/>
            </w:tabs>
            <w:rPr>
              <w:rFonts w:asciiTheme="minorHAnsi" w:eastAsiaTheme="minorEastAsia" w:hAnsiTheme="minorHAnsi" w:cstheme="minorBidi"/>
              <w:noProof/>
              <w:kern w:val="2"/>
              <w14:ligatures w14:val="standardContextual"/>
            </w:rPr>
          </w:pPr>
          <w:r w:rsidRPr="004B5450">
            <w:rPr>
              <w:color w:val="BF8F00" w:themeColor="accent4" w:themeShade="BF"/>
            </w:rPr>
            <w:fldChar w:fldCharType="begin"/>
          </w:r>
          <w:r w:rsidRPr="004B5450">
            <w:rPr>
              <w:color w:val="BF8F00" w:themeColor="accent4" w:themeShade="BF"/>
            </w:rPr>
            <w:instrText xml:space="preserve"> TOC \o "1-3" \h \z \u </w:instrText>
          </w:r>
          <w:r w:rsidRPr="004B5450">
            <w:rPr>
              <w:color w:val="BF8F00" w:themeColor="accent4" w:themeShade="BF"/>
            </w:rPr>
            <w:fldChar w:fldCharType="separate"/>
          </w:r>
          <w:hyperlink w:anchor="_Toc176343951" w:history="1">
            <w:r w:rsidR="007A24B5" w:rsidRPr="00A53EDD">
              <w:rPr>
                <w:rStyle w:val="Hyperlink"/>
                <w:b/>
                <w:bCs/>
                <w:noProof/>
              </w:rPr>
              <w:t>ARIMA</w:t>
            </w:r>
            <w:r w:rsidR="007A24B5">
              <w:rPr>
                <w:noProof/>
                <w:webHidden/>
              </w:rPr>
              <w:tab/>
            </w:r>
            <w:r w:rsidR="007A24B5">
              <w:rPr>
                <w:noProof/>
                <w:webHidden/>
              </w:rPr>
              <w:fldChar w:fldCharType="begin"/>
            </w:r>
            <w:r w:rsidR="007A24B5">
              <w:rPr>
                <w:noProof/>
                <w:webHidden/>
              </w:rPr>
              <w:instrText xml:space="preserve"> PAGEREF _Toc176343951 \h </w:instrText>
            </w:r>
            <w:r w:rsidR="007A24B5">
              <w:rPr>
                <w:noProof/>
                <w:webHidden/>
              </w:rPr>
            </w:r>
            <w:r w:rsidR="007A24B5">
              <w:rPr>
                <w:noProof/>
                <w:webHidden/>
              </w:rPr>
              <w:fldChar w:fldCharType="separate"/>
            </w:r>
            <w:r w:rsidR="007A24B5">
              <w:rPr>
                <w:noProof/>
                <w:webHidden/>
              </w:rPr>
              <w:t>1</w:t>
            </w:r>
            <w:r w:rsidR="007A24B5">
              <w:rPr>
                <w:noProof/>
                <w:webHidden/>
              </w:rPr>
              <w:fldChar w:fldCharType="end"/>
            </w:r>
          </w:hyperlink>
        </w:p>
        <w:p w14:paraId="463F49B7" w14:textId="2D96314F" w:rsidR="007A24B5" w:rsidRDefault="007A24B5">
          <w:pPr>
            <w:pStyle w:val="TOC2"/>
            <w:tabs>
              <w:tab w:val="right" w:leader="dot" w:pos="9016"/>
            </w:tabs>
            <w:rPr>
              <w:rFonts w:asciiTheme="minorHAnsi" w:eastAsiaTheme="minorEastAsia" w:hAnsiTheme="minorHAnsi" w:cstheme="minorBidi"/>
              <w:noProof/>
              <w:kern w:val="2"/>
              <w14:ligatures w14:val="standardContextual"/>
            </w:rPr>
          </w:pPr>
          <w:hyperlink w:anchor="_Toc176343952" w:history="1">
            <w:r w:rsidRPr="00A53EDD">
              <w:rPr>
                <w:rStyle w:val="Hyperlink"/>
                <w:b/>
                <w:bCs/>
                <w:noProof/>
              </w:rPr>
              <w:t>Outlier vs Anomaly</w:t>
            </w:r>
            <w:r>
              <w:rPr>
                <w:noProof/>
                <w:webHidden/>
              </w:rPr>
              <w:tab/>
            </w:r>
            <w:r>
              <w:rPr>
                <w:noProof/>
                <w:webHidden/>
              </w:rPr>
              <w:fldChar w:fldCharType="begin"/>
            </w:r>
            <w:r>
              <w:rPr>
                <w:noProof/>
                <w:webHidden/>
              </w:rPr>
              <w:instrText xml:space="preserve"> PAGEREF _Toc176343952 \h </w:instrText>
            </w:r>
            <w:r>
              <w:rPr>
                <w:noProof/>
                <w:webHidden/>
              </w:rPr>
            </w:r>
            <w:r>
              <w:rPr>
                <w:noProof/>
                <w:webHidden/>
              </w:rPr>
              <w:fldChar w:fldCharType="separate"/>
            </w:r>
            <w:r>
              <w:rPr>
                <w:noProof/>
                <w:webHidden/>
              </w:rPr>
              <w:t>1</w:t>
            </w:r>
            <w:r>
              <w:rPr>
                <w:noProof/>
                <w:webHidden/>
              </w:rPr>
              <w:fldChar w:fldCharType="end"/>
            </w:r>
          </w:hyperlink>
        </w:p>
        <w:p w14:paraId="04FBC6D4" w14:textId="065E4D11" w:rsidR="007A24B5" w:rsidRDefault="007A24B5">
          <w:pPr>
            <w:pStyle w:val="TOC2"/>
            <w:tabs>
              <w:tab w:val="right" w:leader="dot" w:pos="9016"/>
            </w:tabs>
            <w:rPr>
              <w:rFonts w:asciiTheme="minorHAnsi" w:eastAsiaTheme="minorEastAsia" w:hAnsiTheme="minorHAnsi" w:cstheme="minorBidi"/>
              <w:noProof/>
              <w:kern w:val="2"/>
              <w14:ligatures w14:val="standardContextual"/>
            </w:rPr>
          </w:pPr>
          <w:hyperlink w:anchor="_Toc176343953" w:history="1">
            <w:r w:rsidRPr="00A53EDD">
              <w:rPr>
                <w:rStyle w:val="Hyperlink"/>
                <w:b/>
                <w:bCs/>
                <w:noProof/>
              </w:rPr>
              <w:t>SARIMA</w:t>
            </w:r>
            <w:r>
              <w:rPr>
                <w:noProof/>
                <w:webHidden/>
              </w:rPr>
              <w:tab/>
            </w:r>
            <w:r>
              <w:rPr>
                <w:noProof/>
                <w:webHidden/>
              </w:rPr>
              <w:fldChar w:fldCharType="begin"/>
            </w:r>
            <w:r>
              <w:rPr>
                <w:noProof/>
                <w:webHidden/>
              </w:rPr>
              <w:instrText xml:space="preserve"> PAGEREF _Toc176343953 \h </w:instrText>
            </w:r>
            <w:r>
              <w:rPr>
                <w:noProof/>
                <w:webHidden/>
              </w:rPr>
            </w:r>
            <w:r>
              <w:rPr>
                <w:noProof/>
                <w:webHidden/>
              </w:rPr>
              <w:fldChar w:fldCharType="separate"/>
            </w:r>
            <w:r>
              <w:rPr>
                <w:noProof/>
                <w:webHidden/>
              </w:rPr>
              <w:t>1</w:t>
            </w:r>
            <w:r>
              <w:rPr>
                <w:noProof/>
                <w:webHidden/>
              </w:rPr>
              <w:fldChar w:fldCharType="end"/>
            </w:r>
          </w:hyperlink>
        </w:p>
        <w:p w14:paraId="4A076238" w14:textId="7F9F462B" w:rsidR="007A24B5" w:rsidRDefault="007A24B5">
          <w:pPr>
            <w:pStyle w:val="TOC2"/>
            <w:tabs>
              <w:tab w:val="right" w:leader="dot" w:pos="9016"/>
            </w:tabs>
            <w:rPr>
              <w:rFonts w:asciiTheme="minorHAnsi" w:eastAsiaTheme="minorEastAsia" w:hAnsiTheme="minorHAnsi" w:cstheme="minorBidi"/>
              <w:noProof/>
              <w:kern w:val="2"/>
              <w14:ligatures w14:val="standardContextual"/>
            </w:rPr>
          </w:pPr>
          <w:hyperlink w:anchor="_Toc176343954" w:history="1">
            <w:r w:rsidRPr="00A53EDD">
              <w:rPr>
                <w:rStyle w:val="Hyperlink"/>
                <w:b/>
                <w:bCs/>
                <w:noProof/>
              </w:rPr>
              <w:t>Training vs Test data</w:t>
            </w:r>
            <w:r>
              <w:rPr>
                <w:noProof/>
                <w:webHidden/>
              </w:rPr>
              <w:tab/>
            </w:r>
            <w:r>
              <w:rPr>
                <w:noProof/>
                <w:webHidden/>
              </w:rPr>
              <w:fldChar w:fldCharType="begin"/>
            </w:r>
            <w:r>
              <w:rPr>
                <w:noProof/>
                <w:webHidden/>
              </w:rPr>
              <w:instrText xml:space="preserve"> PAGEREF _Toc176343954 \h </w:instrText>
            </w:r>
            <w:r>
              <w:rPr>
                <w:noProof/>
                <w:webHidden/>
              </w:rPr>
            </w:r>
            <w:r>
              <w:rPr>
                <w:noProof/>
                <w:webHidden/>
              </w:rPr>
              <w:fldChar w:fldCharType="separate"/>
            </w:r>
            <w:r>
              <w:rPr>
                <w:noProof/>
                <w:webHidden/>
              </w:rPr>
              <w:t>1</w:t>
            </w:r>
            <w:r>
              <w:rPr>
                <w:noProof/>
                <w:webHidden/>
              </w:rPr>
              <w:fldChar w:fldCharType="end"/>
            </w:r>
          </w:hyperlink>
        </w:p>
        <w:p w14:paraId="184FE8D2" w14:textId="060ECB39" w:rsidR="007A24B5" w:rsidRDefault="007A24B5">
          <w:pPr>
            <w:pStyle w:val="TOC2"/>
            <w:tabs>
              <w:tab w:val="right" w:leader="dot" w:pos="9016"/>
            </w:tabs>
            <w:rPr>
              <w:rFonts w:asciiTheme="minorHAnsi" w:eastAsiaTheme="minorEastAsia" w:hAnsiTheme="minorHAnsi" w:cstheme="minorBidi"/>
              <w:noProof/>
              <w:kern w:val="2"/>
              <w14:ligatures w14:val="standardContextual"/>
            </w:rPr>
          </w:pPr>
          <w:hyperlink w:anchor="_Toc176343955" w:history="1">
            <w:r w:rsidRPr="00A53EDD">
              <w:rPr>
                <w:rStyle w:val="Hyperlink"/>
                <w:b/>
                <w:bCs/>
                <w:noProof/>
              </w:rPr>
              <w:t>Deep learning – LSTM</w:t>
            </w:r>
            <w:r>
              <w:rPr>
                <w:noProof/>
                <w:webHidden/>
              </w:rPr>
              <w:tab/>
            </w:r>
            <w:r>
              <w:rPr>
                <w:noProof/>
                <w:webHidden/>
              </w:rPr>
              <w:fldChar w:fldCharType="begin"/>
            </w:r>
            <w:r>
              <w:rPr>
                <w:noProof/>
                <w:webHidden/>
              </w:rPr>
              <w:instrText xml:space="preserve"> PAGEREF _Toc176343955 \h </w:instrText>
            </w:r>
            <w:r>
              <w:rPr>
                <w:noProof/>
                <w:webHidden/>
              </w:rPr>
            </w:r>
            <w:r>
              <w:rPr>
                <w:noProof/>
                <w:webHidden/>
              </w:rPr>
              <w:fldChar w:fldCharType="separate"/>
            </w:r>
            <w:r>
              <w:rPr>
                <w:noProof/>
                <w:webHidden/>
              </w:rPr>
              <w:t>1</w:t>
            </w:r>
            <w:r>
              <w:rPr>
                <w:noProof/>
                <w:webHidden/>
              </w:rPr>
              <w:fldChar w:fldCharType="end"/>
            </w:r>
          </w:hyperlink>
        </w:p>
        <w:p w14:paraId="4CA37809" w14:textId="45B702CF" w:rsidR="007A24B5" w:rsidRDefault="007A24B5">
          <w:pPr>
            <w:pStyle w:val="TOC2"/>
            <w:tabs>
              <w:tab w:val="right" w:leader="dot" w:pos="9016"/>
            </w:tabs>
            <w:rPr>
              <w:rFonts w:asciiTheme="minorHAnsi" w:eastAsiaTheme="minorEastAsia" w:hAnsiTheme="minorHAnsi" w:cstheme="minorBidi"/>
              <w:noProof/>
              <w:kern w:val="2"/>
              <w14:ligatures w14:val="standardContextual"/>
            </w:rPr>
          </w:pPr>
          <w:hyperlink w:anchor="_Toc176343956" w:history="1">
            <w:r w:rsidRPr="00A53EDD">
              <w:rPr>
                <w:rStyle w:val="Hyperlink"/>
                <w:b/>
                <w:bCs/>
                <w:noProof/>
              </w:rPr>
              <w:t>Prophet</w:t>
            </w:r>
            <w:r>
              <w:rPr>
                <w:noProof/>
                <w:webHidden/>
              </w:rPr>
              <w:tab/>
            </w:r>
            <w:r>
              <w:rPr>
                <w:noProof/>
                <w:webHidden/>
              </w:rPr>
              <w:fldChar w:fldCharType="begin"/>
            </w:r>
            <w:r>
              <w:rPr>
                <w:noProof/>
                <w:webHidden/>
              </w:rPr>
              <w:instrText xml:space="preserve"> PAGEREF _Toc176343956 \h </w:instrText>
            </w:r>
            <w:r>
              <w:rPr>
                <w:noProof/>
                <w:webHidden/>
              </w:rPr>
            </w:r>
            <w:r>
              <w:rPr>
                <w:noProof/>
                <w:webHidden/>
              </w:rPr>
              <w:fldChar w:fldCharType="separate"/>
            </w:r>
            <w:r>
              <w:rPr>
                <w:noProof/>
                <w:webHidden/>
              </w:rPr>
              <w:t>1</w:t>
            </w:r>
            <w:r>
              <w:rPr>
                <w:noProof/>
                <w:webHidden/>
              </w:rPr>
              <w:fldChar w:fldCharType="end"/>
            </w:r>
          </w:hyperlink>
        </w:p>
        <w:p w14:paraId="155F6B60" w14:textId="3640D081" w:rsidR="00550E88" w:rsidRPr="005F27F0" w:rsidRDefault="00313F3C" w:rsidP="005F27F0">
          <w:pPr>
            <w:rPr>
              <w:rStyle w:val="Hyperlink"/>
              <w:color w:val="auto"/>
              <w:u w:val="none"/>
            </w:rPr>
          </w:pPr>
          <w:r w:rsidRPr="004B5450">
            <w:rPr>
              <w:b/>
              <w:bCs/>
              <w:noProof/>
              <w:color w:val="BF8F00" w:themeColor="accent4" w:themeShade="BF"/>
            </w:rPr>
            <w:fldChar w:fldCharType="end"/>
          </w:r>
        </w:p>
      </w:sdtContent>
    </w:sdt>
    <w:p w14:paraId="7CAE266F" w14:textId="77777777" w:rsidR="00EE7CD1" w:rsidRDefault="00EE7CD1" w:rsidP="009025C6">
      <w:pPr>
        <w:spacing w:after="0"/>
      </w:pPr>
    </w:p>
    <w:p w14:paraId="7838BCC1" w14:textId="77777777" w:rsidR="008D64E7" w:rsidRDefault="008D64E7" w:rsidP="009025C6">
      <w:pPr>
        <w:pBdr>
          <w:bottom w:val="single" w:sz="6" w:space="1" w:color="auto"/>
        </w:pBdr>
        <w:spacing w:after="0"/>
      </w:pPr>
    </w:p>
    <w:p w14:paraId="4FABF46B" w14:textId="77777777" w:rsidR="008D64E7" w:rsidRDefault="008D64E7" w:rsidP="009025C6">
      <w:pPr>
        <w:spacing w:after="0"/>
      </w:pPr>
    </w:p>
    <w:p w14:paraId="697E4CFA" w14:textId="5A9B1DCE" w:rsidR="00362F66" w:rsidRPr="00593B97" w:rsidRDefault="0034760F" w:rsidP="00036DFA">
      <w:pPr>
        <w:pStyle w:val="ListParagraph"/>
        <w:numPr>
          <w:ilvl w:val="0"/>
          <w:numId w:val="3"/>
        </w:numPr>
        <w:spacing w:after="0"/>
      </w:pPr>
      <w:r>
        <w:t xml:space="preserve">When time series forecasting is required – when </w:t>
      </w:r>
      <w:r w:rsidR="00362F66" w:rsidRPr="00593B97">
        <w:t xml:space="preserve">data change significantly as time changes; time should impact target variable. e.g., weather prediction, stock market prediction, </w:t>
      </w:r>
      <w:r w:rsidR="00CF32E5">
        <w:t>temperature change etc.</w:t>
      </w:r>
      <w:r w:rsidR="00F47272">
        <w:t xml:space="preserve"> </w:t>
      </w:r>
      <w:r w:rsidR="00F47272" w:rsidRPr="00593B97">
        <w:t>in time series you always try to predict the future</w:t>
      </w:r>
      <w:r w:rsidR="00F47272">
        <w:t>.</w:t>
      </w:r>
      <w:r w:rsidR="00F47272" w:rsidRPr="00593B97">
        <w:t xml:space="preserve"> </w:t>
      </w:r>
    </w:p>
    <w:p w14:paraId="2D5C0397" w14:textId="4C1DFB2B" w:rsidR="00362F66" w:rsidRPr="00593B97" w:rsidRDefault="00362F66" w:rsidP="00036DFA">
      <w:pPr>
        <w:pStyle w:val="ListParagraph"/>
        <w:numPr>
          <w:ilvl w:val="0"/>
          <w:numId w:val="3"/>
        </w:numPr>
        <w:spacing w:after="0"/>
      </w:pPr>
      <w:r w:rsidRPr="00593B97">
        <w:t>GDP - depends on time interval, by year it is time series,</w:t>
      </w:r>
      <w:r w:rsidR="00717D43">
        <w:t xml:space="preserve"> but by week not</w:t>
      </w:r>
      <w:r w:rsidR="0043660B">
        <w:t>, change should be significant</w:t>
      </w:r>
    </w:p>
    <w:p w14:paraId="7FFBB51B" w14:textId="126315FF" w:rsidR="00362F66" w:rsidRPr="00593B97" w:rsidRDefault="00C12173" w:rsidP="00036DFA">
      <w:pPr>
        <w:pStyle w:val="ListParagraph"/>
        <w:numPr>
          <w:ilvl w:val="0"/>
          <w:numId w:val="3"/>
        </w:numPr>
        <w:spacing w:after="0"/>
      </w:pPr>
      <w:r>
        <w:t>C</w:t>
      </w:r>
      <w:r w:rsidR="00362F66" w:rsidRPr="00593B97">
        <w:t>oal production will not change drastically in minute or day but in year it will change drastically</w:t>
      </w:r>
    </w:p>
    <w:p w14:paraId="765FC0F2" w14:textId="64AEF94A" w:rsidR="00362F66" w:rsidRPr="00593B97" w:rsidRDefault="00362F66" w:rsidP="00036DFA">
      <w:pPr>
        <w:pStyle w:val="ListParagraph"/>
        <w:numPr>
          <w:ilvl w:val="0"/>
          <w:numId w:val="3"/>
        </w:numPr>
        <w:spacing w:after="0"/>
      </w:pPr>
      <w:r w:rsidRPr="00593B97">
        <w:t xml:space="preserve">you can create time series data </w:t>
      </w:r>
      <w:r w:rsidR="00DC7FA0">
        <w:t>using</w:t>
      </w:r>
      <w:r w:rsidRPr="00593B97">
        <w:t xml:space="preserve"> non-time series data by feature engineering - da</w:t>
      </w:r>
      <w:r w:rsidR="004E63DF">
        <w:t>te</w:t>
      </w:r>
      <w:r w:rsidRPr="00593B97">
        <w:t xml:space="preserve"> time data to day or month or year</w:t>
      </w:r>
    </w:p>
    <w:p w14:paraId="1192FA48" w14:textId="00630E82" w:rsidR="003040C2" w:rsidRDefault="00362F66" w:rsidP="00036DFA">
      <w:pPr>
        <w:pStyle w:val="ListParagraph"/>
        <w:numPr>
          <w:ilvl w:val="0"/>
          <w:numId w:val="3"/>
        </w:numPr>
        <w:spacing w:after="0"/>
      </w:pPr>
      <w:r w:rsidRPr="00593B97">
        <w:t>if datetime data is given as object, change it to datetime using pd.to_datetime, it is important to work with few libraries</w:t>
      </w:r>
    </w:p>
    <w:p w14:paraId="2A80A5D5" w14:textId="77777777" w:rsidR="003040C2" w:rsidRDefault="003040C2" w:rsidP="003040C2">
      <w:pPr>
        <w:pBdr>
          <w:bottom w:val="single" w:sz="6" w:space="1" w:color="auto"/>
        </w:pBdr>
        <w:spacing w:after="0"/>
      </w:pPr>
    </w:p>
    <w:p w14:paraId="7934789A" w14:textId="77777777" w:rsidR="003040C2" w:rsidRDefault="003040C2" w:rsidP="003040C2">
      <w:pPr>
        <w:pBdr>
          <w:bottom w:val="single" w:sz="6" w:space="1" w:color="auto"/>
        </w:pBdr>
        <w:spacing w:after="0"/>
      </w:pPr>
    </w:p>
    <w:p w14:paraId="4059F164" w14:textId="77777777" w:rsidR="00081327" w:rsidRDefault="00081327" w:rsidP="00593B97"/>
    <w:p w14:paraId="1F694C50" w14:textId="44C62CA1" w:rsidR="00E538B1" w:rsidRDefault="00E538B1" w:rsidP="00593B97">
      <w:r>
        <w:t>I</w:t>
      </w:r>
      <w:r w:rsidRPr="00593B97">
        <w:t>n time series data analysis, you specify frequency to python and here it is month sta</w:t>
      </w:r>
      <w:r>
        <w:t>rt</w:t>
      </w:r>
    </w:p>
    <w:p w14:paraId="653B78ED" w14:textId="78447221" w:rsidR="0079476F" w:rsidRPr="0079476F" w:rsidRDefault="0079476F" w:rsidP="003E16C9">
      <w:pPr>
        <w:spacing w:after="0"/>
      </w:pPr>
      <w:proofErr w:type="spellStart"/>
      <w:proofErr w:type="gramStart"/>
      <w:r w:rsidRPr="0079476F">
        <w:t>df.index</w:t>
      </w:r>
      <w:proofErr w:type="gramEnd"/>
      <w:r w:rsidRPr="0079476F">
        <w:t>.freq</w:t>
      </w:r>
      <w:proofErr w:type="spellEnd"/>
      <w:r w:rsidRPr="0079476F">
        <w:t xml:space="preserve"> = 'MS' </w:t>
      </w:r>
      <w:r w:rsidR="00A85F60">
        <w:t xml:space="preserve">                                          </w:t>
      </w:r>
      <w:r w:rsidRPr="0079476F">
        <w:t>#</w:t>
      </w:r>
      <w:r w:rsidR="007342BD">
        <w:t xml:space="preserve"># </w:t>
      </w:r>
      <w:r w:rsidRPr="0079476F">
        <w:t>monthly time series data specifying to python (month start)</w:t>
      </w:r>
    </w:p>
    <w:p w14:paraId="0DB3E71A" w14:textId="77580F5C" w:rsidR="0079476F" w:rsidRDefault="0079476F" w:rsidP="003E16C9">
      <w:pPr>
        <w:spacing w:after="0"/>
      </w:pPr>
      <w:r>
        <w:t xml:space="preserve">you can define it by below as well </w:t>
      </w:r>
      <w:r w:rsidR="001B6C15">
        <w:t>–</w:t>
      </w:r>
      <w:r>
        <w:t xml:space="preserve"> </w:t>
      </w:r>
    </w:p>
    <w:p w14:paraId="13A514F2" w14:textId="66A5CA67" w:rsidR="001B6C15" w:rsidRDefault="001B6C15" w:rsidP="003E16C9">
      <w:pPr>
        <w:spacing w:after="0"/>
      </w:pPr>
      <w:proofErr w:type="spellStart"/>
      <w:proofErr w:type="gramStart"/>
      <w:r w:rsidRPr="0079476F">
        <w:t>df.index</w:t>
      </w:r>
      <w:proofErr w:type="gramEnd"/>
      <w:r w:rsidRPr="0079476F">
        <w:t>.freq</w:t>
      </w:r>
      <w:proofErr w:type="spellEnd"/>
      <w:r w:rsidRPr="0079476F">
        <w:t xml:space="preserve"> = '</w:t>
      </w:r>
      <w:r>
        <w:t>Y</w:t>
      </w:r>
      <w:r w:rsidRPr="0079476F">
        <w:t>'</w:t>
      </w:r>
    </w:p>
    <w:p w14:paraId="6DD6DBC1" w14:textId="540BAD0F" w:rsidR="00443034" w:rsidRDefault="00443034" w:rsidP="003E16C9">
      <w:pPr>
        <w:spacing w:after="0"/>
      </w:pPr>
      <w:proofErr w:type="spellStart"/>
      <w:proofErr w:type="gramStart"/>
      <w:r w:rsidRPr="0079476F">
        <w:t>df.index</w:t>
      </w:r>
      <w:proofErr w:type="gramEnd"/>
      <w:r w:rsidRPr="0079476F">
        <w:t>.freq</w:t>
      </w:r>
      <w:proofErr w:type="spellEnd"/>
      <w:r w:rsidRPr="0079476F">
        <w:t xml:space="preserve"> = '</w:t>
      </w:r>
      <w:r>
        <w:t>DD’</w:t>
      </w:r>
    </w:p>
    <w:p w14:paraId="7183F18E" w14:textId="72351CB2" w:rsidR="00443034" w:rsidRDefault="005C7C80" w:rsidP="003E16C9">
      <w:pPr>
        <w:spacing w:after="0"/>
      </w:pPr>
      <w:proofErr w:type="spellStart"/>
      <w:proofErr w:type="gramStart"/>
      <w:r w:rsidRPr="0079476F">
        <w:t>df.index</w:t>
      </w:r>
      <w:proofErr w:type="gramEnd"/>
      <w:r w:rsidRPr="0079476F">
        <w:t>.freq</w:t>
      </w:r>
      <w:proofErr w:type="spellEnd"/>
      <w:r w:rsidRPr="0079476F">
        <w:t xml:space="preserve"> = '</w:t>
      </w:r>
      <w:r>
        <w:t>HH</w:t>
      </w:r>
      <w:r>
        <w:t>’</w:t>
      </w:r>
    </w:p>
    <w:p w14:paraId="2FCDFAB6" w14:textId="7E3DF905" w:rsidR="00B569B3" w:rsidRDefault="00B569B3" w:rsidP="00B569B3">
      <w:pPr>
        <w:spacing w:after="0"/>
      </w:pPr>
      <w:proofErr w:type="spellStart"/>
      <w:proofErr w:type="gramStart"/>
      <w:r w:rsidRPr="0079476F">
        <w:t>df.index</w:t>
      </w:r>
      <w:proofErr w:type="gramEnd"/>
      <w:r w:rsidRPr="0079476F">
        <w:t>.freq</w:t>
      </w:r>
      <w:proofErr w:type="spellEnd"/>
      <w:r w:rsidRPr="0079476F">
        <w:t xml:space="preserve"> = '</w:t>
      </w:r>
      <w:r>
        <w:t>S</w:t>
      </w:r>
      <w:r>
        <w:t>’</w:t>
      </w:r>
    </w:p>
    <w:p w14:paraId="5F3FDB53" w14:textId="77777777" w:rsidR="00B569B3" w:rsidRDefault="00B569B3" w:rsidP="003E16C9">
      <w:pPr>
        <w:spacing w:after="0"/>
      </w:pPr>
    </w:p>
    <w:p w14:paraId="77CEC7F2" w14:textId="77777777" w:rsidR="0079476F" w:rsidRDefault="0079476F" w:rsidP="00593B97">
      <w:pPr>
        <w:pBdr>
          <w:bottom w:val="single" w:sz="6" w:space="1" w:color="auto"/>
        </w:pBdr>
      </w:pPr>
    </w:p>
    <w:p w14:paraId="60C123B4" w14:textId="77777777" w:rsidR="0079476F" w:rsidRPr="00593B97" w:rsidRDefault="0079476F" w:rsidP="00593B97"/>
    <w:p w14:paraId="0EE94ECD" w14:textId="1D44AAE7" w:rsidR="00084536" w:rsidRPr="000F11C5" w:rsidRDefault="00362F66" w:rsidP="00E437A8">
      <w:pPr>
        <w:pStyle w:val="Heading2"/>
        <w:rPr>
          <w:b/>
          <w:bCs/>
        </w:rPr>
      </w:pPr>
      <w:bookmarkStart w:id="0" w:name="_Toc176343951"/>
      <w:r w:rsidRPr="000F11C5">
        <w:rPr>
          <w:b/>
          <w:bCs/>
        </w:rPr>
        <w:t>ARIMA</w:t>
      </w:r>
      <w:bookmarkEnd w:id="0"/>
    </w:p>
    <w:p w14:paraId="66F3F339" w14:textId="77777777" w:rsidR="002B7EA3" w:rsidRDefault="002B7EA3" w:rsidP="0024092A">
      <w:pPr>
        <w:pBdr>
          <w:bottom w:val="single" w:sz="6" w:space="1" w:color="auto"/>
        </w:pBdr>
        <w:spacing w:after="0"/>
      </w:pPr>
    </w:p>
    <w:p w14:paraId="3F1EE8E4" w14:textId="77777777" w:rsidR="002B7EA3" w:rsidRDefault="002B7EA3" w:rsidP="0024092A">
      <w:pPr>
        <w:spacing w:after="0"/>
      </w:pPr>
    </w:p>
    <w:p w14:paraId="2B3168B4" w14:textId="193C87A4" w:rsidR="00084536" w:rsidRDefault="00084536" w:rsidP="0024092A">
      <w:pPr>
        <w:spacing w:after="0"/>
      </w:pPr>
      <w:r>
        <w:t>Autoregression means there should be time variation.</w:t>
      </w:r>
      <w:r w:rsidR="002C5F18">
        <w:t xml:space="preserve"> </w:t>
      </w:r>
    </w:p>
    <w:p w14:paraId="039E7B0A" w14:textId="4B4A68F8" w:rsidR="00362F66" w:rsidRPr="00593B97" w:rsidRDefault="00EE20A8" w:rsidP="0024092A">
      <w:pPr>
        <w:spacing w:after="0"/>
      </w:pPr>
      <w:r>
        <w:t xml:space="preserve">It is </w:t>
      </w:r>
      <w:r w:rsidR="00362F66" w:rsidRPr="00593B97">
        <w:t>statistical inference approach - auto regressive integrated moving average</w:t>
      </w:r>
    </w:p>
    <w:p w14:paraId="71E2DFC8" w14:textId="780B3946" w:rsidR="00362F66" w:rsidRPr="00593B97" w:rsidRDefault="00DD5683" w:rsidP="0024092A">
      <w:pPr>
        <w:spacing w:after="0"/>
      </w:pPr>
      <w:r>
        <w:t>R</w:t>
      </w:r>
      <w:r w:rsidR="00362F66" w:rsidRPr="00593B97">
        <w:t>egression - there is a variable which impacts another variable</w:t>
      </w:r>
      <w:r w:rsidR="005C5BFE">
        <w:t xml:space="preserve">. </w:t>
      </w:r>
      <w:r w:rsidR="005C5BFE">
        <w:t xml:space="preserve">Means data </w:t>
      </w:r>
      <w:r w:rsidR="00013CF6">
        <w:t xml:space="preserve">here </w:t>
      </w:r>
      <w:r w:rsidR="005C5BFE">
        <w:t>should be time dependent.</w:t>
      </w:r>
      <w:r w:rsidR="00013CF6">
        <w:t xml:space="preserve"> Then only you can use ARIMA.</w:t>
      </w:r>
    </w:p>
    <w:p w14:paraId="32605944" w14:textId="76EB76F8" w:rsidR="00A0317D" w:rsidRDefault="00FE7995" w:rsidP="0024092A">
      <w:pPr>
        <w:spacing w:after="0"/>
      </w:pPr>
      <w:r>
        <w:t>M</w:t>
      </w:r>
      <w:r w:rsidR="00362F66" w:rsidRPr="00593B97">
        <w:t xml:space="preserve">oving average thing </w:t>
      </w:r>
      <w:r w:rsidR="00A0317D">
        <w:t>is also there. Models calculates moving average behind the scene for the prediction.</w:t>
      </w:r>
    </w:p>
    <w:p w14:paraId="622807AC" w14:textId="2F6724BD" w:rsidR="00E5105F" w:rsidRDefault="00256120" w:rsidP="0024092A">
      <w:pPr>
        <w:spacing w:after="0"/>
      </w:pPr>
      <w:r>
        <w:t>Stri</w:t>
      </w:r>
      <w:r w:rsidR="00470C8D">
        <w:t>de</w:t>
      </w:r>
      <w:r w:rsidR="00362F66" w:rsidRPr="00593B97">
        <w:t xml:space="preserve"> of </w:t>
      </w:r>
      <w:r w:rsidR="00D72725">
        <w:t xml:space="preserve">moving </w:t>
      </w:r>
      <w:r w:rsidR="00362F66" w:rsidRPr="00593B97">
        <w:t>averag</w:t>
      </w:r>
      <w:r w:rsidR="00D72725">
        <w:t xml:space="preserve">e is </w:t>
      </w:r>
      <w:r w:rsidR="00362F66" w:rsidRPr="00593B97">
        <w:t>1 so moving average</w:t>
      </w:r>
      <w:r w:rsidR="00D72725">
        <w:t xml:space="preserve"> should be calculated by 1 jump. If it is 3, it should be calculated by 3 jumps.</w:t>
      </w:r>
    </w:p>
    <w:p w14:paraId="27B001DB" w14:textId="003FD23B" w:rsidR="00362F66" w:rsidRPr="00593B97" w:rsidRDefault="00E5105F" w:rsidP="0024092A">
      <w:pPr>
        <w:spacing w:after="0"/>
      </w:pPr>
      <w:r>
        <w:t>Moving average – Average over a window</w:t>
      </w:r>
      <w:r w:rsidR="00814BAE">
        <w:t>, window is like 5 months, 7months etc.</w:t>
      </w:r>
      <w:r w:rsidR="00320A0D">
        <w:t xml:space="preserve"> stride term is also there, it is similar to how many months jump</w:t>
      </w:r>
      <w:r w:rsidR="00362F66" w:rsidRPr="00593B97">
        <w:t xml:space="preserve"> </w:t>
      </w:r>
    </w:p>
    <w:p w14:paraId="2643EE53" w14:textId="7A75D167" w:rsidR="00362F66" w:rsidRPr="00593B97" w:rsidRDefault="00362F66" w:rsidP="0024092A">
      <w:pPr>
        <w:spacing w:after="0"/>
      </w:pPr>
      <w:r w:rsidRPr="00593B97">
        <w:t>p - lag order</w:t>
      </w:r>
      <w:r w:rsidR="00E33945">
        <w:t xml:space="preserve"> which is also called </w:t>
      </w:r>
      <w:r w:rsidR="006357A5">
        <w:t>stride</w:t>
      </w:r>
    </w:p>
    <w:p w14:paraId="171AAFBC" w14:textId="77777777" w:rsidR="00362F66" w:rsidRPr="00593B97" w:rsidRDefault="00362F66" w:rsidP="0024092A">
      <w:pPr>
        <w:spacing w:after="0"/>
      </w:pPr>
      <w:r w:rsidRPr="00593B97">
        <w:t>q - size of moving average,</w:t>
      </w:r>
    </w:p>
    <w:p w14:paraId="75D48102" w14:textId="77777777" w:rsidR="00362F66" w:rsidRDefault="00362F66" w:rsidP="0024092A">
      <w:pPr>
        <w:spacing w:after="0"/>
      </w:pPr>
      <w:r w:rsidRPr="00593B97">
        <w:t>d = order of diff - difference between normal numbers as it is or diff between moving average</w:t>
      </w:r>
    </w:p>
    <w:p w14:paraId="7DF16684" w14:textId="5DCC705E" w:rsidR="00FF5B07" w:rsidRPr="00593B97" w:rsidRDefault="00FF5B07" w:rsidP="0024092A">
      <w:pPr>
        <w:spacing w:after="0"/>
      </w:pPr>
      <w:r>
        <w:t>Residuals – there will be time when data will not follow the seasonality then what will be the difference shown here.</w:t>
      </w:r>
    </w:p>
    <w:p w14:paraId="3B1B0042" w14:textId="77777777" w:rsidR="00F173D6" w:rsidRDefault="00F173D6" w:rsidP="0024092A">
      <w:pPr>
        <w:pBdr>
          <w:bottom w:val="single" w:sz="6" w:space="1" w:color="auto"/>
        </w:pBdr>
        <w:spacing w:after="0"/>
      </w:pPr>
    </w:p>
    <w:p w14:paraId="0F650A5C" w14:textId="77777777" w:rsidR="00545FD9" w:rsidRDefault="00545FD9" w:rsidP="0024092A">
      <w:pPr>
        <w:spacing w:after="0"/>
      </w:pPr>
    </w:p>
    <w:p w14:paraId="7C022CCF" w14:textId="24371005" w:rsidR="00AC3900" w:rsidRPr="002B7EA3" w:rsidRDefault="00AC3900" w:rsidP="002B7EA3">
      <w:pPr>
        <w:pStyle w:val="Heading2"/>
        <w:rPr>
          <w:b/>
          <w:bCs/>
        </w:rPr>
      </w:pPr>
      <w:bookmarkStart w:id="1" w:name="_Toc176343952"/>
      <w:r w:rsidRPr="002B7EA3">
        <w:rPr>
          <w:b/>
          <w:bCs/>
        </w:rPr>
        <w:t>Outlier vs Anomaly</w:t>
      </w:r>
      <w:bookmarkEnd w:id="1"/>
    </w:p>
    <w:p w14:paraId="058E7F02" w14:textId="77777777" w:rsidR="00545FD9" w:rsidRDefault="00545FD9" w:rsidP="0024092A">
      <w:pPr>
        <w:pBdr>
          <w:bottom w:val="single" w:sz="6" w:space="1" w:color="auto"/>
        </w:pBdr>
        <w:spacing w:after="0"/>
      </w:pPr>
    </w:p>
    <w:p w14:paraId="650DF2DF" w14:textId="77777777" w:rsidR="00545FD9" w:rsidRDefault="00545FD9" w:rsidP="0024092A">
      <w:pPr>
        <w:spacing w:after="0"/>
      </w:pPr>
    </w:p>
    <w:p w14:paraId="1635ACD2" w14:textId="1C282452" w:rsidR="00545FD9" w:rsidRDefault="00545FD9" w:rsidP="00545FD9">
      <w:pPr>
        <w:pBdr>
          <w:bottom w:val="single" w:sz="6" w:space="1" w:color="auto"/>
        </w:pBdr>
        <w:spacing w:after="0"/>
      </w:pPr>
      <w:r>
        <w:t>Outlier</w:t>
      </w:r>
      <w:r w:rsidR="00645D9A">
        <w:t xml:space="preserve"> -</w:t>
      </w:r>
      <w:r w:rsidR="003F4FC2">
        <w:t xml:space="preserve"> </w:t>
      </w:r>
      <w:r>
        <w:t>An outlier is a data point that significantly deviates from the other observations in a dataset. Outliers can occur due to variability in the data or experimental errors. They are often identified through statistical methods and can impact the results of data analysis if not handled appropriately.</w:t>
      </w:r>
    </w:p>
    <w:p w14:paraId="2433B5EE" w14:textId="77777777" w:rsidR="00545FD9" w:rsidRDefault="00545FD9" w:rsidP="00545FD9">
      <w:pPr>
        <w:pBdr>
          <w:bottom w:val="single" w:sz="6" w:space="1" w:color="auto"/>
        </w:pBdr>
        <w:spacing w:after="0"/>
      </w:pPr>
    </w:p>
    <w:p w14:paraId="6ED7236E" w14:textId="7A3C02C9" w:rsidR="00545FD9" w:rsidRDefault="00545FD9" w:rsidP="00545FD9">
      <w:pPr>
        <w:pBdr>
          <w:bottom w:val="single" w:sz="6" w:space="1" w:color="auto"/>
        </w:pBdr>
        <w:spacing w:after="0"/>
      </w:pPr>
      <w:r>
        <w:t>Characteristics of Outliers</w:t>
      </w:r>
      <w:r w:rsidR="00267508">
        <w:t xml:space="preserve"> -</w:t>
      </w:r>
    </w:p>
    <w:p w14:paraId="4E772719" w14:textId="77777777" w:rsidR="00545FD9" w:rsidRDefault="00545FD9" w:rsidP="00545FD9">
      <w:pPr>
        <w:pBdr>
          <w:bottom w:val="single" w:sz="6" w:space="1" w:color="auto"/>
        </w:pBdr>
        <w:spacing w:after="0"/>
      </w:pPr>
      <w:r>
        <w:t>Extreme Values: Outliers are extreme values that lie far from the central tendency of the data.</w:t>
      </w:r>
    </w:p>
    <w:p w14:paraId="4C23D8E7" w14:textId="77777777" w:rsidR="00545FD9" w:rsidRDefault="00545FD9" w:rsidP="00545FD9">
      <w:pPr>
        <w:pBdr>
          <w:bottom w:val="single" w:sz="6" w:space="1" w:color="auto"/>
        </w:pBdr>
        <w:spacing w:after="0"/>
      </w:pPr>
      <w:r>
        <w:t>Statistical Methods: They are often detected using statistical techniques such as the interquartile range (IQR), Z-scores, and standard deviations.</w:t>
      </w:r>
    </w:p>
    <w:p w14:paraId="1644E233" w14:textId="77777777" w:rsidR="00545FD9" w:rsidRDefault="00545FD9" w:rsidP="00545FD9">
      <w:pPr>
        <w:pBdr>
          <w:bottom w:val="single" w:sz="6" w:space="1" w:color="auto"/>
        </w:pBdr>
        <w:spacing w:after="0"/>
      </w:pPr>
      <w:r>
        <w:t>Influence on Analysis: Outliers can significantly influence the results of statistical analyses, potentially leading to misleading conclusions if not properly addressed.</w:t>
      </w:r>
    </w:p>
    <w:p w14:paraId="7D8D5E0A" w14:textId="77777777" w:rsidR="002249ED" w:rsidRDefault="002249ED" w:rsidP="00545FD9">
      <w:pPr>
        <w:pBdr>
          <w:bottom w:val="single" w:sz="6" w:space="1" w:color="auto"/>
        </w:pBdr>
        <w:spacing w:after="0"/>
      </w:pPr>
    </w:p>
    <w:p w14:paraId="2C67A0A1" w14:textId="77777777" w:rsidR="002249ED" w:rsidRDefault="002249ED" w:rsidP="00545FD9">
      <w:pPr>
        <w:pBdr>
          <w:bottom w:val="single" w:sz="6" w:space="1" w:color="auto"/>
        </w:pBdr>
        <w:spacing w:after="0"/>
      </w:pPr>
    </w:p>
    <w:p w14:paraId="6AEC27FB" w14:textId="06139F7C" w:rsidR="00545FD9" w:rsidRDefault="00545FD9" w:rsidP="00545FD9">
      <w:pPr>
        <w:pBdr>
          <w:bottom w:val="single" w:sz="6" w:space="1" w:color="auto"/>
        </w:pBdr>
        <w:spacing w:after="0"/>
      </w:pPr>
      <w:r>
        <w:t>Anomaly</w:t>
      </w:r>
      <w:r w:rsidR="005D3136">
        <w:t xml:space="preserve"> - </w:t>
      </w:r>
      <w:r>
        <w:t xml:space="preserve">An anomaly, on the other hand, refers to a pattern in the data that does not conform to expected </w:t>
      </w:r>
      <w:r w:rsidR="00522989">
        <w:t>behaviour</w:t>
      </w:r>
      <w:r>
        <w:t>. Anomalies can be indicative of novel, rare, or unexpected events. In many cases, detecting anomalies is crucial for identifying issues such as fraud, network intrusions, or system failures.</w:t>
      </w:r>
    </w:p>
    <w:p w14:paraId="00C6C5B1" w14:textId="77777777" w:rsidR="00545FD9" w:rsidRDefault="00545FD9" w:rsidP="00545FD9">
      <w:pPr>
        <w:pBdr>
          <w:bottom w:val="single" w:sz="6" w:space="1" w:color="auto"/>
        </w:pBdr>
        <w:spacing w:after="0"/>
      </w:pPr>
    </w:p>
    <w:p w14:paraId="649AD45E" w14:textId="3CE2C6E3" w:rsidR="00545FD9" w:rsidRDefault="00545FD9" w:rsidP="00545FD9">
      <w:pPr>
        <w:pBdr>
          <w:bottom w:val="single" w:sz="6" w:space="1" w:color="auto"/>
        </w:pBdr>
        <w:spacing w:after="0"/>
      </w:pPr>
      <w:r>
        <w:t>Characteristics of Anomalies</w:t>
      </w:r>
      <w:r w:rsidR="00832DD3">
        <w:t xml:space="preserve"> - </w:t>
      </w:r>
    </w:p>
    <w:p w14:paraId="22D1F56A" w14:textId="77777777" w:rsidR="00545FD9" w:rsidRDefault="00545FD9" w:rsidP="00545FD9">
      <w:pPr>
        <w:pBdr>
          <w:bottom w:val="single" w:sz="6" w:space="1" w:color="auto"/>
        </w:pBdr>
        <w:spacing w:after="0"/>
      </w:pPr>
      <w:r>
        <w:t>Unexpected Patterns: Anomalies represent unexpected patterns that deviate from the norm.</w:t>
      </w:r>
    </w:p>
    <w:p w14:paraId="6BC0AB96" w14:textId="77777777" w:rsidR="00545FD9" w:rsidRDefault="00545FD9" w:rsidP="00545FD9">
      <w:pPr>
        <w:pBdr>
          <w:bottom w:val="single" w:sz="6" w:space="1" w:color="auto"/>
        </w:pBdr>
        <w:spacing w:after="0"/>
      </w:pPr>
      <w:r>
        <w:t>Context-Dependent: The detection of anomalies is often context-dependent and requires a deep understanding of the data and the domain.</w:t>
      </w:r>
    </w:p>
    <w:p w14:paraId="1A296AEB" w14:textId="77777777" w:rsidR="009471FE" w:rsidRDefault="00545FD9" w:rsidP="009471FE">
      <w:pPr>
        <w:pBdr>
          <w:bottom w:val="single" w:sz="6" w:space="1" w:color="auto"/>
        </w:pBdr>
        <w:spacing w:after="0"/>
      </w:pPr>
      <w:r>
        <w:t>Significance: Anomalies are significant in various applications, including fraud detection, health monitoring, and network security.</w:t>
      </w:r>
    </w:p>
    <w:p w14:paraId="3F7EBF6E" w14:textId="77777777" w:rsidR="0084145A" w:rsidRDefault="009471FE" w:rsidP="0084145A">
      <w:pPr>
        <w:pBdr>
          <w:bottom w:val="single" w:sz="6" w:space="1" w:color="auto"/>
        </w:pBdr>
        <w:spacing w:after="0"/>
      </w:pPr>
      <w:r w:rsidRPr="00593B97">
        <w:t>outlier - 1000 age not ok, but 105 is ok 105 is anomaly,</w:t>
      </w:r>
      <w:r>
        <w:t xml:space="preserve"> </w:t>
      </w:r>
      <w:r w:rsidRPr="00593B97">
        <w:t>anomalies very rare some says you can remove some not, it is matter of opinion</w:t>
      </w:r>
      <w:r w:rsidR="0084145A">
        <w:t>.</w:t>
      </w:r>
    </w:p>
    <w:p w14:paraId="158905DD" w14:textId="273DA974" w:rsidR="00A16D88" w:rsidRPr="00593B97" w:rsidRDefault="00A16D88" w:rsidP="0084145A">
      <w:pPr>
        <w:pBdr>
          <w:bottom w:val="single" w:sz="6" w:space="1" w:color="auto"/>
        </w:pBdr>
        <w:spacing w:after="0"/>
      </w:pPr>
      <w:r w:rsidRPr="00593B97">
        <w:t>age 105 should have Aadhar card or not, they should be approached for that, here you can't remove anomaly</w:t>
      </w:r>
      <w:r w:rsidR="00D51BAB">
        <w:t>.</w:t>
      </w:r>
    </w:p>
    <w:p w14:paraId="26869EDB" w14:textId="77777777" w:rsidR="00A16D88" w:rsidRPr="00593B97" w:rsidRDefault="00A16D88" w:rsidP="009471FE">
      <w:pPr>
        <w:pBdr>
          <w:bottom w:val="single" w:sz="6" w:space="1" w:color="auto"/>
        </w:pBdr>
        <w:spacing w:after="0"/>
      </w:pPr>
    </w:p>
    <w:p w14:paraId="0AAB7321" w14:textId="77777777" w:rsidR="00545FD9" w:rsidRDefault="00545FD9" w:rsidP="0049350C">
      <w:pPr>
        <w:pBdr>
          <w:bottom w:val="single" w:sz="6" w:space="1" w:color="auto"/>
        </w:pBdr>
        <w:spacing w:after="0"/>
      </w:pPr>
    </w:p>
    <w:p w14:paraId="29529662" w14:textId="77777777" w:rsidR="0093190A" w:rsidRDefault="0093190A" w:rsidP="0049350C">
      <w:pPr>
        <w:pBdr>
          <w:bottom w:val="single" w:sz="6" w:space="1" w:color="auto"/>
        </w:pBdr>
        <w:spacing w:after="0"/>
      </w:pPr>
    </w:p>
    <w:p w14:paraId="1FB8750E" w14:textId="77777777" w:rsidR="0049350C" w:rsidRDefault="0049350C" w:rsidP="0049350C">
      <w:pPr>
        <w:spacing w:after="0"/>
      </w:pPr>
    </w:p>
    <w:p w14:paraId="26EFD78A" w14:textId="77777777" w:rsidR="00AC3900" w:rsidRDefault="00AC3900" w:rsidP="0024092A">
      <w:pPr>
        <w:spacing w:after="0"/>
      </w:pPr>
    </w:p>
    <w:p w14:paraId="7577B919" w14:textId="6D715506" w:rsidR="007323E6" w:rsidRPr="0093261A" w:rsidRDefault="00362F66" w:rsidP="0093261A">
      <w:pPr>
        <w:pStyle w:val="Heading2"/>
        <w:rPr>
          <w:b/>
          <w:bCs/>
        </w:rPr>
      </w:pPr>
      <w:bookmarkStart w:id="2" w:name="_Toc176343953"/>
      <w:r w:rsidRPr="0093261A">
        <w:rPr>
          <w:b/>
          <w:bCs/>
        </w:rPr>
        <w:t>SARIMA</w:t>
      </w:r>
      <w:bookmarkEnd w:id="2"/>
    </w:p>
    <w:p w14:paraId="03175737" w14:textId="77777777" w:rsidR="003D0E6A" w:rsidRDefault="003D0E6A" w:rsidP="0024092A">
      <w:pPr>
        <w:pBdr>
          <w:bottom w:val="single" w:sz="6" w:space="1" w:color="auto"/>
        </w:pBdr>
        <w:spacing w:after="0"/>
      </w:pPr>
    </w:p>
    <w:p w14:paraId="3C72E9AB" w14:textId="77777777" w:rsidR="003D0E6A" w:rsidRDefault="003D0E6A" w:rsidP="0024092A">
      <w:pPr>
        <w:spacing w:after="0"/>
      </w:pPr>
    </w:p>
    <w:p w14:paraId="74660F07" w14:textId="33EEB734" w:rsidR="00362F66" w:rsidRPr="00593B97" w:rsidRDefault="00503C8A" w:rsidP="0024092A">
      <w:pPr>
        <w:spacing w:after="0"/>
      </w:pPr>
      <w:r>
        <w:t>Similar to ARIMA, i</w:t>
      </w:r>
      <w:r w:rsidR="00362F66" w:rsidRPr="00593B97">
        <w:t xml:space="preserve">t just adds few seasonal parameters </w:t>
      </w:r>
      <w:r w:rsidR="002426CF">
        <w:t>in ARIMA</w:t>
      </w:r>
    </w:p>
    <w:p w14:paraId="0A5B6F90" w14:textId="77777777" w:rsidR="00362F66" w:rsidRPr="00593B97" w:rsidRDefault="00362F66" w:rsidP="0024092A">
      <w:pPr>
        <w:spacing w:after="0"/>
      </w:pPr>
      <w:r w:rsidRPr="00593B97">
        <w:t>additive model - used when change is linear</w:t>
      </w:r>
    </w:p>
    <w:p w14:paraId="3E7D0C46" w14:textId="636591A6" w:rsidR="00344735" w:rsidRDefault="00F80235" w:rsidP="0024092A">
      <w:pPr>
        <w:spacing w:after="0"/>
      </w:pPr>
      <w:r>
        <w:t>multiplicative model – used when change is exponential</w:t>
      </w:r>
    </w:p>
    <w:p w14:paraId="4981CD58" w14:textId="77777777" w:rsidR="00F80235" w:rsidRPr="00593B97" w:rsidRDefault="00F80235" w:rsidP="0024092A">
      <w:pPr>
        <w:spacing w:after="0"/>
      </w:pPr>
    </w:p>
    <w:p w14:paraId="7D03B06E" w14:textId="38D0A2EA" w:rsidR="00344735" w:rsidRPr="00593B97" w:rsidRDefault="008C79A6" w:rsidP="0024092A">
      <w:pPr>
        <w:spacing w:after="0"/>
      </w:pPr>
      <w:r>
        <w:t>W</w:t>
      </w:r>
      <w:r w:rsidR="00344735" w:rsidRPr="00593B97">
        <w:t>hat would be strategy to split data into train and test</w:t>
      </w:r>
      <w:r w:rsidR="00963A38">
        <w:t xml:space="preserve">. </w:t>
      </w:r>
      <w:r w:rsidR="00EF5ACB">
        <w:t>Y</w:t>
      </w:r>
      <w:r w:rsidR="00344735" w:rsidRPr="00593B97">
        <w:t>ou can't select randomly, there should be some strategy</w:t>
      </w:r>
      <w:r w:rsidR="00142AC0">
        <w:t xml:space="preserve">. </w:t>
      </w:r>
      <w:r w:rsidR="00A545CD">
        <w:t>R</w:t>
      </w:r>
      <w:r w:rsidR="00344735" w:rsidRPr="00593B97">
        <w:t>andom indexing can't work here</w:t>
      </w:r>
      <w:r w:rsidR="000D392C">
        <w:t>.</w:t>
      </w:r>
    </w:p>
    <w:p w14:paraId="11ADBB93" w14:textId="340ED8E6" w:rsidR="00344735" w:rsidRPr="00593B97" w:rsidRDefault="00203805" w:rsidP="0024092A">
      <w:pPr>
        <w:spacing w:after="0"/>
      </w:pPr>
      <w:r>
        <w:t>W</w:t>
      </w:r>
      <w:r w:rsidR="00344735" w:rsidRPr="00593B97">
        <w:t>hich model is best?</w:t>
      </w:r>
    </w:p>
    <w:p w14:paraId="5101A9BA" w14:textId="77777777" w:rsidR="00344735" w:rsidRPr="00593B97" w:rsidRDefault="00344735" w:rsidP="0024092A">
      <w:pPr>
        <w:spacing w:after="0"/>
      </w:pPr>
      <w:r w:rsidRPr="00593B97">
        <w:t>depends on the dataset and what you are trying to predict</w:t>
      </w:r>
    </w:p>
    <w:p w14:paraId="71E037C0" w14:textId="57206F8C" w:rsidR="00344735" w:rsidRPr="00593B97" w:rsidRDefault="00344735" w:rsidP="0024092A">
      <w:pPr>
        <w:spacing w:after="0"/>
      </w:pPr>
      <w:r w:rsidRPr="00593B97">
        <w:t>for 6 months prediction ARIMA would have been very good</w:t>
      </w:r>
      <w:r w:rsidR="00D055F0">
        <w:t xml:space="preserve">. </w:t>
      </w:r>
      <w:r w:rsidRPr="00593B97">
        <w:t xml:space="preserve">if we compare RMSE with mean, it looks like a good model </w:t>
      </w:r>
    </w:p>
    <w:p w14:paraId="41C7B497" w14:textId="77777777" w:rsidR="00344735" w:rsidRPr="00593B97" w:rsidRDefault="00344735" w:rsidP="0024092A">
      <w:pPr>
        <w:spacing w:after="0"/>
      </w:pPr>
      <w:r w:rsidRPr="00593B97">
        <w:t xml:space="preserve">8/136*100 = 6% very good this loss is very </w:t>
      </w:r>
      <w:proofErr w:type="gramStart"/>
      <w:r w:rsidRPr="00593B97">
        <w:t>low,</w:t>
      </w:r>
      <w:proofErr w:type="gramEnd"/>
      <w:r w:rsidRPr="00593B97">
        <w:t xml:space="preserve"> we will be able to predict value less than or more than 6% of actual value</w:t>
      </w:r>
    </w:p>
    <w:p w14:paraId="2567D7CE" w14:textId="5D370BAC" w:rsidR="00344735" w:rsidRDefault="00344735" w:rsidP="0024092A">
      <w:pPr>
        <w:spacing w:after="0"/>
      </w:pPr>
      <w:r w:rsidRPr="00593B97">
        <w:t>for cost of house +-5 is very good but not for probability of cancer</w:t>
      </w:r>
      <w:r w:rsidR="000A1B92">
        <w:t>.</w:t>
      </w:r>
    </w:p>
    <w:p w14:paraId="2F931A65" w14:textId="77777777" w:rsidR="005E570B" w:rsidRDefault="000A1B92" w:rsidP="000A1B92">
      <w:r>
        <w:t>SARIMA is using Oct data to predict Nov not Sep and Oct so it just takes previous month data to predict future value not the whole historical data. There is also moving average component to this.</w:t>
      </w:r>
    </w:p>
    <w:p w14:paraId="6369B3BF" w14:textId="54060367" w:rsidR="0055106B" w:rsidRDefault="000A1B92" w:rsidP="00F71A36">
      <w:r>
        <w:t>That is why initial values it is predicting are very well but as you move forward it deviates a lot.</w:t>
      </w:r>
    </w:p>
    <w:p w14:paraId="70378E5C" w14:textId="77777777" w:rsidR="0055106B" w:rsidRDefault="0055106B" w:rsidP="0024092A">
      <w:pPr>
        <w:pBdr>
          <w:bottom w:val="single" w:sz="6" w:space="1" w:color="auto"/>
        </w:pBdr>
        <w:spacing w:after="0"/>
      </w:pPr>
    </w:p>
    <w:p w14:paraId="02AE302C" w14:textId="77777777" w:rsidR="0055106B" w:rsidRDefault="0055106B" w:rsidP="0024092A">
      <w:pPr>
        <w:spacing w:after="0"/>
      </w:pPr>
    </w:p>
    <w:p w14:paraId="54C3B507" w14:textId="6F29D8D6" w:rsidR="0055106B" w:rsidRPr="00092E01" w:rsidRDefault="0055106B" w:rsidP="00092E01">
      <w:pPr>
        <w:pStyle w:val="Heading2"/>
        <w:rPr>
          <w:b/>
          <w:bCs/>
        </w:rPr>
      </w:pPr>
      <w:bookmarkStart w:id="3" w:name="_Toc176343954"/>
      <w:r w:rsidRPr="00092E01">
        <w:rPr>
          <w:b/>
          <w:bCs/>
        </w:rPr>
        <w:t>Training vs Test data</w:t>
      </w:r>
      <w:bookmarkEnd w:id="3"/>
    </w:p>
    <w:p w14:paraId="7C581E0A" w14:textId="77777777" w:rsidR="0055106B" w:rsidRDefault="0055106B" w:rsidP="0024092A">
      <w:pPr>
        <w:pBdr>
          <w:bottom w:val="single" w:sz="6" w:space="1" w:color="auto"/>
        </w:pBdr>
        <w:spacing w:after="0"/>
      </w:pPr>
    </w:p>
    <w:p w14:paraId="2B32868C" w14:textId="77777777" w:rsidR="0055106B" w:rsidRDefault="0055106B" w:rsidP="0024092A">
      <w:pPr>
        <w:spacing w:after="0"/>
      </w:pPr>
    </w:p>
    <w:p w14:paraId="2CCAE6FA" w14:textId="03279AAD" w:rsidR="0055106B" w:rsidRDefault="0055106B" w:rsidP="0024092A">
      <w:pPr>
        <w:spacing w:after="0"/>
      </w:pPr>
      <w:r>
        <w:t>How do we go about training vs test data in time series modelling?</w:t>
      </w:r>
    </w:p>
    <w:p w14:paraId="14DA4769" w14:textId="448F8765" w:rsidR="00C17DDC" w:rsidRDefault="009818A1" w:rsidP="0024092A">
      <w:pPr>
        <w:spacing w:after="0"/>
      </w:pPr>
      <w:r>
        <w:rPr>
          <w:noProof/>
          <w14:ligatures w14:val="standardContextual"/>
        </w:rPr>
        <mc:AlternateContent>
          <mc:Choice Requires="wps">
            <w:drawing>
              <wp:anchor distT="0" distB="0" distL="114300" distR="114300" simplePos="0" relativeHeight="251659264" behindDoc="0" locked="0" layoutInCell="1" allowOverlap="1" wp14:anchorId="5149FE04" wp14:editId="5CC2F7D1">
                <wp:simplePos x="0" y="0"/>
                <wp:positionH relativeFrom="column">
                  <wp:posOffset>6176645</wp:posOffset>
                </wp:positionH>
                <wp:positionV relativeFrom="paragraph">
                  <wp:posOffset>166370</wp:posOffset>
                </wp:positionV>
                <wp:extent cx="75565" cy="4585970"/>
                <wp:effectExtent l="38100" t="19050" r="38735" b="43180"/>
                <wp:wrapNone/>
                <wp:docPr id="1857558897" name="Straight Connector 1"/>
                <wp:cNvGraphicFramePr/>
                <a:graphic xmlns:a="http://schemas.openxmlformats.org/drawingml/2006/main">
                  <a:graphicData uri="http://schemas.microsoft.com/office/word/2010/wordprocessingShape">
                    <wps:wsp>
                      <wps:cNvCnPr/>
                      <wps:spPr>
                        <a:xfrm flipH="1">
                          <a:off x="0" y="0"/>
                          <a:ext cx="75565" cy="458597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DA76"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35pt,13.1pt" to="492.3pt,3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" strokecolor="red" strokeweight="6pt">
                <v:stroke joinstyle="miter"/>
              </v:line>
            </w:pict>
          </mc:Fallback>
        </mc:AlternateContent>
      </w:r>
      <w:r w:rsidR="00C17DDC">
        <w:t xml:space="preserve">K fold will not make sense here, suppose we have 1955-1995 data, you give training data from 1975-1995, why would it predict past data? It will doesn’t work here. </w:t>
      </w:r>
    </w:p>
    <w:p w14:paraId="6BAC245D" w14:textId="77777777" w:rsidR="009818A1" w:rsidRDefault="009818A1" w:rsidP="0024092A">
      <w:pPr>
        <w:spacing w:after="0"/>
      </w:pPr>
    </w:p>
    <w:p w14:paraId="6F2F1E4B" w14:textId="7EA851BB" w:rsidR="009818A1" w:rsidRDefault="009818A1" w:rsidP="0024092A">
      <w:pPr>
        <w:spacing w:after="0"/>
      </w:pPr>
      <w:r w:rsidRPr="009818A1">
        <w:drawing>
          <wp:inline distT="0" distB="0" distL="0" distR="0" wp14:anchorId="1A547576" wp14:editId="34B87DCC">
            <wp:extent cx="8029575" cy="4082326"/>
            <wp:effectExtent l="0" t="0" r="0" b="0"/>
            <wp:docPr id="15111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9927" name=""/>
                    <pic:cNvPicPr/>
                  </pic:nvPicPr>
                  <pic:blipFill>
                    <a:blip r:embed="rId6"/>
                    <a:stretch>
                      <a:fillRect/>
                    </a:stretch>
                  </pic:blipFill>
                  <pic:spPr>
                    <a:xfrm>
                      <a:off x="0" y="0"/>
                      <a:ext cx="8035469" cy="4085322"/>
                    </a:xfrm>
                    <a:prstGeom prst="rect">
                      <a:avLst/>
                    </a:prstGeom>
                  </pic:spPr>
                </pic:pic>
              </a:graphicData>
            </a:graphic>
          </wp:inline>
        </w:drawing>
      </w:r>
    </w:p>
    <w:p w14:paraId="4F553B37" w14:textId="77777777" w:rsidR="0055106B" w:rsidRPr="00593B97" w:rsidRDefault="0055106B" w:rsidP="0024092A">
      <w:pPr>
        <w:spacing w:after="0"/>
      </w:pPr>
    </w:p>
    <w:p w14:paraId="68FE7FFB" w14:textId="5DCBEB39" w:rsidR="00344735" w:rsidRDefault="009818A1" w:rsidP="00593B97">
      <w:r>
        <w:t>We draw an imaginary line like above and take data pre imaginary line as train, post imaginary line as validation and test.</w:t>
      </w:r>
    </w:p>
    <w:p w14:paraId="7AE6B5F5" w14:textId="547FEB41" w:rsidR="004153DB" w:rsidRDefault="004153DB" w:rsidP="00593B97">
      <w:r>
        <w:t xml:space="preserve">Seasonality is repeating here in 12 months so test data also should be multiple of that. </w:t>
      </w:r>
    </w:p>
    <w:p w14:paraId="70305244" w14:textId="18C5F089" w:rsidR="0084094F" w:rsidRDefault="0084094F" w:rsidP="0084094F">
      <w:proofErr w:type="spellStart"/>
      <w:r>
        <w:t>s</w:t>
      </w:r>
      <w:r w:rsidRPr="0084094F">
        <w:t>arima_model</w:t>
      </w:r>
      <w:proofErr w:type="spellEnd"/>
      <w:r w:rsidRPr="0084094F">
        <w:t xml:space="preserve"> = </w:t>
      </w:r>
      <w:proofErr w:type="gramStart"/>
      <w:r w:rsidRPr="0084094F">
        <w:t>SARIMAX(</w:t>
      </w:r>
      <w:proofErr w:type="spellStart"/>
      <w:proofErr w:type="gramEnd"/>
      <w:r w:rsidRPr="0084094F">
        <w:t>train_data</w:t>
      </w:r>
      <w:proofErr w:type="spellEnd"/>
      <w:r w:rsidRPr="0084094F">
        <w:t xml:space="preserve">['Monthly beer production'], order = (2,1,1), </w:t>
      </w:r>
      <w:proofErr w:type="spellStart"/>
      <w:r w:rsidRPr="0084094F">
        <w:t>seasonal_order</w:t>
      </w:r>
      <w:proofErr w:type="spellEnd"/>
      <w:r w:rsidRPr="0084094F">
        <w:t xml:space="preserve"> = (4,0,3,12))</w:t>
      </w:r>
      <w:r w:rsidR="000E71BF">
        <w:t xml:space="preserve">  -- these seasonal orders are initial mention only. Model can correct them.</w:t>
      </w:r>
    </w:p>
    <w:p w14:paraId="54E85E9B" w14:textId="05945012" w:rsidR="001D2BAE" w:rsidRDefault="001D2BAE" w:rsidP="0084094F">
      <w:r>
        <w:t>12 is overall period, 4 month is seasonality</w:t>
      </w:r>
    </w:p>
    <w:p w14:paraId="5F62A00F" w14:textId="2DC8BE9F" w:rsidR="00151938" w:rsidRDefault="00151938" w:rsidP="0084094F">
      <w:r w:rsidRPr="00151938">
        <w:drawing>
          <wp:inline distT="0" distB="0" distL="0" distR="0" wp14:anchorId="09459B67" wp14:editId="4E677664">
            <wp:extent cx="12258765" cy="3952904"/>
            <wp:effectExtent l="0" t="0" r="9525" b="9525"/>
            <wp:docPr id="103764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47185" name=""/>
                    <pic:cNvPicPr/>
                  </pic:nvPicPr>
                  <pic:blipFill>
                    <a:blip r:embed="rId7"/>
                    <a:stretch>
                      <a:fillRect/>
                    </a:stretch>
                  </pic:blipFill>
                  <pic:spPr>
                    <a:xfrm>
                      <a:off x="0" y="0"/>
                      <a:ext cx="12258765" cy="3952904"/>
                    </a:xfrm>
                    <a:prstGeom prst="rect">
                      <a:avLst/>
                    </a:prstGeom>
                  </pic:spPr>
                </pic:pic>
              </a:graphicData>
            </a:graphic>
          </wp:inline>
        </w:drawing>
      </w:r>
    </w:p>
    <w:p w14:paraId="16A961E6" w14:textId="77777777" w:rsidR="00106687" w:rsidRDefault="00106687" w:rsidP="0084094F">
      <w:pPr>
        <w:pBdr>
          <w:bottom w:val="single" w:sz="6" w:space="1" w:color="auto"/>
        </w:pBdr>
      </w:pPr>
    </w:p>
    <w:p w14:paraId="1362F6CB" w14:textId="77777777" w:rsidR="00106687" w:rsidRDefault="00106687" w:rsidP="0084094F"/>
    <w:p w14:paraId="333540AE" w14:textId="4E61FAE1" w:rsidR="00106687" w:rsidRPr="00602C19" w:rsidRDefault="00106687" w:rsidP="001C0C28">
      <w:pPr>
        <w:pStyle w:val="Heading2"/>
        <w:rPr>
          <w:b/>
          <w:bCs/>
        </w:rPr>
      </w:pPr>
      <w:bookmarkStart w:id="4" w:name="_Toc176343955"/>
      <w:r w:rsidRPr="00602C19">
        <w:rPr>
          <w:b/>
          <w:bCs/>
        </w:rPr>
        <w:t>Deep learning – LSTM</w:t>
      </w:r>
      <w:bookmarkEnd w:id="4"/>
      <w:r w:rsidRPr="00602C19">
        <w:rPr>
          <w:b/>
          <w:bCs/>
        </w:rPr>
        <w:t xml:space="preserve"> </w:t>
      </w:r>
    </w:p>
    <w:p w14:paraId="005318DE" w14:textId="77777777" w:rsidR="00122FD5" w:rsidRDefault="00122FD5" w:rsidP="0084094F">
      <w:pPr>
        <w:pBdr>
          <w:bottom w:val="single" w:sz="6" w:space="1" w:color="auto"/>
        </w:pBdr>
      </w:pPr>
    </w:p>
    <w:p w14:paraId="03AA26C1" w14:textId="22FE4A50" w:rsidR="00122FD5" w:rsidRDefault="001C0C28" w:rsidP="0084094F">
      <w:r>
        <w:t xml:space="preserve">LSTM – long </w:t>
      </w:r>
      <w:proofErr w:type="gramStart"/>
      <w:r>
        <w:t>short term</w:t>
      </w:r>
      <w:proofErr w:type="gramEnd"/>
      <w:r>
        <w:t xml:space="preserve"> memory, it takes short and long term memory both in context.</w:t>
      </w:r>
    </w:p>
    <w:p w14:paraId="5D8433C8" w14:textId="6B46A15E" w:rsidR="00317E38" w:rsidRDefault="00317E38" w:rsidP="0084094F">
      <w:r>
        <w:t>Scaling doesn’t mean only increasing, it could be reducing as well. Change your subconscious on this.</w:t>
      </w:r>
    </w:p>
    <w:p w14:paraId="6470FA61" w14:textId="7EB03714" w:rsidR="00390AB4" w:rsidRDefault="00390AB4" w:rsidP="0084094F">
      <w:proofErr w:type="spellStart"/>
      <w:r w:rsidRPr="00390AB4">
        <w:t>n_input</w:t>
      </w:r>
      <w:proofErr w:type="spellEnd"/>
      <w:r w:rsidRPr="00390AB4">
        <w:t xml:space="preserve"> = </w:t>
      </w:r>
      <w:proofErr w:type="gramStart"/>
      <w:r w:rsidRPr="00390AB4">
        <w:t>12</w:t>
      </w:r>
      <w:r>
        <w:t xml:space="preserve">  means</w:t>
      </w:r>
      <w:proofErr w:type="gramEnd"/>
      <w:r>
        <w:t xml:space="preserve"> seasonality</w:t>
      </w:r>
    </w:p>
    <w:p w14:paraId="38485029" w14:textId="647BF5A3" w:rsidR="00734352" w:rsidRDefault="00734352" w:rsidP="0084094F">
      <w:r>
        <w:t xml:space="preserve">your training dataset has to be much </w:t>
      </w:r>
      <w:proofErr w:type="spellStart"/>
      <w:r>
        <w:t>much</w:t>
      </w:r>
      <w:proofErr w:type="spellEnd"/>
      <w:r>
        <w:t xml:space="preserve"> larger than test dataset because capturing the seasonality, trend etc is important</w:t>
      </w:r>
      <w:r w:rsidR="003A2C3C">
        <w:t>.</w:t>
      </w:r>
    </w:p>
    <w:p w14:paraId="4D10804C" w14:textId="6010B1B8" w:rsidR="003A2C3C" w:rsidRPr="00593B97" w:rsidRDefault="00C672A7" w:rsidP="003A2C3C">
      <w:pPr>
        <w:spacing w:after="0"/>
      </w:pPr>
      <w:r>
        <w:t>O</w:t>
      </w:r>
      <w:r w:rsidR="003A2C3C" w:rsidRPr="00593B97">
        <w:t xml:space="preserve">ne very good thing to do before you do any deep learning model is scaling your data </w:t>
      </w:r>
    </w:p>
    <w:p w14:paraId="365A9B9C" w14:textId="62A350F9" w:rsidR="003A2C3C" w:rsidRDefault="00A72F1E" w:rsidP="00E832FA">
      <w:pPr>
        <w:spacing w:after="0"/>
      </w:pPr>
      <w:r>
        <w:t>W</w:t>
      </w:r>
      <w:r w:rsidR="003A2C3C" w:rsidRPr="00593B97">
        <w:t xml:space="preserve">ith generator, you can't do fit, you have to do </w:t>
      </w:r>
      <w:proofErr w:type="spellStart"/>
      <w:r w:rsidR="003A2C3C" w:rsidRPr="00593B97">
        <w:t>fit_generator</w:t>
      </w:r>
      <w:proofErr w:type="spellEnd"/>
    </w:p>
    <w:p w14:paraId="59B20906" w14:textId="77777777" w:rsidR="00A123EF" w:rsidRDefault="00A123EF" w:rsidP="0084094F">
      <w:pPr>
        <w:pBdr>
          <w:bottom w:val="single" w:sz="6" w:space="1" w:color="auto"/>
        </w:pBdr>
      </w:pPr>
    </w:p>
    <w:p w14:paraId="49A107F9" w14:textId="77777777" w:rsidR="00A123EF" w:rsidRDefault="00A123EF" w:rsidP="0084094F"/>
    <w:p w14:paraId="58F3389C" w14:textId="2AF6A0BC" w:rsidR="00A123EF" w:rsidRPr="00A123EF" w:rsidRDefault="00A123EF" w:rsidP="00A123EF">
      <w:pPr>
        <w:pStyle w:val="Heading2"/>
        <w:rPr>
          <w:b/>
          <w:bCs/>
        </w:rPr>
      </w:pPr>
      <w:bookmarkStart w:id="5" w:name="_Toc176343956"/>
      <w:r w:rsidRPr="00A123EF">
        <w:rPr>
          <w:b/>
          <w:bCs/>
        </w:rPr>
        <w:t>Prophet</w:t>
      </w:r>
      <w:bookmarkEnd w:id="5"/>
    </w:p>
    <w:p w14:paraId="3A87D91A" w14:textId="77777777" w:rsidR="00A123EF" w:rsidRDefault="00A123EF" w:rsidP="0084094F">
      <w:pPr>
        <w:pBdr>
          <w:bottom w:val="single" w:sz="6" w:space="1" w:color="auto"/>
        </w:pBdr>
      </w:pPr>
    </w:p>
    <w:p w14:paraId="18EE4B22" w14:textId="77777777" w:rsidR="00A123EF" w:rsidRDefault="00A123EF" w:rsidP="0084094F"/>
    <w:p w14:paraId="13046197" w14:textId="77777777" w:rsidR="00F36D2C" w:rsidRDefault="00B72078" w:rsidP="001656C0">
      <w:pPr>
        <w:spacing w:after="0"/>
      </w:pPr>
      <w:r>
        <w:t>It is one the best non deep learning library used for time series forecasting.</w:t>
      </w:r>
    </w:p>
    <w:p w14:paraId="45368E92" w14:textId="524743E4" w:rsidR="00E832FA" w:rsidRPr="00593B97" w:rsidRDefault="0010137F" w:rsidP="001656C0">
      <w:pPr>
        <w:spacing w:after="0"/>
      </w:pPr>
      <w:r>
        <w:t>Very</w:t>
      </w:r>
      <w:r w:rsidR="00E832FA" w:rsidRPr="00593B97">
        <w:t xml:space="preserve"> old time series modelling libraries</w:t>
      </w:r>
      <w:r w:rsidR="00970548">
        <w:t xml:space="preserve">. </w:t>
      </w:r>
      <w:r w:rsidR="00E832FA" w:rsidRPr="00593B97">
        <w:t>It is an additive model. It is so powerful that now there are premium versions of it as well</w:t>
      </w:r>
    </w:p>
    <w:p w14:paraId="59084364" w14:textId="77777777" w:rsidR="00E832FA" w:rsidRPr="00593B97" w:rsidRDefault="00E832FA" w:rsidP="001656C0">
      <w:pPr>
        <w:spacing w:after="0"/>
      </w:pPr>
      <w:r w:rsidRPr="00593B97">
        <w:t xml:space="preserve">in time series, loss is generally on the higher side </w:t>
      </w:r>
    </w:p>
    <w:p w14:paraId="2D0E30B1" w14:textId="77777777" w:rsidR="00E832FA" w:rsidRPr="00593B97" w:rsidRDefault="00E832FA" w:rsidP="001656C0">
      <w:pPr>
        <w:spacing w:after="0"/>
      </w:pPr>
      <w:r w:rsidRPr="00593B97">
        <w:t>training dataset has to be very large than test bcoz capturing the seasonality etc is ...trying to keep a split of 95:5</w:t>
      </w:r>
    </w:p>
    <w:p w14:paraId="146EB638" w14:textId="77777777" w:rsidR="00E832FA" w:rsidRPr="00593B97" w:rsidRDefault="00E832FA" w:rsidP="001656C0">
      <w:pPr>
        <w:spacing w:after="0"/>
      </w:pPr>
      <w:r w:rsidRPr="00593B97">
        <w:t xml:space="preserve">there is no need to create validation dataset </w:t>
      </w:r>
    </w:p>
    <w:p w14:paraId="7651337E" w14:textId="77777777" w:rsidR="00E832FA" w:rsidRDefault="00E832FA" w:rsidP="001656C0">
      <w:pPr>
        <w:spacing w:after="0"/>
      </w:pPr>
      <w:r w:rsidRPr="00593B97">
        <w:t xml:space="preserve">it captures seasonality pattern more but it is off as compare to ARIMA model </w:t>
      </w:r>
    </w:p>
    <w:p w14:paraId="4F759AE1" w14:textId="77777777" w:rsidR="00F71A36" w:rsidRDefault="00F71A36" w:rsidP="001656C0">
      <w:pPr>
        <w:spacing w:after="0"/>
      </w:pPr>
    </w:p>
    <w:p w14:paraId="1BF816FD" w14:textId="24EA617D" w:rsidR="00166126" w:rsidRDefault="00F71A36" w:rsidP="00436879">
      <w:pPr>
        <w:spacing w:after="0"/>
      </w:pPr>
      <w:r w:rsidRPr="00593B97">
        <w:t>Out-of-time testing, also known as out-of-sample testing, is a method used in the evaluation of predictive models, particularly in the context of time series analysis and forecasting. The idea behind out-of-time testing is to assess the performance of a model on data that was not used during the training phase. This helps to gauge how well the model generalizes to new, unseen data, and it provides a more realistic measure of its predictive capabilities.</w:t>
      </w:r>
    </w:p>
    <w:p w14:paraId="085550D2" w14:textId="77777777" w:rsidR="00166126" w:rsidRDefault="00166126" w:rsidP="0084094F"/>
    <w:p w14:paraId="4086B5A9" w14:textId="77777777" w:rsidR="00166126" w:rsidRDefault="00166126" w:rsidP="0084094F"/>
    <w:p w14:paraId="482A4672" w14:textId="77777777" w:rsidR="00166126" w:rsidRDefault="00166126" w:rsidP="0084094F"/>
    <w:p w14:paraId="017FDF12" w14:textId="77777777" w:rsidR="00166126" w:rsidRDefault="00166126" w:rsidP="0084094F"/>
    <w:p w14:paraId="2F0EED69" w14:textId="77777777" w:rsidR="00166126" w:rsidRDefault="00166126" w:rsidP="0084094F"/>
    <w:p w14:paraId="7D933915" w14:textId="77777777" w:rsidR="00166126" w:rsidRDefault="00166126" w:rsidP="0084094F"/>
    <w:p w14:paraId="249421F4" w14:textId="77777777" w:rsidR="00166126" w:rsidRDefault="00166126" w:rsidP="0084094F"/>
    <w:p w14:paraId="65A28997" w14:textId="77777777" w:rsidR="000E71BF" w:rsidRPr="0084094F" w:rsidRDefault="000E71BF" w:rsidP="0084094F"/>
    <w:p w14:paraId="50C2802B" w14:textId="77777777" w:rsidR="0084094F" w:rsidRPr="00593B97" w:rsidRDefault="0084094F" w:rsidP="00593B97"/>
    <w:p w14:paraId="3C80F287" w14:textId="77777777" w:rsidR="00344735" w:rsidRPr="00593B97" w:rsidRDefault="00344735" w:rsidP="00593B97"/>
    <w:sectPr w:rsidR="00344735" w:rsidRPr="00593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5552E"/>
    <w:multiLevelType w:val="multilevel"/>
    <w:tmpl w:val="14CE88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5F80D17"/>
    <w:multiLevelType w:val="multilevel"/>
    <w:tmpl w:val="C99E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51BCD"/>
    <w:multiLevelType w:val="hybridMultilevel"/>
    <w:tmpl w:val="94F2A1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22546431">
    <w:abstractNumId w:val="1"/>
  </w:num>
  <w:num w:numId="2" w16cid:durableId="198275929">
    <w:abstractNumId w:val="0"/>
    <w:lvlOverride w:ilvl="0"/>
    <w:lvlOverride w:ilvl="1"/>
    <w:lvlOverride w:ilvl="2"/>
    <w:lvlOverride w:ilvl="3"/>
    <w:lvlOverride w:ilvl="4"/>
    <w:lvlOverride w:ilvl="5"/>
    <w:lvlOverride w:ilvl="6"/>
    <w:lvlOverride w:ilvl="7"/>
    <w:lvlOverride w:ilvl="8"/>
  </w:num>
  <w:num w:numId="3" w16cid:durableId="449133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92"/>
    <w:rsid w:val="00013CF6"/>
    <w:rsid w:val="00036DFA"/>
    <w:rsid w:val="000572E8"/>
    <w:rsid w:val="00067E1D"/>
    <w:rsid w:val="00081327"/>
    <w:rsid w:val="00084536"/>
    <w:rsid w:val="00092E01"/>
    <w:rsid w:val="000A1B92"/>
    <w:rsid w:val="000D392C"/>
    <w:rsid w:val="000E71BF"/>
    <w:rsid w:val="000F11C5"/>
    <w:rsid w:val="0010137F"/>
    <w:rsid w:val="00106687"/>
    <w:rsid w:val="00107A4B"/>
    <w:rsid w:val="00122398"/>
    <w:rsid w:val="00122FD5"/>
    <w:rsid w:val="00142AC0"/>
    <w:rsid w:val="00151938"/>
    <w:rsid w:val="001656C0"/>
    <w:rsid w:val="00166126"/>
    <w:rsid w:val="001807CC"/>
    <w:rsid w:val="001B6C15"/>
    <w:rsid w:val="001C0C28"/>
    <w:rsid w:val="001D2BAE"/>
    <w:rsid w:val="001D3F45"/>
    <w:rsid w:val="00203805"/>
    <w:rsid w:val="00204C09"/>
    <w:rsid w:val="00212E96"/>
    <w:rsid w:val="002249ED"/>
    <w:rsid w:val="00226EA8"/>
    <w:rsid w:val="0024092A"/>
    <w:rsid w:val="002426CF"/>
    <w:rsid w:val="00256120"/>
    <w:rsid w:val="00267508"/>
    <w:rsid w:val="002970B6"/>
    <w:rsid w:val="002B7EA3"/>
    <w:rsid w:val="002C5F18"/>
    <w:rsid w:val="003040C2"/>
    <w:rsid w:val="003107E9"/>
    <w:rsid w:val="00313F3C"/>
    <w:rsid w:val="00317E38"/>
    <w:rsid w:val="00320A0D"/>
    <w:rsid w:val="00344735"/>
    <w:rsid w:val="0034760F"/>
    <w:rsid w:val="00362F66"/>
    <w:rsid w:val="00390AB4"/>
    <w:rsid w:val="003A2C3C"/>
    <w:rsid w:val="003D0E6A"/>
    <w:rsid w:val="003E16C9"/>
    <w:rsid w:val="003F4FC2"/>
    <w:rsid w:val="004153DB"/>
    <w:rsid w:val="0043660B"/>
    <w:rsid w:val="00436879"/>
    <w:rsid w:val="00443034"/>
    <w:rsid w:val="00461ED7"/>
    <w:rsid w:val="00470C8D"/>
    <w:rsid w:val="0049350C"/>
    <w:rsid w:val="004B5450"/>
    <w:rsid w:val="004B786E"/>
    <w:rsid w:val="004C7532"/>
    <w:rsid w:val="004E63DF"/>
    <w:rsid w:val="00503C8A"/>
    <w:rsid w:val="00522989"/>
    <w:rsid w:val="00545FD9"/>
    <w:rsid w:val="00550E88"/>
    <w:rsid w:val="0055106B"/>
    <w:rsid w:val="00567C48"/>
    <w:rsid w:val="005812AE"/>
    <w:rsid w:val="00593B97"/>
    <w:rsid w:val="005C5BFE"/>
    <w:rsid w:val="005C7C80"/>
    <w:rsid w:val="005D3136"/>
    <w:rsid w:val="005E570B"/>
    <w:rsid w:val="005F27F0"/>
    <w:rsid w:val="00602C19"/>
    <w:rsid w:val="006357A5"/>
    <w:rsid w:val="00645D9A"/>
    <w:rsid w:val="006A590A"/>
    <w:rsid w:val="00717D43"/>
    <w:rsid w:val="00731576"/>
    <w:rsid w:val="007323E6"/>
    <w:rsid w:val="0073322C"/>
    <w:rsid w:val="007342BD"/>
    <w:rsid w:val="00734352"/>
    <w:rsid w:val="00745190"/>
    <w:rsid w:val="0079476F"/>
    <w:rsid w:val="007A24B5"/>
    <w:rsid w:val="007B6A0B"/>
    <w:rsid w:val="00814BAE"/>
    <w:rsid w:val="00832DD3"/>
    <w:rsid w:val="0084094F"/>
    <w:rsid w:val="0084145A"/>
    <w:rsid w:val="00876506"/>
    <w:rsid w:val="0088054B"/>
    <w:rsid w:val="008969CD"/>
    <w:rsid w:val="008C79A6"/>
    <w:rsid w:val="008D64E7"/>
    <w:rsid w:val="008F02BF"/>
    <w:rsid w:val="008F5119"/>
    <w:rsid w:val="009025C6"/>
    <w:rsid w:val="0093190A"/>
    <w:rsid w:val="009321F8"/>
    <w:rsid w:val="0093261A"/>
    <w:rsid w:val="009471FE"/>
    <w:rsid w:val="00963A38"/>
    <w:rsid w:val="00970548"/>
    <w:rsid w:val="009818A1"/>
    <w:rsid w:val="009A2A21"/>
    <w:rsid w:val="009F7A74"/>
    <w:rsid w:val="00A0317D"/>
    <w:rsid w:val="00A123EF"/>
    <w:rsid w:val="00A13492"/>
    <w:rsid w:val="00A16D88"/>
    <w:rsid w:val="00A503FF"/>
    <w:rsid w:val="00A545CD"/>
    <w:rsid w:val="00A6133D"/>
    <w:rsid w:val="00A72F1E"/>
    <w:rsid w:val="00A85F60"/>
    <w:rsid w:val="00A914E5"/>
    <w:rsid w:val="00AA6E50"/>
    <w:rsid w:val="00AC3900"/>
    <w:rsid w:val="00B569B3"/>
    <w:rsid w:val="00B72078"/>
    <w:rsid w:val="00B94AE8"/>
    <w:rsid w:val="00BF063B"/>
    <w:rsid w:val="00C12173"/>
    <w:rsid w:val="00C17DDC"/>
    <w:rsid w:val="00C672A7"/>
    <w:rsid w:val="00CF32E5"/>
    <w:rsid w:val="00D055F0"/>
    <w:rsid w:val="00D51BAB"/>
    <w:rsid w:val="00D72725"/>
    <w:rsid w:val="00DC7FA0"/>
    <w:rsid w:val="00DD5683"/>
    <w:rsid w:val="00E33945"/>
    <w:rsid w:val="00E437A8"/>
    <w:rsid w:val="00E5105F"/>
    <w:rsid w:val="00E538B1"/>
    <w:rsid w:val="00E832FA"/>
    <w:rsid w:val="00E84173"/>
    <w:rsid w:val="00EE20A8"/>
    <w:rsid w:val="00EE7376"/>
    <w:rsid w:val="00EE7CD1"/>
    <w:rsid w:val="00EF5ACB"/>
    <w:rsid w:val="00F173D6"/>
    <w:rsid w:val="00F36D2C"/>
    <w:rsid w:val="00F47272"/>
    <w:rsid w:val="00F71A36"/>
    <w:rsid w:val="00F80235"/>
    <w:rsid w:val="00F82541"/>
    <w:rsid w:val="00FA5515"/>
    <w:rsid w:val="00FE7995"/>
    <w:rsid w:val="00FF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FF1B"/>
  <w15:chartTrackingRefBased/>
  <w15:docId w15:val="{269AEE03-CCA3-4658-9B43-F5AC7BB3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F66"/>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313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F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F66"/>
    <w:rPr>
      <w:color w:val="0000FF"/>
      <w:u w:val="single"/>
    </w:rPr>
  </w:style>
  <w:style w:type="paragraph" w:styleId="NoSpacing">
    <w:name w:val="No Spacing"/>
    <w:link w:val="NoSpacingChar"/>
    <w:uiPriority w:val="1"/>
    <w:qFormat/>
    <w:rsid w:val="00344735"/>
    <w:pPr>
      <w:spacing w:after="0" w:line="240" w:lineRule="auto"/>
    </w:pPr>
    <w:rPr>
      <w:color w:val="44546A" w:themeColor="text2"/>
      <w:kern w:val="0"/>
      <w:sz w:val="20"/>
      <w:szCs w:val="20"/>
      <w:lang w:val="en-US"/>
      <w14:ligatures w14:val="none"/>
    </w:rPr>
  </w:style>
  <w:style w:type="character" w:customStyle="1" w:styleId="NoSpacingChar">
    <w:name w:val="No Spacing Char"/>
    <w:basedOn w:val="DefaultParagraphFont"/>
    <w:link w:val="NoSpacing"/>
    <w:uiPriority w:val="1"/>
    <w:rsid w:val="00344735"/>
    <w:rPr>
      <w:color w:val="44546A" w:themeColor="text2"/>
      <w:kern w:val="0"/>
      <w:sz w:val="20"/>
      <w:szCs w:val="20"/>
      <w:lang w:val="en-US"/>
      <w14:ligatures w14:val="none"/>
    </w:rPr>
  </w:style>
  <w:style w:type="character" w:styleId="FollowedHyperlink">
    <w:name w:val="FollowedHyperlink"/>
    <w:basedOn w:val="DefaultParagraphFont"/>
    <w:uiPriority w:val="99"/>
    <w:semiHidden/>
    <w:unhideWhenUsed/>
    <w:rsid w:val="00E84173"/>
    <w:rPr>
      <w:color w:val="954F72" w:themeColor="followedHyperlink"/>
      <w:u w:val="single"/>
    </w:rPr>
  </w:style>
  <w:style w:type="character" w:styleId="UnresolvedMention">
    <w:name w:val="Unresolved Mention"/>
    <w:basedOn w:val="DefaultParagraphFont"/>
    <w:uiPriority w:val="99"/>
    <w:semiHidden/>
    <w:unhideWhenUsed/>
    <w:rsid w:val="001807CC"/>
    <w:rPr>
      <w:color w:val="605E5C"/>
      <w:shd w:val="clear" w:color="auto" w:fill="E1DFDD"/>
    </w:rPr>
  </w:style>
  <w:style w:type="character" w:customStyle="1" w:styleId="Heading2Char">
    <w:name w:val="Heading 2 Char"/>
    <w:basedOn w:val="DefaultParagraphFont"/>
    <w:link w:val="Heading2"/>
    <w:uiPriority w:val="9"/>
    <w:rsid w:val="002B7EA3"/>
    <w:rPr>
      <w:rFonts w:asciiTheme="majorHAnsi" w:eastAsiaTheme="majorEastAsia" w:hAnsiTheme="majorHAnsi" w:cstheme="majorBidi"/>
      <w:color w:val="2F5496" w:themeColor="accent1" w:themeShade="BF"/>
      <w:kern w:val="0"/>
      <w:sz w:val="26"/>
      <w:szCs w:val="26"/>
      <w:lang w:eastAsia="en-IN"/>
      <w14:ligatures w14:val="none"/>
    </w:rPr>
  </w:style>
  <w:style w:type="character" w:customStyle="1" w:styleId="Heading1Char">
    <w:name w:val="Heading 1 Char"/>
    <w:basedOn w:val="DefaultParagraphFont"/>
    <w:link w:val="Heading1"/>
    <w:uiPriority w:val="9"/>
    <w:rsid w:val="00313F3C"/>
    <w:rPr>
      <w:rFonts w:asciiTheme="majorHAnsi" w:eastAsiaTheme="majorEastAsia" w:hAnsiTheme="majorHAnsi" w:cstheme="majorBidi"/>
      <w:color w:val="2F5496" w:themeColor="accent1" w:themeShade="BF"/>
      <w:kern w:val="0"/>
      <w:sz w:val="32"/>
      <w:szCs w:val="32"/>
      <w:lang w:eastAsia="en-IN"/>
      <w14:ligatures w14:val="none"/>
    </w:rPr>
  </w:style>
  <w:style w:type="paragraph" w:styleId="TOCHeading">
    <w:name w:val="TOC Heading"/>
    <w:basedOn w:val="Heading1"/>
    <w:next w:val="Normal"/>
    <w:uiPriority w:val="39"/>
    <w:unhideWhenUsed/>
    <w:qFormat/>
    <w:rsid w:val="00313F3C"/>
    <w:pPr>
      <w:outlineLvl w:val="9"/>
    </w:pPr>
    <w:rPr>
      <w:lang w:val="en-US" w:eastAsia="en-US"/>
    </w:rPr>
  </w:style>
  <w:style w:type="paragraph" w:styleId="TOC2">
    <w:name w:val="toc 2"/>
    <w:basedOn w:val="Normal"/>
    <w:next w:val="Normal"/>
    <w:autoRedefine/>
    <w:uiPriority w:val="39"/>
    <w:unhideWhenUsed/>
    <w:rsid w:val="00313F3C"/>
    <w:pPr>
      <w:spacing w:after="100"/>
      <w:ind w:left="220"/>
    </w:pPr>
  </w:style>
  <w:style w:type="paragraph" w:styleId="ListParagraph">
    <w:name w:val="List Paragraph"/>
    <w:basedOn w:val="Normal"/>
    <w:uiPriority w:val="34"/>
    <w:qFormat/>
    <w:rsid w:val="00067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87961">
      <w:bodyDiv w:val="1"/>
      <w:marLeft w:val="0"/>
      <w:marRight w:val="0"/>
      <w:marTop w:val="0"/>
      <w:marBottom w:val="0"/>
      <w:divBdr>
        <w:top w:val="none" w:sz="0" w:space="0" w:color="auto"/>
        <w:left w:val="none" w:sz="0" w:space="0" w:color="auto"/>
        <w:bottom w:val="none" w:sz="0" w:space="0" w:color="auto"/>
        <w:right w:val="none" w:sz="0" w:space="0" w:color="auto"/>
      </w:divBdr>
      <w:divsChild>
        <w:div w:id="235746275">
          <w:marLeft w:val="0"/>
          <w:marRight w:val="0"/>
          <w:marTop w:val="0"/>
          <w:marBottom w:val="0"/>
          <w:divBdr>
            <w:top w:val="none" w:sz="0" w:space="0" w:color="auto"/>
            <w:left w:val="none" w:sz="0" w:space="0" w:color="auto"/>
            <w:bottom w:val="none" w:sz="0" w:space="0" w:color="auto"/>
            <w:right w:val="none" w:sz="0" w:space="0" w:color="auto"/>
          </w:divBdr>
          <w:divsChild>
            <w:div w:id="19628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5617">
      <w:bodyDiv w:val="1"/>
      <w:marLeft w:val="0"/>
      <w:marRight w:val="0"/>
      <w:marTop w:val="0"/>
      <w:marBottom w:val="0"/>
      <w:divBdr>
        <w:top w:val="none" w:sz="0" w:space="0" w:color="auto"/>
        <w:left w:val="none" w:sz="0" w:space="0" w:color="auto"/>
        <w:bottom w:val="none" w:sz="0" w:space="0" w:color="auto"/>
        <w:right w:val="none" w:sz="0" w:space="0" w:color="auto"/>
      </w:divBdr>
    </w:div>
    <w:div w:id="920724139">
      <w:bodyDiv w:val="1"/>
      <w:marLeft w:val="0"/>
      <w:marRight w:val="0"/>
      <w:marTop w:val="0"/>
      <w:marBottom w:val="0"/>
      <w:divBdr>
        <w:top w:val="none" w:sz="0" w:space="0" w:color="auto"/>
        <w:left w:val="none" w:sz="0" w:space="0" w:color="auto"/>
        <w:bottom w:val="none" w:sz="0" w:space="0" w:color="auto"/>
        <w:right w:val="none" w:sz="0" w:space="0" w:color="auto"/>
      </w:divBdr>
      <w:divsChild>
        <w:div w:id="2068335873">
          <w:marLeft w:val="0"/>
          <w:marRight w:val="0"/>
          <w:marTop w:val="0"/>
          <w:marBottom w:val="0"/>
          <w:divBdr>
            <w:top w:val="none" w:sz="0" w:space="0" w:color="auto"/>
            <w:left w:val="none" w:sz="0" w:space="0" w:color="auto"/>
            <w:bottom w:val="none" w:sz="0" w:space="0" w:color="auto"/>
            <w:right w:val="none" w:sz="0" w:space="0" w:color="auto"/>
          </w:divBdr>
          <w:divsChild>
            <w:div w:id="12604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9446">
      <w:bodyDiv w:val="1"/>
      <w:marLeft w:val="0"/>
      <w:marRight w:val="0"/>
      <w:marTop w:val="0"/>
      <w:marBottom w:val="0"/>
      <w:divBdr>
        <w:top w:val="none" w:sz="0" w:space="0" w:color="auto"/>
        <w:left w:val="none" w:sz="0" w:space="0" w:color="auto"/>
        <w:bottom w:val="none" w:sz="0" w:space="0" w:color="auto"/>
        <w:right w:val="none" w:sz="0" w:space="0" w:color="auto"/>
      </w:divBdr>
      <w:divsChild>
        <w:div w:id="2058895723">
          <w:marLeft w:val="0"/>
          <w:marRight w:val="0"/>
          <w:marTop w:val="0"/>
          <w:marBottom w:val="0"/>
          <w:divBdr>
            <w:top w:val="none" w:sz="0" w:space="0" w:color="auto"/>
            <w:left w:val="none" w:sz="0" w:space="0" w:color="auto"/>
            <w:bottom w:val="none" w:sz="0" w:space="0" w:color="auto"/>
            <w:right w:val="none" w:sz="0" w:space="0" w:color="auto"/>
          </w:divBdr>
          <w:divsChild>
            <w:div w:id="10160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8850">
      <w:bodyDiv w:val="1"/>
      <w:marLeft w:val="0"/>
      <w:marRight w:val="0"/>
      <w:marTop w:val="0"/>
      <w:marBottom w:val="0"/>
      <w:divBdr>
        <w:top w:val="none" w:sz="0" w:space="0" w:color="auto"/>
        <w:left w:val="none" w:sz="0" w:space="0" w:color="auto"/>
        <w:bottom w:val="none" w:sz="0" w:space="0" w:color="auto"/>
        <w:right w:val="none" w:sz="0" w:space="0" w:color="auto"/>
      </w:divBdr>
      <w:divsChild>
        <w:div w:id="1740982319">
          <w:marLeft w:val="0"/>
          <w:marRight w:val="0"/>
          <w:marTop w:val="0"/>
          <w:marBottom w:val="0"/>
          <w:divBdr>
            <w:top w:val="none" w:sz="0" w:space="0" w:color="auto"/>
            <w:left w:val="none" w:sz="0" w:space="0" w:color="auto"/>
            <w:bottom w:val="none" w:sz="0" w:space="0" w:color="auto"/>
            <w:right w:val="none" w:sz="0" w:space="0" w:color="auto"/>
          </w:divBdr>
          <w:divsChild>
            <w:div w:id="12911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3735">
      <w:bodyDiv w:val="1"/>
      <w:marLeft w:val="0"/>
      <w:marRight w:val="0"/>
      <w:marTop w:val="0"/>
      <w:marBottom w:val="0"/>
      <w:divBdr>
        <w:top w:val="none" w:sz="0" w:space="0" w:color="auto"/>
        <w:left w:val="none" w:sz="0" w:space="0" w:color="auto"/>
        <w:bottom w:val="none" w:sz="0" w:space="0" w:color="auto"/>
        <w:right w:val="none" w:sz="0" w:space="0" w:color="auto"/>
      </w:divBdr>
      <w:divsChild>
        <w:div w:id="1854495082">
          <w:marLeft w:val="0"/>
          <w:marRight w:val="0"/>
          <w:marTop w:val="0"/>
          <w:marBottom w:val="0"/>
          <w:divBdr>
            <w:top w:val="none" w:sz="0" w:space="0" w:color="auto"/>
            <w:left w:val="none" w:sz="0" w:space="0" w:color="auto"/>
            <w:bottom w:val="none" w:sz="0" w:space="0" w:color="auto"/>
            <w:right w:val="none" w:sz="0" w:space="0" w:color="auto"/>
          </w:divBdr>
          <w:divsChild>
            <w:div w:id="19060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200">
      <w:bodyDiv w:val="1"/>
      <w:marLeft w:val="0"/>
      <w:marRight w:val="0"/>
      <w:marTop w:val="0"/>
      <w:marBottom w:val="0"/>
      <w:divBdr>
        <w:top w:val="none" w:sz="0" w:space="0" w:color="auto"/>
        <w:left w:val="none" w:sz="0" w:space="0" w:color="auto"/>
        <w:bottom w:val="none" w:sz="0" w:space="0" w:color="auto"/>
        <w:right w:val="none" w:sz="0" w:space="0" w:color="auto"/>
      </w:divBdr>
    </w:div>
    <w:div w:id="2087148648">
      <w:bodyDiv w:val="1"/>
      <w:marLeft w:val="0"/>
      <w:marRight w:val="0"/>
      <w:marTop w:val="0"/>
      <w:marBottom w:val="0"/>
      <w:divBdr>
        <w:top w:val="none" w:sz="0" w:space="0" w:color="auto"/>
        <w:left w:val="none" w:sz="0" w:space="0" w:color="auto"/>
        <w:bottom w:val="none" w:sz="0" w:space="0" w:color="auto"/>
        <w:right w:val="none" w:sz="0" w:space="0" w:color="auto"/>
      </w:divBdr>
      <w:divsChild>
        <w:div w:id="1051074105">
          <w:marLeft w:val="0"/>
          <w:marRight w:val="0"/>
          <w:marTop w:val="0"/>
          <w:marBottom w:val="0"/>
          <w:divBdr>
            <w:top w:val="none" w:sz="0" w:space="0" w:color="auto"/>
            <w:left w:val="none" w:sz="0" w:space="0" w:color="auto"/>
            <w:bottom w:val="none" w:sz="0" w:space="0" w:color="auto"/>
            <w:right w:val="none" w:sz="0" w:space="0" w:color="auto"/>
          </w:divBdr>
          <w:divsChild>
            <w:div w:id="20077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09B30-FAE8-438C-B85F-9EE9D6C6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Pratishtha Chaturvedi</dc:creator>
  <cp:keywords/>
  <dc:description/>
  <cp:lastModifiedBy>Pratishtha Chaturvedi</cp:lastModifiedBy>
  <cp:revision>151</cp:revision>
  <dcterms:created xsi:type="dcterms:W3CDTF">2024-09-01T14:15:00Z</dcterms:created>
  <dcterms:modified xsi:type="dcterms:W3CDTF">2024-09-04T06:35:00Z</dcterms:modified>
</cp:coreProperties>
</file>