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Domain: Retail Commerce Operations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Dataset: data/commerce.csv (single dataset)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Global Rules: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Use ONLY Spark DataFrame transformations (withColumn, filter/where, groupBy, agg, orderBy/sort, limit, distinct, count)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Do NOT hardcode any dataset values (IDs, region/channel/category/product values, etc.)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Do NOT use spark.createDataFrame() anywhere (CSV-only assessment)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df.show() / print() allowed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Read CSV only from data/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Columns in commerce.csv: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txn_id, order_date, customer_id, region, channel, category, product_id,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quantity, unit_price, discount_rate, returned, ship_date, delivery_date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Implement 20 Pure Functions: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1) define_schema() -&gt; StructType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- Build explicit schema (all nullable) for all 13 columns.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2) load_data(spark, path, schema) -&gt; DataFrame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- spark.read.csv(path, header=True, schema=schema)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3) parse_dates(df) -&gt; DataFrame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- Convert order_date, ship_date, delivery_date to DateType using to_date()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4) add_gross_amount(df) -&gt; DataFrame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- Add gross_amount = quantity * unit_price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5) add_net_amount(df) -&gt; DataFrame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- Add net_amount = gross_amount * (1 - discount_rate)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- Must compute gross_amount inside or reuse a prior column if present.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6) add_delivery_days(df) -&gt; DataFrame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- Add delivery_days = datediff(delivery_date, ship_date)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7) flag_on_time_delivery(df, max_days) -&gt; DataFrame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- Add is_on_time (boolean): delivery_days &lt;= max_days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8) filter_returned_orders(df) -&gt; DataFrame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- returned == 'Y'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9) filter_by_region(df, region) -&gt; DataFrame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- Filter for provided region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10) top_n_customers_by_spend(df, n) -&gt; DataFrame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- Compute net_amount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- groupBy(customer_id) sum(net_amount) as total_spend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- order desc by total_spend, tie-break by customer_id asc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- limit(n)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11) revenue_by_category(df) -&gt; DataFrame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- Compute net_amount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- groupBy(category) sum(net_amount) as total_revenue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12) top_category_by_revenue(df) -&gt; str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- Compute net revenue by category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- Return category with max revenue (tie-break by category asc)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13) avg_discount_by_channel(df) -&gt; DataFrame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- groupBy(channel) avg(discount_rate) as avg_discount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14) daily_revenue_trend(df) -&gt; DataFrame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- Compute net_amount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- groupBy(order_date) sum(net_amount) as daily_revenue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- order by order_date asc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15) high_value_orders(df, threshold) -&gt; DataFrame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- Compute net_amount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- Filter net_amount &gt; threshold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16) count_late_deliveries(df, max_days) -&gt; int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- Compute delivery_days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- Count rows where delivery_days &gt; max_days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17) return_rate_by_category(df) -&gt; DataFrame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- For each category: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total_cnt = count(*)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returned_cnt = sum(when(returned=='Y',1).otherwise(0))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return_rate = returned_cnt / total_cnt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18) best_selling_product(df) -&gt; tuple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- groupBy(product_id) sum(quantity) as total_qty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- pick max total_qty (tie-break product_id asc)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- return (product_id, total_qty)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19) list_channels(df) -&gt; List[str]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- distinct channel values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- return sorted python list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20) orders_in_date_range(df, start, end) -&gt; DataFrame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- order_date between start and end (inclusive)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- return filtered df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