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04FD9" w:rsidRDefault="000404C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204FD9" w:rsidRDefault="000404C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204FD9" w:rsidRDefault="000404C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204FD9" w:rsidRDefault="00204FD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204FD9" w:rsidRDefault="000404C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204FD9" w:rsidRDefault="000404C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204FD9" w:rsidRDefault="000404C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F8D5A7E" w:rsidR="00204FD9" w:rsidRDefault="00EB12F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204FD9" w:rsidRDefault="000404C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204FD9" w:rsidRDefault="000404C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204FD9" w:rsidRDefault="000404C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0D413A6" w:rsidR="00204FD9" w:rsidRDefault="00EB12F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B0B96A9" w:rsidR="00204FD9" w:rsidRDefault="00EB12F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place anything in a division</w:t>
      </w:r>
    </w:p>
    <w:p w14:paraId="0000001B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5EFBC77" w:rsidR="00204FD9" w:rsidRDefault="00EB12F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Absolute positioning</w:t>
      </w:r>
      <w:r>
        <w:rPr>
          <w:color w:val="202124"/>
          <w:shd w:val="clear" w:color="auto" w:fill="FFFFFF"/>
        </w:rPr>
        <w:t> means that the element is taken completely out of the normal flow of the page layout. ... </w:t>
      </w:r>
      <w:r>
        <w:rPr>
          <w:b/>
          <w:bCs/>
          <w:color w:val="202124"/>
          <w:shd w:val="clear" w:color="auto" w:fill="FFFFFF"/>
        </w:rPr>
        <w:t>Relative positioning</w:t>
      </w:r>
      <w:r>
        <w:rPr>
          <w:color w:val="202124"/>
          <w:shd w:val="clear" w:color="auto" w:fill="FFFFFF"/>
        </w:rPr>
        <w:t>, on the other hand, is just like stating no </w:t>
      </w:r>
      <w:r>
        <w:rPr>
          <w:b/>
          <w:bCs/>
          <w:color w:val="202124"/>
          <w:shd w:val="clear" w:color="auto" w:fill="FFFFFF"/>
        </w:rPr>
        <w:t>positioning</w:t>
      </w:r>
      <w:r>
        <w:rPr>
          <w:color w:val="202124"/>
          <w:shd w:val="clear" w:color="auto" w:fill="FFFFFF"/>
        </w:rPr>
        <w:t> at all, but the left, right, top and bottom attributes "nudge" the element out of their normal layout</w:t>
      </w:r>
    </w:p>
    <w:p w14:paraId="00000026" w14:textId="77777777" w:rsidR="00204FD9" w:rsidRDefault="00204FD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204FD9" w:rsidRDefault="00204FD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204FD9" w:rsidRDefault="00204FD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743F14D" w14:textId="77777777" w:rsidR="00EB12F0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7B5E8B7E" w14:textId="41CCDC4A" w:rsidR="00EB12F0" w:rsidRDefault="00EB12F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Answer: It is used to make a object transparent</w:t>
      </w:r>
    </w:p>
    <w:p w14:paraId="00000031" w14:textId="148CDF48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14:paraId="00000032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4E8C5EB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12F0">
        <w:rPr>
          <w:rFonts w:ascii="Muli" w:eastAsia="Muli" w:hAnsi="Muli" w:cs="Muli"/>
          <w:sz w:val="24"/>
          <w:szCs w:val="24"/>
          <w:u w:val="single"/>
        </w:rPr>
        <w:t xml:space="preserve"> JavaScript </w:t>
      </w:r>
    </w:p>
    <w:p w14:paraId="00000034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1165988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12F0">
        <w:rPr>
          <w:color w:val="202124"/>
          <w:shd w:val="clear" w:color="auto" w:fill="FFFFFF"/>
        </w:rPr>
        <w:t>Visual Studio Code</w:t>
      </w:r>
    </w:p>
    <w:p w14:paraId="0000003A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F58CD8" w14:textId="77777777" w:rsidR="00EB12F0" w:rsidRDefault="000404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>
        <w:rPr>
          <w:rFonts w:ascii="Muli" w:eastAsia="Muli" w:hAnsi="Muli" w:cs="Muli"/>
          <w:sz w:val="24"/>
          <w:szCs w:val="24"/>
          <w:u w:val="single"/>
        </w:rPr>
        <w:t>:</w:t>
      </w:r>
      <w:r w:rsidR="00EB12F0">
        <w:rPr>
          <w:rFonts w:ascii="Muli" w:eastAsia="Muli" w:hAnsi="Muli" w:cs="Muli"/>
          <w:sz w:val="24"/>
          <w:szCs w:val="24"/>
          <w:u w:val="single"/>
        </w:rPr>
        <w:t xml:space="preserve">(1) Download Expo.go in your phone </w:t>
      </w:r>
    </w:p>
    <w:p w14:paraId="647C4618" w14:textId="77777777" w:rsidR="00EB12F0" w:rsidRDefault="00EB12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(2) Sign in to your account</w:t>
      </w:r>
    </w:p>
    <w:p w14:paraId="00000041" w14:textId="0B450187" w:rsidR="00204FD9" w:rsidRDefault="00EB12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(3) Select the file</w:t>
      </w:r>
    </w:p>
    <w:p w14:paraId="00000042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74AC86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12F0">
        <w:rPr>
          <w:rFonts w:ascii="Muli" w:eastAsia="Muli" w:hAnsi="Muli" w:cs="Muli"/>
          <w:sz w:val="24"/>
          <w:szCs w:val="24"/>
          <w:u w:val="single"/>
        </w:rPr>
        <w:t>To di</w:t>
      </w:r>
      <w:r>
        <w:rPr>
          <w:rFonts w:ascii="Muli" w:eastAsia="Muli" w:hAnsi="Muli" w:cs="Muli"/>
          <w:sz w:val="24"/>
          <w:szCs w:val="24"/>
          <w:u w:val="single"/>
        </w:rPr>
        <w:t>s</w:t>
      </w:r>
      <w:r w:rsidR="00EB12F0">
        <w:rPr>
          <w:rFonts w:ascii="Muli" w:eastAsia="Muli" w:hAnsi="Muli" w:cs="Muli"/>
          <w:sz w:val="24"/>
          <w:szCs w:val="24"/>
          <w:u w:val="single"/>
        </w:rPr>
        <w:t>play</w:t>
      </w:r>
      <w:r>
        <w:rPr>
          <w:rFonts w:ascii="Muli" w:eastAsia="Muli" w:hAnsi="Muli" w:cs="Muli"/>
          <w:sz w:val="24"/>
          <w:szCs w:val="24"/>
          <w:u w:val="single"/>
        </w:rPr>
        <w:t xml:space="preserve"> an object</w:t>
      </w:r>
    </w:p>
    <w:p w14:paraId="0000004C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E527C24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color w:val="202124"/>
          <w:shd w:val="clear" w:color="auto" w:fill="FFFFFF"/>
        </w:rPr>
        <w:t>Whatever a </w:t>
      </w:r>
      <w:r>
        <w:rPr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color w:val="202124"/>
          <w:shd w:val="clear" w:color="auto" w:fill="FFFFFF"/>
        </w:rPr>
        <w:t>return</w:t>
      </w:r>
      <w:r>
        <w:rPr>
          <w:color w:val="202124"/>
          <w:shd w:val="clear" w:color="auto" w:fill="FFFFFF"/>
        </w:rPr>
        <w:t> is rendered as a </w:t>
      </w:r>
      <w:r>
        <w:rPr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</w:t>
      </w:r>
      <w:r>
        <w:rPr>
          <w:color w:val="202124"/>
          <w:shd w:val="clear" w:color="auto" w:fill="FFFFFF"/>
        </w:rPr>
        <w:t>t</w:t>
      </w:r>
    </w:p>
    <w:p w14:paraId="00000055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F1AB448" w:rsidR="00204FD9" w:rsidRDefault="000404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Buzzer and alert</w:t>
      </w:r>
    </w:p>
    <w:p w14:paraId="0000005E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204FD9" w:rsidRDefault="00204FD9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04F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0FB6"/>
    <w:multiLevelType w:val="multilevel"/>
    <w:tmpl w:val="C71E6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9C2F23"/>
    <w:multiLevelType w:val="multilevel"/>
    <w:tmpl w:val="19F64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FD9"/>
    <w:rsid w:val="000404C1"/>
    <w:rsid w:val="00204FD9"/>
    <w:rsid w:val="00EB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09A7"/>
  <w15:docId w15:val="{CA9708AE-9C7D-432A-AC43-56D11419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Pratap Singh</cp:lastModifiedBy>
  <cp:revision>2</cp:revision>
  <dcterms:created xsi:type="dcterms:W3CDTF">2021-03-02T12:49:00Z</dcterms:created>
  <dcterms:modified xsi:type="dcterms:W3CDTF">2021-03-02T13:02:00Z</dcterms:modified>
</cp:coreProperties>
</file>