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C:\Users\COM-1\Desktop\VisualPrgQ1-20171116T083324Z-001\VisualPrgQ1\VisualPrgQ1\obj\x86\Debug\VisualPrgQ1.exe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C:\Users\COM-1\Desktop\VisualPrgQ1-20171116T083324Z-001\VisualPrgQ1\VisualPrgQ1\obj\x86\Debug\VisualPrgQ1.xml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C:\Users\COM-1\Desktop\VisualPrgQ1-20171116T083324Z-001\VisualPrgQ1\VisualPrgQ1\obj\x86\Debug\VisualPrgQ1.pdb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C:\Users\COM-1\Desktop\VisualPrgQ1-20171116T083324Z-001\VisualPrgQ1\VisualPrgQ1\bin\Debug\VisualPrgQ1.exe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C:\Users\COM-1\Desktop\VisualPrgQ1-20171116T083324Z-001\VisualPrgQ1\VisualPrgQ1\bin\Debug\VisualPrgQ1.pdb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C:\Users\COM-1\Desktop\VisualPrgQ1-20171116T083324Z-001\VisualPrgQ1\VisualPrgQ1\bin\Debug\VisualPrgQ1.xml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C:\Users\COM-1\Desktop\VisualPrgQ1-20171116T083324Z-001\VisualPrgQ1\VisualPrgQ1\obj\x86\Debug\VisualPrgQ1.frmAssign1.resources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C:\Users\COM-1\Desktop\VisualPrgQ1-20171116T083324Z-001\VisualPrgQ1\VisualPrgQ1\obj\x86\Debug\VisualPrgQ1.Practice1.resources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C:\Users\COM-1\Desktop\VisualPrgQ1-20171116T083324Z-001\VisualPrgQ1\VisualPrgQ1\obj\x86\Debug\VisualPrgQ1.Resources.resources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C:\Users\COM-1\Desktop\VisualPrgQ1-20171116T083324Z-001\VisualPrgQ1\VisualPrgQ1\obj\x86\Debug\VisualPrgQ1.vbproj.GenerateResource.Cache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C:\Users\COM-1\Desktop\VisualPrgQ1-20171116T083324Z-001\VisualPrgQ1\VisualPrgQ1\obj\x86\Debug\VisualPrgQ1.frmPractice2.resources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C:\Users\COM-1\Desktop\VisualPrgQ1-20171116T083324Z-001\VisualPrgQ1\VisualPrgQ1\obj\x86\Debug\VisualPrgQ1.frmAction2.resources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