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CSI TY Internship Diaries 2023</w:t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Name</w:t>
      </w:r>
      <w:r w:rsidDel="00000000" w:rsidR="00000000" w:rsidRPr="00000000">
        <w:rPr>
          <w:sz w:val="26"/>
          <w:szCs w:val="26"/>
          <w:rtl w:val="0"/>
        </w:rPr>
        <w:t xml:space="preserve"> :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Branch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Passing Out Year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Company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On-campus / Off-campus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If off-campus then what was the application procedure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Structure of Entire Interview Process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Structure of Aptitude Round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How many rounds were there for the company, can you elaborate about each round in brief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How many students were shortlisted after each round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Some good resources you used in your internship prep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Some tips to crack coding questions 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How many questions were asked about projects, clubs and extracurricular activities in your resume : 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Is there something specific that you would want to tell people who try for the same company :</w:t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Contact Number (so that we can message you when your diary is released) :</w:t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Any other contact details (these will be shared in the diary) :</w:t>
      </w:r>
    </w:p>
    <w:p w:rsidR="00000000" w:rsidDel="00000000" w:rsidP="00000000" w:rsidRDefault="00000000" w:rsidRPr="00000000" w14:paraId="0000002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Final Tip for Juniors : </w:t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alibri" w:cs="Calibri" w:eastAsia="Calibri" w:hAnsi="Calibri"/>
          <w:i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6"/>
          <w:szCs w:val="26"/>
          <w:rtl w:val="0"/>
        </w:rPr>
        <w:t xml:space="preserve">Please attach your photo here  &amp; make sure it’s fabulous, as many are going to see it ;)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alibri" w:cs="Calibri" w:eastAsia="Calibri" w:hAnsi="Calibri"/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Thank you so much for taking out your valuable time for this!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(Please send a message when you have completed filling your diary to Snehasish Bose (+91 9890200463) or 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Abhinav Kurule (+91 8451956173) via WhatsApp or mail it to coep.csi@gmail.com.)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