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1031" w14:textId="77777777" w:rsidR="00802A31" w:rsidRPr="00802A31" w:rsidRDefault="00802A31" w:rsidP="00802A31">
      <w:r w:rsidRPr="00802A31">
        <w:rPr>
          <w:b/>
          <w:bCs/>
        </w:rPr>
        <w:t>The challenge:</w:t>
      </w:r>
      <w:r w:rsidRPr="00802A31">
        <w:t xml:space="preserve"> There's no single definitive rulebook for ancient chaturanga. What we have are fragmentary references scattered across centuries of Sanskrit texts, and scholars don't agree on all details.</w:t>
      </w:r>
    </w:p>
    <w:p w14:paraId="62BFF01B" w14:textId="77777777" w:rsidR="00802A31" w:rsidRPr="00802A31" w:rsidRDefault="00802A31" w:rsidP="00802A31">
      <w:r w:rsidRPr="00802A31">
        <w:rPr>
          <w:b/>
          <w:bCs/>
        </w:rPr>
        <w:t>Primary sources to consult:</w:t>
      </w:r>
    </w:p>
    <w:p w14:paraId="786B2082" w14:textId="77777777" w:rsidR="00802A31" w:rsidRPr="00802A31" w:rsidRDefault="00802A31" w:rsidP="00802A31">
      <w:r w:rsidRPr="00802A31">
        <w:rPr>
          <w:b/>
          <w:bCs/>
        </w:rPr>
        <w:t>Sanskrit texts:</w:t>
      </w:r>
    </w:p>
    <w:p w14:paraId="40CB2039" w14:textId="77777777" w:rsidR="00802A31" w:rsidRPr="00802A31" w:rsidRDefault="00802A31" w:rsidP="00802A31">
      <w:pPr>
        <w:numPr>
          <w:ilvl w:val="0"/>
          <w:numId w:val="1"/>
        </w:numPr>
      </w:pPr>
      <w:r w:rsidRPr="00802A31">
        <w:rPr>
          <w:b/>
          <w:bCs/>
        </w:rPr>
        <w:t>Manasollasa</w:t>
      </w:r>
      <w:r w:rsidRPr="00802A31">
        <w:t xml:space="preserve"> (12th century) by Someshvara III - Contains actual gameplay descriptions</w:t>
      </w:r>
    </w:p>
    <w:p w14:paraId="4BA0146E" w14:textId="77777777" w:rsidR="00802A31" w:rsidRPr="00802A31" w:rsidRDefault="00802A31" w:rsidP="00802A31">
      <w:pPr>
        <w:numPr>
          <w:ilvl w:val="0"/>
          <w:numId w:val="1"/>
        </w:numPr>
      </w:pPr>
      <w:r w:rsidRPr="00802A31">
        <w:rPr>
          <w:b/>
          <w:bCs/>
        </w:rPr>
        <w:t>Harshacharita</w:t>
      </w:r>
      <w:r w:rsidRPr="00802A31">
        <w:t xml:space="preserve"> (7th century) by Banabhatta - References chaturanga</w:t>
      </w:r>
    </w:p>
    <w:p w14:paraId="573CA51D" w14:textId="77777777" w:rsidR="00802A31" w:rsidRPr="00802A31" w:rsidRDefault="00802A31" w:rsidP="00802A31">
      <w:pPr>
        <w:numPr>
          <w:ilvl w:val="0"/>
          <w:numId w:val="1"/>
        </w:numPr>
      </w:pPr>
      <w:r w:rsidRPr="00802A31">
        <w:rPr>
          <w:b/>
          <w:bCs/>
        </w:rPr>
        <w:t>Various Puranas and epics</w:t>
      </w:r>
      <w:r w:rsidRPr="00802A31">
        <w:t xml:space="preserve"> - Mention the game but rarely detail rules</w:t>
      </w:r>
    </w:p>
    <w:p w14:paraId="4C972B9E" w14:textId="77777777" w:rsidR="00802A31" w:rsidRPr="00802A31" w:rsidRDefault="00802A31" w:rsidP="00802A31">
      <w:r w:rsidRPr="00802A31">
        <w:rPr>
          <w:b/>
          <w:bCs/>
        </w:rPr>
        <w:t>The problem:</w:t>
      </w:r>
      <w:r w:rsidRPr="00802A31">
        <w:t xml:space="preserve"> Most of these are poetic/literary references, not instruction manuals. You'll need translations and scholarly interpretations.</w:t>
      </w:r>
    </w:p>
    <w:p w14:paraId="5E711D52" w14:textId="77777777" w:rsidR="00802A31" w:rsidRPr="00802A31" w:rsidRDefault="00802A31" w:rsidP="00802A31">
      <w:r w:rsidRPr="00802A31">
        <w:rPr>
          <w:b/>
          <w:bCs/>
        </w:rPr>
        <w:t>Secondary scholarly sources (more accessible):</w:t>
      </w:r>
    </w:p>
    <w:p w14:paraId="347EB339" w14:textId="77777777" w:rsidR="00802A31" w:rsidRPr="00802A31" w:rsidRDefault="00802A31" w:rsidP="00802A31">
      <w:pPr>
        <w:numPr>
          <w:ilvl w:val="0"/>
          <w:numId w:val="2"/>
        </w:numPr>
      </w:pPr>
      <w:r w:rsidRPr="00802A31">
        <w:rPr>
          <w:b/>
          <w:bCs/>
        </w:rPr>
        <w:t>H.J.R. Murray's "A History of Chess" (1913)</w:t>
      </w:r>
      <w:r w:rsidRPr="00802A31">
        <w:t xml:space="preserve"> - Still the foundational academic work. Chapter on Indian origins compiles Sanskrit sources</w:t>
      </w:r>
    </w:p>
    <w:p w14:paraId="7BAE62C7" w14:textId="77777777" w:rsidR="00802A31" w:rsidRPr="00802A31" w:rsidRDefault="00802A31" w:rsidP="00802A31">
      <w:pPr>
        <w:numPr>
          <w:ilvl w:val="0"/>
          <w:numId w:val="2"/>
        </w:numPr>
      </w:pPr>
      <w:r w:rsidRPr="00802A31">
        <w:rPr>
          <w:b/>
          <w:bCs/>
        </w:rPr>
        <w:t>Stewart Culin's work</w:t>
      </w:r>
      <w:r w:rsidRPr="00802A31">
        <w:t xml:space="preserve"> on Asian games</w:t>
      </w:r>
    </w:p>
    <w:p w14:paraId="6C105AA9" w14:textId="77777777" w:rsidR="00802A31" w:rsidRPr="00802A31" w:rsidRDefault="00802A31" w:rsidP="00802A31">
      <w:pPr>
        <w:numPr>
          <w:ilvl w:val="0"/>
          <w:numId w:val="2"/>
        </w:numPr>
      </w:pPr>
      <w:r w:rsidRPr="00802A31">
        <w:rPr>
          <w:b/>
          <w:bCs/>
        </w:rPr>
        <w:t>David Parlett's "The Oxford History of Board Games"</w:t>
      </w:r>
      <w:r w:rsidRPr="00802A31">
        <w:t xml:space="preserve"> - More recent synthesis</w:t>
      </w:r>
    </w:p>
    <w:p w14:paraId="4A72F4AA" w14:textId="77777777" w:rsidR="00802A31" w:rsidRPr="00802A31" w:rsidRDefault="00802A31" w:rsidP="00802A31">
      <w:pPr>
        <w:numPr>
          <w:ilvl w:val="0"/>
          <w:numId w:val="2"/>
        </w:numPr>
      </w:pPr>
      <w:r w:rsidRPr="00802A31">
        <w:rPr>
          <w:b/>
          <w:bCs/>
        </w:rPr>
        <w:t>Chess historians like Richard Eales</w:t>
      </w:r>
      <w:r w:rsidRPr="00802A31">
        <w:t xml:space="preserve"> - Modern scholarship</w:t>
      </w:r>
    </w:p>
    <w:p w14:paraId="3720ED8F" w14:textId="77777777" w:rsidR="00802A31" w:rsidRPr="00802A31" w:rsidRDefault="00802A31" w:rsidP="00802A31">
      <w:r w:rsidRPr="00802A31">
        <w:rPr>
          <w:b/>
          <w:bCs/>
        </w:rPr>
        <w:t>Academic papers:</w:t>
      </w:r>
      <w:r w:rsidRPr="00802A31">
        <w:t xml:space="preserve"> Search Google Scholar for "chaturanga rules" - there are debates about:</w:t>
      </w:r>
    </w:p>
    <w:p w14:paraId="05464B96" w14:textId="77777777" w:rsidR="00802A31" w:rsidRPr="00802A31" w:rsidRDefault="00802A31" w:rsidP="00802A31">
      <w:pPr>
        <w:numPr>
          <w:ilvl w:val="0"/>
          <w:numId w:val="3"/>
        </w:numPr>
      </w:pPr>
      <w:r w:rsidRPr="00802A31">
        <w:t>Whether pieces could promote</w:t>
      </w:r>
    </w:p>
    <w:p w14:paraId="74CE7BA7" w14:textId="77777777" w:rsidR="00802A31" w:rsidRPr="00802A31" w:rsidRDefault="00802A31" w:rsidP="00802A31">
      <w:pPr>
        <w:numPr>
          <w:ilvl w:val="0"/>
          <w:numId w:val="3"/>
        </w:numPr>
      </w:pPr>
      <w:r w:rsidRPr="00802A31">
        <w:t>Exact movement of the counselor/mantri (queen equivalent)</w:t>
      </w:r>
    </w:p>
    <w:p w14:paraId="306A9E6B" w14:textId="77777777" w:rsidR="00802A31" w:rsidRPr="00802A31" w:rsidRDefault="00802A31" w:rsidP="00802A31">
      <w:pPr>
        <w:numPr>
          <w:ilvl w:val="0"/>
          <w:numId w:val="3"/>
        </w:numPr>
      </w:pPr>
      <w:r w:rsidRPr="00802A31">
        <w:t>Victory conditions (checkmate vs. bare king)</w:t>
      </w:r>
    </w:p>
    <w:p w14:paraId="054C4651" w14:textId="77777777" w:rsidR="00802A31" w:rsidRPr="00802A31" w:rsidRDefault="00802A31" w:rsidP="00802A31">
      <w:pPr>
        <w:numPr>
          <w:ilvl w:val="0"/>
          <w:numId w:val="3"/>
        </w:numPr>
      </w:pPr>
      <w:r w:rsidRPr="00802A31">
        <w:t>The role of dice in some variants</w:t>
      </w:r>
    </w:p>
    <w:p w14:paraId="5A3243ED" w14:textId="77777777" w:rsidR="00802A31" w:rsidRPr="00802A31" w:rsidRDefault="00802A31" w:rsidP="00802A31">
      <w:r w:rsidRPr="00802A31">
        <w:rPr>
          <w:b/>
          <w:bCs/>
        </w:rPr>
        <w:t>Accessible starting points:</w:t>
      </w:r>
    </w:p>
    <w:p w14:paraId="5564C545" w14:textId="77777777" w:rsidR="00802A31" w:rsidRPr="00802A31" w:rsidRDefault="00802A31" w:rsidP="00802A31">
      <w:pPr>
        <w:numPr>
          <w:ilvl w:val="0"/>
          <w:numId w:val="4"/>
        </w:numPr>
      </w:pPr>
      <w:r w:rsidRPr="00802A31">
        <w:t>Start with Murray's book (available free on Archive.org)</w:t>
      </w:r>
    </w:p>
    <w:p w14:paraId="15F0D0AB" w14:textId="77777777" w:rsidR="00802A31" w:rsidRPr="00802A31" w:rsidRDefault="00802A31" w:rsidP="00802A31">
      <w:pPr>
        <w:numPr>
          <w:ilvl w:val="0"/>
          <w:numId w:val="4"/>
        </w:numPr>
      </w:pPr>
      <w:r w:rsidRPr="00802A31">
        <w:t>Cross-reference with modern chess historians</w:t>
      </w:r>
    </w:p>
    <w:p w14:paraId="5281F97A" w14:textId="77777777" w:rsidR="00802A31" w:rsidRPr="00802A31" w:rsidRDefault="00802A31" w:rsidP="00802A31">
      <w:pPr>
        <w:numPr>
          <w:ilvl w:val="0"/>
          <w:numId w:val="4"/>
        </w:numPr>
      </w:pPr>
      <w:r w:rsidRPr="00802A31">
        <w:t>Join chess history forums and ask scholars directly</w:t>
      </w:r>
    </w:p>
    <w:p w14:paraId="5F4C907D" w14:textId="77777777" w:rsidR="00802A31" w:rsidRPr="00802A31" w:rsidRDefault="00802A31" w:rsidP="00802A31">
      <w:r w:rsidRPr="00802A31">
        <w:rPr>
          <w:b/>
          <w:bCs/>
        </w:rPr>
        <w:t>Important decision for your project:</w:t>
      </w:r>
    </w:p>
    <w:p w14:paraId="174FFD14" w14:textId="583E7E3D" w:rsidR="00802A31" w:rsidRPr="00802A31" w:rsidRDefault="00802A31" w:rsidP="00802A31">
      <w:r w:rsidRPr="00802A31">
        <w:t xml:space="preserve">"Based on Murray's interpretation of 12th century Manasollasa descriptions" </w:t>
      </w:r>
      <w:r>
        <w:t>(</w:t>
      </w:r>
      <w:r w:rsidRPr="00802A31">
        <w:t>gives credibility.</w:t>
      </w:r>
      <w:r>
        <w:t>)</w:t>
      </w:r>
    </w:p>
    <w:p w14:paraId="71985E95" w14:textId="77777777" w:rsidR="00802A31" w:rsidRPr="00802A31" w:rsidRDefault="00802A31" w:rsidP="00802A31">
      <w:pPr>
        <w:rPr>
          <w:b/>
          <w:bCs/>
        </w:rPr>
      </w:pPr>
      <w:r w:rsidRPr="00802A31">
        <w:rPr>
          <w:b/>
          <w:bCs/>
        </w:rPr>
        <w:lastRenderedPageBreak/>
        <w:t>Primary Academic Sources - Freely Available:</w:t>
      </w:r>
    </w:p>
    <w:p w14:paraId="7D7180FF" w14:textId="77777777" w:rsidR="00802A31" w:rsidRPr="00802A31" w:rsidRDefault="00802A31" w:rsidP="00802A31">
      <w:r w:rsidRPr="00802A31">
        <w:rPr>
          <w:b/>
          <w:bCs/>
        </w:rPr>
        <w:t>1. H.J.R. Murray's "A History of Chess" (1913)</w:t>
      </w:r>
    </w:p>
    <w:p w14:paraId="066EB50B" w14:textId="77777777" w:rsidR="00802A31" w:rsidRPr="00802A31" w:rsidRDefault="00802A31" w:rsidP="00802A31">
      <w:pPr>
        <w:numPr>
          <w:ilvl w:val="0"/>
          <w:numId w:val="5"/>
        </w:numPr>
      </w:pPr>
      <w:r w:rsidRPr="00802A31">
        <w:t xml:space="preserve">Multiple free versions available on Archive.org </w:t>
      </w:r>
      <w:hyperlink r:id="rId5" w:tgtFrame="_blank" w:history="1">
        <w:r w:rsidRPr="00802A31">
          <w:rPr>
            <w:rStyle w:val="Hyperlink"/>
          </w:rPr>
          <w:t>Internet Archive</w:t>
        </w:r>
      </w:hyperlink>
      <w:hyperlink r:id="rId6" w:tgtFrame="_blank" w:history="1">
        <w:r w:rsidRPr="00802A31">
          <w:rPr>
            <w:rStyle w:val="Hyperlink"/>
          </w:rPr>
          <w:t>Internet Archive</w:t>
        </w:r>
      </w:hyperlink>
    </w:p>
    <w:p w14:paraId="60242AF4" w14:textId="77777777" w:rsidR="00802A31" w:rsidRPr="00802A31" w:rsidRDefault="00802A31" w:rsidP="00802A31">
      <w:pPr>
        <w:numPr>
          <w:ilvl w:val="0"/>
          <w:numId w:val="5"/>
        </w:numPr>
      </w:pPr>
      <w:r w:rsidRPr="00802A31">
        <w:t xml:space="preserve">Direct links: </w:t>
      </w:r>
    </w:p>
    <w:p w14:paraId="6690C92D" w14:textId="77777777" w:rsidR="00802A31" w:rsidRPr="00802A31" w:rsidRDefault="00802A31" w:rsidP="00802A31">
      <w:pPr>
        <w:numPr>
          <w:ilvl w:val="1"/>
          <w:numId w:val="5"/>
        </w:numPr>
      </w:pPr>
      <w:hyperlink r:id="rId7" w:history="1">
        <w:r w:rsidRPr="00802A31">
          <w:rPr>
            <w:rStyle w:val="Hyperlink"/>
          </w:rPr>
          <w:t>https://archive.org/details/AHistoryOfChess</w:t>
        </w:r>
      </w:hyperlink>
    </w:p>
    <w:p w14:paraId="5B82AAD3" w14:textId="77777777" w:rsidR="00802A31" w:rsidRPr="00802A31" w:rsidRDefault="00802A31" w:rsidP="00802A31">
      <w:pPr>
        <w:numPr>
          <w:ilvl w:val="1"/>
          <w:numId w:val="5"/>
        </w:numPr>
      </w:pPr>
      <w:hyperlink r:id="rId8" w:history="1">
        <w:r w:rsidRPr="00802A31">
          <w:rPr>
            <w:rStyle w:val="Hyperlink"/>
          </w:rPr>
          <w:t>https://archive.org/details/AHistoryOfChessHJRMurray</w:t>
        </w:r>
      </w:hyperlink>
    </w:p>
    <w:p w14:paraId="3EE03493" w14:textId="77777777" w:rsidR="00802A31" w:rsidRPr="00802A31" w:rsidRDefault="00802A31" w:rsidP="00802A31">
      <w:pPr>
        <w:numPr>
          <w:ilvl w:val="0"/>
          <w:numId w:val="5"/>
        </w:numPr>
      </w:pPr>
      <w:r w:rsidRPr="00802A31">
        <w:t xml:space="preserve">Described as "the Bible of chess historians" </w:t>
      </w:r>
      <w:hyperlink r:id="rId9" w:tgtFrame="_blank" w:history="1">
        <w:r w:rsidRPr="00802A31">
          <w:rPr>
            <w:rStyle w:val="Hyperlink"/>
          </w:rPr>
          <w:t>Wikipedia</w:t>
        </w:r>
      </w:hyperlink>
    </w:p>
    <w:p w14:paraId="3A4DAFAA" w14:textId="77777777" w:rsidR="00802A31" w:rsidRPr="00802A31" w:rsidRDefault="00802A31" w:rsidP="00802A31">
      <w:pPr>
        <w:numPr>
          <w:ilvl w:val="0"/>
          <w:numId w:val="5"/>
        </w:numPr>
      </w:pPr>
      <w:r w:rsidRPr="00802A31">
        <w:t xml:space="preserve">Murray taught himself Arabic to read chess documents and compiled 553 Islamic chess problems </w:t>
      </w:r>
      <w:hyperlink r:id="rId10" w:tgtFrame="_blank" w:history="1">
        <w:r w:rsidRPr="00802A31">
          <w:rPr>
            <w:rStyle w:val="Hyperlink"/>
          </w:rPr>
          <w:t>Wikipedia</w:t>
        </w:r>
      </w:hyperlink>
    </w:p>
    <w:p w14:paraId="5158D271" w14:textId="77777777" w:rsidR="00802A31" w:rsidRPr="00802A31" w:rsidRDefault="00802A31" w:rsidP="00802A31">
      <w:pPr>
        <w:numPr>
          <w:ilvl w:val="0"/>
          <w:numId w:val="5"/>
        </w:numPr>
      </w:pPr>
      <w:r w:rsidRPr="00802A31">
        <w:t>Chapters 2-4 specifically cover chaturanga in India</w:t>
      </w:r>
    </w:p>
    <w:p w14:paraId="578E100B" w14:textId="77777777" w:rsidR="00802A31" w:rsidRPr="00802A31" w:rsidRDefault="00802A31" w:rsidP="00802A31">
      <w:r w:rsidRPr="00802A31">
        <w:rPr>
          <w:b/>
          <w:bCs/>
        </w:rPr>
        <w:t>2. Manasollasa by Someshvara III (12th century)</w:t>
      </w:r>
    </w:p>
    <w:p w14:paraId="000A4B6B" w14:textId="77777777" w:rsidR="00802A31" w:rsidRPr="00802A31" w:rsidRDefault="00802A31" w:rsidP="00802A31">
      <w:pPr>
        <w:numPr>
          <w:ilvl w:val="0"/>
          <w:numId w:val="6"/>
        </w:numPr>
      </w:pPr>
      <w:r w:rsidRPr="00802A31">
        <w:t xml:space="preserve">Completed in 1129 CE, an encyclopedic work covering games, among other topics </w:t>
      </w:r>
      <w:hyperlink r:id="rId11" w:tgtFrame="_blank" w:history="1">
        <w:r w:rsidRPr="00802A31">
          <w:rPr>
            <w:rStyle w:val="Hyperlink"/>
          </w:rPr>
          <w:t>Wikipedia</w:t>
        </w:r>
      </w:hyperlink>
    </w:p>
    <w:p w14:paraId="25FBFE0C" w14:textId="77777777" w:rsidR="00802A31" w:rsidRPr="00802A31" w:rsidRDefault="00802A31" w:rsidP="00802A31">
      <w:pPr>
        <w:numPr>
          <w:ilvl w:val="0"/>
          <w:numId w:val="6"/>
        </w:numPr>
      </w:pPr>
      <w:r w:rsidRPr="00802A31">
        <w:t xml:space="preserve">Contains valuable socio-cultural information on 11th- and 12th-century India </w:t>
      </w:r>
      <w:hyperlink r:id="rId12" w:tgtFrame="_blank" w:history="1">
        <w:r w:rsidRPr="00802A31">
          <w:rPr>
            <w:rStyle w:val="Hyperlink"/>
          </w:rPr>
          <w:t>Wikipedia</w:t>
        </w:r>
      </w:hyperlink>
    </w:p>
    <w:p w14:paraId="4F4DD259" w14:textId="77777777" w:rsidR="00802A31" w:rsidRPr="00802A31" w:rsidRDefault="00802A31" w:rsidP="00802A31">
      <w:pPr>
        <w:numPr>
          <w:ilvl w:val="0"/>
          <w:numId w:val="6"/>
        </w:numPr>
      </w:pPr>
      <w:r w:rsidRPr="00802A31">
        <w:t xml:space="preserve">Available free: </w:t>
      </w:r>
    </w:p>
    <w:p w14:paraId="778B8C73" w14:textId="77777777" w:rsidR="00802A31" w:rsidRPr="00802A31" w:rsidRDefault="00802A31" w:rsidP="00802A31">
      <w:pPr>
        <w:numPr>
          <w:ilvl w:val="1"/>
          <w:numId w:val="6"/>
        </w:numPr>
      </w:pPr>
      <w:hyperlink r:id="rId13" w:history="1">
        <w:r w:rsidRPr="00802A31">
          <w:rPr>
            <w:rStyle w:val="Hyperlink"/>
          </w:rPr>
          <w:t>https://archive.org/details/in.ernet.dli.2015.280843</w:t>
        </w:r>
      </w:hyperlink>
      <w:r w:rsidRPr="00802A31">
        <w:t xml:space="preserve"> (Volume 2)</w:t>
      </w:r>
    </w:p>
    <w:p w14:paraId="3F981C1A" w14:textId="77777777" w:rsidR="00802A31" w:rsidRPr="00802A31" w:rsidRDefault="00802A31" w:rsidP="00802A31">
      <w:pPr>
        <w:numPr>
          <w:ilvl w:val="1"/>
          <w:numId w:val="6"/>
        </w:numPr>
      </w:pPr>
      <w:hyperlink r:id="rId14" w:history="1">
        <w:r w:rsidRPr="00802A31">
          <w:rPr>
            <w:rStyle w:val="Hyperlink"/>
          </w:rPr>
          <w:t>https://www.ebharatisampat.in/pdfs/10403-Manasollasa.pdf</w:t>
        </w:r>
      </w:hyperlink>
    </w:p>
    <w:p w14:paraId="497AE2E4" w14:textId="77777777" w:rsidR="00802A31" w:rsidRPr="00802A31" w:rsidRDefault="00802A31" w:rsidP="00802A31">
      <w:pPr>
        <w:numPr>
          <w:ilvl w:val="0"/>
          <w:numId w:val="6"/>
        </w:numPr>
      </w:pPr>
      <w:r w:rsidRPr="00802A31">
        <w:t>This is one of the few Sanskrit texts with actual gameplay descriptions</w:t>
      </w:r>
    </w:p>
    <w:p w14:paraId="0A5F2FAE" w14:textId="77777777" w:rsidR="00802A31" w:rsidRPr="00802A31" w:rsidRDefault="00802A31" w:rsidP="00802A31">
      <w:pPr>
        <w:rPr>
          <w:b/>
          <w:bCs/>
        </w:rPr>
      </w:pPr>
      <w:r w:rsidRPr="00802A31">
        <w:rPr>
          <w:b/>
          <w:bCs/>
        </w:rPr>
        <w:t>Modern Secondary Sources:</w:t>
      </w:r>
    </w:p>
    <w:p w14:paraId="00B4DA71" w14:textId="77777777" w:rsidR="00802A31" w:rsidRPr="00802A31" w:rsidRDefault="00802A31" w:rsidP="00802A31">
      <w:r w:rsidRPr="00802A31">
        <w:rPr>
          <w:b/>
          <w:bCs/>
        </w:rPr>
        <w:t>3. David Parlett's "The Oxford History of Board Games"</w:t>
      </w:r>
    </w:p>
    <w:p w14:paraId="352CC551" w14:textId="77777777" w:rsidR="00802A31" w:rsidRPr="00802A31" w:rsidRDefault="00802A31" w:rsidP="00802A31">
      <w:pPr>
        <w:numPr>
          <w:ilvl w:val="0"/>
          <w:numId w:val="7"/>
        </w:numPr>
      </w:pPr>
      <w:r w:rsidRPr="00802A31">
        <w:t xml:space="preserve">Published 1999, covers Egyptian and Asian ancestors of Chess </w:t>
      </w:r>
      <w:hyperlink r:id="rId15" w:tgtFrame="_blank" w:history="1">
        <w:r w:rsidRPr="00802A31">
          <w:rPr>
            <w:rStyle w:val="Hyperlink"/>
          </w:rPr>
          <w:t>Amazon</w:t>
        </w:r>
      </w:hyperlink>
    </w:p>
    <w:p w14:paraId="119A8AF9" w14:textId="77777777" w:rsidR="00802A31" w:rsidRPr="00802A31" w:rsidRDefault="00802A31" w:rsidP="00802A31">
      <w:pPr>
        <w:numPr>
          <w:ilvl w:val="0"/>
          <w:numId w:val="7"/>
        </w:numPr>
      </w:pPr>
      <w:r w:rsidRPr="00802A31">
        <w:t>Available on Amazon and as updated editions</w:t>
      </w:r>
    </w:p>
    <w:p w14:paraId="70D22990" w14:textId="77777777" w:rsidR="00802A31" w:rsidRPr="00802A31" w:rsidRDefault="00802A31" w:rsidP="00802A31">
      <w:pPr>
        <w:numPr>
          <w:ilvl w:val="0"/>
          <w:numId w:val="7"/>
        </w:numPr>
      </w:pPr>
      <w:r w:rsidRPr="00802A31">
        <w:t>More accessible than Murray, synthesizes modern scholarship</w:t>
      </w:r>
    </w:p>
    <w:p w14:paraId="49917D39" w14:textId="77777777" w:rsidR="00802A31" w:rsidRPr="00802A31" w:rsidRDefault="00802A31" w:rsidP="00802A31">
      <w:r w:rsidRPr="00802A31">
        <w:rPr>
          <w:b/>
          <w:bCs/>
        </w:rPr>
        <w:t>4. Wikipedia and Online Resources</w:t>
      </w:r>
    </w:p>
    <w:p w14:paraId="6D7DD855" w14:textId="77777777" w:rsidR="00802A31" w:rsidRPr="00802A31" w:rsidRDefault="00802A31" w:rsidP="00802A31">
      <w:pPr>
        <w:numPr>
          <w:ilvl w:val="0"/>
          <w:numId w:val="8"/>
        </w:numPr>
      </w:pPr>
      <w:r w:rsidRPr="00802A31">
        <w:t xml:space="preserve">Wikipedia's Chaturanga article notes uncertainty about rules, particularly elephant movement </w:t>
      </w:r>
      <w:hyperlink r:id="rId16" w:tgtFrame="_blank" w:history="1">
        <w:r w:rsidRPr="00802A31">
          <w:rPr>
            <w:rStyle w:val="Hyperlink"/>
          </w:rPr>
          <w:t>Wikipedia</w:t>
        </w:r>
      </w:hyperlink>
    </w:p>
    <w:p w14:paraId="0FE132E9" w14:textId="77777777" w:rsidR="00802A31" w:rsidRPr="00802A31" w:rsidRDefault="00802A31" w:rsidP="00802A31">
      <w:pPr>
        <w:numPr>
          <w:ilvl w:val="0"/>
          <w:numId w:val="8"/>
        </w:numPr>
      </w:pPr>
      <w:r w:rsidRPr="00802A31">
        <w:t>Chess.com and ChessVariants.com have playable reconstructions</w:t>
      </w:r>
    </w:p>
    <w:p w14:paraId="4D6ADC33" w14:textId="77777777" w:rsidR="00802A31" w:rsidRPr="00802A31" w:rsidRDefault="00802A31" w:rsidP="00802A31">
      <w:pPr>
        <w:rPr>
          <w:b/>
          <w:bCs/>
        </w:rPr>
      </w:pPr>
      <w:r w:rsidRPr="00802A31">
        <w:rPr>
          <w:b/>
          <w:bCs/>
        </w:rPr>
        <w:lastRenderedPageBreak/>
        <w:t>Key Debates You'll Encounter:</w:t>
      </w:r>
    </w:p>
    <w:p w14:paraId="178E7C47" w14:textId="77777777" w:rsidR="00802A31" w:rsidRPr="00802A31" w:rsidRDefault="00802A31" w:rsidP="00802A31">
      <w:r w:rsidRPr="00802A31">
        <w:t xml:space="preserve">The main uncertainty is the elephant (gaja) piece movement - three theories exist: (1) two squares diagonally jumping, (2) one square forward or diagonally, (3) two squares orthogonally jumping </w:t>
      </w:r>
      <w:hyperlink r:id="rId17" w:tgtFrame="_blank" w:history="1">
        <w:r w:rsidRPr="00802A31">
          <w:rPr>
            <w:rStyle w:val="Hyperlink"/>
          </w:rPr>
          <w:t>Wikipedia</w:t>
        </w:r>
      </w:hyperlink>
    </w:p>
    <w:p w14:paraId="50426AE9" w14:textId="77777777" w:rsidR="00802A31" w:rsidRPr="00802A31" w:rsidRDefault="00802A31" w:rsidP="00802A31">
      <w:r w:rsidRPr="00802A31">
        <w:t xml:space="preserve">Victory conditions are also debated: checkmate vs. capturing the king vs. bare king (reducing opponent to just king) </w:t>
      </w:r>
      <w:hyperlink r:id="rId18" w:tgtFrame="_blank" w:history="1">
        <w:r w:rsidRPr="00802A31">
          <w:rPr>
            <w:rStyle w:val="Hyperlink"/>
          </w:rPr>
          <w:t>Wikipedia</w:t>
        </w:r>
      </w:hyperlink>
    </w:p>
    <w:p w14:paraId="1F0C528D" w14:textId="77777777" w:rsidR="00802A31" w:rsidRPr="00802A31" w:rsidRDefault="00802A31" w:rsidP="00802A31">
      <w:r w:rsidRPr="00802A31">
        <w:t xml:space="preserve">Stalemate rules uncertain - some evidence suggests stalemated player won </w:t>
      </w:r>
      <w:hyperlink r:id="rId19" w:tgtFrame="_blank" w:history="1">
        <w:r w:rsidRPr="00802A31">
          <w:rPr>
            <w:rStyle w:val="Hyperlink"/>
          </w:rPr>
          <w:t>Chess.com</w:t>
        </w:r>
      </w:hyperlink>
    </w:p>
    <w:p w14:paraId="36C79FE6" w14:textId="77777777" w:rsidR="00802A31" w:rsidRPr="00802A31" w:rsidRDefault="00802A31" w:rsidP="00802A31">
      <w:pPr>
        <w:rPr>
          <w:b/>
          <w:bCs/>
        </w:rPr>
      </w:pPr>
      <w:r w:rsidRPr="00802A31">
        <w:rPr>
          <w:b/>
          <w:bCs/>
        </w:rPr>
        <w:t>My Recommendation:</w:t>
      </w:r>
    </w:p>
    <w:p w14:paraId="234E08A2" w14:textId="77777777" w:rsidR="00802A31" w:rsidRPr="00802A31" w:rsidRDefault="00802A31" w:rsidP="00802A31">
      <w:r w:rsidRPr="00802A31">
        <w:t>Start with:</w:t>
      </w:r>
    </w:p>
    <w:p w14:paraId="03ADECAC" w14:textId="77777777" w:rsidR="00802A31" w:rsidRPr="00802A31" w:rsidRDefault="00802A31" w:rsidP="00802A31">
      <w:pPr>
        <w:numPr>
          <w:ilvl w:val="0"/>
          <w:numId w:val="9"/>
        </w:numPr>
      </w:pPr>
      <w:r w:rsidRPr="00802A31">
        <w:t>Murray's book (free) - Chapters 2-4 on India</w:t>
      </w:r>
    </w:p>
    <w:p w14:paraId="425D3057" w14:textId="77777777" w:rsidR="00802A31" w:rsidRPr="00802A31" w:rsidRDefault="00802A31" w:rsidP="00802A31">
      <w:pPr>
        <w:numPr>
          <w:ilvl w:val="0"/>
          <w:numId w:val="9"/>
        </w:numPr>
      </w:pPr>
      <w:r w:rsidRPr="00802A31">
        <w:t>Wikipedia for quick overview</w:t>
      </w:r>
    </w:p>
    <w:p w14:paraId="0C1459BE" w14:textId="77777777" w:rsidR="00802A31" w:rsidRPr="00802A31" w:rsidRDefault="00802A31" w:rsidP="00802A31">
      <w:pPr>
        <w:numPr>
          <w:ilvl w:val="0"/>
          <w:numId w:val="9"/>
        </w:numPr>
      </w:pPr>
      <w:r w:rsidRPr="00802A31">
        <w:t>Chess.com's implementation to see one scholarly interpretation in action</w:t>
      </w:r>
    </w:p>
    <w:p w14:paraId="5177B78A" w14:textId="77777777" w:rsidR="00A82B86" w:rsidRDefault="00A82B86"/>
    <w:sectPr w:rsidR="00A82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F6E6E"/>
    <w:multiLevelType w:val="multilevel"/>
    <w:tmpl w:val="690EA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317E5"/>
    <w:multiLevelType w:val="multilevel"/>
    <w:tmpl w:val="E1F2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61BBD"/>
    <w:multiLevelType w:val="multilevel"/>
    <w:tmpl w:val="9A00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D5ABA"/>
    <w:multiLevelType w:val="multilevel"/>
    <w:tmpl w:val="B1EC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67E2A"/>
    <w:multiLevelType w:val="multilevel"/>
    <w:tmpl w:val="DEA6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61795B"/>
    <w:multiLevelType w:val="multilevel"/>
    <w:tmpl w:val="E21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31F06"/>
    <w:multiLevelType w:val="multilevel"/>
    <w:tmpl w:val="D414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72043"/>
    <w:multiLevelType w:val="multilevel"/>
    <w:tmpl w:val="C27C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9269B7"/>
    <w:multiLevelType w:val="multilevel"/>
    <w:tmpl w:val="9AA6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98202">
    <w:abstractNumId w:val="8"/>
  </w:num>
  <w:num w:numId="2" w16cid:durableId="1875803504">
    <w:abstractNumId w:val="3"/>
  </w:num>
  <w:num w:numId="3" w16cid:durableId="1700618243">
    <w:abstractNumId w:val="1"/>
  </w:num>
  <w:num w:numId="4" w16cid:durableId="251862215">
    <w:abstractNumId w:val="4"/>
  </w:num>
  <w:num w:numId="5" w16cid:durableId="36855832">
    <w:abstractNumId w:val="5"/>
  </w:num>
  <w:num w:numId="6" w16cid:durableId="1599175181">
    <w:abstractNumId w:val="7"/>
  </w:num>
  <w:num w:numId="7" w16cid:durableId="609094431">
    <w:abstractNumId w:val="2"/>
  </w:num>
  <w:num w:numId="8" w16cid:durableId="2042051878">
    <w:abstractNumId w:val="6"/>
  </w:num>
  <w:num w:numId="9" w16cid:durableId="843595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258"/>
    <w:rsid w:val="001C2991"/>
    <w:rsid w:val="00493F0F"/>
    <w:rsid w:val="006C22DB"/>
    <w:rsid w:val="00780A7E"/>
    <w:rsid w:val="00802A31"/>
    <w:rsid w:val="00812B69"/>
    <w:rsid w:val="009D24F3"/>
    <w:rsid w:val="00A3066B"/>
    <w:rsid w:val="00A82B86"/>
    <w:rsid w:val="00C85258"/>
    <w:rsid w:val="00FA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502A"/>
  <w15:chartTrackingRefBased/>
  <w15:docId w15:val="{89F96A74-A0C9-4116-8394-2BEAAAE81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2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A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org/details/AHistoryOfChessHJRMurray" TargetMode="External"/><Relationship Id="rId13" Type="http://schemas.openxmlformats.org/officeDocument/2006/relationships/hyperlink" Target="https://archive.org/details/in.ernet.dli.2015.280843" TargetMode="External"/><Relationship Id="rId18" Type="http://schemas.openxmlformats.org/officeDocument/2006/relationships/hyperlink" Target="https://en.wikipedia.org/wiki/Chaturanga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archive.org/details/AHistoryOfChess" TargetMode="External"/><Relationship Id="rId12" Type="http://schemas.openxmlformats.org/officeDocument/2006/relationships/hyperlink" Target="https://en.wikipedia.org/wiki/Manasollasa" TargetMode="External"/><Relationship Id="rId17" Type="http://schemas.openxmlformats.org/officeDocument/2006/relationships/hyperlink" Target="https://en.wikipedia.org/wiki/Chaturanga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Chaturanga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rchive.org/details/AHistoryOfChessHJRMurray" TargetMode="External"/><Relationship Id="rId11" Type="http://schemas.openxmlformats.org/officeDocument/2006/relationships/hyperlink" Target="https://en.wikipedia.org/wiki/Manasollasa" TargetMode="External"/><Relationship Id="rId5" Type="http://schemas.openxmlformats.org/officeDocument/2006/relationships/hyperlink" Target="https://archive.org/details/AHistoryOfChess" TargetMode="External"/><Relationship Id="rId15" Type="http://schemas.openxmlformats.org/officeDocument/2006/relationships/hyperlink" Target="https://www.amazon.com/Oxford-History-Board-Games-Parlett/dp/0192129988" TargetMode="External"/><Relationship Id="rId10" Type="http://schemas.openxmlformats.org/officeDocument/2006/relationships/hyperlink" Target="https://en.wikipedia.org/wiki/A_History_of_Chess" TargetMode="External"/><Relationship Id="rId19" Type="http://schemas.openxmlformats.org/officeDocument/2006/relationships/hyperlink" Target="https://www.chess.com/terms/chaturanga-ga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A_History_of_Chess" TargetMode="External"/><Relationship Id="rId14" Type="http://schemas.openxmlformats.org/officeDocument/2006/relationships/hyperlink" Target="https://www.ebharatisampat.in/pdfs/10403-Manasollas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prtysg shwema</dc:creator>
  <cp:keywords/>
  <dc:description/>
  <cp:lastModifiedBy>prtysg shwema</cp:lastModifiedBy>
  <cp:revision>3</cp:revision>
  <dcterms:created xsi:type="dcterms:W3CDTF">2026-02-02T17:25:00Z</dcterms:created>
  <dcterms:modified xsi:type="dcterms:W3CDTF">2026-02-02T17:26:00Z</dcterms:modified>
</cp:coreProperties>
</file>