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0D538" w14:textId="77777777" w:rsidR="00E8591B" w:rsidRPr="00E8591B" w:rsidRDefault="00E8591B" w:rsidP="00E8591B">
      <w:pPr>
        <w:rPr>
          <w:b/>
          <w:bCs/>
        </w:rPr>
      </w:pPr>
      <w:r w:rsidRPr="00E8591B">
        <w:rPr>
          <w:b/>
          <w:bCs/>
        </w:rPr>
        <w:t>Rules, Ancient Scripts and Texts mentioning Chaturanga and Board</w:t>
      </w:r>
    </w:p>
    <w:p w14:paraId="42808435" w14:textId="77777777" w:rsidR="00E8591B" w:rsidRPr="00E8591B" w:rsidRDefault="00E8591B" w:rsidP="00E8591B">
      <w:r w:rsidRPr="00E8591B">
        <w:rPr>
          <w:b/>
          <w:bCs/>
        </w:rPr>
        <w:t>Comparison between Different Variants and Causes of the Differences</w:t>
      </w:r>
    </w:p>
    <w:p w14:paraId="575CCE4D" w14:textId="77777777" w:rsidR="00E8591B" w:rsidRPr="00E8591B" w:rsidRDefault="00E8591B" w:rsidP="00E8591B">
      <w:r w:rsidRPr="00E8591B">
        <w:pict w14:anchorId="0BFBC93E">
          <v:rect id="_x0000_i1152" style="width:0;height:1.5pt" o:hralign="center" o:hrstd="t" o:hr="t" fillcolor="#a0a0a0" stroked="f"/>
        </w:pict>
      </w:r>
    </w:p>
    <w:p w14:paraId="1E635324" w14:textId="77777777" w:rsidR="00E8591B" w:rsidRPr="00E8591B" w:rsidRDefault="00E8591B" w:rsidP="00E8591B">
      <w:pPr>
        <w:rPr>
          <w:b/>
          <w:bCs/>
        </w:rPr>
      </w:pPr>
      <w:r w:rsidRPr="00E8591B">
        <w:rPr>
          <w:b/>
          <w:bCs/>
        </w:rPr>
        <w:t>Board Layout (8×8)</w:t>
      </w:r>
    </w:p>
    <w:p w14:paraId="63794685" w14:textId="77777777" w:rsidR="00E8591B" w:rsidRPr="00E8591B" w:rsidRDefault="00E8591B" w:rsidP="00E8591B">
      <w:r w:rsidRPr="00E8591B">
        <w:t xml:space="preserve">8 | </w:t>
      </w:r>
      <w:r w:rsidRPr="00E8591B">
        <w:rPr>
          <w:rFonts w:ascii="Segoe UI Symbol" w:hAnsi="Segoe UI Symbol" w:cs="Segoe UI Symbol"/>
        </w:rPr>
        <w:t>♜</w:t>
      </w:r>
      <w:r w:rsidRPr="00E8591B">
        <w:t xml:space="preserve"> </w:t>
      </w:r>
      <w:r w:rsidRPr="00E8591B">
        <w:rPr>
          <w:rFonts w:ascii="Calibri" w:hAnsi="Calibri" w:cs="Calibri"/>
        </w:rPr>
        <w:t>●</w:t>
      </w:r>
      <w:r w:rsidRPr="00E8591B">
        <w:t xml:space="preserve"> . . . . . </w:t>
      </w:r>
      <w:r w:rsidRPr="00E8591B">
        <w:rPr>
          <w:rFonts w:ascii="Segoe UI Symbol" w:hAnsi="Segoe UI Symbol" w:cs="Segoe UI Symbol"/>
        </w:rPr>
        <w:t>♜</w:t>
      </w:r>
    </w:p>
    <w:p w14:paraId="3E93503B" w14:textId="77777777" w:rsidR="00E8591B" w:rsidRPr="00E8591B" w:rsidRDefault="00E8591B" w:rsidP="00E8591B">
      <w:r w:rsidRPr="00E8591B">
        <w:t xml:space="preserve">7 | </w:t>
      </w:r>
      <w:r w:rsidRPr="00E8591B">
        <w:rPr>
          <w:rFonts w:ascii="Segoe UI Symbol" w:hAnsi="Segoe UI Symbol" w:cs="Segoe UI Symbol"/>
        </w:rPr>
        <w:t>♞</w:t>
      </w:r>
      <w:r w:rsidRPr="00E8591B">
        <w:t xml:space="preserve"> </w:t>
      </w:r>
      <w:r w:rsidRPr="00E8591B">
        <w:rPr>
          <w:rFonts w:ascii="Calibri" w:hAnsi="Calibri" w:cs="Calibri"/>
        </w:rPr>
        <w:t>●</w:t>
      </w:r>
      <w:r w:rsidRPr="00E8591B">
        <w:t xml:space="preserve"> . . . . . </w:t>
      </w:r>
      <w:r w:rsidRPr="00E8591B">
        <w:rPr>
          <w:rFonts w:ascii="Segoe UI Symbol" w:hAnsi="Segoe UI Symbol" w:cs="Segoe UI Symbol"/>
        </w:rPr>
        <w:t>♞</w:t>
      </w:r>
    </w:p>
    <w:p w14:paraId="3479C133" w14:textId="77777777" w:rsidR="00E8591B" w:rsidRPr="00E8591B" w:rsidRDefault="00E8591B" w:rsidP="00E8591B">
      <w:r w:rsidRPr="00E8591B">
        <w:t xml:space="preserve">6 | </w:t>
      </w:r>
      <w:r w:rsidRPr="00E8591B">
        <w:rPr>
          <w:rFonts w:ascii="Segoe UI Symbol" w:hAnsi="Segoe UI Symbol" w:cs="Segoe UI Symbol"/>
        </w:rPr>
        <w:t>♝</w:t>
      </w:r>
      <w:r w:rsidRPr="00E8591B">
        <w:t xml:space="preserve"> </w:t>
      </w:r>
      <w:r w:rsidRPr="00E8591B">
        <w:rPr>
          <w:rFonts w:ascii="Calibri" w:hAnsi="Calibri" w:cs="Calibri"/>
        </w:rPr>
        <w:t>●</w:t>
      </w:r>
      <w:r w:rsidRPr="00E8591B">
        <w:t xml:space="preserve"> . . . . . </w:t>
      </w:r>
      <w:r w:rsidRPr="00E8591B">
        <w:rPr>
          <w:rFonts w:ascii="Segoe UI Symbol" w:hAnsi="Segoe UI Symbol" w:cs="Segoe UI Symbol"/>
        </w:rPr>
        <w:t>♝</w:t>
      </w:r>
    </w:p>
    <w:p w14:paraId="3DF58C3B" w14:textId="77777777" w:rsidR="00E8591B" w:rsidRPr="00E8591B" w:rsidRDefault="00E8591B" w:rsidP="00E8591B">
      <w:r w:rsidRPr="00E8591B">
        <w:t xml:space="preserve">5 | </w:t>
      </w:r>
      <w:r w:rsidRPr="00E8591B">
        <w:rPr>
          <w:rFonts w:ascii="Segoe UI Symbol" w:hAnsi="Segoe UI Symbol" w:cs="Segoe UI Symbol"/>
        </w:rPr>
        <w:t>♛</w:t>
      </w:r>
      <w:r w:rsidRPr="00E8591B">
        <w:t xml:space="preserve"> </w:t>
      </w:r>
      <w:r w:rsidRPr="00E8591B">
        <w:rPr>
          <w:rFonts w:ascii="Calibri" w:hAnsi="Calibri" w:cs="Calibri"/>
        </w:rPr>
        <w:t>●</w:t>
      </w:r>
      <w:r w:rsidRPr="00E8591B">
        <w:t xml:space="preserve"> </w:t>
      </w:r>
      <w:r w:rsidRPr="00E8591B">
        <w:rPr>
          <w:rFonts w:ascii="Calibri" w:hAnsi="Calibri" w:cs="Calibri"/>
        </w:rPr>
        <w:t>→</w:t>
      </w:r>
      <w:r w:rsidRPr="00E8591B">
        <w:t xml:space="preserve"> . . . . .</w:t>
      </w:r>
    </w:p>
    <w:p w14:paraId="101190F3" w14:textId="77777777" w:rsidR="00E8591B" w:rsidRPr="00E8591B" w:rsidRDefault="00E8591B" w:rsidP="00E8591B">
      <w:r w:rsidRPr="00E8591B">
        <w:t xml:space="preserve">4 | . . . . . ← ● </w:t>
      </w:r>
      <w:r w:rsidRPr="00E8591B">
        <w:rPr>
          <w:rFonts w:ascii="Segoe UI Symbol" w:hAnsi="Segoe UI Symbol" w:cs="Segoe UI Symbol"/>
        </w:rPr>
        <w:t>♛</w:t>
      </w:r>
    </w:p>
    <w:p w14:paraId="0CF261C5" w14:textId="77777777" w:rsidR="00E8591B" w:rsidRPr="00E8591B" w:rsidRDefault="00E8591B" w:rsidP="00E8591B">
      <w:r w:rsidRPr="00E8591B">
        <w:t xml:space="preserve">3 | . . . ↑ . . ● </w:t>
      </w:r>
      <w:r w:rsidRPr="00E8591B">
        <w:rPr>
          <w:rFonts w:ascii="Segoe UI Symbol" w:hAnsi="Segoe UI Symbol" w:cs="Segoe UI Symbol"/>
        </w:rPr>
        <w:t>♝</w:t>
      </w:r>
    </w:p>
    <w:p w14:paraId="499D6B7A" w14:textId="77777777" w:rsidR="00E8591B" w:rsidRPr="00E8591B" w:rsidRDefault="00E8591B" w:rsidP="00E8591B">
      <w:r w:rsidRPr="00E8591B">
        <w:t xml:space="preserve">2 | ● ● ● ● . . ● </w:t>
      </w:r>
      <w:r w:rsidRPr="00E8591B">
        <w:rPr>
          <w:rFonts w:ascii="Segoe UI Symbol" w:hAnsi="Segoe UI Symbol" w:cs="Segoe UI Symbol"/>
        </w:rPr>
        <w:t>♞</w:t>
      </w:r>
    </w:p>
    <w:p w14:paraId="373107E7" w14:textId="77777777" w:rsidR="00E8591B" w:rsidRPr="00E8591B" w:rsidRDefault="00E8591B" w:rsidP="00E8591B">
      <w:r w:rsidRPr="00E8591B">
        <w:t xml:space="preserve">1 | </w:t>
      </w:r>
      <w:r w:rsidRPr="00E8591B">
        <w:rPr>
          <w:rFonts w:ascii="Segoe UI Symbol" w:hAnsi="Segoe UI Symbol" w:cs="Segoe UI Symbol"/>
        </w:rPr>
        <w:t>♜</w:t>
      </w:r>
      <w:r w:rsidRPr="00E8591B">
        <w:t xml:space="preserve"> </w:t>
      </w:r>
      <w:r w:rsidRPr="00E8591B">
        <w:rPr>
          <w:rFonts w:ascii="Segoe UI Symbol" w:hAnsi="Segoe UI Symbol" w:cs="Segoe UI Symbol"/>
        </w:rPr>
        <w:t>♞</w:t>
      </w:r>
      <w:r w:rsidRPr="00E8591B">
        <w:t xml:space="preserve"> </w:t>
      </w:r>
      <w:r w:rsidRPr="00E8591B">
        <w:rPr>
          <w:rFonts w:ascii="Segoe UI Symbol" w:hAnsi="Segoe UI Symbol" w:cs="Segoe UI Symbol"/>
        </w:rPr>
        <w:t>♝</w:t>
      </w:r>
      <w:r w:rsidRPr="00E8591B">
        <w:t xml:space="preserve"> </w:t>
      </w:r>
      <w:r w:rsidRPr="00E8591B">
        <w:rPr>
          <w:rFonts w:ascii="Segoe UI Symbol" w:hAnsi="Segoe UI Symbol" w:cs="Segoe UI Symbol"/>
        </w:rPr>
        <w:t>♛</w:t>
      </w:r>
      <w:r w:rsidRPr="00E8591B">
        <w:t xml:space="preserve"> . . </w:t>
      </w:r>
      <w:r w:rsidRPr="00E8591B">
        <w:rPr>
          <w:rFonts w:ascii="Calibri" w:hAnsi="Calibri" w:cs="Calibri"/>
        </w:rPr>
        <w:t>●</w:t>
      </w:r>
      <w:r w:rsidRPr="00E8591B">
        <w:t xml:space="preserve"> </w:t>
      </w:r>
      <w:r w:rsidRPr="00E8591B">
        <w:rPr>
          <w:rFonts w:ascii="Segoe UI Symbol" w:hAnsi="Segoe UI Symbol" w:cs="Segoe UI Symbol"/>
        </w:rPr>
        <w:t>♜</w:t>
      </w:r>
    </w:p>
    <w:p w14:paraId="6F0907ED" w14:textId="77777777" w:rsidR="00E8591B" w:rsidRPr="00E8591B" w:rsidRDefault="00E8591B" w:rsidP="00E8591B">
      <w:r w:rsidRPr="00E8591B">
        <w:t xml:space="preserve">    a b c d e f g h</w:t>
      </w:r>
    </w:p>
    <w:p w14:paraId="4881F53A" w14:textId="77777777" w:rsidR="00E8591B" w:rsidRPr="00E8591B" w:rsidRDefault="00E8591B" w:rsidP="00E8591B">
      <w:r w:rsidRPr="00E8591B">
        <w:t>(● = Pawn / Nar)</w:t>
      </w:r>
    </w:p>
    <w:p w14:paraId="3CA97BBA" w14:textId="77777777" w:rsidR="00E8591B" w:rsidRPr="00E8591B" w:rsidRDefault="00E8591B" w:rsidP="00E8591B">
      <w:r w:rsidRPr="00E8591B">
        <w:pict w14:anchorId="55641162">
          <v:rect id="_x0000_i1153" style="width:0;height:1.5pt" o:hralign="center" o:hrstd="t" o:hr="t" fillcolor="#a0a0a0" stroked="f"/>
        </w:pict>
      </w:r>
    </w:p>
    <w:p w14:paraId="4CFC5740" w14:textId="77777777" w:rsidR="00E8591B" w:rsidRPr="00E8591B" w:rsidRDefault="00E8591B" w:rsidP="00E8591B">
      <w:pPr>
        <w:rPr>
          <w:b/>
          <w:bCs/>
        </w:rPr>
      </w:pPr>
      <w:r w:rsidRPr="00E8591B">
        <w:rPr>
          <w:b/>
          <w:bCs/>
        </w:rPr>
        <w:t>Symbols / Legend</w:t>
      </w:r>
    </w:p>
    <w:p w14:paraId="07AC1370" w14:textId="77777777" w:rsidR="00E8591B" w:rsidRPr="00E8591B" w:rsidRDefault="00E8591B" w:rsidP="00E8591B">
      <w:r w:rsidRPr="00E8591B">
        <w:t xml:space="preserve">●  → </w:t>
      </w:r>
      <w:r w:rsidRPr="00E8591B">
        <w:rPr>
          <w:rFonts w:ascii="Nirmala UI" w:hAnsi="Nirmala UI" w:cs="Nirmala UI"/>
        </w:rPr>
        <w:t>नर</w:t>
      </w:r>
      <w:r w:rsidRPr="00E8591B">
        <w:t xml:space="preserve">  (Nar / Pawn)</w:t>
      </w:r>
    </w:p>
    <w:p w14:paraId="6F72535A" w14:textId="77777777" w:rsidR="00E8591B" w:rsidRPr="00E8591B" w:rsidRDefault="00E8591B" w:rsidP="00E8591B">
      <w:r w:rsidRPr="00E8591B">
        <w:rPr>
          <w:rFonts w:ascii="Segoe UI Symbol" w:hAnsi="Segoe UI Symbol" w:cs="Segoe UI Symbol"/>
        </w:rPr>
        <w:t>♜</w:t>
      </w:r>
      <w:r w:rsidRPr="00E8591B">
        <w:t xml:space="preserve"> → </w:t>
      </w:r>
      <w:r w:rsidRPr="00E8591B">
        <w:rPr>
          <w:rFonts w:ascii="Nirmala UI" w:hAnsi="Nirmala UI" w:cs="Nirmala UI"/>
        </w:rPr>
        <w:t>रथ</w:t>
      </w:r>
      <w:r w:rsidRPr="00E8591B">
        <w:t xml:space="preserve"> (Rath / Rook)</w:t>
      </w:r>
    </w:p>
    <w:p w14:paraId="0FF48F38" w14:textId="77777777" w:rsidR="00E8591B" w:rsidRPr="00E8591B" w:rsidRDefault="00E8591B" w:rsidP="00E8591B">
      <w:r w:rsidRPr="00E8591B">
        <w:rPr>
          <w:rFonts w:ascii="Segoe UI Symbol" w:hAnsi="Segoe UI Symbol" w:cs="Segoe UI Symbol"/>
        </w:rPr>
        <w:t>♞</w:t>
      </w:r>
      <w:r w:rsidRPr="00E8591B">
        <w:t xml:space="preserve"> → </w:t>
      </w:r>
      <w:r w:rsidRPr="00E8591B">
        <w:rPr>
          <w:rFonts w:ascii="Nirmala UI" w:hAnsi="Nirmala UI" w:cs="Nirmala UI"/>
        </w:rPr>
        <w:t>अश्व</w:t>
      </w:r>
      <w:r w:rsidRPr="00E8591B">
        <w:t xml:space="preserve"> (Ashva / Horse)</w:t>
      </w:r>
    </w:p>
    <w:p w14:paraId="342723FF" w14:textId="77777777" w:rsidR="00E8591B" w:rsidRPr="00E8591B" w:rsidRDefault="00E8591B" w:rsidP="00E8591B">
      <w:r w:rsidRPr="00E8591B">
        <w:rPr>
          <w:rFonts w:ascii="Segoe UI Symbol" w:hAnsi="Segoe UI Symbol" w:cs="Segoe UI Symbol"/>
        </w:rPr>
        <w:t>♝</w:t>
      </w:r>
      <w:r w:rsidRPr="00E8591B">
        <w:t xml:space="preserve"> → </w:t>
      </w:r>
      <w:r w:rsidRPr="00E8591B">
        <w:rPr>
          <w:rFonts w:ascii="Nirmala UI" w:hAnsi="Nirmala UI" w:cs="Nirmala UI"/>
        </w:rPr>
        <w:t>हाथी</w:t>
      </w:r>
      <w:r w:rsidRPr="00E8591B">
        <w:t xml:space="preserve"> (Hathi / Elephant)</w:t>
      </w:r>
    </w:p>
    <w:p w14:paraId="5C9CC082" w14:textId="77777777" w:rsidR="00E8591B" w:rsidRPr="00E8591B" w:rsidRDefault="00E8591B" w:rsidP="00E8591B">
      <w:r w:rsidRPr="00E8591B">
        <w:rPr>
          <w:rFonts w:ascii="Segoe UI Symbol" w:hAnsi="Segoe UI Symbol" w:cs="Segoe UI Symbol"/>
        </w:rPr>
        <w:t>♛</w:t>
      </w:r>
      <w:r w:rsidRPr="00E8591B">
        <w:t xml:space="preserve"> → </w:t>
      </w:r>
      <w:r w:rsidRPr="00E8591B">
        <w:rPr>
          <w:rFonts w:ascii="Nirmala UI" w:hAnsi="Nirmala UI" w:cs="Nirmala UI"/>
        </w:rPr>
        <w:t>राजन</w:t>
      </w:r>
      <w:r w:rsidRPr="00E8591B">
        <w:t xml:space="preserve"> (Rajan / King)</w:t>
      </w:r>
    </w:p>
    <w:p w14:paraId="04921106" w14:textId="77777777" w:rsidR="00E8591B" w:rsidRPr="00E8591B" w:rsidRDefault="00E8591B" w:rsidP="00E8591B">
      <w:r w:rsidRPr="00E8591B">
        <w:pict w14:anchorId="7AFBCFD7">
          <v:rect id="_x0000_i1154" style="width:0;height:1.5pt" o:hralign="center" o:hrstd="t" o:hr="t" fillcolor="#a0a0a0" stroked="f"/>
        </w:pict>
      </w:r>
    </w:p>
    <w:p w14:paraId="72A3C5D4" w14:textId="77777777" w:rsidR="00E8591B" w:rsidRPr="00E8591B" w:rsidRDefault="00E8591B" w:rsidP="00E8591B">
      <w:pPr>
        <w:rPr>
          <w:b/>
          <w:bCs/>
        </w:rPr>
      </w:pPr>
      <w:r w:rsidRPr="00E8591B">
        <w:rPr>
          <w:b/>
          <w:bCs/>
        </w:rPr>
        <w:t>Points per Piece (PPP)</w:t>
      </w:r>
    </w:p>
    <w:p w14:paraId="0FE94E21" w14:textId="77777777" w:rsidR="00E8591B" w:rsidRPr="00E8591B" w:rsidRDefault="00E8591B" w:rsidP="00E8591B">
      <w:r w:rsidRPr="00E8591B">
        <w:rPr>
          <w:rFonts w:ascii="Nirmala UI" w:hAnsi="Nirmala UI" w:cs="Nirmala UI"/>
        </w:rPr>
        <w:t>नर</w:t>
      </w:r>
      <w:r w:rsidRPr="00E8591B">
        <w:t xml:space="preserve"> (Pawn)      : 1 point</w:t>
      </w:r>
    </w:p>
    <w:p w14:paraId="04670210" w14:textId="77777777" w:rsidR="00E8591B" w:rsidRPr="00E8591B" w:rsidRDefault="00E8591B" w:rsidP="00E8591B">
      <w:r w:rsidRPr="00E8591B">
        <w:rPr>
          <w:rFonts w:ascii="Nirmala UI" w:hAnsi="Nirmala UI" w:cs="Nirmala UI"/>
        </w:rPr>
        <w:t>अश्व</w:t>
      </w:r>
      <w:r w:rsidRPr="00E8591B">
        <w:t xml:space="preserve"> (Horse)   : 3 - 3.5 points</w:t>
      </w:r>
    </w:p>
    <w:p w14:paraId="7EC6CA85" w14:textId="77777777" w:rsidR="00E8591B" w:rsidRPr="00E8591B" w:rsidRDefault="00E8591B" w:rsidP="00E8591B">
      <w:r w:rsidRPr="00E8591B">
        <w:rPr>
          <w:rFonts w:ascii="Nirmala UI" w:hAnsi="Nirmala UI" w:cs="Nirmala UI"/>
        </w:rPr>
        <w:lastRenderedPageBreak/>
        <w:t>हाथी</w:t>
      </w:r>
      <w:r w:rsidRPr="00E8591B">
        <w:t xml:space="preserve"> (Elephant): 2 - 2.5 points</w:t>
      </w:r>
    </w:p>
    <w:p w14:paraId="2B543EB0" w14:textId="77777777" w:rsidR="00E8591B" w:rsidRPr="00E8591B" w:rsidRDefault="00E8591B" w:rsidP="00E8591B">
      <w:r w:rsidRPr="00E8591B">
        <w:rPr>
          <w:rFonts w:ascii="Nirmala UI" w:hAnsi="Nirmala UI" w:cs="Nirmala UI"/>
        </w:rPr>
        <w:t>रथ</w:t>
      </w:r>
      <w:r w:rsidRPr="00E8591B">
        <w:t xml:space="preserve"> (Rook)      : 5 points</w:t>
      </w:r>
    </w:p>
    <w:p w14:paraId="59F5AED7" w14:textId="77777777" w:rsidR="00E8591B" w:rsidRPr="00E8591B" w:rsidRDefault="00E8591B" w:rsidP="00E8591B">
      <w:r w:rsidRPr="00E8591B">
        <w:rPr>
          <w:rFonts w:ascii="Nirmala UI" w:hAnsi="Nirmala UI" w:cs="Nirmala UI"/>
        </w:rPr>
        <w:t>राजन</w:t>
      </w:r>
      <w:r w:rsidRPr="00E8591B">
        <w:t xml:space="preserve"> (King)   : ∞ points</w:t>
      </w:r>
    </w:p>
    <w:p w14:paraId="41416431" w14:textId="77777777" w:rsidR="00E8591B" w:rsidRPr="00E8591B" w:rsidRDefault="00E8591B" w:rsidP="00E8591B">
      <w:r w:rsidRPr="00E8591B">
        <w:pict w14:anchorId="296152E2">
          <v:rect id="_x0000_i1155" style="width:0;height:1.5pt" o:hralign="center" o:hrstd="t" o:hr="t" fillcolor="#a0a0a0" stroked="f"/>
        </w:pict>
      </w:r>
    </w:p>
    <w:p w14:paraId="04AD8FD6" w14:textId="77777777" w:rsidR="00E8591B" w:rsidRPr="00E8591B" w:rsidRDefault="00E8591B" w:rsidP="00E8591B">
      <w:pPr>
        <w:rPr>
          <w:b/>
          <w:bCs/>
        </w:rPr>
      </w:pPr>
      <w:r w:rsidRPr="00E8591B">
        <w:rPr>
          <w:b/>
          <w:bCs/>
        </w:rPr>
        <w:t xml:space="preserve">Roll of Die / </w:t>
      </w:r>
      <w:r w:rsidRPr="00E8591B">
        <w:rPr>
          <w:rFonts w:ascii="Nirmala UI" w:hAnsi="Nirmala UI" w:cs="Nirmala UI"/>
          <w:b/>
          <w:bCs/>
        </w:rPr>
        <w:t>डाला</w:t>
      </w:r>
    </w:p>
    <w:p w14:paraId="1173A4AA" w14:textId="77777777" w:rsidR="00E8591B" w:rsidRPr="00E8591B" w:rsidRDefault="00E8591B" w:rsidP="00E8591B">
      <w:r w:rsidRPr="00E8591B">
        <w:t xml:space="preserve">1 → </w:t>
      </w:r>
      <w:r w:rsidRPr="00E8591B">
        <w:rPr>
          <w:rFonts w:ascii="Nirmala UI" w:hAnsi="Nirmala UI" w:cs="Nirmala UI"/>
        </w:rPr>
        <w:t>रथ</w:t>
      </w:r>
    </w:p>
    <w:p w14:paraId="1C80CFC6" w14:textId="77777777" w:rsidR="00E8591B" w:rsidRPr="00E8591B" w:rsidRDefault="00E8591B" w:rsidP="00E8591B">
      <w:r w:rsidRPr="00E8591B">
        <w:t xml:space="preserve">3 → </w:t>
      </w:r>
      <w:r w:rsidRPr="00E8591B">
        <w:rPr>
          <w:rFonts w:ascii="Nirmala UI" w:hAnsi="Nirmala UI" w:cs="Nirmala UI"/>
        </w:rPr>
        <w:t>अश्व</w:t>
      </w:r>
    </w:p>
    <w:p w14:paraId="14AF9362" w14:textId="77777777" w:rsidR="00E8591B" w:rsidRPr="00E8591B" w:rsidRDefault="00E8591B" w:rsidP="00E8591B">
      <w:r w:rsidRPr="00E8591B">
        <w:t xml:space="preserve">4 → </w:t>
      </w:r>
      <w:r w:rsidRPr="00E8591B">
        <w:rPr>
          <w:rFonts w:ascii="Nirmala UI" w:hAnsi="Nirmala UI" w:cs="Nirmala UI"/>
        </w:rPr>
        <w:t>हाथी</w:t>
      </w:r>
    </w:p>
    <w:p w14:paraId="2EB5CFC6" w14:textId="77777777" w:rsidR="00E8591B" w:rsidRPr="00E8591B" w:rsidRDefault="00E8591B" w:rsidP="00E8591B">
      <w:r w:rsidRPr="00E8591B">
        <w:t xml:space="preserve">6 → </w:t>
      </w:r>
      <w:r w:rsidRPr="00E8591B">
        <w:rPr>
          <w:rFonts w:ascii="Nirmala UI" w:hAnsi="Nirmala UI" w:cs="Nirmala UI"/>
        </w:rPr>
        <w:t>नर</w:t>
      </w:r>
      <w:r w:rsidRPr="00E8591B">
        <w:t xml:space="preserve"> / </w:t>
      </w:r>
      <w:r w:rsidRPr="00E8591B">
        <w:rPr>
          <w:rFonts w:ascii="Nirmala UI" w:hAnsi="Nirmala UI" w:cs="Nirmala UI"/>
        </w:rPr>
        <w:t>राजन</w:t>
      </w:r>
    </w:p>
    <w:p w14:paraId="0FF0A91D" w14:textId="77777777" w:rsidR="00E8591B" w:rsidRPr="00E8591B" w:rsidRDefault="00E8591B" w:rsidP="00E8591B">
      <w:r w:rsidRPr="00E8591B">
        <w:pict w14:anchorId="15B5719C">
          <v:rect id="_x0000_i1156" style="width:0;height:1.5pt" o:hralign="center" o:hrstd="t" o:hr="t" fillcolor="#a0a0a0" stroked="f"/>
        </w:pict>
      </w:r>
    </w:p>
    <w:p w14:paraId="1E946A45" w14:textId="77777777" w:rsidR="00E8591B" w:rsidRPr="00E8591B" w:rsidRDefault="00E8591B" w:rsidP="00E8591B">
      <w:pPr>
        <w:rPr>
          <w:b/>
          <w:bCs/>
        </w:rPr>
      </w:pPr>
      <w:r w:rsidRPr="00E8591B">
        <w:rPr>
          <w:b/>
          <w:bCs/>
        </w:rPr>
        <w:t>Minor / Major Pieces</w:t>
      </w:r>
    </w:p>
    <w:p w14:paraId="3EBD9D67" w14:textId="77777777" w:rsidR="00E8591B" w:rsidRPr="00E8591B" w:rsidRDefault="00E8591B" w:rsidP="00E8591B">
      <w:r w:rsidRPr="00E8591B">
        <w:t xml:space="preserve">Minor Pieces : </w:t>
      </w:r>
      <w:r w:rsidRPr="00E8591B">
        <w:rPr>
          <w:rFonts w:ascii="Nirmala UI" w:hAnsi="Nirmala UI" w:cs="Nirmala UI"/>
        </w:rPr>
        <w:t>नर</w:t>
      </w:r>
      <w:r w:rsidRPr="00E8591B">
        <w:t xml:space="preserve">, </w:t>
      </w:r>
      <w:r w:rsidRPr="00E8591B">
        <w:rPr>
          <w:rFonts w:ascii="Nirmala UI" w:hAnsi="Nirmala UI" w:cs="Nirmala UI"/>
        </w:rPr>
        <w:t>अश्व</w:t>
      </w:r>
      <w:r w:rsidRPr="00E8591B">
        <w:t xml:space="preserve">, </w:t>
      </w:r>
      <w:r w:rsidRPr="00E8591B">
        <w:rPr>
          <w:rFonts w:ascii="Nirmala UI" w:hAnsi="Nirmala UI" w:cs="Nirmala UI"/>
        </w:rPr>
        <w:t>हाथी</w:t>
      </w:r>
    </w:p>
    <w:p w14:paraId="0B4C4513" w14:textId="77777777" w:rsidR="00E8591B" w:rsidRPr="00E8591B" w:rsidRDefault="00E8591B" w:rsidP="00E8591B">
      <w:r w:rsidRPr="00E8591B">
        <w:t xml:space="preserve">Major Pieces : </w:t>
      </w:r>
      <w:r w:rsidRPr="00E8591B">
        <w:rPr>
          <w:rFonts w:ascii="Nirmala UI" w:hAnsi="Nirmala UI" w:cs="Nirmala UI"/>
        </w:rPr>
        <w:t>रथ</w:t>
      </w:r>
      <w:r w:rsidRPr="00E8591B">
        <w:t xml:space="preserve">, </w:t>
      </w:r>
      <w:r w:rsidRPr="00E8591B">
        <w:rPr>
          <w:rFonts w:ascii="Nirmala UI" w:hAnsi="Nirmala UI" w:cs="Nirmala UI"/>
        </w:rPr>
        <w:t>अश्व</w:t>
      </w:r>
      <w:r w:rsidRPr="00E8591B">
        <w:t xml:space="preserve">, </w:t>
      </w:r>
      <w:r w:rsidRPr="00E8591B">
        <w:rPr>
          <w:rFonts w:ascii="Nirmala UI" w:hAnsi="Nirmala UI" w:cs="Nirmala UI"/>
        </w:rPr>
        <w:t>राजन</w:t>
      </w:r>
    </w:p>
    <w:p w14:paraId="0802966A" w14:textId="77777777" w:rsidR="00E8591B" w:rsidRPr="00E8591B" w:rsidRDefault="00E8591B" w:rsidP="00E8591B">
      <w:r w:rsidRPr="00E8591B">
        <w:t>Minor pieces cannot capture Major pieces.</w:t>
      </w:r>
      <w:r w:rsidRPr="00E8591B">
        <w:br/>
        <w:t>But Major pieces can capture any piece.</w:t>
      </w:r>
    </w:p>
    <w:p w14:paraId="66510FEF" w14:textId="77777777" w:rsidR="00E8591B" w:rsidRPr="00E8591B" w:rsidRDefault="00E8591B" w:rsidP="00E8591B">
      <w:r w:rsidRPr="00E8591B">
        <w:pict w14:anchorId="6CD4286A">
          <v:rect id="_x0000_i1157" style="width:0;height:1.5pt" o:hralign="center" o:hrstd="t" o:hr="t" fillcolor="#a0a0a0" stroked="f"/>
        </w:pict>
      </w:r>
    </w:p>
    <w:p w14:paraId="4EDD4334" w14:textId="5D696FEC" w:rsidR="00E8591B" w:rsidRPr="00E8591B" w:rsidRDefault="00E8591B" w:rsidP="00E8591B">
      <w:pPr>
        <w:rPr>
          <w:b/>
          <w:bCs/>
        </w:rPr>
      </w:pPr>
      <w:r w:rsidRPr="00E8591B">
        <w:rPr>
          <w:b/>
          <w:bCs/>
        </w:rPr>
        <w:t>Game Type</w:t>
      </w:r>
      <w:r>
        <w:rPr>
          <w:b/>
          <w:bCs/>
        </w:rPr>
        <w:t>:</w:t>
      </w:r>
    </w:p>
    <w:p w14:paraId="1967F3A4" w14:textId="77777777" w:rsidR="00E8591B" w:rsidRDefault="00E8591B" w:rsidP="00E8591B">
      <w:r w:rsidRPr="00E8591B">
        <w:t>Team Up Game</w:t>
      </w:r>
    </w:p>
    <w:p w14:paraId="2804079B" w14:textId="77777777" w:rsidR="00E8591B" w:rsidRDefault="00E8591B" w:rsidP="00E8591B"/>
    <w:p w14:paraId="6B13792C" w14:textId="77777777" w:rsidR="00E8591B" w:rsidRDefault="00E8591B" w:rsidP="00E8591B"/>
    <w:p w14:paraId="0E3137F0" w14:textId="77777777" w:rsidR="00E8591B" w:rsidRDefault="00E8591B" w:rsidP="00E8591B"/>
    <w:p w14:paraId="372729C0" w14:textId="77777777" w:rsidR="00E8591B" w:rsidRDefault="00E8591B" w:rsidP="00E8591B"/>
    <w:p w14:paraId="752E0308" w14:textId="77777777" w:rsidR="00E8591B" w:rsidRDefault="00E8591B" w:rsidP="00E8591B"/>
    <w:p w14:paraId="41A71FF8" w14:textId="77777777" w:rsidR="00E8591B" w:rsidRDefault="00E8591B" w:rsidP="00E8591B"/>
    <w:p w14:paraId="79386CD3" w14:textId="77777777" w:rsidR="00E8591B" w:rsidRPr="00E8591B" w:rsidRDefault="00E8591B" w:rsidP="00E8591B"/>
    <w:p w14:paraId="45863384" w14:textId="77777777" w:rsidR="00E8591B" w:rsidRPr="00E8591B" w:rsidRDefault="00E8591B" w:rsidP="00E8591B">
      <w:pPr>
        <w:rPr>
          <w:b/>
          <w:bCs/>
        </w:rPr>
      </w:pPr>
      <w:r w:rsidRPr="00E8591B">
        <w:rPr>
          <w:b/>
          <w:bCs/>
        </w:rPr>
        <w:lastRenderedPageBreak/>
        <w:t>Pieces Movement Rules</w:t>
      </w:r>
    </w:p>
    <w:p w14:paraId="48731B4E" w14:textId="77777777" w:rsidR="00E8591B" w:rsidRPr="00E8591B" w:rsidRDefault="00E8591B" w:rsidP="00E8591B">
      <w:pPr>
        <w:rPr>
          <w:b/>
          <w:bCs/>
        </w:rPr>
      </w:pPr>
      <w:r w:rsidRPr="00E8591B">
        <w:rPr>
          <w:b/>
          <w:bCs/>
        </w:rPr>
        <w:t xml:space="preserve">1) </w:t>
      </w:r>
      <w:r w:rsidRPr="00E8591B">
        <w:rPr>
          <w:rFonts w:ascii="Nirmala UI" w:hAnsi="Nirmala UI" w:cs="Nirmala UI"/>
          <w:b/>
          <w:bCs/>
        </w:rPr>
        <w:t>नर</w:t>
      </w:r>
      <w:r w:rsidRPr="00E8591B">
        <w:rPr>
          <w:b/>
          <w:bCs/>
        </w:rPr>
        <w:t xml:space="preserve"> (Pawn)</w:t>
      </w:r>
    </w:p>
    <w:p w14:paraId="02EB5CB3" w14:textId="77777777" w:rsidR="00E8591B" w:rsidRPr="00E8591B" w:rsidRDefault="00E8591B" w:rsidP="00E8591B">
      <w:pPr>
        <w:numPr>
          <w:ilvl w:val="0"/>
          <w:numId w:val="1"/>
        </w:numPr>
      </w:pPr>
      <w:r w:rsidRPr="00E8591B">
        <w:t>Can only move forward by one square</w:t>
      </w:r>
    </w:p>
    <w:p w14:paraId="1A4FFEF2" w14:textId="77777777" w:rsidR="00E8591B" w:rsidRPr="00E8591B" w:rsidRDefault="00E8591B" w:rsidP="00E8591B">
      <w:pPr>
        <w:numPr>
          <w:ilvl w:val="0"/>
          <w:numId w:val="1"/>
        </w:numPr>
      </w:pPr>
      <w:r w:rsidRPr="00E8591B">
        <w:t>Captures diagonally</w:t>
      </w:r>
    </w:p>
    <w:p w14:paraId="09F43B13" w14:textId="77777777" w:rsidR="00E8591B" w:rsidRPr="00E8591B" w:rsidRDefault="00E8591B" w:rsidP="00E8591B">
      <w:pPr>
        <w:numPr>
          <w:ilvl w:val="0"/>
          <w:numId w:val="1"/>
        </w:numPr>
      </w:pPr>
      <w:r w:rsidRPr="00E8591B">
        <w:t>Different from chess pawn → It cannot play 2 squares forward in first move</w:t>
      </w:r>
    </w:p>
    <w:p w14:paraId="798AF202" w14:textId="77777777" w:rsidR="00E8591B" w:rsidRPr="00E8591B" w:rsidRDefault="00E8591B" w:rsidP="00E8591B">
      <w:r w:rsidRPr="00E8591B">
        <w:pict w14:anchorId="0A76D4E3">
          <v:rect id="_x0000_i1160" style="width:0;height:1.5pt" o:hralign="center" o:hrstd="t" o:hr="t" fillcolor="#a0a0a0" stroked="f"/>
        </w:pict>
      </w:r>
    </w:p>
    <w:p w14:paraId="62733A13" w14:textId="77777777" w:rsidR="00E8591B" w:rsidRPr="00E8591B" w:rsidRDefault="00E8591B" w:rsidP="00E8591B">
      <w:pPr>
        <w:rPr>
          <w:b/>
          <w:bCs/>
        </w:rPr>
      </w:pPr>
      <w:r w:rsidRPr="00E8591B">
        <w:rPr>
          <w:b/>
          <w:bCs/>
        </w:rPr>
        <w:t xml:space="preserve">2) </w:t>
      </w:r>
      <w:r w:rsidRPr="00E8591B">
        <w:rPr>
          <w:rFonts w:ascii="Nirmala UI" w:hAnsi="Nirmala UI" w:cs="Nirmala UI"/>
          <w:b/>
          <w:bCs/>
        </w:rPr>
        <w:t>रथ</w:t>
      </w:r>
      <w:r w:rsidRPr="00E8591B">
        <w:rPr>
          <w:b/>
          <w:bCs/>
        </w:rPr>
        <w:t xml:space="preserve"> (Rook)</w:t>
      </w:r>
    </w:p>
    <w:p w14:paraId="7987D4C6" w14:textId="77777777" w:rsidR="00E8591B" w:rsidRPr="00E8591B" w:rsidRDefault="00E8591B" w:rsidP="00E8591B">
      <w:pPr>
        <w:numPr>
          <w:ilvl w:val="0"/>
          <w:numId w:val="2"/>
        </w:numPr>
      </w:pPr>
      <w:r w:rsidRPr="00E8591B">
        <w:t>Moves exactly like chess rook</w:t>
      </w:r>
    </w:p>
    <w:p w14:paraId="6AFAA304" w14:textId="77777777" w:rsidR="00E8591B" w:rsidRPr="00E8591B" w:rsidRDefault="00E8591B" w:rsidP="00E8591B">
      <w:pPr>
        <w:numPr>
          <w:ilvl w:val="0"/>
          <w:numId w:val="2"/>
        </w:numPr>
      </w:pPr>
      <w:r w:rsidRPr="00E8591B">
        <w:t>Cannot jump over pieces</w:t>
      </w:r>
    </w:p>
    <w:p w14:paraId="2C4CD0A8" w14:textId="77777777" w:rsidR="00E8591B" w:rsidRPr="00E8591B" w:rsidRDefault="00E8591B" w:rsidP="00E8591B">
      <w:r w:rsidRPr="00E8591B">
        <w:pict w14:anchorId="0BD1AD68">
          <v:rect id="_x0000_i1161" style="width:0;height:1.5pt" o:hralign="center" o:hrstd="t" o:hr="t" fillcolor="#a0a0a0" stroked="f"/>
        </w:pict>
      </w:r>
    </w:p>
    <w:p w14:paraId="19ED8EC8" w14:textId="77777777" w:rsidR="00E8591B" w:rsidRPr="00E8591B" w:rsidRDefault="00E8591B" w:rsidP="00E8591B">
      <w:pPr>
        <w:rPr>
          <w:b/>
          <w:bCs/>
        </w:rPr>
      </w:pPr>
      <w:r w:rsidRPr="00E8591B">
        <w:rPr>
          <w:b/>
          <w:bCs/>
        </w:rPr>
        <w:t xml:space="preserve">3) </w:t>
      </w:r>
      <w:r w:rsidRPr="00E8591B">
        <w:rPr>
          <w:rFonts w:ascii="Nirmala UI" w:hAnsi="Nirmala UI" w:cs="Nirmala UI"/>
          <w:b/>
          <w:bCs/>
        </w:rPr>
        <w:t>हाथी</w:t>
      </w:r>
      <w:r w:rsidRPr="00E8591B">
        <w:rPr>
          <w:b/>
          <w:bCs/>
        </w:rPr>
        <w:t xml:space="preserve"> (Elephant) – Different Versions</w:t>
      </w:r>
    </w:p>
    <w:p w14:paraId="498B48A7" w14:textId="77777777" w:rsidR="00E8591B" w:rsidRPr="00E8591B" w:rsidRDefault="00E8591B" w:rsidP="00E8591B">
      <w:r w:rsidRPr="00E8591B">
        <w:pict w14:anchorId="05F63751">
          <v:rect id="_x0000_i1162" style="width:0;height:1.5pt" o:hralign="center" o:hrstd="t" o:hr="t" fillcolor="#a0a0a0" stroked="f"/>
        </w:pict>
      </w:r>
    </w:p>
    <w:p w14:paraId="7F6EF8C5" w14:textId="77777777" w:rsidR="00E8591B" w:rsidRPr="00E8591B" w:rsidRDefault="00E8591B" w:rsidP="00E8591B">
      <w:pPr>
        <w:rPr>
          <w:b/>
          <w:bCs/>
        </w:rPr>
      </w:pPr>
      <w:r w:rsidRPr="00E8591B">
        <w:rPr>
          <w:b/>
          <w:bCs/>
        </w:rPr>
        <w:t>I) Version I</w:t>
      </w:r>
    </w:p>
    <w:p w14:paraId="5F4A900E" w14:textId="77777777" w:rsidR="00E8591B" w:rsidRPr="00E8591B" w:rsidRDefault="00E8591B" w:rsidP="00E8591B">
      <w:r w:rsidRPr="00E8591B">
        <w:t xml:space="preserve">Moves exactly </w:t>
      </w:r>
      <w:r w:rsidRPr="00E8591B">
        <w:rPr>
          <w:b/>
          <w:bCs/>
        </w:rPr>
        <w:t>2 squares diagonally</w:t>
      </w:r>
      <w:r w:rsidRPr="00E8591B">
        <w:t>, jumping over any piece.</w:t>
      </w:r>
    </w:p>
    <w:p w14:paraId="4A8557E8" w14:textId="77777777" w:rsidR="00E8591B" w:rsidRPr="00E8591B" w:rsidRDefault="00E8591B" w:rsidP="00E8591B">
      <w:r w:rsidRPr="00E8591B">
        <w:t>\   /</w:t>
      </w:r>
    </w:p>
    <w:p w14:paraId="788A2B8E" w14:textId="77777777" w:rsidR="00E8591B" w:rsidRPr="00E8591B" w:rsidRDefault="00E8591B" w:rsidP="00E8591B">
      <w:r w:rsidRPr="00E8591B">
        <w:t xml:space="preserve">  H</w:t>
      </w:r>
    </w:p>
    <w:p w14:paraId="67B5E357" w14:textId="77777777" w:rsidR="00E8591B" w:rsidRPr="00E8591B" w:rsidRDefault="00E8591B" w:rsidP="00E8591B">
      <w:r w:rsidRPr="00E8591B">
        <w:t>/   \</w:t>
      </w:r>
    </w:p>
    <w:p w14:paraId="47DF6B14" w14:textId="77777777" w:rsidR="00E8591B" w:rsidRPr="00E8591B" w:rsidRDefault="00E8591B" w:rsidP="00E8591B">
      <w:r w:rsidRPr="00E8591B">
        <w:pict w14:anchorId="51B4CB4F">
          <v:rect id="_x0000_i1163" style="width:0;height:1.5pt" o:hralign="center" o:hrstd="t" o:hr="t" fillcolor="#a0a0a0" stroked="f"/>
        </w:pict>
      </w:r>
    </w:p>
    <w:p w14:paraId="611BBC60" w14:textId="77777777" w:rsidR="00E8591B" w:rsidRPr="00E8591B" w:rsidRDefault="00E8591B" w:rsidP="00E8591B">
      <w:pPr>
        <w:rPr>
          <w:b/>
          <w:bCs/>
        </w:rPr>
      </w:pPr>
      <w:r w:rsidRPr="00E8591B">
        <w:rPr>
          <w:b/>
          <w:bCs/>
        </w:rPr>
        <w:t>II) Version II</w:t>
      </w:r>
    </w:p>
    <w:p w14:paraId="00168E1D" w14:textId="77777777" w:rsidR="00E8591B" w:rsidRPr="00E8591B" w:rsidRDefault="00E8591B" w:rsidP="00E8591B">
      <w:r w:rsidRPr="00E8591B">
        <w:t xml:space="preserve">Moves exactly </w:t>
      </w:r>
      <w:r w:rsidRPr="00E8591B">
        <w:rPr>
          <w:b/>
          <w:bCs/>
        </w:rPr>
        <w:t>2 squares in any direction</w:t>
      </w:r>
    </w:p>
    <w:p w14:paraId="7C569CD6" w14:textId="77777777" w:rsidR="00E8591B" w:rsidRPr="00E8591B" w:rsidRDefault="00E8591B" w:rsidP="00E8591B">
      <w:r w:rsidRPr="00E8591B">
        <w:t>↑   ↑   ↑</w:t>
      </w:r>
    </w:p>
    <w:p w14:paraId="21CBC7B0" w14:textId="77777777" w:rsidR="00E8591B" w:rsidRPr="00E8591B" w:rsidRDefault="00E8591B" w:rsidP="00E8591B">
      <w:r w:rsidRPr="00E8591B">
        <w:t>←   H   →</w:t>
      </w:r>
    </w:p>
    <w:p w14:paraId="21B87B7D" w14:textId="77777777" w:rsidR="00E8591B" w:rsidRPr="00E8591B" w:rsidRDefault="00E8591B" w:rsidP="00E8591B">
      <w:r w:rsidRPr="00E8591B">
        <w:t>↓   ↓   ↓</w:t>
      </w:r>
    </w:p>
    <w:p w14:paraId="3D662800" w14:textId="77777777" w:rsidR="00E8591B" w:rsidRPr="00E8591B" w:rsidRDefault="00E8591B" w:rsidP="00E8591B">
      <w:r w:rsidRPr="00E8591B">
        <w:pict w14:anchorId="1FE867F9">
          <v:rect id="_x0000_i1164" style="width:0;height:1.5pt" o:hralign="center" o:hrstd="t" o:hr="t" fillcolor="#a0a0a0" stroked="f"/>
        </w:pict>
      </w:r>
    </w:p>
    <w:p w14:paraId="13196DAE" w14:textId="77777777" w:rsidR="00E8591B" w:rsidRPr="00E8591B" w:rsidRDefault="00E8591B" w:rsidP="00E8591B">
      <w:pPr>
        <w:rPr>
          <w:b/>
          <w:bCs/>
        </w:rPr>
      </w:pPr>
      <w:r w:rsidRPr="00E8591B">
        <w:rPr>
          <w:b/>
          <w:bCs/>
        </w:rPr>
        <w:t>III) Version III</w:t>
      </w:r>
    </w:p>
    <w:p w14:paraId="51917258" w14:textId="77777777" w:rsidR="00E8591B" w:rsidRPr="00E8591B" w:rsidRDefault="00E8591B" w:rsidP="00E8591B">
      <w:r w:rsidRPr="00E8591B">
        <w:lastRenderedPageBreak/>
        <w:t>One step diagonally OR one step forward</w:t>
      </w:r>
      <w:r w:rsidRPr="00E8591B">
        <w:br/>
        <w:t>(Inspired from Thai/Burmese chess – Represents 4 legs trunk of elephant)</w:t>
      </w:r>
    </w:p>
    <w:p w14:paraId="53DC7468" w14:textId="77777777" w:rsidR="00E8591B" w:rsidRPr="00E8591B" w:rsidRDefault="00E8591B" w:rsidP="00E8591B">
      <w:r w:rsidRPr="00E8591B">
        <w:t>\  ↑  /</w:t>
      </w:r>
    </w:p>
    <w:p w14:paraId="4B6A9CD6" w14:textId="77777777" w:rsidR="00E8591B" w:rsidRPr="00E8591B" w:rsidRDefault="00E8591B" w:rsidP="00E8591B">
      <w:r w:rsidRPr="00E8591B">
        <w:t xml:space="preserve">   H</w:t>
      </w:r>
    </w:p>
    <w:p w14:paraId="540F9C87" w14:textId="77777777" w:rsidR="00E8591B" w:rsidRPr="00E8591B" w:rsidRDefault="00E8591B" w:rsidP="00E8591B">
      <w:r w:rsidRPr="00E8591B">
        <w:t>/     \</w:t>
      </w:r>
    </w:p>
    <w:p w14:paraId="6E6346F7" w14:textId="3654202B" w:rsidR="00E8591B" w:rsidRPr="00E8591B" w:rsidRDefault="00E8591B" w:rsidP="00E8591B">
      <w:r w:rsidRPr="00E8591B">
        <w:pict w14:anchorId="31E97FDE">
          <v:rect id="_x0000_i1199" style="width:0;height:1.5pt" o:hralign="center" o:hrstd="t" o:hr="t" fillcolor="#a0a0a0" stroked="f"/>
        </w:pict>
      </w:r>
    </w:p>
    <w:p w14:paraId="71A66890" w14:textId="77777777" w:rsidR="00E8591B" w:rsidRPr="00E8591B" w:rsidRDefault="00E8591B" w:rsidP="00E8591B">
      <w:pPr>
        <w:rPr>
          <w:b/>
          <w:bCs/>
        </w:rPr>
      </w:pPr>
      <w:r w:rsidRPr="00E8591B">
        <w:rPr>
          <w:b/>
          <w:bCs/>
        </w:rPr>
        <w:t xml:space="preserve">4) </w:t>
      </w:r>
      <w:r w:rsidRPr="00E8591B">
        <w:rPr>
          <w:rFonts w:ascii="Nirmala UI" w:hAnsi="Nirmala UI" w:cs="Nirmala UI"/>
          <w:b/>
          <w:bCs/>
        </w:rPr>
        <w:t>अश्व</w:t>
      </w:r>
      <w:r w:rsidRPr="00E8591B">
        <w:rPr>
          <w:b/>
          <w:bCs/>
        </w:rPr>
        <w:t xml:space="preserve"> (Horse)</w:t>
      </w:r>
    </w:p>
    <w:p w14:paraId="18065FD0" w14:textId="77777777" w:rsidR="00E8591B" w:rsidRPr="00E8591B" w:rsidRDefault="00E8591B" w:rsidP="00E8591B">
      <w:pPr>
        <w:numPr>
          <w:ilvl w:val="0"/>
          <w:numId w:val="3"/>
        </w:numPr>
      </w:pPr>
      <w:r w:rsidRPr="00E8591B">
        <w:t>L-shape movement</w:t>
      </w:r>
    </w:p>
    <w:p w14:paraId="47968002" w14:textId="77777777" w:rsidR="00E8591B" w:rsidRPr="00E8591B" w:rsidRDefault="00E8591B" w:rsidP="00E8591B">
      <w:pPr>
        <w:numPr>
          <w:ilvl w:val="0"/>
          <w:numId w:val="3"/>
        </w:numPr>
      </w:pPr>
      <w:r w:rsidRPr="00E8591B">
        <w:t>Similar to the knight of chess</w:t>
      </w:r>
    </w:p>
    <w:p w14:paraId="73B9B792" w14:textId="77777777" w:rsidR="00E8591B" w:rsidRPr="00E8591B" w:rsidRDefault="00E8591B" w:rsidP="00E8591B">
      <w:r w:rsidRPr="00E8591B">
        <w:pict w14:anchorId="267D94D1">
          <v:rect id="_x0000_i1167" style="width:0;height:1.5pt" o:hralign="center" o:hrstd="t" o:hr="t" fillcolor="#a0a0a0" stroked="f"/>
        </w:pict>
      </w:r>
    </w:p>
    <w:p w14:paraId="36C45CFE" w14:textId="77777777" w:rsidR="00E8591B" w:rsidRPr="00E8591B" w:rsidRDefault="00E8591B" w:rsidP="00E8591B">
      <w:pPr>
        <w:rPr>
          <w:b/>
          <w:bCs/>
        </w:rPr>
      </w:pPr>
      <w:r w:rsidRPr="00E8591B">
        <w:rPr>
          <w:b/>
          <w:bCs/>
        </w:rPr>
        <w:t xml:space="preserve">5) </w:t>
      </w:r>
      <w:r w:rsidRPr="00E8591B">
        <w:rPr>
          <w:rFonts w:ascii="Nirmala UI" w:hAnsi="Nirmala UI" w:cs="Nirmala UI"/>
          <w:b/>
          <w:bCs/>
        </w:rPr>
        <w:t>राजन</w:t>
      </w:r>
      <w:r w:rsidRPr="00E8591B">
        <w:rPr>
          <w:b/>
          <w:bCs/>
        </w:rPr>
        <w:t xml:space="preserve"> (King)</w:t>
      </w:r>
    </w:p>
    <w:p w14:paraId="263046FB" w14:textId="77777777" w:rsidR="00E8591B" w:rsidRPr="00E8591B" w:rsidRDefault="00E8591B" w:rsidP="00E8591B">
      <w:pPr>
        <w:numPr>
          <w:ilvl w:val="0"/>
          <w:numId w:val="4"/>
        </w:numPr>
      </w:pPr>
      <w:r w:rsidRPr="00E8591B">
        <w:t>Moves one step in any direction</w:t>
      </w:r>
    </w:p>
    <w:p w14:paraId="251FC255" w14:textId="77777777" w:rsidR="00E8591B" w:rsidRPr="00E8591B" w:rsidRDefault="00E8591B" w:rsidP="00E8591B">
      <w:r w:rsidRPr="00E8591B">
        <w:pict w14:anchorId="3AC2EC18">
          <v:rect id="_x0000_i1168" style="width:0;height:1.5pt" o:hralign="center" o:hrstd="t" o:hr="t" fillcolor="#a0a0a0" stroked="f"/>
        </w:pict>
      </w:r>
    </w:p>
    <w:p w14:paraId="4E6F04BB" w14:textId="77777777" w:rsidR="00E8591B" w:rsidRPr="00E8591B" w:rsidRDefault="00E8591B" w:rsidP="00E8591B">
      <w:pPr>
        <w:rPr>
          <w:b/>
          <w:bCs/>
        </w:rPr>
      </w:pPr>
      <w:r w:rsidRPr="00E8591B">
        <w:rPr>
          <w:b/>
          <w:bCs/>
        </w:rPr>
        <w:t>More Game Rules</w:t>
      </w:r>
    </w:p>
    <w:p w14:paraId="14154936" w14:textId="77777777" w:rsidR="00E8591B" w:rsidRPr="00E8591B" w:rsidRDefault="00E8591B" w:rsidP="00E8591B">
      <w:r w:rsidRPr="00E8591B">
        <w:t>I) Minor cannot capture Major, but Major can capture any piece.</w:t>
      </w:r>
    </w:p>
    <w:p w14:paraId="0FA656D7" w14:textId="77777777" w:rsidR="00E8591B" w:rsidRPr="00E8591B" w:rsidRDefault="00E8591B" w:rsidP="00E8591B">
      <w:r w:rsidRPr="00E8591B">
        <w:t>II) To win: Kill the kings of opponent team (2 players → 2 kings).</w:t>
      </w:r>
    </w:p>
    <w:p w14:paraId="7B5E2EBF" w14:textId="77777777" w:rsidR="00E8591B" w:rsidRPr="00E8591B" w:rsidRDefault="00E8591B" w:rsidP="00E8591B">
      <w:r w:rsidRPr="00E8591B">
        <w:t>III) King can comeback to the game by killing the king of opponent (at least one king) and keep it anywhere.</w:t>
      </w:r>
    </w:p>
    <w:p w14:paraId="673461E0" w14:textId="77777777" w:rsidR="00E8591B" w:rsidRPr="00E8591B" w:rsidRDefault="00E8591B" w:rsidP="00E8591B">
      <w:r w:rsidRPr="00E8591B">
        <w:t>IV) If a king is killed twice, he cannot come back to the game and player cannot move any piece.</w:t>
      </w:r>
    </w:p>
    <w:p w14:paraId="5F9BBE64" w14:textId="77777777" w:rsidR="00E8591B" w:rsidRPr="00E8591B" w:rsidRDefault="00E8591B" w:rsidP="00E8591B">
      <w:r w:rsidRPr="00E8591B">
        <w:t>V) Promotion of G2:</w:t>
      </w:r>
    </w:p>
    <w:p w14:paraId="74E3F15E" w14:textId="77777777" w:rsidR="00E8591B" w:rsidRPr="00E8591B" w:rsidRDefault="00E8591B" w:rsidP="00E8591B">
      <w:pPr>
        <w:numPr>
          <w:ilvl w:val="0"/>
          <w:numId w:val="5"/>
        </w:numPr>
      </w:pPr>
      <w:r w:rsidRPr="00E8591B">
        <w:t>Corresponding piece to the board gets the G2 promotion</w:t>
      </w:r>
    </w:p>
    <w:p w14:paraId="67AFAAB1" w14:textId="77777777" w:rsidR="00E8591B" w:rsidRPr="00E8591B" w:rsidRDefault="00E8591B" w:rsidP="00E8591B">
      <w:pPr>
        <w:numPr>
          <w:ilvl w:val="0"/>
          <w:numId w:val="5"/>
        </w:numPr>
      </w:pPr>
      <w:r w:rsidRPr="00E8591B">
        <w:t>Can get promoted to king</w:t>
      </w:r>
    </w:p>
    <w:p w14:paraId="593438C4" w14:textId="77777777" w:rsidR="00E8591B" w:rsidRPr="00E8591B" w:rsidRDefault="00E8591B" w:rsidP="00E8591B">
      <w:pPr>
        <w:numPr>
          <w:ilvl w:val="0"/>
          <w:numId w:val="5"/>
        </w:numPr>
      </w:pPr>
      <w:r w:rsidRPr="00E8591B">
        <w:t>Can capture pieces of opponent (except king)</w:t>
      </w:r>
    </w:p>
    <w:p w14:paraId="4372A9B2" w14:textId="77777777" w:rsidR="00E8591B" w:rsidRPr="00E8591B" w:rsidRDefault="00E8591B" w:rsidP="00E8591B">
      <w:r w:rsidRPr="00E8591B">
        <w:pict w14:anchorId="62E82A36">
          <v:rect id="_x0000_i1169" style="width:0;height:1.5pt" o:hralign="center" o:hrstd="t" o:hr="t" fillcolor="#a0a0a0" stroked="f"/>
        </w:pict>
      </w:r>
    </w:p>
    <w:p w14:paraId="20E4DA1F" w14:textId="77777777" w:rsidR="00E8591B" w:rsidRPr="00E8591B" w:rsidRDefault="00E8591B" w:rsidP="00E8591B">
      <w:pPr>
        <w:rPr>
          <w:b/>
          <w:bCs/>
        </w:rPr>
      </w:pPr>
      <w:r w:rsidRPr="00E8591B">
        <w:rPr>
          <w:b/>
          <w:bCs/>
        </w:rPr>
        <w:t>Victory Conditions</w:t>
      </w:r>
    </w:p>
    <w:p w14:paraId="0690A38B" w14:textId="77777777" w:rsidR="00E8591B" w:rsidRPr="00E8591B" w:rsidRDefault="00E8591B" w:rsidP="00E8591B">
      <w:pPr>
        <w:numPr>
          <w:ilvl w:val="0"/>
          <w:numId w:val="6"/>
        </w:numPr>
      </w:pPr>
      <w:r w:rsidRPr="00E8591B">
        <w:t>Checkmate</w:t>
      </w:r>
    </w:p>
    <w:p w14:paraId="75DEBB86" w14:textId="77777777" w:rsidR="00E8591B" w:rsidRPr="00E8591B" w:rsidRDefault="00E8591B" w:rsidP="00E8591B">
      <w:pPr>
        <w:numPr>
          <w:ilvl w:val="0"/>
          <w:numId w:val="6"/>
        </w:numPr>
      </w:pPr>
      <w:r w:rsidRPr="00E8591B">
        <w:lastRenderedPageBreak/>
        <w:t>Boring the King: Capturing all the pieces of the opponent</w:t>
      </w:r>
    </w:p>
    <w:p w14:paraId="7CCCEE13" w14:textId="77777777" w:rsidR="00E8591B" w:rsidRPr="00E8591B" w:rsidRDefault="00E8591B" w:rsidP="00E8591B">
      <w:pPr>
        <w:numPr>
          <w:ilvl w:val="0"/>
          <w:numId w:val="6"/>
        </w:numPr>
      </w:pPr>
      <w:r w:rsidRPr="00E8591B">
        <w:t>Stalemate: If you cannot make a move, you lose</w:t>
      </w:r>
    </w:p>
    <w:p w14:paraId="5CD64C68" w14:textId="77777777" w:rsidR="00E8591B" w:rsidRPr="00E8591B" w:rsidRDefault="00E8591B" w:rsidP="00E8591B">
      <w:pPr>
        <w:numPr>
          <w:ilvl w:val="0"/>
          <w:numId w:val="6"/>
        </w:numPr>
      </w:pPr>
      <w:r w:rsidRPr="00E8591B">
        <w:t>Agreement of draw or resign</w:t>
      </w:r>
    </w:p>
    <w:p w14:paraId="243E1537" w14:textId="77777777" w:rsidR="00E8591B" w:rsidRPr="00E8591B" w:rsidRDefault="00E8591B" w:rsidP="00E8591B">
      <w:r w:rsidRPr="00E8591B">
        <w:pict w14:anchorId="7FA83D1E">
          <v:rect id="_x0000_i1170" style="width:0;height:1.5pt" o:hralign="center" o:hrstd="t" o:hr="t" fillcolor="#a0a0a0" stroked="f"/>
        </w:pict>
      </w:r>
    </w:p>
    <w:p w14:paraId="7CC093E0" w14:textId="77777777" w:rsidR="00E8591B" w:rsidRPr="00E8591B" w:rsidRDefault="00E8591B" w:rsidP="00E8591B">
      <w:r w:rsidRPr="00E8591B">
        <w:pict w14:anchorId="743DB07D">
          <v:rect id="_x0000_i1171" style="width:0;height:1.5pt" o:hralign="center" o:hrstd="t" o:hr="t" fillcolor="#a0a0a0" stroked="f"/>
        </w:pict>
      </w:r>
    </w:p>
    <w:p w14:paraId="0924FE6C" w14:textId="77777777" w:rsidR="00A82B86" w:rsidRDefault="00A82B86"/>
    <w:p w14:paraId="08D8E290" w14:textId="77777777" w:rsidR="00E8591B" w:rsidRPr="00E8591B" w:rsidRDefault="00E8591B" w:rsidP="00E8591B">
      <w:r w:rsidRPr="00E8591B">
        <w:t xml:space="preserve">Here is the </w:t>
      </w:r>
      <w:r w:rsidRPr="00E8591B">
        <w:rPr>
          <w:b/>
          <w:bCs/>
        </w:rPr>
        <w:t>verbatim (as-is) typed extraction</w:t>
      </w:r>
      <w:r w:rsidRPr="00E8591B">
        <w:t xml:space="preserve"> of the handwritten page you shared, keeping wording, spelling, and structure as close as possible to the original:</w:t>
      </w:r>
    </w:p>
    <w:p w14:paraId="037850EF" w14:textId="77777777" w:rsidR="00E8591B" w:rsidRPr="00E8591B" w:rsidRDefault="00E8591B" w:rsidP="00E8591B">
      <w:r w:rsidRPr="00E8591B">
        <w:pict w14:anchorId="2D972563">
          <v:rect id="_x0000_i1212" style="width:0;height:1.5pt" o:hralign="center" o:hrstd="t" o:hr="t" fillcolor="#a0a0a0" stroked="f"/>
        </w:pict>
      </w:r>
    </w:p>
    <w:p w14:paraId="39C59127" w14:textId="77777777" w:rsidR="00E8591B" w:rsidRPr="00E8591B" w:rsidRDefault="00E8591B" w:rsidP="00E8591B">
      <w:r w:rsidRPr="00E8591B">
        <w:rPr>
          <w:b/>
          <w:bCs/>
        </w:rPr>
        <w:t>The game of Chaturanga is different and distinct from other similar board games – chess, shogi, xiangqi or checkers.</w:t>
      </w:r>
      <w:r w:rsidRPr="00E8591B">
        <w:rPr>
          <w:b/>
          <w:bCs/>
        </w:rPr>
        <w:br/>
        <w:t>It involves the “uncertainty element” of dice as a player has to compulsorily make the best move of the piece whose number appears on the dice.</w:t>
      </w:r>
    </w:p>
    <w:p w14:paraId="6B5E6513" w14:textId="77777777" w:rsidR="00E8591B" w:rsidRPr="00E8591B" w:rsidRDefault="00E8591B" w:rsidP="00E8591B">
      <w:r w:rsidRPr="00E8591B">
        <w:t>Separate decision trees and integrating the minimax algorithm with alpha-beta pruning would serve out a good result for the Probabilistic Game of Chess.</w:t>
      </w:r>
    </w:p>
    <w:p w14:paraId="1F5876ED" w14:textId="77777777" w:rsidR="00E8591B" w:rsidRPr="00E8591B" w:rsidRDefault="00E8591B" w:rsidP="00E8591B">
      <w:r w:rsidRPr="00E8591B">
        <w:t>Yes, Chaturanga is the Probabilistic Game of Chess with distinct rules played mostly among four players with team up.</w:t>
      </w:r>
    </w:p>
    <w:p w14:paraId="1FD720AA" w14:textId="77777777" w:rsidR="00E8591B" w:rsidRPr="00E8591B" w:rsidRDefault="00E8591B" w:rsidP="00E8591B">
      <w:r w:rsidRPr="00E8591B">
        <w:t>The draw by stalemate is absent and the player who does the stalemate wins.</w:t>
      </w:r>
    </w:p>
    <w:p w14:paraId="1B0CE6F0" w14:textId="77777777" w:rsidR="00E8591B" w:rsidRPr="00E8591B" w:rsidRDefault="00E8591B" w:rsidP="00E8591B">
      <w:r w:rsidRPr="00E8591B">
        <w:t>The Queen, the most powerful chess piece after King is not present in the game; there is no such rule like “castling” and the king has a chance to comeback onto the board once if their teammate gets to capture the king of their opponent and the king has the freedom to get placed on any vacant (unoccupied) square of the Ashtāpada.</w:t>
      </w:r>
    </w:p>
    <w:p w14:paraId="59043C1C" w14:textId="77777777" w:rsidR="00E8591B" w:rsidRPr="00E8591B" w:rsidRDefault="00E8591B" w:rsidP="00E8591B">
      <w:r w:rsidRPr="00E8591B">
        <w:t>Chaturanga could be called as the Indian version and the ancestor of Modern Chess (or western chaturanga).</w:t>
      </w:r>
    </w:p>
    <w:p w14:paraId="7BCC8A8C" w14:textId="4B55B4DA" w:rsidR="00E8591B" w:rsidRDefault="00E8591B">
      <w:r w:rsidRPr="00E8591B">
        <w:pict w14:anchorId="1A8203CF">
          <v:rect id="_x0000_i1213" style="width:0;height:1.5pt" o:hralign="center" o:hrstd="t" o:hr="t" fillcolor="#a0a0a0" stroked="f"/>
        </w:pict>
      </w:r>
    </w:p>
    <w:sectPr w:rsidR="00E859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Nirmala UI">
    <w:panose1 w:val="020B0502040204020203"/>
    <w:charset w:val="00"/>
    <w:family w:val="swiss"/>
    <w:pitch w:val="variable"/>
    <w:sig w:usb0="80FF8023" w:usb1="0200004A" w:usb2="000002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620E"/>
    <w:multiLevelType w:val="multilevel"/>
    <w:tmpl w:val="DAB0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1A1A5D"/>
    <w:multiLevelType w:val="multilevel"/>
    <w:tmpl w:val="30B0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8575AE"/>
    <w:multiLevelType w:val="multilevel"/>
    <w:tmpl w:val="A5900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F215A"/>
    <w:multiLevelType w:val="multilevel"/>
    <w:tmpl w:val="7612F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984DA0"/>
    <w:multiLevelType w:val="multilevel"/>
    <w:tmpl w:val="8434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D032D2"/>
    <w:multiLevelType w:val="multilevel"/>
    <w:tmpl w:val="AFF6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0985718">
    <w:abstractNumId w:val="3"/>
  </w:num>
  <w:num w:numId="2" w16cid:durableId="1336105782">
    <w:abstractNumId w:val="1"/>
  </w:num>
  <w:num w:numId="3" w16cid:durableId="1027098341">
    <w:abstractNumId w:val="4"/>
  </w:num>
  <w:num w:numId="4" w16cid:durableId="1690058051">
    <w:abstractNumId w:val="0"/>
  </w:num>
  <w:num w:numId="5" w16cid:durableId="193659775">
    <w:abstractNumId w:val="5"/>
  </w:num>
  <w:num w:numId="6" w16cid:durableId="6921932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21"/>
    <w:rsid w:val="001C2991"/>
    <w:rsid w:val="00403E21"/>
    <w:rsid w:val="00493F0F"/>
    <w:rsid w:val="0058559F"/>
    <w:rsid w:val="006C22DB"/>
    <w:rsid w:val="00780A7E"/>
    <w:rsid w:val="00812B69"/>
    <w:rsid w:val="00A3066B"/>
    <w:rsid w:val="00A82B86"/>
    <w:rsid w:val="00E8591B"/>
    <w:rsid w:val="00FA3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0EC63"/>
  <w15:chartTrackingRefBased/>
  <w15:docId w15:val="{1383F391-1C79-4E03-AA1C-788DA7D739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3E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03E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03E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03E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03E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03E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E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E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E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E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03E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03E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03E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03E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03E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E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E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E21"/>
    <w:rPr>
      <w:rFonts w:eastAsiaTheme="majorEastAsia" w:cstheme="majorBidi"/>
      <w:color w:val="272727" w:themeColor="text1" w:themeTint="D8"/>
    </w:rPr>
  </w:style>
  <w:style w:type="paragraph" w:styleId="Title">
    <w:name w:val="Title"/>
    <w:basedOn w:val="Normal"/>
    <w:next w:val="Normal"/>
    <w:link w:val="TitleChar"/>
    <w:uiPriority w:val="10"/>
    <w:qFormat/>
    <w:rsid w:val="00403E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E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E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E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E21"/>
    <w:pPr>
      <w:spacing w:before="160"/>
      <w:jc w:val="center"/>
    </w:pPr>
    <w:rPr>
      <w:i/>
      <w:iCs/>
      <w:color w:val="404040" w:themeColor="text1" w:themeTint="BF"/>
    </w:rPr>
  </w:style>
  <w:style w:type="character" w:customStyle="1" w:styleId="QuoteChar">
    <w:name w:val="Quote Char"/>
    <w:basedOn w:val="DefaultParagraphFont"/>
    <w:link w:val="Quote"/>
    <w:uiPriority w:val="29"/>
    <w:rsid w:val="00403E21"/>
    <w:rPr>
      <w:i/>
      <w:iCs/>
      <w:color w:val="404040" w:themeColor="text1" w:themeTint="BF"/>
    </w:rPr>
  </w:style>
  <w:style w:type="paragraph" w:styleId="ListParagraph">
    <w:name w:val="List Paragraph"/>
    <w:basedOn w:val="Normal"/>
    <w:uiPriority w:val="34"/>
    <w:qFormat/>
    <w:rsid w:val="00403E21"/>
    <w:pPr>
      <w:ind w:left="720"/>
      <w:contextualSpacing/>
    </w:pPr>
  </w:style>
  <w:style w:type="character" w:styleId="IntenseEmphasis">
    <w:name w:val="Intense Emphasis"/>
    <w:basedOn w:val="DefaultParagraphFont"/>
    <w:uiPriority w:val="21"/>
    <w:qFormat/>
    <w:rsid w:val="00403E21"/>
    <w:rPr>
      <w:i/>
      <w:iCs/>
      <w:color w:val="2F5496" w:themeColor="accent1" w:themeShade="BF"/>
    </w:rPr>
  </w:style>
  <w:style w:type="paragraph" w:styleId="IntenseQuote">
    <w:name w:val="Intense Quote"/>
    <w:basedOn w:val="Normal"/>
    <w:next w:val="Normal"/>
    <w:link w:val="IntenseQuoteChar"/>
    <w:uiPriority w:val="30"/>
    <w:qFormat/>
    <w:rsid w:val="00403E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03E21"/>
    <w:rPr>
      <w:i/>
      <w:iCs/>
      <w:color w:val="2F5496" w:themeColor="accent1" w:themeShade="BF"/>
    </w:rPr>
  </w:style>
  <w:style w:type="character" w:styleId="IntenseReference">
    <w:name w:val="Intense Reference"/>
    <w:basedOn w:val="DefaultParagraphFont"/>
    <w:uiPriority w:val="32"/>
    <w:qFormat/>
    <w:rsid w:val="00403E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525</Words>
  <Characters>2993</Characters>
  <Application>Microsoft Office Word</Application>
  <DocSecurity>0</DocSecurity>
  <Lines>24</Lines>
  <Paragraphs>7</Paragraphs>
  <ScaleCrop>false</ScaleCrop>
  <Company/>
  <LinksUpToDate>false</LinksUpToDate>
  <CharactersWithSpaces>3511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prtysg shwema</dc:creator>
  <cp:keywords/>
  <dc:description/>
  <cp:lastModifiedBy>prtysg shwema</cp:lastModifiedBy>
  <cp:revision>3</cp:revision>
  <dcterms:created xsi:type="dcterms:W3CDTF">2026-01-26T17:42:00Z</dcterms:created>
  <dcterms:modified xsi:type="dcterms:W3CDTF">2026-01-26T17:52:00Z</dcterms:modified>
</cp:coreProperties>
</file>