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C3CE5" w14:textId="21F55523" w:rsidR="00F12E0E" w:rsidRPr="00ED2B59" w:rsidRDefault="00ED2B59" w:rsidP="00E92C84">
      <w:p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8"/>
          <w:szCs w:val="28"/>
          <w:highlight w:val="white"/>
        </w:rPr>
      </w:pPr>
      <w:r w:rsidRPr="00ED2B59">
        <w:rPr>
          <w:rFonts w:cstheme="minorHAnsi"/>
          <w:color w:val="4472C4" w:themeColor="accent1"/>
          <w:sz w:val="28"/>
          <w:szCs w:val="28"/>
          <w:highlight w:val="white"/>
        </w:rPr>
        <w:t>Code</w:t>
      </w:r>
    </w:p>
    <w:p w14:paraId="1A8B11AC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"m32DEF.INC"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;Header file for directives</w:t>
      </w:r>
    </w:p>
    <w:p w14:paraId="6431A89B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;Beginning of the address</w:t>
      </w:r>
    </w:p>
    <w:p w14:paraId="601E3A31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0X000A</w:t>
      </w:r>
    </w:p>
    <w:p w14:paraId="02AB5B9F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PCINT_2INTERRUPT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;calling ISR</w:t>
      </w:r>
    </w:p>
    <w:p w14:paraId="02E692DF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 255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;This is a flag used to decide whether input to be taken in R16 or R17</w:t>
      </w:r>
    </w:p>
    <w:p w14:paraId="629D19A7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ISR</w:t>
      </w:r>
    </w:p>
    <w:p w14:paraId="3FEE05B0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5D03F6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;Setting the Microcontroller to call ISR when Pin PCINT23 of it toggles.</w:t>
      </w:r>
    </w:p>
    <w:p w14:paraId="706DB1BB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PCICR, PCIE2</w:t>
      </w:r>
    </w:p>
    <w:p w14:paraId="3B484A12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PCIFR, PCIF2</w:t>
      </w:r>
    </w:p>
    <w:p w14:paraId="5F4E672F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PCMSK2, PCINT23</w:t>
      </w:r>
    </w:p>
    <w:p w14:paraId="5DD95D53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DE1E87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;Port D: Input Conversion flag. Port B: Input ADC input (8+8 bits in 2 cycles). Port C: output to DAC</w:t>
      </w:r>
    </w:p>
    <w:p w14:paraId="42461807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</w:p>
    <w:p w14:paraId="1614AF78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DDRD, R16</w:t>
      </w:r>
    </w:p>
    <w:p w14:paraId="329C49CA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DDRB, R16</w:t>
      </w:r>
    </w:p>
    <w:p w14:paraId="30C790E4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0E51BE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255</w:t>
      </w:r>
    </w:p>
    <w:p w14:paraId="0762DAD7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DDRC, R16</w:t>
      </w:r>
    </w:p>
    <w:p w14:paraId="76722479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3EE22E8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I=1 in SREG</w:t>
      </w:r>
    </w:p>
    <w:p w14:paraId="31BDD5F4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C5C9E8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;main function</w:t>
      </w:r>
    </w:p>
    <w:p w14:paraId="70DFA212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LOOP:</w:t>
      </w:r>
    </w:p>
    <w:p w14:paraId="4E596FBE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;When R20=0 (After ISR is called 2nd time), perform operations to store DAC input in R19 (MSB 8 bits of the 16-bit ADC output)</w:t>
      </w:r>
    </w:p>
    <w:p w14:paraId="5820B8BE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PORTC, R19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;Send output to DAC</w:t>
      </w:r>
    </w:p>
    <w:p w14:paraId="7A5C405D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;Loop</w:t>
      </w:r>
    </w:p>
    <w:p w14:paraId="401E2CD7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60AB1416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DAC:</w:t>
      </w:r>
    </w:p>
    <w:p w14:paraId="1E2E83FC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;removing LSB 4 bits as they are not considered in output</w:t>
      </w:r>
    </w:p>
    <w:p w14:paraId="798A14EA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0b11110000</w:t>
      </w:r>
    </w:p>
    <w:p w14:paraId="415141F4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ANDI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0b11110000</w:t>
      </w:r>
    </w:p>
    <w:p w14:paraId="655C0BAC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0b10000000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;used to mask R19</w:t>
      </w:r>
    </w:p>
    <w:p w14:paraId="1738C41E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;Flag to perform operation on R17 or R16</w:t>
      </w:r>
    </w:p>
    <w:p w14:paraId="77C86552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AGAIN:</w:t>
      </w:r>
    </w:p>
    <w:p w14:paraId="5DE4045B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LSB</w:t>
      </w:r>
    </w:p>
    <w:p w14:paraId="0F8803C8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;Left Shift</w:t>
      </w:r>
    </w:p>
    <w:p w14:paraId="7005D8A2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HERE</w:t>
      </w:r>
    </w:p>
    <w:p w14:paraId="2B54BBE9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LSB:</w:t>
      </w:r>
    </w:p>
    <w:p w14:paraId="6CB99343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;Left Shift</w:t>
      </w:r>
    </w:p>
    <w:p w14:paraId="26536555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HERE:</w:t>
      </w:r>
    </w:p>
    <w:p w14:paraId="6863283F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carry is 1, set the corresponding set bit of R18 in R19</w:t>
      </w:r>
    </w:p>
    <w:p w14:paraId="3F0BE5D5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BACK:</w:t>
      </w:r>
    </w:p>
    <w:p w14:paraId="467CFA44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 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;if R16==0, stop DAC subroutine and return to Loop</w:t>
      </w:r>
    </w:p>
    <w:p w14:paraId="4399CD08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</w:t>
      </w:r>
    </w:p>
    <w:p w14:paraId="7E5B8CEF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LOOP</w:t>
      </w:r>
    </w:p>
    <w:p w14:paraId="193AB5A5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REPEAT:</w:t>
      </w:r>
    </w:p>
    <w:p w14:paraId="7C57487D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R21</w:t>
      </w:r>
    </w:p>
    <w:p w14:paraId="3B84E38A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AGAIN</w:t>
      </w:r>
    </w:p>
    <w:p w14:paraId="7419EFFC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1881FF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Operation:</w:t>
      </w:r>
    </w:p>
    <w:p w14:paraId="213FD966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R18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;set the corresponding set bit of R18 in R19</w:t>
      </w:r>
    </w:p>
    <w:p w14:paraId="2983D5A7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;right shift R18</w:t>
      </w:r>
    </w:p>
    <w:p w14:paraId="41A838F7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BACK</w:t>
      </w:r>
    </w:p>
    <w:p w14:paraId="6D9E38A4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EFCE68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PCINT2_INTERRUPT:</w:t>
      </w:r>
    </w:p>
    <w:p w14:paraId="2FCE5C1A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RCALL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FLAG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;Flag to select which register (R16 or R17) to take input in</w:t>
      </w:r>
    </w:p>
    <w:p w14:paraId="1AB00FA3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</w:t>
      </w:r>
    </w:p>
    <w:p w14:paraId="6F54B0E9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PINC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;Input D14 D12, .... , D0 in R16</w:t>
      </w:r>
    </w:p>
    <w:p w14:paraId="1F13CC8A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EXIT</w:t>
      </w:r>
    </w:p>
    <w:p w14:paraId="559A8134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Second:</w:t>
      </w:r>
    </w:p>
    <w:p w14:paraId="235B9523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PINC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;Input D15 D13, .... , D1 in R16</w:t>
      </w:r>
    </w:p>
    <w:p w14:paraId="0B75331D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R20, 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;Flag to signal R16 and R17 are loaded with ADC output and DAC subroutine can be called</w:t>
      </w:r>
    </w:p>
    <w:p w14:paraId="2A369962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EXIT:</w:t>
      </w:r>
    </w:p>
    <w:p w14:paraId="0BA700C6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RETI</w:t>
      </w:r>
    </w:p>
    <w:p w14:paraId="20D559F0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FLAG:</w:t>
      </w:r>
    </w:p>
    <w:p w14:paraId="33E813E5" w14:textId="77777777" w:rsidR="003E1F17" w:rsidRDefault="003E1F17" w:rsidP="003E1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;Flag which toggles R22 to help select which register (R16 or R17) to take input in</w:t>
      </w:r>
    </w:p>
    <w:p w14:paraId="7D21D619" w14:textId="69500B82" w:rsidR="0047728F" w:rsidRDefault="003E1F17" w:rsidP="003E1F17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</w:t>
      </w:r>
    </w:p>
    <w:p w14:paraId="016BFF4D" w14:textId="19D5BD5E" w:rsidR="00E662EB" w:rsidRDefault="00E662EB">
      <w:pPr>
        <w:rPr>
          <w:rFonts w:cstheme="minorHAnsi"/>
          <w:sz w:val="28"/>
          <w:szCs w:val="28"/>
          <w:shd w:val="clear" w:color="auto" w:fill="FAF9F8"/>
        </w:rPr>
      </w:pPr>
      <w:r w:rsidRPr="007436B2">
        <w:rPr>
          <w:rFonts w:cstheme="minorHAnsi"/>
          <w:sz w:val="28"/>
          <w:szCs w:val="28"/>
          <w:shd w:val="clear" w:color="auto" w:fill="FAF9F8"/>
        </w:rPr>
        <w:t>Q.2 What is SNR (Signal to Noise) ratio? Explain how SNR will vary in case of an ADC when 1 bit of ADC is increased/decreased.</w:t>
      </w:r>
    </w:p>
    <w:p w14:paraId="37CE7E2A" w14:textId="571599C5" w:rsidR="00B359F2" w:rsidRDefault="00B359F2" w:rsidP="00367C24">
      <w:pPr>
        <w:rPr>
          <w:rFonts w:cstheme="minorHAnsi"/>
          <w:sz w:val="24"/>
          <w:szCs w:val="24"/>
          <w:shd w:val="clear" w:color="auto" w:fill="FFFFFF"/>
        </w:rPr>
      </w:pPr>
      <w:r w:rsidRPr="009C5BAE">
        <w:rPr>
          <w:rFonts w:cstheme="minorHAnsi"/>
          <w:b/>
          <w:bCs/>
          <w:sz w:val="24"/>
          <w:szCs w:val="24"/>
          <w:shd w:val="clear" w:color="auto" w:fill="FFFFFF"/>
        </w:rPr>
        <w:t>Signal-to-noise ratio</w:t>
      </w:r>
      <w:r w:rsidRPr="009C5BAE">
        <w:rPr>
          <w:rFonts w:cstheme="minorHAnsi"/>
          <w:sz w:val="24"/>
          <w:szCs w:val="24"/>
          <w:shd w:val="clear" w:color="auto" w:fill="FFFFFF"/>
        </w:rPr>
        <w:t> (</w:t>
      </w:r>
      <w:r w:rsidRPr="009C5BAE">
        <w:rPr>
          <w:rFonts w:cstheme="minorHAnsi"/>
          <w:b/>
          <w:bCs/>
          <w:sz w:val="24"/>
          <w:szCs w:val="24"/>
          <w:shd w:val="clear" w:color="auto" w:fill="FFFFFF"/>
        </w:rPr>
        <w:t>SNR</w:t>
      </w:r>
      <w:r w:rsidRPr="009C5BAE">
        <w:rPr>
          <w:rFonts w:cstheme="minorHAnsi"/>
          <w:sz w:val="24"/>
          <w:szCs w:val="24"/>
          <w:shd w:val="clear" w:color="auto" w:fill="FFFFFF"/>
        </w:rPr>
        <w:t> or </w:t>
      </w:r>
      <w:r w:rsidRPr="009C5BAE">
        <w:rPr>
          <w:rFonts w:cstheme="minorHAnsi"/>
          <w:b/>
          <w:bCs/>
          <w:sz w:val="24"/>
          <w:szCs w:val="24"/>
          <w:shd w:val="clear" w:color="auto" w:fill="FFFFFF"/>
        </w:rPr>
        <w:t>S/N</w:t>
      </w:r>
      <w:r w:rsidRPr="009C5BAE">
        <w:rPr>
          <w:rFonts w:cstheme="minorHAnsi"/>
          <w:sz w:val="24"/>
          <w:szCs w:val="24"/>
          <w:shd w:val="clear" w:color="auto" w:fill="FFFFFF"/>
        </w:rPr>
        <w:t>) is defined as the ratio of signal power to the </w:t>
      </w:r>
      <w:hyperlink r:id="rId4" w:tooltip="Noise power" w:history="1">
        <w:r w:rsidRPr="009C5BAE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noise power</w:t>
        </w:r>
      </w:hyperlink>
      <w:r w:rsidRPr="009C5BAE">
        <w:rPr>
          <w:rFonts w:cstheme="minorHAnsi"/>
          <w:sz w:val="24"/>
          <w:szCs w:val="24"/>
          <w:shd w:val="clear" w:color="auto" w:fill="FFFFFF"/>
        </w:rPr>
        <w:t>, often expressed in </w:t>
      </w:r>
      <w:hyperlink r:id="rId5" w:tooltip="Decibel" w:history="1">
        <w:r w:rsidRPr="009C5BAE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decibels</w:t>
        </w:r>
      </w:hyperlink>
      <w:r w:rsidRPr="009C5BAE">
        <w:rPr>
          <w:rFonts w:cstheme="minorHAnsi"/>
          <w:sz w:val="24"/>
          <w:szCs w:val="24"/>
          <w:shd w:val="clear" w:color="auto" w:fill="FFFFFF"/>
        </w:rPr>
        <w:t>. A ratio higher than 1:1 (greater than 0 dB) indicates more signal than noise.</w:t>
      </w:r>
    </w:p>
    <w:p w14:paraId="1DA29527" w14:textId="77777777" w:rsidR="00F1602B" w:rsidRPr="00F961C5" w:rsidRDefault="000D3476" w:rsidP="006D561A">
      <w:pPr>
        <w:spacing w:after="0"/>
        <w:rPr>
          <w:sz w:val="24"/>
          <w:szCs w:val="24"/>
        </w:rPr>
      </w:pPr>
      <w:r w:rsidRPr="00F961C5">
        <w:rPr>
          <w:sz w:val="24"/>
          <w:szCs w:val="24"/>
        </w:rPr>
        <w:t xml:space="preserve">When the bit of ADC is increased SNR ratio increases. </w:t>
      </w:r>
    </w:p>
    <w:p w14:paraId="72B9099B" w14:textId="0E4F920C" w:rsidR="000D3476" w:rsidRPr="00F961C5" w:rsidRDefault="000D3476" w:rsidP="006D561A">
      <w:pPr>
        <w:spacing w:after="0"/>
        <w:rPr>
          <w:rFonts w:cstheme="minorHAnsi"/>
          <w:sz w:val="24"/>
          <w:szCs w:val="24"/>
          <w:shd w:val="clear" w:color="auto" w:fill="FAF9F8"/>
        </w:rPr>
      </w:pPr>
      <w:r w:rsidRPr="00F961C5">
        <w:rPr>
          <w:sz w:val="24"/>
          <w:szCs w:val="24"/>
        </w:rPr>
        <w:t>When the bit of ADC is decreased SNR ratio decreases.</w:t>
      </w:r>
    </w:p>
    <w:p w14:paraId="7CDCE524" w14:textId="77777777" w:rsidR="009A4888" w:rsidRPr="009C5BAE" w:rsidRDefault="009A4888">
      <w:pPr>
        <w:rPr>
          <w:rFonts w:cstheme="minorHAnsi"/>
          <w:sz w:val="24"/>
          <w:szCs w:val="24"/>
        </w:rPr>
      </w:pPr>
    </w:p>
    <w:sectPr w:rsidR="009A4888" w:rsidRPr="009C5BAE" w:rsidSect="00ED42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84"/>
    <w:rsid w:val="000D3476"/>
    <w:rsid w:val="000E1442"/>
    <w:rsid w:val="000E20F4"/>
    <w:rsid w:val="00102CCB"/>
    <w:rsid w:val="001714DA"/>
    <w:rsid w:val="001A5FBD"/>
    <w:rsid w:val="001D54DA"/>
    <w:rsid w:val="001E3DEA"/>
    <w:rsid w:val="0026029D"/>
    <w:rsid w:val="0027520C"/>
    <w:rsid w:val="002A6151"/>
    <w:rsid w:val="002D2DA0"/>
    <w:rsid w:val="002E224D"/>
    <w:rsid w:val="00351083"/>
    <w:rsid w:val="00367C24"/>
    <w:rsid w:val="0038614E"/>
    <w:rsid w:val="003E1F17"/>
    <w:rsid w:val="00422C6F"/>
    <w:rsid w:val="0047248F"/>
    <w:rsid w:val="0047728F"/>
    <w:rsid w:val="00496C98"/>
    <w:rsid w:val="004D1390"/>
    <w:rsid w:val="004E45D3"/>
    <w:rsid w:val="00571030"/>
    <w:rsid w:val="00574FBC"/>
    <w:rsid w:val="0059462A"/>
    <w:rsid w:val="005C5E29"/>
    <w:rsid w:val="00622104"/>
    <w:rsid w:val="00685FD8"/>
    <w:rsid w:val="006D561A"/>
    <w:rsid w:val="007436B2"/>
    <w:rsid w:val="007C3C16"/>
    <w:rsid w:val="007E4C75"/>
    <w:rsid w:val="007F3448"/>
    <w:rsid w:val="008641A3"/>
    <w:rsid w:val="00873352"/>
    <w:rsid w:val="0089108F"/>
    <w:rsid w:val="008A2CE2"/>
    <w:rsid w:val="009074A7"/>
    <w:rsid w:val="00923C1E"/>
    <w:rsid w:val="009A4888"/>
    <w:rsid w:val="009C5BAE"/>
    <w:rsid w:val="00A50FAB"/>
    <w:rsid w:val="00A560DA"/>
    <w:rsid w:val="00A66E93"/>
    <w:rsid w:val="00B359F2"/>
    <w:rsid w:val="00BC636B"/>
    <w:rsid w:val="00BE2DFF"/>
    <w:rsid w:val="00BF236B"/>
    <w:rsid w:val="00C7299C"/>
    <w:rsid w:val="00C75EE7"/>
    <w:rsid w:val="00CA12D2"/>
    <w:rsid w:val="00CC7BA3"/>
    <w:rsid w:val="00DD449A"/>
    <w:rsid w:val="00E642E2"/>
    <w:rsid w:val="00E662EB"/>
    <w:rsid w:val="00E70797"/>
    <w:rsid w:val="00E92C84"/>
    <w:rsid w:val="00EA0546"/>
    <w:rsid w:val="00ED2B59"/>
    <w:rsid w:val="00EE1706"/>
    <w:rsid w:val="00F12E0E"/>
    <w:rsid w:val="00F1602B"/>
    <w:rsid w:val="00F93DDA"/>
    <w:rsid w:val="00F9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22337"/>
  <w15:chartTrackingRefBased/>
  <w15:docId w15:val="{8BEC6394-DA73-46F2-BCA9-8E8C5C82B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35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cibel" TargetMode="External"/><Relationship Id="rId4" Type="http://schemas.openxmlformats.org/officeDocument/2006/relationships/hyperlink" Target="https://en.wikipedia.org/wiki/Noise_po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Pratyush Jaiswal</dc:creator>
  <cp:keywords/>
  <dc:description/>
  <cp:lastModifiedBy>Pratyush Jaiswal</cp:lastModifiedBy>
  <cp:revision>71</cp:revision>
  <dcterms:created xsi:type="dcterms:W3CDTF">2021-02-21T16:39:00Z</dcterms:created>
  <dcterms:modified xsi:type="dcterms:W3CDTF">2021-02-21T18:06:00Z</dcterms:modified>
</cp:coreProperties>
</file>