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>
        <w:rPr>
          <w:rFonts w:ascii="Times New Roman"/>
        </w:rPr>
        <w:t xml:space="preserve">Store with IPFS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Decentralized File Upload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rFonts w:ascii="Times New Roman"/>
        </w:rPr>
      </w:r>
      <w:r>
        <w:rPr>
          <w:sz w:val="24"/>
          <w:szCs w:val="24"/>
        </w:rPr>
        <w:t xml:space="preserve">To understand how the InterPlanetary File System (IPFS) works and to perform a practical demonstration</w:t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sz w:val="24"/>
          <w:szCs w:val="24"/>
        </w:rPr>
        <w:t xml:space="preserve"> of uploading, storing, and retrieving files on a decentralized peer-to-peer network</w:t>
      </w:r>
      <w:r>
        <w:t xml:space="preserve">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/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</w:p>
    <w:p>
      <w:pPr>
        <w:pStyle w:val="711"/>
        <w:numPr>
          <w:ilvl w:val="0"/>
          <w:numId w:val="17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  <w:t xml:space="preserve">Laptop/PC</w:t>
      </w:r>
      <w:r>
        <w:rPr>
          <w:rFonts w:ascii="Times New Roman"/>
          <w:sz w:val="24"/>
          <w:szCs w:val="24"/>
          <w:lang w:val="en-IN"/>
        </w:rPr>
      </w:r>
    </w:p>
    <w:p>
      <w:pPr>
        <w:pStyle w:val="711"/>
        <w:numPr>
          <w:ilvl w:val="0"/>
          <w:numId w:val="17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Internet connection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711"/>
        <w:numPr>
          <w:ilvl w:val="0"/>
          <w:numId w:val="17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IPFS Desktop or IPFS Command-Line Interface (CLI)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711"/>
        <w:numPr>
          <w:ilvl w:val="0"/>
          <w:numId w:val="17"/>
        </w:numPr>
        <w:pBdr/>
        <w:spacing w:before="4"/>
        <w:ind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Browser with IPFS gateway access (e.g., https://ipfs.io)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What is IPFS?</w:t>
                              <w:br/>
                              <w:t xml:space="preserve"> IPFS is a peer-to-peer distributed file system that seeks to make the web faster, safer, and more open. Instead of storing files on a central server, IPFS uses content addressing (hashing) to uniquely identify files.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Concepts: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Content Identifier (CID): A unique cryptographic hash of a file.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Distributed Storage: Files are split, stored, and shared across multiple peers.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Decentralization: No central server, improves resilience and censorship resistance.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Persistence: As long as one peer “pins” the file, it remains available.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Why use IPFS?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Immutable storage (file hash changes with modification).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Reduces duplication and improves bandwidth efficiency.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1"/>
                              <w:numPr>
                                <w:ilvl w:val="0"/>
                                <w:numId w:val="23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Foundation for decentralized apps (dApps), NFTs, and blockchain-based storage.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71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pStyle w:val="713"/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What is IPFS?</w:t>
                        <w:br/>
                        <w:t xml:space="preserve"> IPFS is a peer-to-peer distributed file system that seeks to make the web faster, safer, and more open. Instead of storing files on a central server, IPFS uses content addressing (hashing) to uniquely identify files.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Concepts: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Content Identifier (CID): A unique cryptographic hash of a file.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Distributed Storage: Files are split, stored, and shared across multiple peers.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Decentralization: No central server, improves resilience and censorship resistance.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Persistence: As long as one peer “pins” the file, it remains available.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Why use IPFS?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Immutable storage (file hash changes with modification).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Reduces duplication and improves bandwidth efficiency.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11"/>
                        <w:numPr>
                          <w:ilvl w:val="0"/>
                          <w:numId w:val="23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Foundation for decentralized apps (dApps), NFTs, and blockchain-based storage.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71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pStyle w:val="713"/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Spec="left" w:vertAnchor="page" w:tblpY="12589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712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12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12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12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12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12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12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12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12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12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 xml:space="preserve">Install IPFS Desktop or CLI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from https://ipfs.tech.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Start the IPFS daemon to connect your system to the IPFS network.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Add a file to IPFS using the CLI: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sz w:val="26"/>
          <w:szCs w:val="26"/>
        </w:rPr>
        <w:t xml:space="preserve">ipfs add filename.txt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Courier New" w:hAnsi="Courier New" w:eastAsia="Courier New" w:cs="Courier New"/>
          <w:sz w:val="26"/>
          <w:szCs w:val="26"/>
        </w:rPr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Note the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 xml:space="preserve">CID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generated for the file.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Access the uploaded file using a public gateway:</w:t>
      </w:r>
      <w:r>
        <w:rPr>
          <w:sz w:val="26"/>
          <w:szCs w:val="26"/>
        </w:rPr>
      </w:r>
    </w:p>
    <w:p>
      <w:pPr>
        <w:pStyle w:val="71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sz w:val="26"/>
          <w:szCs w:val="26"/>
        </w:rPr>
        <w:t xml:space="preserve">https://ipfs.io/ipfs/&lt;CID&gt;</w:t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15"/>
        </w:rPr>
        <w:br/>
      </w:r>
      <w:r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054590"/>
                <wp:effectExtent l="6348" t="6348" r="6348" b="6348"/>
                <wp:wrapNone/>
                <wp:docPr id="3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0545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161.78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Style w:val="71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Each uploaded file is assigned a unique CID (hash).</w:t>
      </w:r>
      <w:r>
        <w:rPr>
          <w:sz w:val="24"/>
          <w:szCs w:val="24"/>
        </w:rPr>
      </w:r>
    </w:p>
    <w:p>
      <w:pPr>
        <w:pStyle w:val="71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Even a small change in file content results in a completely different CID.</w:t>
      </w:r>
      <w:r>
        <w:rPr>
          <w:sz w:val="24"/>
          <w:szCs w:val="24"/>
        </w:rPr>
      </w:r>
    </w:p>
    <w:p>
      <w:pPr>
        <w:pStyle w:val="71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Files remain retrievable from any IPFS node using the CID.</w:t>
      </w:r>
      <w:r>
        <w:rPr>
          <w:sz w:val="24"/>
          <w:szCs w:val="24"/>
        </w:rPr>
      </w:r>
    </w:p>
    <w:p>
      <w:pPr>
        <w:pStyle w:val="71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4909820</wp:posOffset>
                </wp:positionH>
                <wp:positionV relativeFrom="paragraph">
                  <wp:posOffset>5322849</wp:posOffset>
                </wp:positionV>
                <wp:extent cx="172085" cy="101600"/>
                <wp:effectExtent l="0" t="0" r="0" b="0"/>
                <wp:wrapTopAndBottom/>
                <wp:docPr id="3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31646" name="Image 233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-487625216;o:allowoverlap:true;o:allowincell:true;mso-position-horizontal-relative:page;margin-left:386.60pt;mso-position-horizontal:absolute;mso-position-vertical-relative:text;margin-top:419.12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5312689</wp:posOffset>
                </wp:positionV>
                <wp:extent cx="342900" cy="106680"/>
                <wp:effectExtent l="0" t="0" r="0" b="7620"/>
                <wp:wrapTight wrapText="bothSides">
                  <wp:wrapPolygon edited="1">
                    <wp:start x="0" y="0"/>
                    <wp:lineTo x="0" y="19286"/>
                    <wp:lineTo x="7200" y="19286"/>
                    <wp:lineTo x="15600" y="19286"/>
                    <wp:lineTo x="20400" y="19286"/>
                    <wp:lineTo x="20400" y="0"/>
                    <wp:lineTo x="7200" y="0"/>
                    <wp:lineTo x="0" y="0"/>
                  </wp:wrapPolygon>
                </wp:wrapTight>
                <wp:docPr id="3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379226" name="Image 232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342900" cy="106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487624192;o:allowoverlap:true;o:allowincell:true;mso-position-horizontal-relative:page;margin-left:356.25pt;mso-position-horizontal:absolute;mso-position-vertical-relative:text;margin-top:418.32pt;mso-position-vertical:absolute;width:27.00pt;height:8.40pt;mso-wrap-distance-left:0.00pt;mso-wrap-distance-top:0.00pt;mso-wrap-distance-right:0.00pt;mso-wrap-distance-bottom:0.00pt;z-index:1;" wrapcoords="0 0 0 89287 33333 89287 72222 89287 94444 89287 94444 0 33333 0 0 0" stroked="false">
                <w10:wrap type="tight"/>
                <v:imagedata r:id="rId6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4522809</wp:posOffset>
                </wp:positionH>
                <wp:positionV relativeFrom="paragraph">
                  <wp:posOffset>5038889</wp:posOffset>
                </wp:positionV>
                <wp:extent cx="375285" cy="102235"/>
                <wp:effectExtent l="0" t="0" r="0" b="0"/>
                <wp:wrapTopAndBottom/>
                <wp:docPr id="40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653768832" name="Image 229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768833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0000" style="position:absolute;z-index:-487622144;o:allowoverlap:true;o:allowincell:true;mso-position-horizontal-relative:page;margin-left:356.13pt;mso-position-horizontal:absolute;mso-position-vertical-relative:text;margin-top:396.76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" o:spid="_x0000_s132" type="#_x0000_t75" style="position:absolute;left:0;top:0;width:3066;height:1016;z-index:1;" stroked="false">
                  <w10:wrap type="topAndBottom"/>
                  <v:imagedata r:id="rId70" o:title=""/>
                  <o:lock v:ext="edit" rotation="t"/>
                </v:shape>
                <v:shape id="shape 133" o:spid="_x0000_s133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1120" behindDoc="1" locked="0" layoutInCell="1" allowOverlap="1">
                <wp:simplePos x="0" y="0"/>
                <wp:positionH relativeFrom="page">
                  <wp:posOffset>4519295</wp:posOffset>
                </wp:positionH>
                <wp:positionV relativeFrom="paragraph">
                  <wp:posOffset>4785639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782688" name="Image 227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487621120;o:allowoverlap:true;o:allowincell:true;mso-position-horizontal-relative:page;margin-left:355.85pt;mso-position-horizontal:absolute;mso-position-vertical-relative:text;margin-top:376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5217439</wp:posOffset>
                </wp:positionV>
                <wp:extent cx="1682750" cy="137795"/>
                <wp:effectExtent l="0" t="0" r="0" b="0"/>
                <wp:wrapTopAndBottom/>
                <wp:docPr id="42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538117" name="Image 231"/>
                        <pic:cNvPicPr/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1682749" cy="137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" o:spid="_x0000_s135" type="#_x0000_t75" style="position:absolute;z-index:-487623168;o:allowoverlap:true;o:allowincell:true;mso-position-horizontal-relative:page;margin-left:28.30pt;mso-position-horizontal:absolute;mso-position-vertical-relative:text;margin-top:410.82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0096" behindDoc="1" locked="0" layoutInCell="1" allowOverlap="1">
                <wp:simplePos x="0" y="0"/>
                <wp:positionH relativeFrom="page">
                  <wp:posOffset>3156870</wp:posOffset>
                </wp:positionH>
                <wp:positionV relativeFrom="paragraph">
                  <wp:posOffset>2438044</wp:posOffset>
                </wp:positionV>
                <wp:extent cx="1274445" cy="141605"/>
                <wp:effectExtent l="0" t="0" r="1905" b="0"/>
                <wp:wrapTopAndBottom/>
                <wp:docPr id="43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4" cy="141604"/>
                          <a:chOff x="0" y="0"/>
                          <a:chExt cx="1274444" cy="141604"/>
                        </a:xfrm>
                      </wpg:grpSpPr>
                      <pic:pic xmlns:pic="http://schemas.openxmlformats.org/drawingml/2006/picture">
                        <pic:nvPicPr>
                          <pic:cNvPr id="929249238" name="Image 180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0" y="0"/>
                            <a:ext cx="372383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661913" name="Image 181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394951" y="0"/>
                            <a:ext cx="348636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576460" name="Image 182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765787" y="2322"/>
                            <a:ext cx="128252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76461" name=""/>
                        <wps:cNvSpPr/>
                        <wps:spPr bwMode="auto">
                          <a:xfrm>
                            <a:off x="920682" y="2871"/>
                            <a:ext cx="101599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1913592" name="Image 184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1044671" y="2322"/>
                            <a:ext cx="22972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6" o:spid="_x0000_s0000" style="position:absolute;z-index:-487620096;o:allowoverlap:true;o:allowincell:true;mso-position-horizontal-relative:page;margin-left:248.57pt;mso-position-horizontal:absolute;mso-position-vertical-relative:text;margin-top:191.97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0;top:0;width:3723;height:1411;z-index:1;" stroked="false">
                  <w10:wrap type="topAndBottom"/>
                  <v:imagedata r:id="rId7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3949;top:0;width:3486;height:1411;z-index:1;" stroked="false">
                  <v:imagedata r:id="rId7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7657;top:23;width:1282;height:1363;z-index:1;" stroked="false">
                  <v:imagedata r:id="rId75" o:title=""/>
                  <o:lock v:ext="edit" rotation="t"/>
                </v:shape>
                <v:shape id="shape 140" o:spid="_x0000_s140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10446;top:23;width:2297;height:1364;z-index:1;" stroked="false">
                  <v:imagedata r:id="rId76" o:title=""/>
                  <o:lock v:ext="edit" rotation="t"/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Decentralized storage ensures file persistence without dependency on a central server.</w:t>
      </w:r>
      <w:r>
        <w:rPr>
          <w:sz w:val="24"/>
          <w:szCs w:val="24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20"/>
        </w:rPr>
      </w:r>
      <w:r>
        <w:rPr>
          <w:rFonts w:ascii="Times New Roman"/>
          <w:sz w:val="15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nsid w:val="21F26A6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25776D6A"/>
    <w:lvl w:ilvl="0">
      <w:isLgl w:val="false"/>
      <w:lvlJc w:val="left"/>
      <w:lvlText w:val=""/>
      <w:numFmt w:val="bullet"/>
      <w:pPr>
        <w:pBdr/>
        <w:spacing/>
        <w:ind w:hanging="360" w:left="16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2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80"/>
      </w:pPr>
      <w:rPr>
        <w:rFonts w:hint="default" w:ascii="Wingdings" w:hAnsi="Wingdings"/>
      </w:rPr>
      <w:start w:val="1"/>
      <w:suff w:val="tab"/>
    </w:lvl>
  </w:abstractNum>
  <w:abstractNum w:abstractNumId="6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3B1C594C"/>
    <w:lvl w:ilvl="0">
      <w:isLgl w:val="false"/>
      <w:lvlJc w:val="left"/>
      <w:lvlText w:val=""/>
      <w:numFmt w:val="bullet"/>
      <w:pPr>
        <w:pBdr/>
        <w:spacing/>
        <w:ind w:hanging="360" w:left="172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4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16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88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0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2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04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6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484"/>
      </w:pPr>
      <w:rPr>
        <w:rFonts w:hint="default" w:ascii="Wingdings" w:hAnsi="Wingdings"/>
      </w:rPr>
      <w:start w:val="1"/>
      <w:suff w:val="tab"/>
    </w:lvl>
  </w:abstractNum>
  <w:abstractNum w:abstractNumId="9">
    <w:nsid w:val="41E24AB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4C79132C"/>
    <w:lvl w:ilvl="0">
      <w:isLgl w:val="false"/>
      <w:lvlJc w:val="left"/>
      <w:lvlText w:val="%1."/>
      <w:numFmt w:val="decimal"/>
      <w:pPr>
        <w:pBdr/>
        <w:spacing/>
        <w:ind w:hanging="360" w:left="86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2"/>
      </w:pPr>
      <w:rPr/>
      <w:start w:val="1"/>
      <w:suff w:val="tab"/>
    </w:lvl>
  </w:abstractNum>
  <w:abstractNum w:abstractNumId="11">
    <w:nsid w:val="4D2E185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559A2EB3"/>
    <w:lvl w:ilvl="0">
      <w:isLgl w:val="false"/>
      <w:lvlJc w:val="left"/>
      <w:lvlText w:val=""/>
      <w:numFmt w:val="bullet"/>
      <w:pPr>
        <w:pBdr/>
        <w:spacing/>
        <w:ind w:hanging="360" w:left="172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4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16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88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0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2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04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6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484"/>
      </w:pPr>
      <w:rPr>
        <w:rFonts w:hint="default" w:ascii="Wingdings" w:hAnsi="Wingdings"/>
      </w:rPr>
      <w:start w:val="1"/>
      <w:suff w:val="tab"/>
    </w:lvl>
  </w:abstractNum>
  <w:abstractNum w:abstractNumId="13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nsid w:val="60B84AF2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17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9">
    <w:nsid w:val="797439D6"/>
    <w:lvl w:ilvl="0">
      <w:isLgl w:val="false"/>
      <w:lvlJc w:val="left"/>
      <w:lvlText w:val=""/>
      <w:numFmt w:val="bullet"/>
      <w:pPr>
        <w:pBdr/>
        <w:spacing/>
        <w:ind w:hanging="360" w:left="19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7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4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1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8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5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3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0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740"/>
      </w:pPr>
      <w:rPr>
        <w:rFonts w:hint="default" w:ascii="Wingdings" w:hAnsi="Wingdings"/>
      </w:rPr>
      <w:start w:val="1"/>
      <w:suff w:val="tab"/>
    </w:lvl>
  </w:abstractNum>
  <w:abstractNum w:abstractNumId="20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1">
    <w:nsid w:val="2C09EE7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0E01F2C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482FD9D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35BBEF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58C1F6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4"/>
  </w:num>
  <w:num w:numId="5">
    <w:abstractNumId w:val="18"/>
  </w:num>
  <w:num w:numId="6">
    <w:abstractNumId w:val="15"/>
  </w:num>
  <w:num w:numId="7">
    <w:abstractNumId w:val="1"/>
  </w:num>
  <w:num w:numId="8">
    <w:abstractNumId w:val="6"/>
  </w:num>
  <w:num w:numId="9">
    <w:abstractNumId w:val="17"/>
  </w:num>
  <w:num w:numId="10">
    <w:abstractNumId w:val="0"/>
  </w:num>
  <w:num w:numId="11">
    <w:abstractNumId w:val="20"/>
  </w:num>
  <w:num w:numId="12">
    <w:abstractNumId w:val="7"/>
  </w:num>
  <w:num w:numId="13">
    <w:abstractNumId w:val="8"/>
  </w:num>
  <w:num w:numId="14">
    <w:abstractNumId w:val="12"/>
  </w:num>
  <w:num w:numId="15">
    <w:abstractNumId w:val="5"/>
  </w:num>
  <w:num w:numId="16">
    <w:abstractNumId w:val="19"/>
  </w:num>
  <w:num w:numId="17">
    <w:abstractNumId w:val="14"/>
  </w:num>
  <w:num w:numId="18">
    <w:abstractNumId w:val="3"/>
  </w:num>
  <w:num w:numId="19">
    <w:abstractNumId w:val="11"/>
  </w:num>
  <w:num w:numId="20">
    <w:abstractNumId w:val="9"/>
  </w:num>
  <w:num w:numId="21">
    <w:abstractNumId w:val="1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06"/>
    <w:next w:val="706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06"/>
    <w:next w:val="70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06"/>
    <w:next w:val="706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3">
    <w:name w:val="Heading 5"/>
    <w:basedOn w:val="706"/>
    <w:next w:val="706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06"/>
    <w:next w:val="7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06"/>
    <w:next w:val="706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06"/>
    <w:next w:val="706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06"/>
    <w:next w:val="706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0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0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0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">
    <w:name w:val="Heading 5 Char"/>
    <w:basedOn w:val="70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0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0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0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0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06"/>
    <w:next w:val="706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0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06"/>
    <w:next w:val="706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0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06"/>
    <w:next w:val="706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0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06"/>
    <w:next w:val="706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0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0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6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08"/>
    <w:link w:val="176"/>
    <w:uiPriority w:val="99"/>
    <w:pPr>
      <w:pBdr/>
      <w:spacing/>
      <w:ind/>
    </w:pPr>
  </w:style>
  <w:style w:type="paragraph" w:styleId="178">
    <w:name w:val="Footer"/>
    <w:basedOn w:val="706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08"/>
    <w:link w:val="178"/>
    <w:uiPriority w:val="99"/>
    <w:pPr>
      <w:pBdr/>
      <w:spacing/>
      <w:ind/>
    </w:pPr>
  </w:style>
  <w:style w:type="paragraph" w:styleId="180">
    <w:name w:val="Caption"/>
    <w:basedOn w:val="706"/>
    <w:next w:val="7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0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0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190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191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192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193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194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195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196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197">
    <w:name w:val="toc 9"/>
    <w:basedOn w:val="706"/>
    <w:next w:val="70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706" w:default="1">
    <w:name w:val="Normal"/>
    <w:qFormat/>
    <w:pPr>
      <w:pBdr/>
      <w:spacing/>
      <w:ind/>
    </w:pPr>
  </w:style>
  <w:style w:type="paragraph" w:styleId="707">
    <w:name w:val="Heading 4"/>
    <w:basedOn w:val="706"/>
    <w:next w:val="706"/>
    <w:link w:val="715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paragraph" w:styleId="711">
    <w:name w:val="List Paragraph"/>
    <w:basedOn w:val="706"/>
    <w:uiPriority w:val="1"/>
    <w:qFormat/>
    <w:pPr>
      <w:pBdr/>
      <w:spacing/>
      <w:ind/>
    </w:pPr>
  </w:style>
  <w:style w:type="paragraph" w:styleId="712" w:customStyle="1">
    <w:name w:val="Table Paragraph"/>
    <w:basedOn w:val="706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13">
    <w:name w:val="Normal (Web)"/>
    <w:basedOn w:val="706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14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715" w:customStyle="1">
    <w:name w:val="Heading 4 Char"/>
    <w:basedOn w:val="708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7</cp:revision>
  <dcterms:created xsi:type="dcterms:W3CDTF">2025-07-21T11:27:00Z</dcterms:created>
  <dcterms:modified xsi:type="dcterms:W3CDTF">2025-09-10T10:46:32Z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