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35" w:rsidRDefault="00E2408D" w:rsidP="00E2408D">
      <w:pPr>
        <w:pStyle w:val="ListParagraph"/>
        <w:numPr>
          <w:ilvl w:val="0"/>
          <w:numId w:val="1"/>
        </w:numPr>
      </w:pPr>
      <w:r>
        <w:t xml:space="preserve">ISBN is a </w:t>
      </w:r>
      <w:proofErr w:type="gramStart"/>
      <w:r>
        <w:t>13 digit</w:t>
      </w:r>
      <w:proofErr w:type="gramEnd"/>
      <w:r>
        <w:t xml:space="preserve"> number but passed as string because </w:t>
      </w:r>
      <w:r w:rsidRPr="00E2408D">
        <w:rPr>
          <w:b/>
          <w:bCs/>
        </w:rPr>
        <w:t>Risk of leading zero loss</w:t>
      </w:r>
      <w:r w:rsidRPr="00E2408D">
        <w:t> (9780000000001 → 9780000000001 is fine, but 0012345678901 → 12345678901</w:t>
      </w:r>
      <w:r>
        <w:t>. Does not do any mathematical processing in this specific program, is validated in GUI to only allow specific format.</w:t>
      </w:r>
      <w:bookmarkStart w:id="0" w:name="_GoBack"/>
      <w:bookmarkEnd w:id="0"/>
    </w:p>
    <w:sectPr w:rsidR="00A87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F4ECF"/>
    <w:multiLevelType w:val="hybridMultilevel"/>
    <w:tmpl w:val="DF9E4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70E"/>
    <w:rsid w:val="000D55CF"/>
    <w:rsid w:val="00210C52"/>
    <w:rsid w:val="00246E43"/>
    <w:rsid w:val="002D34B7"/>
    <w:rsid w:val="0037554C"/>
    <w:rsid w:val="003D66D3"/>
    <w:rsid w:val="004C61EB"/>
    <w:rsid w:val="005F2F6D"/>
    <w:rsid w:val="006D62C3"/>
    <w:rsid w:val="00740218"/>
    <w:rsid w:val="0077624B"/>
    <w:rsid w:val="007968A9"/>
    <w:rsid w:val="00A87035"/>
    <w:rsid w:val="00B3470E"/>
    <w:rsid w:val="00C26BF9"/>
    <w:rsid w:val="00E2408D"/>
    <w:rsid w:val="00E5651E"/>
    <w:rsid w:val="00FA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EA7E0"/>
  <w15:chartTrackingRefBased/>
  <w15:docId w15:val="{76E9003F-7087-4C0D-87D8-4E5CBBBE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5CF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5C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i/>
      <w:color w:val="729928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5CF"/>
    <w:pPr>
      <w:keepNext/>
      <w:keepLines/>
      <w:spacing w:before="40" w:after="0"/>
      <w:outlineLvl w:val="1"/>
    </w:pPr>
    <w:rPr>
      <w:rFonts w:eastAsiaTheme="majorEastAsia" w:cstheme="majorBidi"/>
      <w:color w:val="729928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5CF"/>
    <w:pPr>
      <w:keepNext/>
      <w:keepLines/>
      <w:spacing w:before="40" w:after="0"/>
      <w:outlineLvl w:val="2"/>
    </w:pPr>
    <w:rPr>
      <w:rFonts w:eastAsiaTheme="majorEastAsia" w:cstheme="majorBidi"/>
      <w:b/>
      <w:color w:val="4C661A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5CF"/>
    <w:rPr>
      <w:rFonts w:ascii="Times New Roman" w:eastAsiaTheme="majorEastAsia" w:hAnsi="Times New Roman" w:cstheme="majorBidi"/>
      <w:b/>
      <w:i/>
      <w:color w:val="729928" w:themeColor="accent1" w:themeShade="BF"/>
      <w:sz w:val="4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5CF"/>
    <w:rPr>
      <w:rFonts w:ascii="Times New Roman" w:eastAsiaTheme="majorEastAsia" w:hAnsi="Times New Roman" w:cstheme="majorBidi"/>
      <w:color w:val="729928" w:themeColor="accent1" w:themeShade="BF"/>
      <w:sz w:val="32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5CF"/>
    <w:rPr>
      <w:rFonts w:ascii="Times New Roman" w:eastAsiaTheme="majorEastAsia" w:hAnsi="Times New Roman" w:cstheme="majorBidi"/>
      <w:b/>
      <w:color w:val="4C661A" w:themeColor="accent1" w:themeShade="7F"/>
      <w:sz w:val="28"/>
      <w:szCs w:val="24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D55C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5CF"/>
    <w:rPr>
      <w:rFonts w:ascii="Times New Roman" w:eastAsiaTheme="majorEastAsia" w:hAnsi="Times New Roman" w:cstheme="majorBidi"/>
      <w:spacing w:val="-10"/>
      <w:kern w:val="28"/>
      <w:sz w:val="56"/>
      <w:szCs w:val="56"/>
      <w:lang w:val="en-GB"/>
    </w:rPr>
  </w:style>
  <w:style w:type="paragraph" w:styleId="NoSpacing">
    <w:name w:val="No Spacing"/>
    <w:link w:val="NoSpacingChar"/>
    <w:uiPriority w:val="1"/>
    <w:qFormat/>
    <w:rsid w:val="000D55C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D55CF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24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45</Words>
  <Characters>229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</dc:creator>
  <cp:keywords/>
  <dc:description/>
  <cp:lastModifiedBy>Anku</cp:lastModifiedBy>
  <cp:revision>2</cp:revision>
  <dcterms:created xsi:type="dcterms:W3CDTF">2025-04-24T21:27:00Z</dcterms:created>
  <dcterms:modified xsi:type="dcterms:W3CDTF">2025-04-24T22:51:00Z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1c311ad8d75b42b95bc632bcd498fe1db4028d01bb7600399d09f837af213427</vt:lpwstr>
  </property>
</Properties>
</file>