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32"/>
          <w:szCs w:val="32"/>
        </w:rPr>
      </w:pPr>
      <w:r w:rsidDel="00000000" w:rsidR="00000000" w:rsidRPr="00000000">
        <w:rPr>
          <w:b w:val="1"/>
          <w:bCs w:val="1"/>
          <w:sz w:val="32"/>
          <w:szCs w:val="32"/>
          <w:rtl w:val="0"/>
        </w:rPr>
        <w:t xml:space="preserve">AI-Based Intelligent Chatbot Using Natural Language Processing</w:t>
      </w:r>
    </w:p>
    <w:p w:rsidR="00000000" w:rsidDel="00000000" w:rsidP="00000000" w:rsidRDefault="00000000" w:rsidRPr="00000000" w14:paraId="00000002">
      <w:pPr>
        <w:spacing w:after="60" w:lineRule="auto"/>
        <w:rPr>
          <w:i w:val="1"/>
          <w:iCs w:val="1"/>
          <w:sz w:val="28"/>
          <w:szCs w:val="28"/>
        </w:rPr>
      </w:pPr>
      <w:r w:rsidDel="00000000" w:rsidR="00000000" w:rsidRPr="00000000">
        <w:rPr>
          <w:rtl w:val="0"/>
        </w:rPr>
      </w:r>
    </w:p>
    <w:p w:rsidR="00000000" w:rsidDel="00000000" w:rsidP="00000000" w:rsidRDefault="00000000" w:rsidRPr="00000000" w14:paraId="00000003">
      <w:pPr>
        <w:spacing w:after="60" w:lineRule="auto"/>
        <w:jc w:val="center"/>
        <w:rPr>
          <w:i w:val="1"/>
          <w:iCs w:val="1"/>
          <w:sz w:val="28"/>
          <w:szCs w:val="28"/>
        </w:rPr>
      </w:pPr>
      <w:r w:rsidDel="00000000" w:rsidR="00000000" w:rsidRPr="00000000">
        <w:rPr>
          <w:i w:val="1"/>
          <w:iCs w:val="1"/>
          <w:sz w:val="28"/>
          <w:szCs w:val="28"/>
          <w:rtl w:val="0"/>
        </w:rPr>
        <w:t xml:space="preserve">Pratyush Kumar, Lakshay, Shivansh Banyal</w:t>
      </w:r>
    </w:p>
    <w:p w:rsidR="00000000" w:rsidDel="00000000" w:rsidP="00000000" w:rsidRDefault="00000000" w:rsidRPr="00000000" w14:paraId="00000004">
      <w:pPr>
        <w:spacing w:after="240" w:lineRule="auto"/>
        <w:jc w:val="center"/>
        <w:rPr>
          <w:i w:val="1"/>
          <w:iCs w:val="1"/>
          <w:sz w:val="22"/>
          <w:szCs w:val="22"/>
        </w:rPr>
      </w:pPr>
      <w:r w:rsidDel="00000000" w:rsidR="00000000" w:rsidRPr="00000000">
        <w:rPr>
          <w:i w:val="1"/>
          <w:iCs w:val="1"/>
          <w:sz w:val="22"/>
          <w:szCs w:val="22"/>
          <w:rtl w:val="0"/>
        </w:rPr>
        <w:t xml:space="preserve">(Chitkara University, </w:t>
      </w:r>
      <w:hyperlink r:id="rId7">
        <w:r w:rsidDel="00000000" w:rsidR="00000000" w:rsidRPr="00000000">
          <w:rPr>
            <w:i w:val="1"/>
            <w:iCs w:val="1"/>
            <w:color w:val="0563c1"/>
            <w:sz w:val="22"/>
            <w:szCs w:val="22"/>
            <w:u w:val="single"/>
            <w:rtl w:val="0"/>
          </w:rPr>
          <w:t xml:space="preserve">Pratyush2082.be22@chitkara.edu.in</w:t>
        </w:r>
      </w:hyperlink>
      <w:r w:rsidDel="00000000" w:rsidR="00000000" w:rsidRPr="00000000">
        <w:rPr>
          <w:i w:val="1"/>
          <w:iCs w:val="1"/>
          <w:sz w:val="22"/>
          <w:szCs w:val="22"/>
          <w:rtl w:val="0"/>
        </w:rPr>
        <w:t xml:space="preserve">)</w:t>
      </w:r>
    </w:p>
    <w:p w:rsidR="00000000" w:rsidDel="00000000" w:rsidP="00000000" w:rsidRDefault="00000000" w:rsidRPr="00000000" w14:paraId="00000005">
      <w:pPr>
        <w:spacing w:after="240" w:lineRule="auto"/>
        <w:jc w:val="center"/>
        <w:rPr>
          <w:i w:val="1"/>
          <w:iCs w:val="1"/>
          <w:sz w:val="22"/>
          <w:szCs w:val="22"/>
        </w:rPr>
      </w:pPr>
      <w:r w:rsidDel="00000000" w:rsidR="00000000" w:rsidRPr="00000000">
        <w:rPr>
          <w:i w:val="1"/>
          <w:iCs w:val="1"/>
          <w:sz w:val="22"/>
          <w:szCs w:val="22"/>
          <w:rtl w:val="0"/>
        </w:rPr>
        <w:t xml:space="preserve">(Chitkara University, </w:t>
      </w:r>
      <w:hyperlink r:id="rId8">
        <w:r w:rsidDel="00000000" w:rsidR="00000000" w:rsidRPr="00000000">
          <w:rPr>
            <w:i w:val="1"/>
            <w:iCs w:val="1"/>
            <w:color w:val="0563c1"/>
            <w:sz w:val="22"/>
            <w:szCs w:val="22"/>
            <w:u w:val="single"/>
            <w:rtl w:val="0"/>
          </w:rPr>
          <w:t xml:space="preserve">Lakshay1839.be22@chitkara.edu.in</w:t>
        </w:r>
      </w:hyperlink>
      <w:r w:rsidDel="00000000" w:rsidR="00000000" w:rsidRPr="00000000">
        <w:rPr>
          <w:i w:val="1"/>
          <w:iCs w:val="1"/>
          <w:sz w:val="22"/>
          <w:szCs w:val="22"/>
          <w:rtl w:val="0"/>
        </w:rPr>
        <w:t xml:space="preserve">)</w:t>
      </w:r>
    </w:p>
    <w:p w:rsidR="00000000" w:rsidDel="00000000" w:rsidP="00000000" w:rsidRDefault="00000000" w:rsidRPr="00000000" w14:paraId="00000006">
      <w:pPr>
        <w:spacing w:after="240" w:lineRule="auto"/>
        <w:jc w:val="center"/>
        <w:rPr>
          <w:i w:val="1"/>
          <w:iCs w:val="1"/>
          <w:sz w:val="22"/>
          <w:szCs w:val="22"/>
        </w:rPr>
      </w:pPr>
      <w:r w:rsidDel="00000000" w:rsidR="00000000" w:rsidRPr="00000000">
        <w:rPr>
          <w:i w:val="1"/>
          <w:iCs w:val="1"/>
          <w:sz w:val="22"/>
          <w:szCs w:val="22"/>
          <w:rtl w:val="0"/>
        </w:rPr>
        <w:t xml:space="preserve">(Chitkara University, </w:t>
      </w:r>
      <w:hyperlink r:id="rId9">
        <w:r w:rsidDel="00000000" w:rsidR="00000000" w:rsidRPr="00000000">
          <w:rPr>
            <w:i w:val="1"/>
            <w:iCs w:val="1"/>
            <w:color w:val="0563c1"/>
            <w:sz w:val="22"/>
            <w:szCs w:val="22"/>
            <w:u w:val="single"/>
            <w:rtl w:val="0"/>
          </w:rPr>
          <w:t xml:space="preserve">Shivansh2318.be22@chitkara.edu.in</w:t>
        </w:r>
      </w:hyperlink>
      <w:r w:rsidDel="00000000" w:rsidR="00000000" w:rsidRPr="00000000">
        <w:rPr>
          <w:i w:val="1"/>
          <w:iCs w:val="1"/>
          <w:sz w:val="22"/>
          <w:szCs w:val="22"/>
          <w:rtl w:val="0"/>
        </w:rPr>
        <w:t xml:space="preserve">)</w:t>
      </w:r>
    </w:p>
    <w:p w:rsidR="00000000" w:rsidDel="00000000" w:rsidP="00000000" w:rsidRDefault="00000000" w:rsidRPr="00000000" w14:paraId="00000007">
      <w:pPr>
        <w:spacing w:after="240" w:lineRule="auto"/>
        <w:jc w:val="center"/>
        <w:rPr>
          <w:i w:val="1"/>
          <w:iCs w:val="1"/>
          <w:sz w:val="22"/>
          <w:szCs w:val="22"/>
        </w:rPr>
      </w:pPr>
      <w:r w:rsidDel="00000000" w:rsidR="00000000" w:rsidRPr="00000000">
        <w:rPr>
          <w:rtl w:val="0"/>
        </w:rPr>
      </w:r>
    </w:p>
    <w:p w:rsidR="00000000" w:rsidDel="00000000" w:rsidP="00000000" w:rsidRDefault="00000000" w:rsidRPr="00000000" w14:paraId="00000008">
      <w:pPr>
        <w:spacing w:after="60" w:lineRule="auto"/>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09">
      <w:pPr>
        <w:spacing w:line="276" w:lineRule="auto"/>
        <w:rPr>
          <w:sz w:val="28"/>
          <w:szCs w:val="28"/>
        </w:rPr>
      </w:pPr>
      <w:r w:rsidDel="00000000" w:rsidR="00000000" w:rsidRPr="00000000">
        <w:rPr>
          <w:b w:val="1"/>
          <w:bCs w:val="1"/>
          <w:i w:val="1"/>
          <w:iCs w:val="1"/>
          <w:sz w:val="22"/>
          <w:szCs w:val="22"/>
          <w:rtl w:val="0"/>
        </w:rPr>
        <w:t xml:space="preserve">Background/Introduction</w:t>
      </w:r>
      <w:r w:rsidDel="00000000" w:rsidR="00000000" w:rsidRPr="00000000">
        <w:rPr>
          <w:sz w:val="28"/>
          <w:szCs w:val="28"/>
          <w:rtl w:val="0"/>
        </w:rPr>
        <w:t xml:space="preserve"> </w:t>
      </w:r>
    </w:p>
    <w:p w:rsidR="00000000" w:rsidDel="00000000" w:rsidP="00000000" w:rsidRDefault="00000000" w:rsidRPr="00000000" w14:paraId="0000000A">
      <w:pPr>
        <w:spacing w:line="276" w:lineRule="auto"/>
        <w:rPr/>
      </w:pPr>
      <w:r w:rsidDel="00000000" w:rsidR="00000000" w:rsidRPr="00000000">
        <w:rPr>
          <w:rtl w:val="0"/>
        </w:rPr>
        <w:t xml:space="preserve">With the increasing dependence on digital platforms, institutions face challenges in managing a large number of user queries efficiently. Traditional query-handling systems depend on manual support, which often results in delayed responses, limited availability, and inconsistent information delivery. Recent advancements in Artificial Intelligence (AI) and Natural Language Processing (NLP) enable machines to understand human language and automate communication processes. Intelligent chatbots provide a practical solution by offering real-time assistance and improving interaction between users and organizations.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sz w:val="28"/>
          <w:szCs w:val="28"/>
        </w:rPr>
      </w:pPr>
      <w:r w:rsidDel="00000000" w:rsidR="00000000" w:rsidRPr="00000000">
        <w:rPr>
          <w:b w:val="1"/>
          <w:bCs w:val="1"/>
          <w:i w:val="1"/>
          <w:iCs w:val="1"/>
          <w:sz w:val="22"/>
          <w:szCs w:val="22"/>
          <w:rtl w:val="0"/>
        </w:rPr>
        <w:t xml:space="preserve">Objectives</w:t>
      </w:r>
      <w:r w:rsidDel="00000000" w:rsidR="00000000" w:rsidRPr="00000000">
        <w:rPr>
          <w:sz w:val="28"/>
          <w:szCs w:val="28"/>
          <w:rtl w:val="0"/>
        </w:rPr>
        <w:t xml:space="preserve"> </w:t>
      </w:r>
    </w:p>
    <w:p w:rsidR="00000000" w:rsidDel="00000000" w:rsidP="00000000" w:rsidRDefault="00000000" w:rsidRPr="00000000" w14:paraId="0000000D">
      <w:pPr>
        <w:spacing w:line="276" w:lineRule="auto"/>
        <w:rPr/>
      </w:pPr>
      <w:r w:rsidDel="00000000" w:rsidR="00000000" w:rsidRPr="00000000">
        <w:rPr>
          <w:rtl w:val="0"/>
        </w:rPr>
        <w:t xml:space="preserve">The main objective of this research is to design and develop an AI-based chatbot capable of understanding natural language queries and generating accurate responses automatically. The system aims to reduce human workload, provide instant assistance, improve response accuracy, and enhance overall user experience through automated communication.</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sz w:val="28"/>
          <w:szCs w:val="28"/>
        </w:rPr>
      </w:pP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Methods/Methodology</w:t>
      </w:r>
      <w:r w:rsidDel="00000000" w:rsidR="00000000" w:rsidRPr="00000000">
        <w:rPr>
          <w:sz w:val="28"/>
          <w:szCs w:val="28"/>
          <w:rtl w:val="0"/>
        </w:rPr>
        <w:t xml:space="preserve"> </w:t>
      </w:r>
    </w:p>
    <w:p w:rsidR="00000000" w:rsidDel="00000000" w:rsidP="00000000" w:rsidRDefault="00000000" w:rsidRPr="00000000" w14:paraId="00000010">
      <w:pPr>
        <w:spacing w:line="276" w:lineRule="auto"/>
        <w:rPr/>
      </w:pPr>
      <w:r w:rsidDel="00000000" w:rsidR="00000000" w:rsidRPr="00000000">
        <w:rPr>
          <w:rtl w:val="0"/>
        </w:rPr>
        <w:t xml:space="preserve">The proposed system integrates a Spring Boot–based backend with a Python-based NLP module. User inputs are processed using NLP techniques such as text preprocessing, tokenization, and intent classification. Machine learning algorithms are used to identify user intent and retrieve suitable responses from a predefined knowledge base. A web-based interface enables interaction, while RESTful APIs allow communication between frontend, backend, and AI components. MySQL database is used for storing user queries and chatbot responses.</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sz w:val="28"/>
          <w:szCs w:val="28"/>
        </w:rPr>
      </w:pPr>
      <w:r w:rsidDel="00000000" w:rsidR="00000000" w:rsidRPr="00000000">
        <w:rPr>
          <w:b w:val="1"/>
          <w:bCs w:val="1"/>
          <w:i w:val="1"/>
          <w:iCs w:val="1"/>
          <w:sz w:val="22"/>
          <w:szCs w:val="22"/>
          <w:rtl w:val="0"/>
        </w:rPr>
        <w:t xml:space="preserve">Results/Findings</w:t>
      </w:r>
      <w:r w:rsidDel="00000000" w:rsidR="00000000" w:rsidRPr="00000000">
        <w:rPr>
          <w:sz w:val="28"/>
          <w:szCs w:val="28"/>
          <w:rtl w:val="0"/>
        </w:rPr>
        <w:t xml:space="preserve"> </w:t>
      </w:r>
    </w:p>
    <w:p w:rsidR="00000000" w:rsidDel="00000000" w:rsidP="00000000" w:rsidRDefault="00000000" w:rsidRPr="00000000" w14:paraId="00000013">
      <w:pPr>
        <w:spacing w:line="276" w:lineRule="auto"/>
        <w:rPr/>
      </w:pPr>
      <w:r w:rsidDel="00000000" w:rsidR="00000000" w:rsidRPr="00000000">
        <w:rPr>
          <w:rtl w:val="0"/>
        </w:rPr>
        <w:t xml:space="preserve">Experimental testing shows that the chatbot successfully understands user queries and provides relevant responses in real time. The system demonstrates improved response speed, reduced dependency on manual support, and consistent information delivery compared to traditional methods.</w:t>
      </w:r>
    </w:p>
    <w:p w:rsidR="00000000" w:rsidDel="00000000" w:rsidP="00000000" w:rsidRDefault="00000000" w:rsidRPr="00000000" w14:paraId="00000014">
      <w:pPr>
        <w:spacing w:line="276" w:lineRule="auto"/>
        <w:rPr>
          <w:sz w:val="28"/>
          <w:szCs w:val="28"/>
        </w:rPr>
      </w:pPr>
      <w:r w:rsidDel="00000000" w:rsidR="00000000" w:rsidRPr="00000000">
        <w:rPr>
          <w:b w:val="1"/>
          <w:bCs w:val="1"/>
          <w:i w:val="1"/>
          <w:iCs w:val="1"/>
          <w:sz w:val="22"/>
          <w:szCs w:val="22"/>
          <w:rtl w:val="0"/>
        </w:rPr>
        <w:t xml:space="preserve">Conclusion</w:t>
      </w:r>
      <w:r w:rsidDel="00000000" w:rsidR="00000000" w:rsidRPr="00000000">
        <w:rPr>
          <w:sz w:val="28"/>
          <w:szCs w:val="28"/>
          <w:rtl w:val="0"/>
        </w:rPr>
        <w:t xml:space="preserve"> </w:t>
      </w:r>
    </w:p>
    <w:p w:rsidR="00000000" w:rsidDel="00000000" w:rsidP="00000000" w:rsidRDefault="00000000" w:rsidRPr="00000000" w14:paraId="00000015">
      <w:pPr>
        <w:spacing w:line="276" w:lineRule="auto"/>
        <w:rPr/>
      </w:pPr>
      <w:r w:rsidDel="00000000" w:rsidR="00000000" w:rsidRPr="00000000">
        <w:rPr>
          <w:rtl w:val="0"/>
        </w:rPr>
        <w:t xml:space="preserve">The developed AI-based chatbot provides an efficient and scalable solution for automated query handling. It ensures 24/7 availability and improved communication efficiency, with future enhancements possible through multilingual and voice-based interaction features.</w:t>
      </w:r>
    </w:p>
    <w:p w:rsidR="00000000" w:rsidDel="00000000" w:rsidP="00000000" w:rsidRDefault="00000000" w:rsidRPr="00000000" w14:paraId="0000001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1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18">
      <w:pPr>
        <w:spacing w:line="276" w:lineRule="auto"/>
        <w:rPr>
          <w:sz w:val="28"/>
          <w:szCs w:val="28"/>
        </w:rPr>
      </w:pPr>
      <w:r w:rsidDel="00000000" w:rsidR="00000000" w:rsidRPr="00000000">
        <w:rPr>
          <w:b w:val="1"/>
          <w:bCs w:val="1"/>
          <w:sz w:val="28"/>
          <w:szCs w:val="28"/>
          <w:rtl w:val="0"/>
        </w:rPr>
        <w:t xml:space="preserve">Keywords: </w:t>
      </w:r>
      <w:r w:rsidDel="00000000" w:rsidR="00000000" w:rsidRPr="00000000">
        <w:rPr>
          <w:sz w:val="28"/>
          <w:szCs w:val="28"/>
          <w:rtl w:val="0"/>
        </w:rPr>
        <w:t xml:space="preserve">________________________________________________________________</w:t>
      </w:r>
    </w:p>
    <w:p w:rsidR="00000000" w:rsidDel="00000000" w:rsidP="00000000" w:rsidRDefault="00000000" w:rsidRPr="00000000" w14:paraId="00000019">
      <w:pPr>
        <w:rPr>
          <w:sz w:val="28"/>
          <w:szCs w:val="28"/>
        </w:rPr>
      </w:pPr>
      <w:r w:rsidDel="00000000" w:rsidR="00000000" w:rsidRPr="00000000">
        <w:rPr>
          <w:i w:val="1"/>
          <w:iCs w:val="1"/>
          <w:sz w:val="22"/>
          <w:szCs w:val="22"/>
          <w:rtl w:val="0"/>
        </w:rPr>
        <w:t xml:space="preserve">Artificial Intelligence, Natural Language Processing, Chatbot, Machine Learning, Spring Boot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A113A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ivansh2318.be22@chitkara.edu.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atyush2082.be22@chitkara.edu.in" TargetMode="External"/><Relationship Id="rId8" Type="http://schemas.openxmlformats.org/officeDocument/2006/relationships/hyperlink" Target="mailto:Lakshay1839.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18ye4iSzROfDsXjxEm2o7VHdBA==">CgMxLjA4AHIhMVNOVjhEaGI2MXdnN3FnR0VFZ1N0UzdlTWtXSGthUVl0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2026-02-14T13:33:00Z</dcterms:created>
  <dc:creator>Un-named</dc:creator>
</cp:coreProperties>
</file>