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E29B4"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5"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6" w14:textId="77777777" w:rsidR="000E2362" w:rsidRPr="00283E14" w:rsidRDefault="000E2362" w:rsidP="003E7066">
      <w:pPr>
        <w:spacing w:line="480" w:lineRule="auto"/>
        <w:ind w:firstLine="720"/>
        <w:contextualSpacing/>
        <w:jc w:val="center"/>
        <w:rPr>
          <w:rFonts w:ascii="Times New Roman" w:hAnsi="Times New Roman" w:cs="Times New Roman"/>
          <w:sz w:val="24"/>
          <w:szCs w:val="24"/>
        </w:rPr>
      </w:pPr>
    </w:p>
    <w:p w14:paraId="535E29B7" w14:textId="77777777" w:rsidR="000E2362" w:rsidRPr="00283E14" w:rsidRDefault="000E2362" w:rsidP="003E7066">
      <w:pPr>
        <w:spacing w:line="480" w:lineRule="auto"/>
        <w:ind w:firstLine="720"/>
        <w:contextualSpacing/>
        <w:jc w:val="center"/>
        <w:rPr>
          <w:rFonts w:ascii="Times New Roman" w:hAnsi="Times New Roman" w:cs="Times New Roman"/>
          <w:sz w:val="24"/>
          <w:szCs w:val="24"/>
        </w:rPr>
      </w:pPr>
    </w:p>
    <w:p w14:paraId="535E29B8" w14:textId="77777777" w:rsidR="003E7066" w:rsidRPr="00283E14" w:rsidRDefault="003E7066" w:rsidP="003E7066">
      <w:pPr>
        <w:spacing w:line="480" w:lineRule="auto"/>
        <w:ind w:firstLine="720"/>
        <w:contextualSpacing/>
        <w:jc w:val="center"/>
        <w:rPr>
          <w:rFonts w:ascii="Times New Roman" w:hAnsi="Times New Roman" w:cs="Times New Roman"/>
          <w:sz w:val="24"/>
          <w:szCs w:val="24"/>
        </w:rPr>
      </w:pPr>
    </w:p>
    <w:p w14:paraId="535E29B9" w14:textId="77777777" w:rsidR="00D569A1" w:rsidRPr="00283E14" w:rsidRDefault="00D569A1" w:rsidP="003E7066">
      <w:pPr>
        <w:spacing w:line="480" w:lineRule="auto"/>
        <w:ind w:firstLine="720"/>
        <w:contextualSpacing/>
        <w:jc w:val="center"/>
        <w:rPr>
          <w:rFonts w:ascii="Times New Roman" w:hAnsi="Times New Roman" w:cs="Times New Roman"/>
          <w:sz w:val="24"/>
          <w:szCs w:val="24"/>
        </w:rPr>
      </w:pPr>
    </w:p>
    <w:p w14:paraId="535E29BB" w14:textId="77777777" w:rsidR="00392538" w:rsidRDefault="00392538" w:rsidP="00392538">
      <w:pPr>
        <w:jc w:val="center"/>
        <w:rPr>
          <w:rFonts w:ascii="Times New Roman" w:hAnsi="Times New Roman" w:cs="Times New Roman"/>
          <w:b/>
          <w:sz w:val="24"/>
          <w:szCs w:val="24"/>
        </w:rPr>
      </w:pPr>
    </w:p>
    <w:p w14:paraId="535E29BC" w14:textId="3CD4374F" w:rsidR="00392538" w:rsidRPr="0069662D" w:rsidRDefault="00392538" w:rsidP="0069662D">
      <w:pPr>
        <w:spacing w:line="480" w:lineRule="auto"/>
        <w:jc w:val="center"/>
        <w:rPr>
          <w:rFonts w:ascii="Times New Roman" w:hAnsi="Times New Roman" w:cs="Times New Roman"/>
          <w:b/>
          <w:bCs/>
          <w:sz w:val="24"/>
          <w:szCs w:val="24"/>
        </w:rPr>
      </w:pPr>
      <w:r w:rsidRPr="0069662D">
        <w:rPr>
          <w:rFonts w:ascii="Times New Roman" w:hAnsi="Times New Roman" w:cs="Times New Roman"/>
          <w:b/>
          <w:bCs/>
          <w:sz w:val="24"/>
          <w:szCs w:val="24"/>
        </w:rPr>
        <w:t>Reflection Paper</w:t>
      </w:r>
    </w:p>
    <w:p w14:paraId="43579746" w14:textId="345AA984" w:rsidR="00F254BA" w:rsidRPr="00D76249" w:rsidRDefault="004347C6" w:rsidP="00D76249">
      <w:pPr>
        <w:spacing w:line="480" w:lineRule="auto"/>
        <w:jc w:val="center"/>
        <w:rPr>
          <w:rFonts w:ascii="Times New Roman" w:hAnsi="Times New Roman" w:cs="Times New Roman"/>
          <w:sz w:val="24"/>
          <w:szCs w:val="24"/>
        </w:rPr>
      </w:pPr>
      <w:r>
        <w:rPr>
          <w:rFonts w:ascii="Times New Roman" w:hAnsi="Times New Roman" w:cs="Times New Roman"/>
          <w:sz w:val="24"/>
          <w:szCs w:val="24"/>
        </w:rPr>
        <w:t>Sai Pratyusha Gorapalli</w:t>
      </w:r>
    </w:p>
    <w:p w14:paraId="7E1708B8" w14:textId="53F267C8" w:rsidR="0069662D" w:rsidRPr="0069662D" w:rsidRDefault="004347C6" w:rsidP="0069662D">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August 18, 2023</w:t>
      </w:r>
    </w:p>
    <w:p w14:paraId="535E29BF" w14:textId="77777777" w:rsidR="00392538" w:rsidRDefault="00392538" w:rsidP="00392538">
      <w:pPr>
        <w:rPr>
          <w:rFonts w:ascii="Times New Roman" w:hAnsi="Times New Roman" w:cs="Times New Roman"/>
          <w:b/>
          <w:sz w:val="24"/>
          <w:szCs w:val="24"/>
        </w:rPr>
      </w:pPr>
    </w:p>
    <w:p w14:paraId="535E29C0" w14:textId="77777777" w:rsidR="00392538" w:rsidRDefault="00392538" w:rsidP="00392538">
      <w:pPr>
        <w:rPr>
          <w:rFonts w:ascii="Times New Roman" w:hAnsi="Times New Roman" w:cs="Times New Roman"/>
          <w:b/>
          <w:sz w:val="24"/>
          <w:szCs w:val="24"/>
        </w:rPr>
      </w:pPr>
    </w:p>
    <w:p w14:paraId="535E29C1" w14:textId="77777777" w:rsidR="00392538" w:rsidRDefault="00392538" w:rsidP="00392538">
      <w:pPr>
        <w:rPr>
          <w:rFonts w:ascii="Times New Roman" w:hAnsi="Times New Roman" w:cs="Times New Roman"/>
          <w:b/>
          <w:sz w:val="24"/>
          <w:szCs w:val="24"/>
        </w:rPr>
      </w:pPr>
    </w:p>
    <w:p w14:paraId="535E29C2" w14:textId="77777777" w:rsidR="00392538" w:rsidRDefault="00392538" w:rsidP="00392538">
      <w:pPr>
        <w:rPr>
          <w:rFonts w:ascii="Times New Roman" w:hAnsi="Times New Roman" w:cs="Times New Roman"/>
          <w:b/>
          <w:sz w:val="24"/>
          <w:szCs w:val="24"/>
        </w:rPr>
      </w:pPr>
    </w:p>
    <w:p w14:paraId="535E29C3" w14:textId="77777777" w:rsidR="00392538" w:rsidRDefault="00392538" w:rsidP="00392538">
      <w:pPr>
        <w:rPr>
          <w:rFonts w:ascii="Times New Roman" w:hAnsi="Times New Roman" w:cs="Times New Roman"/>
          <w:b/>
          <w:sz w:val="24"/>
          <w:szCs w:val="24"/>
        </w:rPr>
      </w:pPr>
    </w:p>
    <w:p w14:paraId="535E29C4" w14:textId="77777777" w:rsidR="00392538" w:rsidRDefault="00392538" w:rsidP="00392538">
      <w:pPr>
        <w:rPr>
          <w:rFonts w:ascii="Times New Roman" w:hAnsi="Times New Roman" w:cs="Times New Roman"/>
          <w:b/>
          <w:sz w:val="24"/>
          <w:szCs w:val="24"/>
        </w:rPr>
      </w:pPr>
    </w:p>
    <w:p w14:paraId="535E29C5" w14:textId="77777777" w:rsidR="00392538" w:rsidRDefault="00392538" w:rsidP="00392538">
      <w:pPr>
        <w:rPr>
          <w:rFonts w:ascii="Times New Roman" w:hAnsi="Times New Roman" w:cs="Times New Roman"/>
          <w:b/>
          <w:sz w:val="24"/>
          <w:szCs w:val="24"/>
        </w:rPr>
      </w:pPr>
    </w:p>
    <w:p w14:paraId="6E32F32D" w14:textId="77777777" w:rsidR="00D76249" w:rsidRDefault="00D76249" w:rsidP="00392538">
      <w:pPr>
        <w:rPr>
          <w:rFonts w:ascii="Times New Roman" w:hAnsi="Times New Roman" w:cs="Times New Roman"/>
          <w:b/>
          <w:sz w:val="24"/>
          <w:szCs w:val="24"/>
        </w:rPr>
      </w:pPr>
    </w:p>
    <w:p w14:paraId="4CA82979" w14:textId="77777777" w:rsidR="00D76249" w:rsidRDefault="00D76249" w:rsidP="00392538">
      <w:pPr>
        <w:rPr>
          <w:rFonts w:ascii="Times New Roman" w:hAnsi="Times New Roman" w:cs="Times New Roman"/>
          <w:b/>
          <w:sz w:val="24"/>
          <w:szCs w:val="24"/>
        </w:rPr>
      </w:pPr>
    </w:p>
    <w:p w14:paraId="7DD60E70" w14:textId="77777777" w:rsidR="00D76249" w:rsidRDefault="00D76249" w:rsidP="00392538">
      <w:pPr>
        <w:rPr>
          <w:rFonts w:ascii="Times New Roman" w:hAnsi="Times New Roman" w:cs="Times New Roman"/>
          <w:b/>
          <w:sz w:val="24"/>
          <w:szCs w:val="24"/>
        </w:rPr>
      </w:pPr>
    </w:p>
    <w:p w14:paraId="299BB131" w14:textId="77777777" w:rsidR="00D76249" w:rsidRDefault="00D76249" w:rsidP="00392538">
      <w:pPr>
        <w:rPr>
          <w:rFonts w:ascii="Times New Roman" w:hAnsi="Times New Roman" w:cs="Times New Roman"/>
          <w:b/>
          <w:sz w:val="24"/>
          <w:szCs w:val="24"/>
        </w:rPr>
      </w:pPr>
    </w:p>
    <w:p w14:paraId="535E29C6" w14:textId="77777777" w:rsidR="00392538" w:rsidRDefault="00392538" w:rsidP="00392538">
      <w:pPr>
        <w:rPr>
          <w:rFonts w:ascii="Times New Roman" w:hAnsi="Times New Roman" w:cs="Times New Roman"/>
          <w:b/>
          <w:sz w:val="24"/>
          <w:szCs w:val="24"/>
        </w:rPr>
      </w:pPr>
    </w:p>
    <w:p w14:paraId="535E29C7" w14:textId="77777777" w:rsidR="00392538" w:rsidRDefault="00392538" w:rsidP="00392538">
      <w:pPr>
        <w:rPr>
          <w:rFonts w:ascii="Times New Roman" w:hAnsi="Times New Roman" w:cs="Times New Roman"/>
          <w:b/>
          <w:sz w:val="24"/>
          <w:szCs w:val="24"/>
        </w:rPr>
      </w:pPr>
    </w:p>
    <w:p w14:paraId="535E29CD" w14:textId="57934D72" w:rsidR="00392538" w:rsidRPr="00E00194" w:rsidRDefault="00392538" w:rsidP="00392538">
      <w:pPr>
        <w:jc w:val="center"/>
        <w:rPr>
          <w:rFonts w:ascii="Times New Roman" w:hAnsi="Times New Roman" w:cs="Times New Roman"/>
          <w:b/>
          <w:sz w:val="24"/>
          <w:szCs w:val="24"/>
        </w:rPr>
      </w:pPr>
      <w:r w:rsidRPr="00E00194">
        <w:rPr>
          <w:rFonts w:ascii="Times New Roman" w:hAnsi="Times New Roman" w:cs="Times New Roman"/>
          <w:b/>
          <w:sz w:val="24"/>
          <w:szCs w:val="24"/>
        </w:rPr>
        <w:lastRenderedPageBreak/>
        <w:t>Introduction</w:t>
      </w:r>
    </w:p>
    <w:p w14:paraId="12BD70EA" w14:textId="73E44810" w:rsidR="00ED4C87" w:rsidRDefault="00ED4C87" w:rsidP="00D70362">
      <w:pPr>
        <w:pStyle w:val="NormalWeb"/>
        <w:spacing w:before="0" w:beforeAutospacing="0" w:after="0" w:afterAutospacing="0" w:line="480" w:lineRule="auto"/>
        <w:rPr>
          <w:lang w:val="en-US"/>
        </w:rPr>
      </w:pPr>
      <w:r w:rsidRPr="00845FFD">
        <w:rPr>
          <w:lang w:val="en-US"/>
        </w:rPr>
        <w:t xml:space="preserve">In class, we discussed Data bias using AI, and other statistical tools, where there is a high chance of makers of AI trying to misuse the data or manipulate the decisions of the customers by using the strategies of marketing and various other insights through data. These can have extreme impacts on large-scale community as I strongly agree with the fact that it truly does. Most of the top marketing and multi-national companies, mainly technical industries where we see many systematic Artificial Intelligence machines with a sequence of coded information, led by mainly mathematics and statistics which is the major result in terms of machine learning or data analysis algorithms show the results but there is a high chance that anyone can manipulate the algorithm through human interaction and turn the dices to their favor. </w:t>
      </w:r>
    </w:p>
    <w:p w14:paraId="17AD8015" w14:textId="77777777" w:rsidR="00D70362" w:rsidRPr="00D70362" w:rsidRDefault="00D70362" w:rsidP="00D70362">
      <w:pPr>
        <w:pStyle w:val="NormalWeb"/>
        <w:spacing w:before="0" w:beforeAutospacing="0" w:after="0" w:afterAutospacing="0" w:line="480" w:lineRule="auto"/>
        <w:rPr>
          <w:lang w:val="en-US"/>
        </w:rPr>
      </w:pPr>
    </w:p>
    <w:p w14:paraId="21AD50CF" w14:textId="4D08A677" w:rsidR="00ED4C87" w:rsidRPr="00D70362" w:rsidRDefault="00392538" w:rsidP="00D70362">
      <w:pPr>
        <w:spacing w:line="480" w:lineRule="auto"/>
        <w:jc w:val="center"/>
        <w:rPr>
          <w:rFonts w:ascii="Times New Roman" w:hAnsi="Times New Roman" w:cs="Times New Roman"/>
          <w:b/>
          <w:sz w:val="24"/>
          <w:szCs w:val="24"/>
        </w:rPr>
      </w:pPr>
      <w:r w:rsidRPr="00E00194">
        <w:rPr>
          <w:rFonts w:ascii="Times New Roman" w:hAnsi="Times New Roman" w:cs="Times New Roman"/>
          <w:b/>
          <w:sz w:val="24"/>
          <w:szCs w:val="24"/>
        </w:rPr>
        <w:t>Synthesis</w:t>
      </w:r>
    </w:p>
    <w:p w14:paraId="06B051E6" w14:textId="4B8F31E7" w:rsidR="00845FFD" w:rsidRPr="00845FFD" w:rsidRDefault="00ED4C87" w:rsidP="00D70362">
      <w:pPr>
        <w:pStyle w:val="NormalWeb"/>
        <w:spacing w:before="0" w:beforeAutospacing="0" w:after="0" w:afterAutospacing="0" w:line="480" w:lineRule="auto"/>
        <w:rPr>
          <w:lang w:val="en-US"/>
        </w:rPr>
      </w:pPr>
      <w:r>
        <w:rPr>
          <w:lang w:val="en-US"/>
        </w:rPr>
        <w:t xml:space="preserve">Data bias </w:t>
      </w:r>
      <w:r w:rsidR="00845FFD" w:rsidRPr="00845FFD">
        <w:rPr>
          <w:lang w:val="en-US"/>
        </w:rPr>
        <w:t xml:space="preserve">can lead to model Inaccuracy, Ethical Concerns, Underrepresentation of particular data, and Unintended Discrimination against certain groups or individuals on a large or medium scale which can have significant impacts favoring the </w:t>
      </w:r>
    </w:p>
    <w:p w14:paraId="3542A811" w14:textId="77777777" w:rsidR="00845FFD" w:rsidRPr="00845FFD" w:rsidRDefault="00845FFD" w:rsidP="00845FFD">
      <w:pPr>
        <w:pStyle w:val="NormalWeb"/>
        <w:spacing w:before="0" w:beforeAutospacing="0" w:after="0" w:afterAutospacing="0" w:line="480" w:lineRule="auto"/>
        <w:rPr>
          <w:lang w:val="en-US"/>
        </w:rPr>
      </w:pPr>
    </w:p>
    <w:p w14:paraId="57A37F26" w14:textId="3EF76366" w:rsidR="00845FFD" w:rsidRPr="00ED4C87" w:rsidRDefault="00ED4C87" w:rsidP="00845FFD">
      <w:pPr>
        <w:pStyle w:val="NormalWeb"/>
        <w:spacing w:before="0" w:beforeAutospacing="0" w:after="0" w:afterAutospacing="0" w:line="480" w:lineRule="auto"/>
        <w:rPr>
          <w:lang w:val="en-US"/>
        </w:rPr>
      </w:pPr>
      <w:r>
        <w:rPr>
          <w:lang w:val="en-US"/>
        </w:rPr>
        <w:t>I read chapters 1, 2</w:t>
      </w:r>
      <w:r w:rsidR="00D70362">
        <w:rPr>
          <w:lang w:val="en-US"/>
        </w:rPr>
        <w:t>,</w:t>
      </w:r>
      <w:r>
        <w:rPr>
          <w:lang w:val="en-US"/>
        </w:rPr>
        <w:t xml:space="preserve"> and 3 from </w:t>
      </w:r>
      <w:r w:rsidR="00845FFD" w:rsidRPr="00845FFD">
        <w:rPr>
          <w:lang w:val="en-US"/>
        </w:rPr>
        <w:t>the book Weapons of Math Destruction by Cathy O’Neil, How Big Data Increases Inequality and threatens democracy</w:t>
      </w:r>
      <w:r>
        <w:rPr>
          <w:lang w:val="en-US"/>
        </w:rPr>
        <w:t xml:space="preserve"> in week 1. </w:t>
      </w:r>
      <w:r w:rsidR="00D70362">
        <w:rPr>
          <w:lang w:val="en-US"/>
        </w:rPr>
        <w:t>My</w:t>
      </w:r>
      <w:r>
        <w:rPr>
          <w:lang w:val="en-US"/>
        </w:rPr>
        <w:t xml:space="preserve"> attention </w:t>
      </w:r>
      <w:r w:rsidR="00D70362">
        <w:rPr>
          <w:lang w:val="en-US"/>
        </w:rPr>
        <w:t>was drawn</w:t>
      </w:r>
      <w:r>
        <w:rPr>
          <w:lang w:val="en-US"/>
        </w:rPr>
        <w:t xml:space="preserve"> towards </w:t>
      </w:r>
      <w:r w:rsidR="00845FFD" w:rsidRPr="00845FFD">
        <w:rPr>
          <w:lang w:val="en-US"/>
        </w:rPr>
        <w:t xml:space="preserve">Chapter 3 Arms Race, </w:t>
      </w:r>
      <w:r>
        <w:rPr>
          <w:lang w:val="en-US"/>
        </w:rPr>
        <w:t xml:space="preserve">where </w:t>
      </w:r>
      <w:r w:rsidR="00D70362">
        <w:rPr>
          <w:lang w:val="en-US"/>
        </w:rPr>
        <w:t xml:space="preserve">the </w:t>
      </w:r>
      <w:r w:rsidR="00845FFD" w:rsidRPr="00845FFD">
        <w:rPr>
          <w:lang w:val="en-US"/>
        </w:rPr>
        <w:t xml:space="preserve">writer compares this bias through an example of having a single national diet that would put the nation's agricultural economy into a crisis, exploring the facts that </w:t>
      </w:r>
      <w:r w:rsidR="00845FFD" w:rsidRPr="00845FFD">
        <w:t xml:space="preserve">if something grows to become a national or global standard, it creates its own distorted and dystopian economy which actually is the same with Data bias in my view. </w:t>
      </w:r>
    </w:p>
    <w:p w14:paraId="3651AE32" w14:textId="77777777" w:rsidR="00845FFD" w:rsidRPr="00845FFD" w:rsidRDefault="00845FFD" w:rsidP="00845FFD">
      <w:pPr>
        <w:pStyle w:val="NormalWeb"/>
        <w:spacing w:before="0" w:beforeAutospacing="0" w:after="0" w:afterAutospacing="0" w:line="480" w:lineRule="auto"/>
      </w:pPr>
    </w:p>
    <w:p w14:paraId="76948263" w14:textId="77777777" w:rsidR="00845FFD" w:rsidRPr="00845FFD" w:rsidRDefault="00845FFD" w:rsidP="00845FFD">
      <w:pPr>
        <w:pStyle w:val="NormalWeb"/>
        <w:spacing w:before="0" w:beforeAutospacing="0" w:after="0" w:afterAutospacing="0" w:line="480" w:lineRule="auto"/>
      </w:pPr>
    </w:p>
    <w:p w14:paraId="3A5B0215" w14:textId="77777777" w:rsidR="00845FFD" w:rsidRPr="00845FFD" w:rsidRDefault="00845FFD" w:rsidP="00845FFD">
      <w:pPr>
        <w:pStyle w:val="NormalWeb"/>
        <w:spacing w:before="0" w:beforeAutospacing="0" w:after="0" w:afterAutospacing="0" w:line="480" w:lineRule="auto"/>
      </w:pPr>
      <w:r w:rsidRPr="00845FFD">
        <w:t xml:space="preserve">Also, the U.S. News College ranking system is another example that the writer discusses, is a model that uses various proxies to evaluate the ranking, using various amounts of collected data, while on a large scale, it inflicts widespread damage, and generates an almost endless spiral of destructive feedback loops. Usually, this can lead to Reputational bias, proxy bias, and Financial Bias from my understanding. </w:t>
      </w:r>
    </w:p>
    <w:p w14:paraId="4DA61A10" w14:textId="2A1317B4" w:rsidR="00845FFD" w:rsidRPr="00845FFD" w:rsidRDefault="00845FFD" w:rsidP="00845FFD">
      <w:pPr>
        <w:pStyle w:val="NormalWeb"/>
        <w:spacing w:before="0" w:beforeAutospacing="0" w:after="0" w:afterAutospacing="0" w:line="480" w:lineRule="auto"/>
      </w:pPr>
    </w:p>
    <w:p w14:paraId="7842A835" w14:textId="5D8F26E7" w:rsidR="00845FFD" w:rsidRDefault="00845FFD" w:rsidP="00845FFD">
      <w:pPr>
        <w:pStyle w:val="NormalWeb"/>
        <w:spacing w:before="0" w:beforeAutospacing="0" w:after="0" w:afterAutospacing="0" w:line="480" w:lineRule="auto"/>
      </w:pPr>
      <w:r w:rsidRPr="00845FFD">
        <w:t xml:space="preserve">From keen observation we see the impacts of this to be a major question for the fairness, Justice, transparency, and accountability from various organizations from our daily livelihood which impact each and every individual at some point in their life on a large scale. Week 1 went through a clear understanding of Legal and Regulatory concerns, Impact on innovation, Data collection bias, Feedback loop, and Unintended Consequences of the various actions taken through one decision which can impact a large community. Interdisciplinary issues require collaboration with various data scientists, domain experts, and </w:t>
      </w:r>
      <w:r w:rsidR="00D70362">
        <w:t>policymakers</w:t>
      </w:r>
      <w:r w:rsidRPr="00845FFD">
        <w:t xml:space="preserve"> to keep in mind the power that data holds and use it with care when </w:t>
      </w:r>
      <w:r w:rsidR="00D70362">
        <w:t>making</w:t>
      </w:r>
      <w:r w:rsidRPr="00845FFD">
        <w:t xml:space="preserve"> any decision. </w:t>
      </w:r>
    </w:p>
    <w:p w14:paraId="57D459B0" w14:textId="3039450E" w:rsidR="00D70362" w:rsidRDefault="00D70362" w:rsidP="00845FFD">
      <w:pPr>
        <w:pStyle w:val="NormalWeb"/>
        <w:spacing w:before="0" w:beforeAutospacing="0" w:after="0" w:afterAutospacing="0" w:line="480" w:lineRule="auto"/>
      </w:pPr>
    </w:p>
    <w:p w14:paraId="201B0966" w14:textId="2C0579E6" w:rsidR="00D70362" w:rsidRDefault="00D70362" w:rsidP="00D70362">
      <w:pPr>
        <w:pStyle w:val="NormalWeb"/>
        <w:spacing w:before="0" w:beforeAutospacing="0" w:after="0" w:afterAutospacing="0" w:line="480" w:lineRule="auto"/>
        <w:jc w:val="center"/>
        <w:rPr>
          <w:b/>
        </w:rPr>
      </w:pPr>
      <w:r w:rsidRPr="00D70362">
        <w:rPr>
          <w:b/>
        </w:rPr>
        <w:t>Conclusion</w:t>
      </w:r>
    </w:p>
    <w:p w14:paraId="785661D6" w14:textId="2209E320" w:rsidR="00D70362" w:rsidRDefault="00D70362" w:rsidP="00D70362">
      <w:pPr>
        <w:pStyle w:val="NormalWeb"/>
        <w:spacing w:before="0" w:beforeAutospacing="0" w:after="0" w:afterAutospacing="0"/>
        <w:rPr>
          <w:rFonts w:ascii="Calibri" w:hAnsi="Calibri" w:cs="Calibri"/>
          <w:sz w:val="22"/>
          <w:szCs w:val="22"/>
          <w:lang w:val="en-US"/>
        </w:rPr>
      </w:pPr>
      <w:r>
        <w:rPr>
          <w:rFonts w:ascii="Calibri" w:hAnsi="Calibri" w:cs="Calibri"/>
          <w:sz w:val="22"/>
          <w:szCs w:val="22"/>
          <w:lang w:val="en-US"/>
        </w:rPr>
        <w:t> </w:t>
      </w:r>
    </w:p>
    <w:p w14:paraId="24F44F79" w14:textId="78520D24" w:rsidR="00D70362" w:rsidRPr="00D70362" w:rsidRDefault="00D70362" w:rsidP="00D70362">
      <w:pPr>
        <w:pStyle w:val="NormalWeb"/>
        <w:spacing w:before="0" w:beforeAutospacing="0" w:after="0" w:afterAutospacing="0" w:line="480" w:lineRule="auto"/>
        <w:rPr>
          <w:lang w:val="en-US"/>
        </w:rPr>
      </w:pPr>
      <w:r w:rsidRPr="00D70362">
        <w:rPr>
          <w:lang w:val="en-US"/>
        </w:rPr>
        <w:t xml:space="preserve">I would like to conclude that using big data or any kind of data analysis needs high caution in terms of dealing with the analysis of the </w:t>
      </w:r>
      <w:r>
        <w:rPr>
          <w:lang w:val="en-US"/>
        </w:rPr>
        <w:t>after-effects</w:t>
      </w:r>
      <w:r w:rsidRPr="00D70362">
        <w:rPr>
          <w:lang w:val="en-US"/>
        </w:rPr>
        <w:t xml:space="preserve">. After reflecting </w:t>
      </w:r>
      <w:r>
        <w:rPr>
          <w:lang w:val="en-US"/>
        </w:rPr>
        <w:t>on</w:t>
      </w:r>
      <w:r w:rsidRPr="00D70362">
        <w:rPr>
          <w:lang w:val="en-US"/>
        </w:rPr>
        <w:t xml:space="preserve"> the thoughts of Cathy O'Neil from the book and my professor in my class for week 1, I do strongly agree that this should be a high consideration </w:t>
      </w:r>
      <w:r>
        <w:rPr>
          <w:lang w:val="en-US"/>
        </w:rPr>
        <w:t>in</w:t>
      </w:r>
      <w:r w:rsidRPr="00D70362">
        <w:rPr>
          <w:lang w:val="en-US"/>
        </w:rPr>
        <w:t xml:space="preserve"> today's world and today's technology. </w:t>
      </w:r>
      <w:r w:rsidR="00632C89">
        <w:rPr>
          <w:lang w:val="en-US"/>
        </w:rPr>
        <w:t xml:space="preserve">Various, other aspects of week 1 discussed in the class were related to the research needed in terms of going through the </w:t>
      </w:r>
      <w:r w:rsidR="00632C89">
        <w:rPr>
          <w:lang w:val="en-US"/>
        </w:rPr>
        <w:lastRenderedPageBreak/>
        <w:t xml:space="preserve">reports and analyzing the facts in terms of decision-making avoiding Relational and Institutional Biases. </w:t>
      </w:r>
    </w:p>
    <w:p w14:paraId="535E29E7" w14:textId="289604F6" w:rsidR="00392538" w:rsidRDefault="00392538" w:rsidP="00ED4C87">
      <w:pPr>
        <w:rPr>
          <w:rFonts w:ascii="Times New Roman" w:eastAsia="Times New Roman" w:hAnsi="Times New Roman" w:cs="Times New Roman"/>
          <w:b/>
          <w:sz w:val="24"/>
          <w:szCs w:val="24"/>
          <w:lang w:val="en-IN" w:eastAsia="en-IN"/>
        </w:rPr>
      </w:pPr>
    </w:p>
    <w:p w14:paraId="1E491016" w14:textId="77777777" w:rsidR="00D70362" w:rsidRDefault="00D70362" w:rsidP="00ED4C87">
      <w:pPr>
        <w:rPr>
          <w:rFonts w:ascii="Times New Roman" w:hAnsi="Times New Roman" w:cs="Times New Roman"/>
          <w:sz w:val="24"/>
          <w:szCs w:val="24"/>
        </w:rPr>
      </w:pPr>
    </w:p>
    <w:p w14:paraId="535E29E8" w14:textId="09E2694D" w:rsidR="00392538" w:rsidRPr="0069662D" w:rsidRDefault="00392538" w:rsidP="00392538">
      <w:pPr>
        <w:jc w:val="center"/>
        <w:rPr>
          <w:rFonts w:ascii="Times New Roman" w:hAnsi="Times New Roman" w:cs="Times New Roman"/>
          <w:b/>
          <w:bCs/>
          <w:sz w:val="24"/>
          <w:szCs w:val="24"/>
        </w:rPr>
      </w:pPr>
      <w:r w:rsidRPr="0069662D">
        <w:rPr>
          <w:rFonts w:ascii="Times New Roman" w:hAnsi="Times New Roman" w:cs="Times New Roman"/>
          <w:b/>
          <w:bCs/>
          <w:sz w:val="24"/>
          <w:szCs w:val="24"/>
        </w:rPr>
        <w:t>Reference</w:t>
      </w:r>
      <w:r w:rsidR="0069662D" w:rsidRPr="0069662D">
        <w:rPr>
          <w:rFonts w:ascii="Times New Roman" w:hAnsi="Times New Roman" w:cs="Times New Roman"/>
          <w:b/>
          <w:bCs/>
          <w:sz w:val="24"/>
          <w:szCs w:val="24"/>
        </w:rPr>
        <w:t>s</w:t>
      </w:r>
    </w:p>
    <w:p w14:paraId="2EFCDF63" w14:textId="419BC776" w:rsidR="00845FFD" w:rsidRDefault="00845FFD" w:rsidP="00392538">
      <w:pPr>
        <w:rPr>
          <w:rFonts w:ascii="Times New Roman" w:hAnsi="Times New Roman" w:cs="Times New Roman"/>
          <w:sz w:val="24"/>
          <w:szCs w:val="24"/>
        </w:rPr>
      </w:pPr>
      <w:r w:rsidRPr="00845FFD">
        <w:rPr>
          <w:rFonts w:ascii="Times New Roman" w:hAnsi="Times New Roman" w:cs="Times New Roman"/>
          <w:sz w:val="24"/>
          <w:szCs w:val="24"/>
        </w:rPr>
        <w:t>Cathy O’Neil</w:t>
      </w:r>
      <w:r>
        <w:rPr>
          <w:rFonts w:ascii="Times New Roman" w:hAnsi="Times New Roman" w:cs="Times New Roman"/>
          <w:sz w:val="24"/>
          <w:szCs w:val="24"/>
        </w:rPr>
        <w:t xml:space="preserve"> (2016, 2017). </w:t>
      </w:r>
      <w:r w:rsidRPr="00845FFD">
        <w:rPr>
          <w:rFonts w:ascii="Times New Roman" w:hAnsi="Times New Roman" w:cs="Times New Roman"/>
          <w:sz w:val="24"/>
          <w:szCs w:val="24"/>
        </w:rPr>
        <w:t>Weapons of Math Destruction: How Big Data Increases Inequality and Threatens Democracy</w:t>
      </w:r>
      <w:r>
        <w:rPr>
          <w:rFonts w:ascii="Times New Roman" w:hAnsi="Times New Roman" w:cs="Times New Roman"/>
          <w:sz w:val="24"/>
          <w:szCs w:val="24"/>
        </w:rPr>
        <w:t xml:space="preserve">. </w:t>
      </w:r>
      <w:r w:rsidR="00C6689A">
        <w:rPr>
          <w:rFonts w:ascii="Times New Roman" w:hAnsi="Times New Roman" w:cs="Times New Roman"/>
          <w:sz w:val="24"/>
          <w:szCs w:val="24"/>
        </w:rPr>
        <w:t xml:space="preserve">Chapters 1, 2, 3. </w:t>
      </w:r>
    </w:p>
    <w:p w14:paraId="535E29EE" w14:textId="77777777" w:rsidR="00783E62" w:rsidRPr="00283E14" w:rsidRDefault="00783E62" w:rsidP="00392538">
      <w:pPr>
        <w:spacing w:line="480" w:lineRule="auto"/>
        <w:ind w:firstLine="720"/>
        <w:contextualSpacing/>
        <w:jc w:val="center"/>
        <w:rPr>
          <w:rStyle w:val="Hyperlink"/>
          <w:rFonts w:ascii="Times New Roman" w:hAnsi="Times New Roman" w:cs="Times New Roman"/>
          <w:sz w:val="24"/>
          <w:szCs w:val="24"/>
        </w:rPr>
      </w:pPr>
    </w:p>
    <w:sectPr w:rsidR="00783E62" w:rsidRPr="00283E14" w:rsidSect="00676B6B">
      <w:headerReference w:type="default" r:id="rId7"/>
      <w:headerReference w:type="firs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A605E" w14:textId="77777777" w:rsidR="00813E04" w:rsidRDefault="00813E04" w:rsidP="008F0136">
      <w:pPr>
        <w:spacing w:after="0" w:line="240" w:lineRule="auto"/>
      </w:pPr>
      <w:r>
        <w:separator/>
      </w:r>
    </w:p>
  </w:endnote>
  <w:endnote w:type="continuationSeparator" w:id="0">
    <w:p w14:paraId="63481930" w14:textId="77777777" w:rsidR="00813E04" w:rsidRDefault="00813E04" w:rsidP="008F01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B56D" w14:textId="77777777" w:rsidR="00813E04" w:rsidRDefault="00813E04" w:rsidP="008F0136">
      <w:pPr>
        <w:spacing w:after="0" w:line="240" w:lineRule="auto"/>
      </w:pPr>
      <w:r>
        <w:separator/>
      </w:r>
    </w:p>
  </w:footnote>
  <w:footnote w:type="continuationSeparator" w:id="0">
    <w:p w14:paraId="0DF97FD1" w14:textId="77777777" w:rsidR="00813E04" w:rsidRDefault="00813E04" w:rsidP="008F01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29F3" w14:textId="3305B4E9" w:rsidR="0026792A" w:rsidRDefault="004347C6">
    <w:pPr>
      <w:pStyle w:val="Header"/>
    </w:pPr>
    <w:r>
      <w:t>WEEK 1</w:t>
    </w:r>
    <w:r w:rsidR="00392538">
      <w:t xml:space="preserve"> REFLECTION PAPER</w:t>
    </w:r>
    <w:r w:rsidR="0026792A">
      <w:tab/>
    </w:r>
    <w:r w:rsidR="0026792A">
      <w:tab/>
    </w:r>
    <w:sdt>
      <w:sdtPr>
        <w:id w:val="-2032716513"/>
        <w:docPartObj>
          <w:docPartGallery w:val="Page Numbers (Top of Page)"/>
          <w:docPartUnique/>
        </w:docPartObj>
      </w:sdtPr>
      <w:sdtEndPr>
        <w:rPr>
          <w:noProof/>
        </w:rPr>
      </w:sdtEndPr>
      <w:sdtContent>
        <w:r w:rsidR="0026792A">
          <w:fldChar w:fldCharType="begin"/>
        </w:r>
        <w:r w:rsidR="0026792A">
          <w:instrText xml:space="preserve"> PAGE   \* MERGEFORMAT </w:instrText>
        </w:r>
        <w:r w:rsidR="0026792A">
          <w:fldChar w:fldCharType="separate"/>
        </w:r>
        <w:r w:rsidR="00632C89">
          <w:rPr>
            <w:noProof/>
          </w:rPr>
          <w:t>2</w:t>
        </w:r>
        <w:r w:rsidR="0026792A">
          <w:rPr>
            <w:noProof/>
          </w:rPr>
          <w:fldChar w:fldCharType="end"/>
        </w:r>
      </w:sdtContent>
    </w:sdt>
  </w:p>
  <w:p w14:paraId="535E29F4" w14:textId="77777777" w:rsidR="0026792A" w:rsidRDefault="002679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E29F5" w14:textId="2ED1A6CF" w:rsidR="0026792A" w:rsidRDefault="004347C6">
    <w:pPr>
      <w:pStyle w:val="Header"/>
    </w:pPr>
    <w:r>
      <w:t>WEEK 1</w:t>
    </w:r>
    <w:r w:rsidR="00392538">
      <w:t xml:space="preserve"> REFLECTION PAPER</w:t>
    </w:r>
    <w:r w:rsidR="00392538">
      <w:tab/>
    </w:r>
    <w:sdt>
      <w:sdtPr>
        <w:id w:val="1179468524"/>
        <w:docPartObj>
          <w:docPartGallery w:val="Page Numbers (Top of Page)"/>
          <w:docPartUnique/>
        </w:docPartObj>
      </w:sdtPr>
      <w:sdtEndPr>
        <w:rPr>
          <w:noProof/>
        </w:rPr>
      </w:sdtEndPr>
      <w:sdtContent>
        <w:r w:rsidR="0026792A">
          <w:tab/>
        </w:r>
        <w:r w:rsidR="0026792A">
          <w:fldChar w:fldCharType="begin"/>
        </w:r>
        <w:r w:rsidR="0026792A">
          <w:instrText xml:space="preserve"> PAGE   \* MERGEFORMAT </w:instrText>
        </w:r>
        <w:r w:rsidR="0026792A">
          <w:fldChar w:fldCharType="separate"/>
        </w:r>
        <w:r w:rsidR="00D70362">
          <w:rPr>
            <w:noProof/>
          </w:rPr>
          <w:t>1</w:t>
        </w:r>
        <w:r w:rsidR="0026792A">
          <w:rPr>
            <w:noProof/>
          </w:rPr>
          <w:fldChar w:fldCharType="end"/>
        </w:r>
      </w:sdtContent>
    </w:sdt>
  </w:p>
  <w:p w14:paraId="535E29F6" w14:textId="77777777" w:rsidR="0026792A" w:rsidRDefault="002679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US" w:vendorID="64" w:dllVersion="0" w:nlCheck="1" w:checkStyle="0"/>
  <w:activeWritingStyle w:appName="MSWord" w:lang="en-IN" w:vendorID="64" w:dllVersion="6"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439"/>
    <w:rsid w:val="000078F2"/>
    <w:rsid w:val="000079F3"/>
    <w:rsid w:val="00032282"/>
    <w:rsid w:val="0003337F"/>
    <w:rsid w:val="00044F5E"/>
    <w:rsid w:val="00066929"/>
    <w:rsid w:val="00071A85"/>
    <w:rsid w:val="0009641E"/>
    <w:rsid w:val="000A1275"/>
    <w:rsid w:val="000A7ABE"/>
    <w:rsid w:val="000A7E48"/>
    <w:rsid w:val="000E2362"/>
    <w:rsid w:val="000E60EC"/>
    <w:rsid w:val="000F2166"/>
    <w:rsid w:val="000F7CA5"/>
    <w:rsid w:val="001021B7"/>
    <w:rsid w:val="00110668"/>
    <w:rsid w:val="00136934"/>
    <w:rsid w:val="0014543B"/>
    <w:rsid w:val="00156623"/>
    <w:rsid w:val="0016269A"/>
    <w:rsid w:val="001A528D"/>
    <w:rsid w:val="001B61C1"/>
    <w:rsid w:val="001B6B49"/>
    <w:rsid w:val="001B7DB5"/>
    <w:rsid w:val="001C342A"/>
    <w:rsid w:val="001C7249"/>
    <w:rsid w:val="001C7B4D"/>
    <w:rsid w:val="001D3149"/>
    <w:rsid w:val="001D5C10"/>
    <w:rsid w:val="001F7B27"/>
    <w:rsid w:val="00217A9B"/>
    <w:rsid w:val="00220D24"/>
    <w:rsid w:val="00225E9D"/>
    <w:rsid w:val="00253E7F"/>
    <w:rsid w:val="002643A5"/>
    <w:rsid w:val="0026792A"/>
    <w:rsid w:val="002710F5"/>
    <w:rsid w:val="00283E14"/>
    <w:rsid w:val="00284F14"/>
    <w:rsid w:val="00287F6A"/>
    <w:rsid w:val="002A38E9"/>
    <w:rsid w:val="002A51A3"/>
    <w:rsid w:val="002B3D0F"/>
    <w:rsid w:val="002D2666"/>
    <w:rsid w:val="0031694F"/>
    <w:rsid w:val="00317AAF"/>
    <w:rsid w:val="0037468A"/>
    <w:rsid w:val="0037623E"/>
    <w:rsid w:val="00381080"/>
    <w:rsid w:val="0038682A"/>
    <w:rsid w:val="00392538"/>
    <w:rsid w:val="003A5C3B"/>
    <w:rsid w:val="003D5AA0"/>
    <w:rsid w:val="003E7066"/>
    <w:rsid w:val="00413AF3"/>
    <w:rsid w:val="00426A1B"/>
    <w:rsid w:val="00427AC2"/>
    <w:rsid w:val="004323CA"/>
    <w:rsid w:val="004347C6"/>
    <w:rsid w:val="0049265A"/>
    <w:rsid w:val="004A78AE"/>
    <w:rsid w:val="004B7843"/>
    <w:rsid w:val="004D01CE"/>
    <w:rsid w:val="004D24CC"/>
    <w:rsid w:val="004E00E0"/>
    <w:rsid w:val="004E2F48"/>
    <w:rsid w:val="00523C57"/>
    <w:rsid w:val="00544902"/>
    <w:rsid w:val="005A1F11"/>
    <w:rsid w:val="005A651B"/>
    <w:rsid w:val="005A71E0"/>
    <w:rsid w:val="005C2247"/>
    <w:rsid w:val="005E24A1"/>
    <w:rsid w:val="005F0321"/>
    <w:rsid w:val="005F1CDE"/>
    <w:rsid w:val="00632C89"/>
    <w:rsid w:val="006434C7"/>
    <w:rsid w:val="00652EE1"/>
    <w:rsid w:val="00676B6B"/>
    <w:rsid w:val="00677FA9"/>
    <w:rsid w:val="0069662D"/>
    <w:rsid w:val="006C3CC7"/>
    <w:rsid w:val="006D74ED"/>
    <w:rsid w:val="006E0CD4"/>
    <w:rsid w:val="006F089C"/>
    <w:rsid w:val="006F7EA0"/>
    <w:rsid w:val="00704B0A"/>
    <w:rsid w:val="007127FA"/>
    <w:rsid w:val="00732F50"/>
    <w:rsid w:val="00737BD5"/>
    <w:rsid w:val="007508D8"/>
    <w:rsid w:val="00755EE5"/>
    <w:rsid w:val="00767C21"/>
    <w:rsid w:val="00771169"/>
    <w:rsid w:val="00783E62"/>
    <w:rsid w:val="007B25C9"/>
    <w:rsid w:val="007F2016"/>
    <w:rsid w:val="00802899"/>
    <w:rsid w:val="00813E04"/>
    <w:rsid w:val="008167E1"/>
    <w:rsid w:val="00821681"/>
    <w:rsid w:val="00833AB0"/>
    <w:rsid w:val="0084531D"/>
    <w:rsid w:val="00845FFD"/>
    <w:rsid w:val="00870F83"/>
    <w:rsid w:val="0088359F"/>
    <w:rsid w:val="008A59F6"/>
    <w:rsid w:val="008A7B94"/>
    <w:rsid w:val="008C064B"/>
    <w:rsid w:val="008C2BC8"/>
    <w:rsid w:val="008E609A"/>
    <w:rsid w:val="008F0136"/>
    <w:rsid w:val="008F1962"/>
    <w:rsid w:val="00903E79"/>
    <w:rsid w:val="00913A33"/>
    <w:rsid w:val="0096002C"/>
    <w:rsid w:val="009660EA"/>
    <w:rsid w:val="009972B9"/>
    <w:rsid w:val="009B0A09"/>
    <w:rsid w:val="009C0BCE"/>
    <w:rsid w:val="009E526C"/>
    <w:rsid w:val="00A143E0"/>
    <w:rsid w:val="00A24452"/>
    <w:rsid w:val="00A24D9C"/>
    <w:rsid w:val="00A56F10"/>
    <w:rsid w:val="00A83B30"/>
    <w:rsid w:val="00A85D1E"/>
    <w:rsid w:val="00AA1026"/>
    <w:rsid w:val="00AC05F1"/>
    <w:rsid w:val="00AC070A"/>
    <w:rsid w:val="00AC5B45"/>
    <w:rsid w:val="00AE3439"/>
    <w:rsid w:val="00AF7E98"/>
    <w:rsid w:val="00B12635"/>
    <w:rsid w:val="00B462F7"/>
    <w:rsid w:val="00B51E8B"/>
    <w:rsid w:val="00B64B43"/>
    <w:rsid w:val="00B860F2"/>
    <w:rsid w:val="00BB4D54"/>
    <w:rsid w:val="00BE4BB7"/>
    <w:rsid w:val="00BF4333"/>
    <w:rsid w:val="00C01A7E"/>
    <w:rsid w:val="00C1478F"/>
    <w:rsid w:val="00C25D4F"/>
    <w:rsid w:val="00C27E43"/>
    <w:rsid w:val="00C506F5"/>
    <w:rsid w:val="00C50DC1"/>
    <w:rsid w:val="00C5329B"/>
    <w:rsid w:val="00C61FC8"/>
    <w:rsid w:val="00C62118"/>
    <w:rsid w:val="00C6689A"/>
    <w:rsid w:val="00C70D7D"/>
    <w:rsid w:val="00C72AA6"/>
    <w:rsid w:val="00C9089B"/>
    <w:rsid w:val="00C93B61"/>
    <w:rsid w:val="00C93F54"/>
    <w:rsid w:val="00C96DDA"/>
    <w:rsid w:val="00CB11F5"/>
    <w:rsid w:val="00CE56F1"/>
    <w:rsid w:val="00CE592E"/>
    <w:rsid w:val="00CF501D"/>
    <w:rsid w:val="00D35F74"/>
    <w:rsid w:val="00D434E0"/>
    <w:rsid w:val="00D50C08"/>
    <w:rsid w:val="00D511E9"/>
    <w:rsid w:val="00D569A1"/>
    <w:rsid w:val="00D70362"/>
    <w:rsid w:val="00D76249"/>
    <w:rsid w:val="00DA4066"/>
    <w:rsid w:val="00DB0F7D"/>
    <w:rsid w:val="00DD06EA"/>
    <w:rsid w:val="00DD5465"/>
    <w:rsid w:val="00DE7490"/>
    <w:rsid w:val="00DE7C77"/>
    <w:rsid w:val="00DF5B01"/>
    <w:rsid w:val="00DF7663"/>
    <w:rsid w:val="00E107F5"/>
    <w:rsid w:val="00E1518F"/>
    <w:rsid w:val="00E57DDA"/>
    <w:rsid w:val="00E61F47"/>
    <w:rsid w:val="00E7127C"/>
    <w:rsid w:val="00E809DE"/>
    <w:rsid w:val="00E83F33"/>
    <w:rsid w:val="00EA4853"/>
    <w:rsid w:val="00EA60B8"/>
    <w:rsid w:val="00EA7083"/>
    <w:rsid w:val="00EC0207"/>
    <w:rsid w:val="00EC0C02"/>
    <w:rsid w:val="00ED4C87"/>
    <w:rsid w:val="00ED7677"/>
    <w:rsid w:val="00F040D7"/>
    <w:rsid w:val="00F04340"/>
    <w:rsid w:val="00F101CF"/>
    <w:rsid w:val="00F13D58"/>
    <w:rsid w:val="00F254BA"/>
    <w:rsid w:val="00F55175"/>
    <w:rsid w:val="00F63EE5"/>
    <w:rsid w:val="00F660EE"/>
    <w:rsid w:val="00F84821"/>
    <w:rsid w:val="00F862C9"/>
    <w:rsid w:val="00F86CD7"/>
    <w:rsid w:val="00FA6F79"/>
    <w:rsid w:val="00FB0F91"/>
    <w:rsid w:val="00FB4044"/>
    <w:rsid w:val="00FC2C1B"/>
    <w:rsid w:val="00FE5ED7"/>
    <w:rsid w:val="00FF2E8F"/>
    <w:rsid w:val="00FF5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5E29B4"/>
  <w15:docId w15:val="{44BA2D57-53B2-4D54-85B5-98BD6D2DB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92538"/>
    <w:pPr>
      <w:suppressAutoHyphens/>
      <w:spacing w:after="200" w:line="276" w:lineRule="auto"/>
    </w:pPr>
    <w:rPr>
      <w:rFonts w:ascii="Calibri" w:eastAsia="SimSun" w:hAnsi="Calibri" w:cs="Calibri"/>
    </w:rPr>
  </w:style>
  <w:style w:type="paragraph" w:styleId="Heading1">
    <w:name w:val="heading 1"/>
    <w:basedOn w:val="Normal"/>
    <w:next w:val="Normal"/>
    <w:link w:val="Heading1Char"/>
    <w:uiPriority w:val="9"/>
    <w:qFormat/>
    <w:rsid w:val="0026792A"/>
    <w:pPr>
      <w:keepNext/>
      <w:keepLines/>
      <w:suppressAutoHyphens w:val="0"/>
      <w:spacing w:before="240" w:after="0" w:line="259" w:lineRule="auto"/>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4347C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B0F91"/>
    <w:rPr>
      <w:color w:val="0563C1" w:themeColor="hyperlink"/>
      <w:u w:val="single"/>
    </w:rPr>
  </w:style>
  <w:style w:type="paragraph" w:styleId="Header">
    <w:name w:val="header"/>
    <w:basedOn w:val="Normal"/>
    <w:link w:val="HeaderChar"/>
    <w:uiPriority w:val="99"/>
    <w:unhideWhenUsed/>
    <w:rsid w:val="008F0136"/>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8F0136"/>
  </w:style>
  <w:style w:type="paragraph" w:styleId="Footer">
    <w:name w:val="footer"/>
    <w:basedOn w:val="Normal"/>
    <w:link w:val="FooterChar"/>
    <w:uiPriority w:val="99"/>
    <w:unhideWhenUsed/>
    <w:rsid w:val="008F0136"/>
    <w:pPr>
      <w:tabs>
        <w:tab w:val="center" w:pos="4680"/>
        <w:tab w:val="right" w:pos="9360"/>
      </w:tabs>
      <w:suppressAutoHyphens w:val="0"/>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8F0136"/>
  </w:style>
  <w:style w:type="character" w:customStyle="1" w:styleId="apple-converted-space">
    <w:name w:val="apple-converted-space"/>
    <w:basedOn w:val="DefaultParagraphFont"/>
    <w:rsid w:val="000E2362"/>
  </w:style>
  <w:style w:type="character" w:styleId="FollowedHyperlink">
    <w:name w:val="FollowedHyperlink"/>
    <w:basedOn w:val="DefaultParagraphFont"/>
    <w:uiPriority w:val="99"/>
    <w:semiHidden/>
    <w:unhideWhenUsed/>
    <w:rsid w:val="000E2362"/>
    <w:rPr>
      <w:color w:val="954F72" w:themeColor="followedHyperlink"/>
      <w:u w:val="single"/>
    </w:rPr>
  </w:style>
  <w:style w:type="character" w:styleId="CommentReference">
    <w:name w:val="annotation reference"/>
    <w:basedOn w:val="DefaultParagraphFont"/>
    <w:uiPriority w:val="99"/>
    <w:semiHidden/>
    <w:unhideWhenUsed/>
    <w:rsid w:val="001C342A"/>
    <w:rPr>
      <w:sz w:val="16"/>
      <w:szCs w:val="16"/>
    </w:rPr>
  </w:style>
  <w:style w:type="paragraph" w:styleId="CommentText">
    <w:name w:val="annotation text"/>
    <w:basedOn w:val="Normal"/>
    <w:link w:val="CommentTextChar"/>
    <w:uiPriority w:val="99"/>
    <w:semiHidden/>
    <w:unhideWhenUsed/>
    <w:rsid w:val="001C342A"/>
    <w:pPr>
      <w:suppressAutoHyphens w:val="0"/>
      <w:spacing w:after="16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C342A"/>
    <w:rPr>
      <w:sz w:val="20"/>
      <w:szCs w:val="20"/>
    </w:rPr>
  </w:style>
  <w:style w:type="paragraph" w:styleId="CommentSubject">
    <w:name w:val="annotation subject"/>
    <w:basedOn w:val="CommentText"/>
    <w:next w:val="CommentText"/>
    <w:link w:val="CommentSubjectChar"/>
    <w:uiPriority w:val="99"/>
    <w:semiHidden/>
    <w:unhideWhenUsed/>
    <w:rsid w:val="001C342A"/>
    <w:rPr>
      <w:b/>
      <w:bCs/>
    </w:rPr>
  </w:style>
  <w:style w:type="character" w:customStyle="1" w:styleId="CommentSubjectChar">
    <w:name w:val="Comment Subject Char"/>
    <w:basedOn w:val="CommentTextChar"/>
    <w:link w:val="CommentSubject"/>
    <w:uiPriority w:val="99"/>
    <w:semiHidden/>
    <w:rsid w:val="001C342A"/>
    <w:rPr>
      <w:b/>
      <w:bCs/>
      <w:sz w:val="20"/>
      <w:szCs w:val="20"/>
    </w:rPr>
  </w:style>
  <w:style w:type="paragraph" w:styleId="BalloonText">
    <w:name w:val="Balloon Text"/>
    <w:basedOn w:val="Normal"/>
    <w:link w:val="BalloonTextChar"/>
    <w:uiPriority w:val="99"/>
    <w:semiHidden/>
    <w:unhideWhenUsed/>
    <w:rsid w:val="001C34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342A"/>
    <w:rPr>
      <w:rFonts w:ascii="Tahoma" w:hAnsi="Tahoma" w:cs="Tahoma"/>
      <w:sz w:val="16"/>
      <w:szCs w:val="16"/>
    </w:rPr>
  </w:style>
  <w:style w:type="character" w:styleId="Strong">
    <w:name w:val="Strong"/>
    <w:basedOn w:val="DefaultParagraphFont"/>
    <w:uiPriority w:val="22"/>
    <w:qFormat/>
    <w:rsid w:val="008C2BC8"/>
    <w:rPr>
      <w:b/>
      <w:bCs/>
    </w:rPr>
  </w:style>
  <w:style w:type="character" w:customStyle="1" w:styleId="Heading1Char">
    <w:name w:val="Heading 1 Char"/>
    <w:basedOn w:val="DefaultParagraphFont"/>
    <w:link w:val="Heading1"/>
    <w:uiPriority w:val="9"/>
    <w:rsid w:val="0026792A"/>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26792A"/>
    <w:pPr>
      <w:suppressAutoHyphens w:val="0"/>
      <w:spacing w:after="160" w:line="259" w:lineRule="auto"/>
    </w:pPr>
    <w:rPr>
      <w:rFonts w:asciiTheme="minorHAnsi" w:eastAsiaTheme="minorHAnsi" w:hAnsiTheme="minorHAnsi" w:cstheme="minorBidi"/>
    </w:rPr>
  </w:style>
  <w:style w:type="character" w:customStyle="1" w:styleId="Heading3Char">
    <w:name w:val="Heading 3 Char"/>
    <w:basedOn w:val="DefaultParagraphFont"/>
    <w:link w:val="Heading3"/>
    <w:uiPriority w:val="9"/>
    <w:rsid w:val="004347C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845FFD"/>
    <w:pPr>
      <w:suppressAutoHyphens w:val="0"/>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7403">
      <w:bodyDiv w:val="1"/>
      <w:marLeft w:val="0"/>
      <w:marRight w:val="0"/>
      <w:marTop w:val="0"/>
      <w:marBottom w:val="0"/>
      <w:divBdr>
        <w:top w:val="none" w:sz="0" w:space="0" w:color="auto"/>
        <w:left w:val="none" w:sz="0" w:space="0" w:color="auto"/>
        <w:bottom w:val="none" w:sz="0" w:space="0" w:color="auto"/>
        <w:right w:val="none" w:sz="0" w:space="0" w:color="auto"/>
      </w:divBdr>
    </w:div>
    <w:div w:id="87653950">
      <w:bodyDiv w:val="1"/>
      <w:marLeft w:val="0"/>
      <w:marRight w:val="0"/>
      <w:marTop w:val="0"/>
      <w:marBottom w:val="0"/>
      <w:divBdr>
        <w:top w:val="none" w:sz="0" w:space="0" w:color="auto"/>
        <w:left w:val="none" w:sz="0" w:space="0" w:color="auto"/>
        <w:bottom w:val="none" w:sz="0" w:space="0" w:color="auto"/>
        <w:right w:val="none" w:sz="0" w:space="0" w:color="auto"/>
      </w:divBdr>
    </w:div>
    <w:div w:id="202135895">
      <w:bodyDiv w:val="1"/>
      <w:marLeft w:val="0"/>
      <w:marRight w:val="0"/>
      <w:marTop w:val="0"/>
      <w:marBottom w:val="0"/>
      <w:divBdr>
        <w:top w:val="none" w:sz="0" w:space="0" w:color="auto"/>
        <w:left w:val="none" w:sz="0" w:space="0" w:color="auto"/>
        <w:bottom w:val="none" w:sz="0" w:space="0" w:color="auto"/>
        <w:right w:val="none" w:sz="0" w:space="0" w:color="auto"/>
      </w:divBdr>
    </w:div>
    <w:div w:id="346953906">
      <w:bodyDiv w:val="1"/>
      <w:marLeft w:val="0"/>
      <w:marRight w:val="0"/>
      <w:marTop w:val="0"/>
      <w:marBottom w:val="0"/>
      <w:divBdr>
        <w:top w:val="none" w:sz="0" w:space="0" w:color="auto"/>
        <w:left w:val="none" w:sz="0" w:space="0" w:color="auto"/>
        <w:bottom w:val="none" w:sz="0" w:space="0" w:color="auto"/>
        <w:right w:val="none" w:sz="0" w:space="0" w:color="auto"/>
      </w:divBdr>
    </w:div>
    <w:div w:id="383023154">
      <w:bodyDiv w:val="1"/>
      <w:marLeft w:val="0"/>
      <w:marRight w:val="0"/>
      <w:marTop w:val="0"/>
      <w:marBottom w:val="0"/>
      <w:divBdr>
        <w:top w:val="none" w:sz="0" w:space="0" w:color="auto"/>
        <w:left w:val="none" w:sz="0" w:space="0" w:color="auto"/>
        <w:bottom w:val="none" w:sz="0" w:space="0" w:color="auto"/>
        <w:right w:val="none" w:sz="0" w:space="0" w:color="auto"/>
      </w:divBdr>
    </w:div>
    <w:div w:id="530339780">
      <w:bodyDiv w:val="1"/>
      <w:marLeft w:val="0"/>
      <w:marRight w:val="0"/>
      <w:marTop w:val="0"/>
      <w:marBottom w:val="0"/>
      <w:divBdr>
        <w:top w:val="none" w:sz="0" w:space="0" w:color="auto"/>
        <w:left w:val="none" w:sz="0" w:space="0" w:color="auto"/>
        <w:bottom w:val="none" w:sz="0" w:space="0" w:color="auto"/>
        <w:right w:val="none" w:sz="0" w:space="0" w:color="auto"/>
      </w:divBdr>
    </w:div>
    <w:div w:id="549415566">
      <w:bodyDiv w:val="1"/>
      <w:marLeft w:val="0"/>
      <w:marRight w:val="0"/>
      <w:marTop w:val="0"/>
      <w:marBottom w:val="0"/>
      <w:divBdr>
        <w:top w:val="none" w:sz="0" w:space="0" w:color="auto"/>
        <w:left w:val="none" w:sz="0" w:space="0" w:color="auto"/>
        <w:bottom w:val="none" w:sz="0" w:space="0" w:color="auto"/>
        <w:right w:val="none" w:sz="0" w:space="0" w:color="auto"/>
      </w:divBdr>
    </w:div>
    <w:div w:id="573050462">
      <w:bodyDiv w:val="1"/>
      <w:marLeft w:val="0"/>
      <w:marRight w:val="0"/>
      <w:marTop w:val="0"/>
      <w:marBottom w:val="0"/>
      <w:divBdr>
        <w:top w:val="none" w:sz="0" w:space="0" w:color="auto"/>
        <w:left w:val="none" w:sz="0" w:space="0" w:color="auto"/>
        <w:bottom w:val="none" w:sz="0" w:space="0" w:color="auto"/>
        <w:right w:val="none" w:sz="0" w:space="0" w:color="auto"/>
      </w:divBdr>
    </w:div>
    <w:div w:id="603197515">
      <w:bodyDiv w:val="1"/>
      <w:marLeft w:val="0"/>
      <w:marRight w:val="0"/>
      <w:marTop w:val="0"/>
      <w:marBottom w:val="0"/>
      <w:divBdr>
        <w:top w:val="none" w:sz="0" w:space="0" w:color="auto"/>
        <w:left w:val="none" w:sz="0" w:space="0" w:color="auto"/>
        <w:bottom w:val="none" w:sz="0" w:space="0" w:color="auto"/>
        <w:right w:val="none" w:sz="0" w:space="0" w:color="auto"/>
      </w:divBdr>
    </w:div>
    <w:div w:id="651182120">
      <w:bodyDiv w:val="1"/>
      <w:marLeft w:val="0"/>
      <w:marRight w:val="0"/>
      <w:marTop w:val="0"/>
      <w:marBottom w:val="0"/>
      <w:divBdr>
        <w:top w:val="none" w:sz="0" w:space="0" w:color="auto"/>
        <w:left w:val="none" w:sz="0" w:space="0" w:color="auto"/>
        <w:bottom w:val="none" w:sz="0" w:space="0" w:color="auto"/>
        <w:right w:val="none" w:sz="0" w:space="0" w:color="auto"/>
      </w:divBdr>
    </w:div>
    <w:div w:id="742602094">
      <w:bodyDiv w:val="1"/>
      <w:marLeft w:val="0"/>
      <w:marRight w:val="0"/>
      <w:marTop w:val="0"/>
      <w:marBottom w:val="0"/>
      <w:divBdr>
        <w:top w:val="none" w:sz="0" w:space="0" w:color="auto"/>
        <w:left w:val="none" w:sz="0" w:space="0" w:color="auto"/>
        <w:bottom w:val="none" w:sz="0" w:space="0" w:color="auto"/>
        <w:right w:val="none" w:sz="0" w:space="0" w:color="auto"/>
      </w:divBdr>
    </w:div>
    <w:div w:id="758871666">
      <w:bodyDiv w:val="1"/>
      <w:marLeft w:val="0"/>
      <w:marRight w:val="0"/>
      <w:marTop w:val="0"/>
      <w:marBottom w:val="0"/>
      <w:divBdr>
        <w:top w:val="none" w:sz="0" w:space="0" w:color="auto"/>
        <w:left w:val="none" w:sz="0" w:space="0" w:color="auto"/>
        <w:bottom w:val="none" w:sz="0" w:space="0" w:color="auto"/>
        <w:right w:val="none" w:sz="0" w:space="0" w:color="auto"/>
      </w:divBdr>
    </w:div>
    <w:div w:id="773789811">
      <w:bodyDiv w:val="1"/>
      <w:marLeft w:val="0"/>
      <w:marRight w:val="0"/>
      <w:marTop w:val="0"/>
      <w:marBottom w:val="0"/>
      <w:divBdr>
        <w:top w:val="none" w:sz="0" w:space="0" w:color="auto"/>
        <w:left w:val="none" w:sz="0" w:space="0" w:color="auto"/>
        <w:bottom w:val="none" w:sz="0" w:space="0" w:color="auto"/>
        <w:right w:val="none" w:sz="0" w:space="0" w:color="auto"/>
      </w:divBdr>
    </w:div>
    <w:div w:id="887910680">
      <w:bodyDiv w:val="1"/>
      <w:marLeft w:val="0"/>
      <w:marRight w:val="0"/>
      <w:marTop w:val="0"/>
      <w:marBottom w:val="0"/>
      <w:divBdr>
        <w:top w:val="none" w:sz="0" w:space="0" w:color="auto"/>
        <w:left w:val="none" w:sz="0" w:space="0" w:color="auto"/>
        <w:bottom w:val="none" w:sz="0" w:space="0" w:color="auto"/>
        <w:right w:val="none" w:sz="0" w:space="0" w:color="auto"/>
      </w:divBdr>
    </w:div>
    <w:div w:id="1086465856">
      <w:bodyDiv w:val="1"/>
      <w:marLeft w:val="0"/>
      <w:marRight w:val="0"/>
      <w:marTop w:val="0"/>
      <w:marBottom w:val="0"/>
      <w:divBdr>
        <w:top w:val="none" w:sz="0" w:space="0" w:color="auto"/>
        <w:left w:val="none" w:sz="0" w:space="0" w:color="auto"/>
        <w:bottom w:val="none" w:sz="0" w:space="0" w:color="auto"/>
        <w:right w:val="none" w:sz="0" w:space="0" w:color="auto"/>
      </w:divBdr>
    </w:div>
    <w:div w:id="1086732252">
      <w:bodyDiv w:val="1"/>
      <w:marLeft w:val="0"/>
      <w:marRight w:val="0"/>
      <w:marTop w:val="0"/>
      <w:marBottom w:val="0"/>
      <w:divBdr>
        <w:top w:val="none" w:sz="0" w:space="0" w:color="auto"/>
        <w:left w:val="none" w:sz="0" w:space="0" w:color="auto"/>
        <w:bottom w:val="none" w:sz="0" w:space="0" w:color="auto"/>
        <w:right w:val="none" w:sz="0" w:space="0" w:color="auto"/>
      </w:divBdr>
    </w:div>
    <w:div w:id="1238127267">
      <w:bodyDiv w:val="1"/>
      <w:marLeft w:val="0"/>
      <w:marRight w:val="0"/>
      <w:marTop w:val="0"/>
      <w:marBottom w:val="0"/>
      <w:divBdr>
        <w:top w:val="none" w:sz="0" w:space="0" w:color="auto"/>
        <w:left w:val="none" w:sz="0" w:space="0" w:color="auto"/>
        <w:bottom w:val="none" w:sz="0" w:space="0" w:color="auto"/>
        <w:right w:val="none" w:sz="0" w:space="0" w:color="auto"/>
      </w:divBdr>
    </w:div>
    <w:div w:id="1242524155">
      <w:bodyDiv w:val="1"/>
      <w:marLeft w:val="0"/>
      <w:marRight w:val="0"/>
      <w:marTop w:val="0"/>
      <w:marBottom w:val="0"/>
      <w:divBdr>
        <w:top w:val="none" w:sz="0" w:space="0" w:color="auto"/>
        <w:left w:val="none" w:sz="0" w:space="0" w:color="auto"/>
        <w:bottom w:val="none" w:sz="0" w:space="0" w:color="auto"/>
        <w:right w:val="none" w:sz="0" w:space="0" w:color="auto"/>
      </w:divBdr>
    </w:div>
    <w:div w:id="1331522551">
      <w:bodyDiv w:val="1"/>
      <w:marLeft w:val="0"/>
      <w:marRight w:val="0"/>
      <w:marTop w:val="0"/>
      <w:marBottom w:val="0"/>
      <w:divBdr>
        <w:top w:val="none" w:sz="0" w:space="0" w:color="auto"/>
        <w:left w:val="none" w:sz="0" w:space="0" w:color="auto"/>
        <w:bottom w:val="none" w:sz="0" w:space="0" w:color="auto"/>
        <w:right w:val="none" w:sz="0" w:space="0" w:color="auto"/>
      </w:divBdr>
    </w:div>
    <w:div w:id="1432892373">
      <w:bodyDiv w:val="1"/>
      <w:marLeft w:val="0"/>
      <w:marRight w:val="0"/>
      <w:marTop w:val="0"/>
      <w:marBottom w:val="0"/>
      <w:divBdr>
        <w:top w:val="none" w:sz="0" w:space="0" w:color="auto"/>
        <w:left w:val="none" w:sz="0" w:space="0" w:color="auto"/>
        <w:bottom w:val="none" w:sz="0" w:space="0" w:color="auto"/>
        <w:right w:val="none" w:sz="0" w:space="0" w:color="auto"/>
      </w:divBdr>
    </w:div>
    <w:div w:id="1499421291">
      <w:bodyDiv w:val="1"/>
      <w:marLeft w:val="0"/>
      <w:marRight w:val="0"/>
      <w:marTop w:val="0"/>
      <w:marBottom w:val="0"/>
      <w:divBdr>
        <w:top w:val="none" w:sz="0" w:space="0" w:color="auto"/>
        <w:left w:val="none" w:sz="0" w:space="0" w:color="auto"/>
        <w:bottom w:val="none" w:sz="0" w:space="0" w:color="auto"/>
        <w:right w:val="none" w:sz="0" w:space="0" w:color="auto"/>
      </w:divBdr>
    </w:div>
    <w:div w:id="1534465257">
      <w:bodyDiv w:val="1"/>
      <w:marLeft w:val="0"/>
      <w:marRight w:val="0"/>
      <w:marTop w:val="0"/>
      <w:marBottom w:val="0"/>
      <w:divBdr>
        <w:top w:val="none" w:sz="0" w:space="0" w:color="auto"/>
        <w:left w:val="none" w:sz="0" w:space="0" w:color="auto"/>
        <w:bottom w:val="none" w:sz="0" w:space="0" w:color="auto"/>
        <w:right w:val="none" w:sz="0" w:space="0" w:color="auto"/>
      </w:divBdr>
    </w:div>
    <w:div w:id="1541749148">
      <w:bodyDiv w:val="1"/>
      <w:marLeft w:val="0"/>
      <w:marRight w:val="0"/>
      <w:marTop w:val="0"/>
      <w:marBottom w:val="0"/>
      <w:divBdr>
        <w:top w:val="none" w:sz="0" w:space="0" w:color="auto"/>
        <w:left w:val="none" w:sz="0" w:space="0" w:color="auto"/>
        <w:bottom w:val="none" w:sz="0" w:space="0" w:color="auto"/>
        <w:right w:val="none" w:sz="0" w:space="0" w:color="auto"/>
      </w:divBdr>
    </w:div>
    <w:div w:id="1550800377">
      <w:bodyDiv w:val="1"/>
      <w:marLeft w:val="0"/>
      <w:marRight w:val="0"/>
      <w:marTop w:val="0"/>
      <w:marBottom w:val="0"/>
      <w:divBdr>
        <w:top w:val="none" w:sz="0" w:space="0" w:color="auto"/>
        <w:left w:val="none" w:sz="0" w:space="0" w:color="auto"/>
        <w:bottom w:val="none" w:sz="0" w:space="0" w:color="auto"/>
        <w:right w:val="none" w:sz="0" w:space="0" w:color="auto"/>
      </w:divBdr>
      <w:divsChild>
        <w:div w:id="1302613279">
          <w:marLeft w:val="0"/>
          <w:marRight w:val="0"/>
          <w:marTop w:val="0"/>
          <w:marBottom w:val="0"/>
          <w:divBdr>
            <w:top w:val="none" w:sz="0" w:space="0" w:color="auto"/>
            <w:left w:val="none" w:sz="0" w:space="0" w:color="auto"/>
            <w:bottom w:val="none" w:sz="0" w:space="0" w:color="auto"/>
            <w:right w:val="none" w:sz="0" w:space="0" w:color="auto"/>
          </w:divBdr>
          <w:divsChild>
            <w:div w:id="1391609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90984">
      <w:bodyDiv w:val="1"/>
      <w:marLeft w:val="0"/>
      <w:marRight w:val="0"/>
      <w:marTop w:val="0"/>
      <w:marBottom w:val="0"/>
      <w:divBdr>
        <w:top w:val="none" w:sz="0" w:space="0" w:color="auto"/>
        <w:left w:val="none" w:sz="0" w:space="0" w:color="auto"/>
        <w:bottom w:val="none" w:sz="0" w:space="0" w:color="auto"/>
        <w:right w:val="none" w:sz="0" w:space="0" w:color="auto"/>
      </w:divBdr>
    </w:div>
    <w:div w:id="1652248064">
      <w:bodyDiv w:val="1"/>
      <w:marLeft w:val="0"/>
      <w:marRight w:val="0"/>
      <w:marTop w:val="0"/>
      <w:marBottom w:val="0"/>
      <w:divBdr>
        <w:top w:val="none" w:sz="0" w:space="0" w:color="auto"/>
        <w:left w:val="none" w:sz="0" w:space="0" w:color="auto"/>
        <w:bottom w:val="none" w:sz="0" w:space="0" w:color="auto"/>
        <w:right w:val="none" w:sz="0" w:space="0" w:color="auto"/>
      </w:divBdr>
    </w:div>
    <w:div w:id="1710101787">
      <w:bodyDiv w:val="1"/>
      <w:marLeft w:val="0"/>
      <w:marRight w:val="0"/>
      <w:marTop w:val="0"/>
      <w:marBottom w:val="0"/>
      <w:divBdr>
        <w:top w:val="none" w:sz="0" w:space="0" w:color="auto"/>
        <w:left w:val="none" w:sz="0" w:space="0" w:color="auto"/>
        <w:bottom w:val="none" w:sz="0" w:space="0" w:color="auto"/>
        <w:right w:val="none" w:sz="0" w:space="0" w:color="auto"/>
      </w:divBdr>
    </w:div>
    <w:div w:id="1724987682">
      <w:bodyDiv w:val="1"/>
      <w:marLeft w:val="0"/>
      <w:marRight w:val="0"/>
      <w:marTop w:val="0"/>
      <w:marBottom w:val="0"/>
      <w:divBdr>
        <w:top w:val="none" w:sz="0" w:space="0" w:color="auto"/>
        <w:left w:val="none" w:sz="0" w:space="0" w:color="auto"/>
        <w:bottom w:val="none" w:sz="0" w:space="0" w:color="auto"/>
        <w:right w:val="none" w:sz="0" w:space="0" w:color="auto"/>
      </w:divBdr>
    </w:div>
    <w:div w:id="1840539625">
      <w:bodyDiv w:val="1"/>
      <w:marLeft w:val="0"/>
      <w:marRight w:val="0"/>
      <w:marTop w:val="0"/>
      <w:marBottom w:val="0"/>
      <w:divBdr>
        <w:top w:val="none" w:sz="0" w:space="0" w:color="auto"/>
        <w:left w:val="none" w:sz="0" w:space="0" w:color="auto"/>
        <w:bottom w:val="none" w:sz="0" w:space="0" w:color="auto"/>
        <w:right w:val="none" w:sz="0" w:space="0" w:color="auto"/>
      </w:divBdr>
    </w:div>
    <w:div w:id="1849563779">
      <w:bodyDiv w:val="1"/>
      <w:marLeft w:val="0"/>
      <w:marRight w:val="0"/>
      <w:marTop w:val="0"/>
      <w:marBottom w:val="0"/>
      <w:divBdr>
        <w:top w:val="none" w:sz="0" w:space="0" w:color="auto"/>
        <w:left w:val="none" w:sz="0" w:space="0" w:color="auto"/>
        <w:bottom w:val="none" w:sz="0" w:space="0" w:color="auto"/>
        <w:right w:val="none" w:sz="0" w:space="0" w:color="auto"/>
      </w:divBdr>
    </w:div>
    <w:div w:id="1948811083">
      <w:bodyDiv w:val="1"/>
      <w:marLeft w:val="0"/>
      <w:marRight w:val="0"/>
      <w:marTop w:val="0"/>
      <w:marBottom w:val="0"/>
      <w:divBdr>
        <w:top w:val="none" w:sz="0" w:space="0" w:color="auto"/>
        <w:left w:val="none" w:sz="0" w:space="0" w:color="auto"/>
        <w:bottom w:val="none" w:sz="0" w:space="0" w:color="auto"/>
        <w:right w:val="none" w:sz="0" w:space="0" w:color="auto"/>
      </w:divBdr>
    </w:div>
    <w:div w:id="1950964037">
      <w:bodyDiv w:val="1"/>
      <w:marLeft w:val="0"/>
      <w:marRight w:val="0"/>
      <w:marTop w:val="0"/>
      <w:marBottom w:val="0"/>
      <w:divBdr>
        <w:top w:val="none" w:sz="0" w:space="0" w:color="auto"/>
        <w:left w:val="none" w:sz="0" w:space="0" w:color="auto"/>
        <w:bottom w:val="none" w:sz="0" w:space="0" w:color="auto"/>
        <w:right w:val="none" w:sz="0" w:space="0" w:color="auto"/>
      </w:divBdr>
    </w:div>
    <w:div w:id="1972634163">
      <w:bodyDiv w:val="1"/>
      <w:marLeft w:val="0"/>
      <w:marRight w:val="0"/>
      <w:marTop w:val="0"/>
      <w:marBottom w:val="0"/>
      <w:divBdr>
        <w:top w:val="none" w:sz="0" w:space="0" w:color="auto"/>
        <w:left w:val="none" w:sz="0" w:space="0" w:color="auto"/>
        <w:bottom w:val="none" w:sz="0" w:space="0" w:color="auto"/>
        <w:right w:val="none" w:sz="0" w:space="0" w:color="auto"/>
      </w:divBdr>
    </w:div>
    <w:div w:id="2016686738">
      <w:bodyDiv w:val="1"/>
      <w:marLeft w:val="0"/>
      <w:marRight w:val="0"/>
      <w:marTop w:val="0"/>
      <w:marBottom w:val="0"/>
      <w:divBdr>
        <w:top w:val="none" w:sz="0" w:space="0" w:color="auto"/>
        <w:left w:val="none" w:sz="0" w:space="0" w:color="auto"/>
        <w:bottom w:val="none" w:sz="0" w:space="0" w:color="auto"/>
        <w:right w:val="none" w:sz="0" w:space="0" w:color="auto"/>
      </w:divBdr>
    </w:div>
    <w:div w:id="2070835804">
      <w:bodyDiv w:val="1"/>
      <w:marLeft w:val="0"/>
      <w:marRight w:val="0"/>
      <w:marTop w:val="0"/>
      <w:marBottom w:val="0"/>
      <w:divBdr>
        <w:top w:val="none" w:sz="0" w:space="0" w:color="auto"/>
        <w:left w:val="none" w:sz="0" w:space="0" w:color="auto"/>
        <w:bottom w:val="none" w:sz="0" w:space="0" w:color="auto"/>
        <w:right w:val="none" w:sz="0" w:space="0" w:color="auto"/>
      </w:divBdr>
    </w:div>
    <w:div w:id="2085224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Cor14</b:Tag>
    <b:SourceType>InternetSite</b:SourceType>
    <b:Guid>{0D9D35F1-B606-441B-A4FF-29B6536D3B91}</b:Guid>
    <b:Title>The Hill</b:Title>
    <b:Year>2014</b:Year>
    <b:Author>
      <b:Author>
        <b:NameList>
          <b:Person>
            <b:Last>Bennet</b:Last>
            <b:First>Corey</b:First>
          </b:Person>
        </b:NameList>
      </b:Author>
    </b:Author>
    <b:InternetSiteTitle>TheHill.com</b:InternetSiteTitle>
    <b:Month>10</b:Month>
    <b:Day>27</b:Day>
    <b:URL>http://thehill.com/policy/cybersecurity/221936-study-cyber-attacks-up-48-percent-in-2014</b:URL>
    <b:RefOrder>1</b:RefOrder>
  </b:Source>
  <b:Source>
    <b:Tag>Sol05</b:Tag>
    <b:SourceType>Report</b:SourceType>
    <b:Guid>{DF02A497-9E33-486D-9459-150341A60D02}</b:Guid>
    <b:Title>From information security to.business</b:Title>
    <b:Year>2005</b:Year>
    <b:Author>
      <b:Author>
        <b:NameList>
          <b:Person>
            <b:Last>Solms</b:Last>
            <b:First>Basie</b:First>
            <b:Middle>von</b:Middle>
          </b:Person>
          <b:Person>
            <b:Last>von Solms</b:Last>
            <b:First>Rossouw</b:First>
          </b:Person>
        </b:NameList>
      </b:Author>
    </b:Author>
    <b:Publisher>Elsevier</b:Publisher>
    <b:RefOrder>2</b:RefOrder>
  </b:Source>
  <b:Source>
    <b:Tag>Cat15</b:Tag>
    <b:SourceType>JournalArticle</b:SourceType>
    <b:Guid>{D4FF67F7-564A-4473-A095-ACE658114BB4}</b:Guid>
    <b:Title>Big Data - the future of cyber- security or its latest threat</b:Title>
    <b:Year>2015</b:Year>
    <b:Author>
      <b:Author>
        <b:NameList>
          <b:Person>
            <b:Last>Everett</b:Last>
            <b:First>Cath</b:First>
          </b:Person>
        </b:NameList>
      </b:Author>
    </b:Author>
    <b:JournalName>Computer Fraud and Security</b:JournalName>
    <b:Pages>14 - 17</b:Pages>
    <b:RefOrder>3</b:RefOrder>
  </b:Source>
  <b:Source>
    <b:Tag>Car13</b:Tag>
    <b:SourceType>JournalArticle</b:SourceType>
    <b:Guid>{4C0A51F2-5648-4434-A967-94B97869E440}</b:Guid>
    <b:Title>Big Data Analytics for Security</b:Title>
    <b:Year>2013</b:Year>
    <b:Author>
      <b:Author>
        <b:NameList>
          <b:Person>
            <b:Last>Cardenas</b:Last>
            <b:First>Alvaro</b:First>
            <b:Middle>A</b:Middle>
          </b:Person>
          <b:Person>
            <b:Last>Manadhata</b:Last>
            <b:First>Prayusa</b:First>
            <b:Middle>K</b:Middle>
          </b:Person>
          <b:Person>
            <b:Last>Rajan</b:Last>
            <b:First>Sreeranga</b:First>
            <b:Middle>P</b:Middle>
          </b:Person>
        </b:NameList>
      </b:Author>
    </b:Author>
    <b:JournalName>IEEE Security and Privacy</b:JournalName>
    <b:Pages>74 - 76</b:Pages>
    <b:RefOrder>4</b:RefOrder>
  </b:Source>
  <b:Source>
    <b:Tag>Alg14</b:Tag>
    <b:SourceType>ConferenceProceedings</b:SourceType>
    <b:Guid>{630D241E-D1AE-49EA-A245-8CA324F2A950}</b:Guid>
    <b:Author>
      <b:Author>
        <b:NameList>
          <b:Person>
            <b:Last>Alguliyev</b:Last>
            <b:First>R</b:First>
          </b:Person>
          <b:Person>
            <b:Last>Imamverdiyev</b:Last>
            <b:First>Y</b:First>
          </b:Person>
        </b:NameList>
      </b:Author>
    </b:Author>
    <b:Title>Big Data: Big Promises for Information Security</b:Title>
    <b:Year>2014</b:Year>
    <b:Pages>1 - 4</b:Pages>
    <b:ConferenceName>Application of Information and Communication Technologies (AICT), 2014 IEEE 8th International Conference on</b:ConferenceName>
    <b:City>Avasta</b:City>
    <b:Publisher>IEEE</b:Publisher>
    <b:RefOrder>5</b:RefOrder>
  </b:Source>
  <b:Source>
    <b:Tag>Zop13</b:Tag>
    <b:SourceType>JournalArticle</b:SourceType>
    <b:Guid>{E2582E2C-2753-4E7A-9EEC-6327299B1808}</b:Guid>
    <b:Title>Data Mining Approach in Security Information and Event Managment</b:Title>
    <b:Pages>80 - 84</b:Pages>
    <b:Year>2013</b:Year>
    <b:Author>
      <b:Author>
        <b:NameList>
          <b:Person>
            <b:Last>Zope</b:Last>
            <b:First>Anita</b:First>
            <b:Middle>R</b:Middle>
          </b:Person>
          <b:Person>
            <b:Last>Vidhate</b:Last>
            <b:First>Amarsinh</b:First>
          </b:Person>
          <b:Person>
            <b:Last>Harale</b:Last>
            <b:First>Naresh</b:First>
          </b:Person>
        </b:NameList>
      </b:Author>
    </b:Author>
    <b:JournalName>International Journal of Future Computer and Communication</b:JournalName>
    <b:RefOrder>6</b:RefOrder>
  </b:Source>
  <b:Source>
    <b:Tag>Kum05</b:Tag>
    <b:SourceType>JournalArticle</b:SourceType>
    <b:Guid>{072FF6CB-1716-49D2-A956-60B41BFB26B1}</b:Guid>
    <b:Author>
      <b:Author>
        <b:NameList>
          <b:Person>
            <b:Last>Kumar</b:Last>
            <b:First>Vipin</b:First>
          </b:Person>
        </b:NameList>
      </b:Author>
    </b:Author>
    <b:Title>Parallel and Distributed Computing for Cybersecurity</b:Title>
    <b:JournalName>IEEE Computer Society</b:JournalName>
    <b:Year>2005</b:Year>
    <b:Pages>1 - 9</b:Pages>
    <b:RefOrder>7</b:RefOrder>
  </b:Source>
  <b:Source>
    <b:Tag>Fay10</b:Tag>
    <b:SourceType>JournalArticle</b:SourceType>
    <b:Guid>{55E042EE-AFC4-435D-86D4-8A7E96EEF290}</b:Guid>
    <b:Author>
      <b:Author>
        <b:NameList>
          <b:Person>
            <b:Last>Faysel</b:Last>
            <b:First>Mohammad</b:First>
            <b:Middle>A</b:Middle>
          </b:Person>
          <b:Person>
            <b:Last>Haque</b:Last>
            <b:First>Syed</b:First>
            <b:Middle>S</b:Middle>
          </b:Person>
        </b:NameList>
      </b:Author>
    </b:Author>
    <b:Title>Towards Cyber Defense: Research in Intrusion Detection and Intrusion Prevention Systems</b:Title>
    <b:JournalName>Inernational Journal of Computer Science and Network Security</b:JournalName>
    <b:Year>2010</b:Year>
    <b:Pages>316 - 325</b:Pages>
    <b:RefOrder>8</b:RefOrder>
  </b:Source>
  <b:Source>
    <b:Tag>Poh15</b:Tag>
    <b:SourceType>BookSection</b:SourceType>
    <b:Guid>{118D79FA-1318-488F-83BE-19AEC1E3C242}</b:Guid>
    <b:Title>Analytics in Cybersecurity</b:Title>
    <b:Year>2015</b:Year>
    <b:Pages>111 - 121</b:Pages>
    <b:Author>
      <b:Author>
        <b:NameList>
          <b:Person>
            <b:Last>Poh</b:Last>
            <b:First>Lyon</b:First>
          </b:Person>
          <b:Person>
            <b:Last>Yen</b:Last>
            <b:First>Lee</b:First>
            <b:Middle>S</b:Middle>
          </b:Person>
        </b:NameList>
      </b:Author>
      <b:BookAuthor>
        <b:NameList>
          <b:Person>
            <b:Last>Pan</b:Last>
            <b:First>Gary</b:First>
          </b:Person>
          <b:Person>
            <b:Last>Sun</b:Last>
            <b:First>Seow</b:First>
            <b:Middle>P</b:Middle>
          </b:Person>
          <b:Person>
            <b:Last>Chan</b:Last>
            <b:First>Calvin</b:First>
          </b:Person>
          <b:Person>
            <b:Last>Yeong</b:Last>
            <b:First>Lim</b:First>
            <b:Middle>C</b:Middle>
          </b:Person>
        </b:NameList>
      </b:BookAuthor>
    </b:Author>
    <b:BookTitle>Analytics and Cybersecurity: The Shape of Things to Come</b:BookTitle>
    <b:City>Singapore</b:City>
    <b:Publisher>CPA Australia Ltd</b:Publisher>
    <b:RefOrder>9</b:RefOrder>
  </b:Source>
  <b:Source>
    <b:Tag>Bar12</b:Tag>
    <b:SourceType>JournalArticle</b:SourceType>
    <b:Guid>{4178EBF8-9118-4ADA-ADCF-522021C4AB2C}</b:Guid>
    <b:Title>Making Advanced Analytics Work For You</b:Title>
    <b:Year>2012</b:Year>
    <b:Pages>79 - 83</b:Pages>
    <b:Author>
      <b:Author>
        <b:NameList>
          <b:Person>
            <b:Last>Barton</b:Last>
            <b:First>D</b:First>
          </b:Person>
          <b:Person>
            <b:Last>Court</b:Last>
            <b:First>D</b:First>
          </b:Person>
        </b:NameList>
      </b:Author>
    </b:Author>
    <b:JournalName>Harvard Business Review</b:JournalName>
    <b:RefOrder>10</b:RefOrder>
  </b:Source>
</b:Sources>
</file>

<file path=customXml/itemProps1.xml><?xml version="1.0" encoding="utf-8"?>
<ds:datastoreItem xmlns:ds="http://schemas.openxmlformats.org/officeDocument/2006/customXml" ds:itemID="{31AC8F85-1FA5-44DF-B860-A6224C2CB5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4</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Saint Louis University</Company>
  <LinksUpToDate>false</LinksUpToDate>
  <CharactersWithSpaces>3608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wrivers</dc:creator>
  <cp:lastModifiedBy>Sai Pratyuusha Gorapalli</cp:lastModifiedBy>
  <cp:revision>14</cp:revision>
  <dcterms:created xsi:type="dcterms:W3CDTF">2019-01-09T17:15:00Z</dcterms:created>
  <dcterms:modified xsi:type="dcterms:W3CDTF">2026-01-11T23:43:00Z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df46f17f253d1245ef40f08f8c723828b6eb2008c963603c9ccce6fe8ae848f3</vt:lpwstr>
  </property>
</Properties>
</file>