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Lets Upgrade - Data Structures And Algorithms</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Pratyusha Chakravarty</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Assignment 4</w:t>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Question 1</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In the Binary Search algorithm, it is suggested to calculate the mid as</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beg + (end - beg) / 2 instead of (beg + end) / 2. Why is it so?</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Ans.</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Binary Search algorithm is the most efficient algorithm for searching elements, as it does the searching randomly. It works on the principle of divide and conquer method.</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Algorithm of binary search:</w:t>
      </w:r>
    </w:p>
    <w:p w:rsidR="00000000" w:rsidDel="00000000" w:rsidP="00000000" w:rsidRDefault="00000000" w:rsidRPr="00000000" w14:paraId="0000000F">
      <w:pPr>
        <w:numPr>
          <w:ilvl w:val="0"/>
          <w:numId w:val="2"/>
        </w:numPr>
        <w:ind w:left="720" w:hanging="360"/>
        <w:jc w:val="both"/>
        <w:rPr>
          <w:sz w:val="20"/>
          <w:szCs w:val="20"/>
          <w:u w:val="none"/>
        </w:rPr>
      </w:pPr>
      <w:r w:rsidDel="00000000" w:rsidR="00000000" w:rsidRPr="00000000">
        <w:rPr>
          <w:sz w:val="20"/>
          <w:szCs w:val="20"/>
          <w:rtl w:val="0"/>
        </w:rPr>
        <w:t xml:space="preserve">Start with the middle element.</w:t>
      </w:r>
    </w:p>
    <w:p w:rsidR="00000000" w:rsidDel="00000000" w:rsidP="00000000" w:rsidRDefault="00000000" w:rsidRPr="00000000" w14:paraId="00000010">
      <w:pPr>
        <w:numPr>
          <w:ilvl w:val="0"/>
          <w:numId w:val="2"/>
        </w:numPr>
        <w:ind w:left="720" w:hanging="360"/>
        <w:jc w:val="both"/>
        <w:rPr>
          <w:sz w:val="20"/>
          <w:szCs w:val="20"/>
          <w:u w:val="none"/>
        </w:rPr>
      </w:pPr>
      <w:r w:rsidDel="00000000" w:rsidR="00000000" w:rsidRPr="00000000">
        <w:rPr>
          <w:sz w:val="20"/>
          <w:szCs w:val="20"/>
          <w:rtl w:val="0"/>
        </w:rPr>
        <w:t xml:space="preserve">If the specified element is equal to the middle element, return the position.</w:t>
      </w:r>
    </w:p>
    <w:p w:rsidR="00000000" w:rsidDel="00000000" w:rsidP="00000000" w:rsidRDefault="00000000" w:rsidRPr="00000000" w14:paraId="00000011">
      <w:pPr>
        <w:numPr>
          <w:ilvl w:val="0"/>
          <w:numId w:val="2"/>
        </w:numPr>
        <w:ind w:left="720" w:hanging="360"/>
        <w:jc w:val="both"/>
        <w:rPr>
          <w:sz w:val="20"/>
          <w:szCs w:val="20"/>
          <w:u w:val="none"/>
        </w:rPr>
      </w:pPr>
      <w:r w:rsidDel="00000000" w:rsidR="00000000" w:rsidRPr="00000000">
        <w:rPr>
          <w:sz w:val="20"/>
          <w:szCs w:val="20"/>
          <w:rtl w:val="0"/>
        </w:rPr>
        <w:t xml:space="preserve">If the specified element is less than the middle element, search on its left side.</w:t>
      </w:r>
    </w:p>
    <w:p w:rsidR="00000000" w:rsidDel="00000000" w:rsidP="00000000" w:rsidRDefault="00000000" w:rsidRPr="00000000" w14:paraId="00000012">
      <w:pPr>
        <w:numPr>
          <w:ilvl w:val="0"/>
          <w:numId w:val="2"/>
        </w:numPr>
        <w:ind w:left="720" w:hanging="360"/>
        <w:jc w:val="both"/>
        <w:rPr>
          <w:sz w:val="20"/>
          <w:szCs w:val="20"/>
          <w:u w:val="none"/>
        </w:rPr>
      </w:pPr>
      <w:r w:rsidDel="00000000" w:rsidR="00000000" w:rsidRPr="00000000">
        <w:rPr>
          <w:sz w:val="20"/>
          <w:szCs w:val="20"/>
          <w:rtl w:val="0"/>
        </w:rPr>
        <w:t xml:space="preserve">If the specified element is more than the middle element, search on its right side.</w:t>
      </w:r>
    </w:p>
    <w:p w:rsidR="00000000" w:rsidDel="00000000" w:rsidP="00000000" w:rsidRDefault="00000000" w:rsidRPr="00000000" w14:paraId="00000013">
      <w:pPr>
        <w:numPr>
          <w:ilvl w:val="0"/>
          <w:numId w:val="2"/>
        </w:numPr>
        <w:ind w:left="720" w:hanging="360"/>
        <w:jc w:val="both"/>
        <w:rPr>
          <w:sz w:val="20"/>
          <w:szCs w:val="20"/>
          <w:u w:val="none"/>
        </w:rPr>
      </w:pPr>
      <w:r w:rsidDel="00000000" w:rsidR="00000000" w:rsidRPr="00000000">
        <w:rPr>
          <w:sz w:val="20"/>
          <w:szCs w:val="20"/>
          <w:rtl w:val="0"/>
        </w:rPr>
        <w:t xml:space="preserve">If no match is found, return -1. </w:t>
      </w:r>
    </w:p>
    <w:p w:rsidR="00000000" w:rsidDel="00000000" w:rsidP="00000000" w:rsidRDefault="00000000" w:rsidRPr="00000000" w14:paraId="00000014">
      <w:pPr>
        <w:ind w:left="0" w:firstLine="0"/>
        <w:jc w:val="both"/>
        <w:rPr>
          <w:sz w:val="20"/>
          <w:szCs w:val="20"/>
        </w:rPr>
      </w:pPr>
      <w:r w:rsidDel="00000000" w:rsidR="00000000" w:rsidRPr="00000000">
        <w:rPr>
          <w:rtl w:val="0"/>
        </w:rPr>
      </w:r>
    </w:p>
    <w:p w:rsidR="00000000" w:rsidDel="00000000" w:rsidP="00000000" w:rsidRDefault="00000000" w:rsidRPr="00000000" w14:paraId="00000015">
      <w:pPr>
        <w:ind w:left="0" w:firstLine="0"/>
        <w:jc w:val="both"/>
        <w:rPr>
          <w:sz w:val="20"/>
          <w:szCs w:val="20"/>
        </w:rPr>
      </w:pPr>
      <w:r w:rsidDel="00000000" w:rsidR="00000000" w:rsidRPr="00000000">
        <w:rPr>
          <w:sz w:val="20"/>
          <w:szCs w:val="20"/>
          <w:rtl w:val="0"/>
        </w:rPr>
        <w:t xml:space="preserve">Mid element is calculated as beg +(end-beg) / 2 instead of (beg+end) / 2, because the 1st expression will avoid any chances of overflow. In the 2nd expression if beg and end both are larger than the mid element, adding them means it will cause overflow. The 1st expression eliminates the risk of overflow. That’s why for calculating the mid element beg+(end-beg)/2 is used instead of (beg+end)/2.</w:t>
      </w:r>
    </w:p>
    <w:p w:rsidR="00000000" w:rsidDel="00000000" w:rsidP="00000000" w:rsidRDefault="00000000" w:rsidRPr="00000000" w14:paraId="00000016">
      <w:pPr>
        <w:ind w:left="0" w:firstLine="0"/>
        <w:jc w:val="both"/>
        <w:rPr>
          <w:sz w:val="20"/>
          <w:szCs w:val="20"/>
        </w:rPr>
      </w:pPr>
      <w:r w:rsidDel="00000000" w:rsidR="00000000" w:rsidRPr="00000000">
        <w:rPr>
          <w:rtl w:val="0"/>
        </w:rPr>
      </w:r>
    </w:p>
    <w:p w:rsidR="00000000" w:rsidDel="00000000" w:rsidP="00000000" w:rsidRDefault="00000000" w:rsidRPr="00000000" w14:paraId="00000017">
      <w:pPr>
        <w:ind w:left="0" w:firstLine="0"/>
        <w:jc w:val="both"/>
        <w:rPr>
          <w:sz w:val="20"/>
          <w:szCs w:val="20"/>
        </w:rPr>
      </w:pPr>
      <w:r w:rsidDel="00000000" w:rsidR="00000000" w:rsidRPr="00000000">
        <w:rPr>
          <w:rtl w:val="0"/>
        </w:rPr>
      </w:r>
    </w:p>
    <w:p w:rsidR="00000000" w:rsidDel="00000000" w:rsidP="00000000" w:rsidRDefault="00000000" w:rsidRPr="00000000" w14:paraId="0000001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9">
      <w:pPr>
        <w:ind w:left="0" w:firstLine="0"/>
        <w:jc w:val="both"/>
        <w:rPr>
          <w:sz w:val="20"/>
          <w:szCs w:val="20"/>
        </w:rPr>
      </w:pPr>
      <w:r w:rsidDel="00000000" w:rsidR="00000000" w:rsidRPr="00000000">
        <w:rPr>
          <w:rtl w:val="0"/>
        </w:rPr>
      </w:r>
    </w:p>
    <w:p w:rsidR="00000000" w:rsidDel="00000000" w:rsidP="00000000" w:rsidRDefault="00000000" w:rsidRPr="00000000" w14:paraId="0000001A">
      <w:pPr>
        <w:ind w:left="0" w:firstLine="0"/>
        <w:jc w:val="both"/>
        <w:rPr>
          <w:sz w:val="20"/>
          <w:szCs w:val="20"/>
        </w:rPr>
      </w:pPr>
      <w:r w:rsidDel="00000000" w:rsidR="00000000" w:rsidRPr="00000000">
        <w:rPr>
          <w:sz w:val="20"/>
          <w:szCs w:val="20"/>
          <w:rtl w:val="0"/>
        </w:rPr>
        <w:t xml:space="preserve">Question 2</w:t>
      </w:r>
    </w:p>
    <w:p w:rsidR="00000000" w:rsidDel="00000000" w:rsidP="00000000" w:rsidRDefault="00000000" w:rsidRPr="00000000" w14:paraId="0000001B">
      <w:pPr>
        <w:ind w:left="0" w:firstLine="0"/>
        <w:jc w:val="both"/>
        <w:rPr>
          <w:sz w:val="20"/>
          <w:szCs w:val="20"/>
        </w:rPr>
      </w:pPr>
      <w:r w:rsidDel="00000000" w:rsidR="00000000" w:rsidRPr="00000000">
        <w:rPr>
          <w:sz w:val="20"/>
          <w:szCs w:val="20"/>
          <w:rtl w:val="0"/>
        </w:rPr>
        <w:t xml:space="preserve">Write the algorithm/function for Ternary Search.</w:t>
      </w:r>
    </w:p>
    <w:p w:rsidR="00000000" w:rsidDel="00000000" w:rsidP="00000000" w:rsidRDefault="00000000" w:rsidRPr="00000000" w14:paraId="0000001C">
      <w:pPr>
        <w:ind w:left="0" w:firstLine="0"/>
        <w:jc w:val="both"/>
        <w:rPr>
          <w:sz w:val="20"/>
          <w:szCs w:val="20"/>
        </w:rPr>
      </w:pPr>
      <w:r w:rsidDel="00000000" w:rsidR="00000000" w:rsidRPr="00000000">
        <w:rPr>
          <w:rtl w:val="0"/>
        </w:rPr>
      </w:r>
    </w:p>
    <w:p w:rsidR="00000000" w:rsidDel="00000000" w:rsidP="00000000" w:rsidRDefault="00000000" w:rsidRPr="00000000" w14:paraId="0000001D">
      <w:pPr>
        <w:ind w:left="0" w:firstLine="0"/>
        <w:jc w:val="both"/>
        <w:rPr>
          <w:sz w:val="20"/>
          <w:szCs w:val="20"/>
        </w:rPr>
      </w:pPr>
      <w:r w:rsidDel="00000000" w:rsidR="00000000" w:rsidRPr="00000000">
        <w:rPr>
          <w:sz w:val="20"/>
          <w:szCs w:val="20"/>
          <w:rtl w:val="0"/>
        </w:rPr>
        <w:t xml:space="preserve">Ans.</w:t>
      </w:r>
    </w:p>
    <w:p w:rsidR="00000000" w:rsidDel="00000000" w:rsidP="00000000" w:rsidRDefault="00000000" w:rsidRPr="00000000" w14:paraId="0000001E">
      <w:pPr>
        <w:ind w:left="0" w:firstLine="0"/>
        <w:jc w:val="both"/>
        <w:rPr>
          <w:sz w:val="20"/>
          <w:szCs w:val="20"/>
        </w:rPr>
      </w:pPr>
      <w:r w:rsidDel="00000000" w:rsidR="00000000" w:rsidRPr="00000000">
        <w:rPr>
          <w:sz w:val="20"/>
          <w:szCs w:val="20"/>
          <w:rtl w:val="0"/>
        </w:rPr>
        <w:t xml:space="preserve">Ternary search is similar to binary search. It divides the array into three parts by taking two mid values, and searches where the specified element is located. It is also a divide and conquer algorithm.</w:t>
      </w:r>
    </w:p>
    <w:p w:rsidR="00000000" w:rsidDel="00000000" w:rsidP="00000000" w:rsidRDefault="00000000" w:rsidRPr="00000000" w14:paraId="0000001F">
      <w:pPr>
        <w:ind w:left="0" w:firstLine="0"/>
        <w:jc w:val="both"/>
        <w:rPr>
          <w:sz w:val="20"/>
          <w:szCs w:val="20"/>
        </w:rPr>
      </w:pPr>
      <w:r w:rsidDel="00000000" w:rsidR="00000000" w:rsidRPr="00000000">
        <w:rPr>
          <w:rtl w:val="0"/>
        </w:rPr>
      </w:r>
    </w:p>
    <w:p w:rsidR="00000000" w:rsidDel="00000000" w:rsidP="00000000" w:rsidRDefault="00000000" w:rsidRPr="00000000" w14:paraId="00000020">
      <w:pPr>
        <w:ind w:left="0" w:firstLine="0"/>
        <w:jc w:val="both"/>
        <w:rPr>
          <w:sz w:val="20"/>
          <w:szCs w:val="20"/>
        </w:rPr>
      </w:pPr>
      <w:r w:rsidDel="00000000" w:rsidR="00000000" w:rsidRPr="00000000">
        <w:rPr>
          <w:sz w:val="20"/>
          <w:szCs w:val="20"/>
          <w:rtl w:val="0"/>
        </w:rPr>
        <w:t xml:space="preserve">Algorithm of ternary search:</w:t>
      </w:r>
    </w:p>
    <w:p w:rsidR="00000000" w:rsidDel="00000000" w:rsidP="00000000" w:rsidRDefault="00000000" w:rsidRPr="00000000" w14:paraId="00000021">
      <w:pPr>
        <w:numPr>
          <w:ilvl w:val="0"/>
          <w:numId w:val="1"/>
        </w:numPr>
        <w:ind w:left="720" w:hanging="360"/>
        <w:jc w:val="both"/>
        <w:rPr>
          <w:sz w:val="20"/>
          <w:szCs w:val="20"/>
          <w:u w:val="none"/>
        </w:rPr>
      </w:pPr>
      <w:r w:rsidDel="00000000" w:rsidR="00000000" w:rsidRPr="00000000">
        <w:rPr>
          <w:sz w:val="20"/>
          <w:szCs w:val="20"/>
          <w:rtl w:val="0"/>
        </w:rPr>
        <w:t xml:space="preserve">Divide the array into three parts by taking two mid values : mid1 and mid2.</w:t>
      </w:r>
    </w:p>
    <w:p w:rsidR="00000000" w:rsidDel="00000000" w:rsidP="00000000" w:rsidRDefault="00000000" w:rsidRPr="00000000" w14:paraId="00000022">
      <w:pPr>
        <w:numPr>
          <w:ilvl w:val="0"/>
          <w:numId w:val="1"/>
        </w:numPr>
        <w:ind w:left="720" w:hanging="360"/>
        <w:jc w:val="both"/>
        <w:rPr>
          <w:sz w:val="20"/>
          <w:szCs w:val="20"/>
          <w:u w:val="none"/>
        </w:rPr>
      </w:pPr>
      <w:r w:rsidDel="00000000" w:rsidR="00000000" w:rsidRPr="00000000">
        <w:rPr>
          <w:sz w:val="20"/>
          <w:szCs w:val="20"/>
          <w:rtl w:val="0"/>
        </w:rPr>
        <w:t xml:space="preserve">If the specified element matches with the mid1 value, return mid1.</w:t>
      </w:r>
    </w:p>
    <w:p w:rsidR="00000000" w:rsidDel="00000000" w:rsidP="00000000" w:rsidRDefault="00000000" w:rsidRPr="00000000" w14:paraId="00000023">
      <w:pPr>
        <w:numPr>
          <w:ilvl w:val="0"/>
          <w:numId w:val="1"/>
        </w:numPr>
        <w:ind w:left="720" w:hanging="360"/>
        <w:jc w:val="both"/>
        <w:rPr>
          <w:sz w:val="20"/>
          <w:szCs w:val="20"/>
          <w:u w:val="none"/>
        </w:rPr>
      </w:pPr>
      <w:r w:rsidDel="00000000" w:rsidR="00000000" w:rsidRPr="00000000">
        <w:rPr>
          <w:sz w:val="20"/>
          <w:szCs w:val="20"/>
          <w:rtl w:val="0"/>
        </w:rPr>
        <w:t xml:space="preserve">If not mid1 and if the specified element matches with the mid2 value, return mid2.</w:t>
      </w:r>
    </w:p>
    <w:p w:rsidR="00000000" w:rsidDel="00000000" w:rsidP="00000000" w:rsidRDefault="00000000" w:rsidRPr="00000000" w14:paraId="00000024">
      <w:pPr>
        <w:numPr>
          <w:ilvl w:val="0"/>
          <w:numId w:val="1"/>
        </w:numPr>
        <w:ind w:left="720" w:hanging="360"/>
        <w:jc w:val="both"/>
        <w:rPr>
          <w:sz w:val="20"/>
          <w:szCs w:val="20"/>
          <w:u w:val="none"/>
        </w:rPr>
      </w:pPr>
      <w:r w:rsidDel="00000000" w:rsidR="00000000" w:rsidRPr="00000000">
        <w:rPr>
          <w:sz w:val="20"/>
          <w:szCs w:val="20"/>
          <w:rtl w:val="0"/>
        </w:rPr>
        <w:t xml:space="preserve">If not mid2, check whether the element is lesser than mid1 value, search on the left side of mid1 i.e. array 1.</w:t>
      </w:r>
    </w:p>
    <w:p w:rsidR="00000000" w:rsidDel="00000000" w:rsidP="00000000" w:rsidRDefault="00000000" w:rsidRPr="00000000" w14:paraId="00000025">
      <w:pPr>
        <w:numPr>
          <w:ilvl w:val="0"/>
          <w:numId w:val="1"/>
        </w:numPr>
        <w:ind w:left="720" w:hanging="360"/>
        <w:jc w:val="both"/>
        <w:rPr>
          <w:sz w:val="20"/>
          <w:szCs w:val="20"/>
          <w:u w:val="none"/>
        </w:rPr>
      </w:pPr>
      <w:r w:rsidDel="00000000" w:rsidR="00000000" w:rsidRPr="00000000">
        <w:rPr>
          <w:sz w:val="20"/>
          <w:szCs w:val="20"/>
          <w:rtl w:val="0"/>
        </w:rPr>
        <w:t xml:space="preserve">If not there, check whether the element is greater than mid2 value, search on the right side of mid2 i.e. array 3.</w:t>
      </w:r>
    </w:p>
    <w:p w:rsidR="00000000" w:rsidDel="00000000" w:rsidP="00000000" w:rsidRDefault="00000000" w:rsidRPr="00000000" w14:paraId="00000026">
      <w:pPr>
        <w:numPr>
          <w:ilvl w:val="0"/>
          <w:numId w:val="1"/>
        </w:numPr>
        <w:ind w:left="720" w:hanging="360"/>
        <w:jc w:val="both"/>
        <w:rPr>
          <w:sz w:val="20"/>
          <w:szCs w:val="20"/>
          <w:u w:val="none"/>
        </w:rPr>
      </w:pPr>
      <w:r w:rsidDel="00000000" w:rsidR="00000000" w:rsidRPr="00000000">
        <w:rPr>
          <w:sz w:val="20"/>
          <w:szCs w:val="20"/>
          <w:rtl w:val="0"/>
        </w:rPr>
        <w:t xml:space="preserve">If not there, search on the left side of mid2 i.e. array 2. </w:t>
      </w:r>
    </w:p>
    <w:p w:rsidR="00000000" w:rsidDel="00000000" w:rsidP="00000000" w:rsidRDefault="00000000" w:rsidRPr="00000000" w14:paraId="00000027">
      <w:pPr>
        <w:ind w:left="0" w:firstLine="0"/>
        <w:jc w:val="both"/>
        <w:rPr>
          <w:sz w:val="20"/>
          <w:szCs w:val="20"/>
        </w:rPr>
      </w:pPr>
      <w:r w:rsidDel="00000000" w:rsidR="00000000" w:rsidRPr="00000000">
        <w:rPr>
          <w:rtl w:val="0"/>
        </w:rPr>
      </w:r>
    </w:p>
    <w:p w:rsidR="00000000" w:rsidDel="00000000" w:rsidP="00000000" w:rsidRDefault="00000000" w:rsidRPr="00000000" w14:paraId="0000002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29">
      <w:pPr>
        <w:ind w:left="0" w:firstLine="0"/>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