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Proposal for holding National and International Conferences/Workshop, etc.</w:t>
      </w:r>
    </w:p>
    <w:p w:rsidR="00000000" w:rsidDel="00000000" w:rsidP="00000000" w:rsidRDefault="00000000" w:rsidRPr="00000000" w14:paraId="00000002">
      <w:pPr>
        <w:jc w:val="both"/>
        <w:rPr>
          <w:i w:val="1"/>
        </w:rPr>
      </w:pPr>
      <w:r w:rsidDel="00000000" w:rsidR="00000000" w:rsidRPr="00000000">
        <w:rPr>
          <w:i w:val="1"/>
          <w:rtl w:val="0"/>
        </w:rPr>
        <w:t xml:space="preserve">(The faculty members should </w:t>
      </w:r>
      <w:r w:rsidDel="00000000" w:rsidR="00000000" w:rsidRPr="00000000">
        <w:rPr>
          <w:b w:val="1"/>
          <w:i w:val="1"/>
          <w:rtl w:val="0"/>
        </w:rPr>
        <w:t xml:space="preserve">mandatorily</w:t>
      </w:r>
      <w:r w:rsidDel="00000000" w:rsidR="00000000" w:rsidRPr="00000000">
        <w:rPr>
          <w:i w:val="1"/>
          <w:rtl w:val="0"/>
        </w:rPr>
        <w:t xml:space="preserve"> submit the proposal for holding National and International Conferences/Workshop, etc. through e-office to R&amp;D office in the following format.)</w: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0"/>
        <w:gridCol w:w="1650"/>
        <w:gridCol w:w="2340"/>
        <w:gridCol w:w="930"/>
        <w:gridCol w:w="2400"/>
        <w:tblGridChange w:id="0">
          <w:tblGrid>
            <w:gridCol w:w="3450"/>
            <w:gridCol w:w="1650"/>
            <w:gridCol w:w="2340"/>
            <w:gridCol w:w="930"/>
            <w:gridCol w:w="2400"/>
          </w:tblGrid>
        </w:tblGridChange>
      </w:tblGrid>
      <w:tr>
        <w:trPr>
          <w:cantSplit w:val="0"/>
          <w:tblHeader w:val="0"/>
        </w:trPr>
        <w:tc>
          <w:tcPr/>
          <w:p w:rsidR="00000000" w:rsidDel="00000000" w:rsidP="00000000" w:rsidRDefault="00000000" w:rsidRPr="00000000" w14:paraId="00000003">
            <w:pPr>
              <w:spacing w:line="360" w:lineRule="auto"/>
              <w:rPr/>
            </w:pPr>
            <w:r w:rsidDel="00000000" w:rsidR="00000000" w:rsidRPr="00000000">
              <w:rPr>
                <w:rtl w:val="0"/>
              </w:rPr>
              <w:t xml:space="preserve">Name of the proposer(s)</w:t>
            </w:r>
          </w:p>
        </w:tc>
        <w:tc>
          <w:tcPr>
            <w:gridSpan w:val="4"/>
          </w:tcPr>
          <w:p w:rsidR="00000000" w:rsidDel="00000000" w:rsidP="00000000" w:rsidRDefault="00000000" w:rsidRPr="00000000" w14:paraId="00000004">
            <w:pPr>
              <w:spacing w:line="360" w:lineRule="auto"/>
              <w:rPr/>
            </w:pPr>
            <w:r w:rsidDel="00000000" w:rsidR="00000000" w:rsidRPr="00000000">
              <w:rPr>
                <w:rtl w:val="0"/>
              </w:rPr>
              <w:t xml:space="preserve">Dr. Dhiman Saha</w:t>
            </w:r>
          </w:p>
        </w:tc>
      </w:tr>
      <w:tr>
        <w:trPr>
          <w:cantSplit w:val="0"/>
          <w:tblHeader w:val="0"/>
        </w:trPr>
        <w:tc>
          <w:tcPr/>
          <w:p w:rsidR="00000000" w:rsidDel="00000000" w:rsidP="00000000" w:rsidRDefault="00000000" w:rsidRPr="00000000" w14:paraId="00000008">
            <w:pPr>
              <w:spacing w:line="360" w:lineRule="auto"/>
              <w:rPr/>
            </w:pPr>
            <w:r w:rsidDel="00000000" w:rsidR="00000000" w:rsidRPr="00000000">
              <w:rPr>
                <w:rtl w:val="0"/>
              </w:rPr>
              <w:t xml:space="preserve">Role</w:t>
            </w:r>
          </w:p>
        </w:tc>
        <w:tc>
          <w:tcPr>
            <w:gridSpan w:val="4"/>
          </w:tcPr>
          <w:p w:rsidR="00000000" w:rsidDel="00000000" w:rsidP="00000000" w:rsidRDefault="00000000" w:rsidRPr="00000000" w14:paraId="00000009">
            <w:pPr>
              <w:spacing w:line="360" w:lineRule="auto"/>
              <w:rPr/>
            </w:pPr>
            <w:r w:rsidDel="00000000" w:rsidR="00000000" w:rsidRPr="00000000">
              <w:rPr>
                <w:rtl w:val="0"/>
              </w:rPr>
              <w:t xml:space="preserve">Lead Coordinator</w:t>
            </w:r>
          </w:p>
        </w:tc>
      </w:tr>
      <w:tr>
        <w:trPr>
          <w:cantSplit w:val="0"/>
          <w:tblHeader w:val="0"/>
        </w:trPr>
        <w:tc>
          <w:tcPr/>
          <w:p w:rsidR="00000000" w:rsidDel="00000000" w:rsidP="00000000" w:rsidRDefault="00000000" w:rsidRPr="00000000" w14:paraId="0000000D">
            <w:pPr>
              <w:spacing w:line="360" w:lineRule="auto"/>
              <w:rPr/>
            </w:pPr>
            <w:r w:rsidDel="00000000" w:rsidR="00000000" w:rsidRPr="00000000">
              <w:rPr>
                <w:rtl w:val="0"/>
              </w:rPr>
              <w:t xml:space="preserve">Contact details of Lead coordinator</w:t>
            </w:r>
          </w:p>
        </w:tc>
        <w:tc>
          <w:tcPr>
            <w:gridSpan w:val="4"/>
          </w:tcPr>
          <w:p w:rsidR="00000000" w:rsidDel="00000000" w:rsidP="00000000" w:rsidRDefault="00000000" w:rsidRPr="00000000" w14:paraId="0000000E">
            <w:pPr>
              <w:spacing w:line="360" w:lineRule="auto"/>
              <w:rPr/>
            </w:pPr>
            <w:r w:rsidDel="00000000" w:rsidR="00000000" w:rsidRPr="00000000">
              <w:rPr>
                <w:rtl w:val="0"/>
              </w:rPr>
              <w:t xml:space="preserve">Assistant Professor, CSE, IIT Bhilai</w:t>
            </w:r>
          </w:p>
        </w:tc>
      </w:tr>
      <w:tr>
        <w:trPr>
          <w:cantSplit w:val="0"/>
          <w:trHeight w:val="465" w:hRule="atLeast"/>
          <w:tblHeader w:val="0"/>
        </w:trPr>
        <w:tc>
          <w:tcPr/>
          <w:p w:rsidR="00000000" w:rsidDel="00000000" w:rsidP="00000000" w:rsidRDefault="00000000" w:rsidRPr="00000000" w14:paraId="00000012">
            <w:pPr>
              <w:spacing w:line="360" w:lineRule="auto"/>
              <w:rPr>
                <w:i w:val="1"/>
              </w:rPr>
            </w:pPr>
            <w:r w:rsidDel="00000000" w:rsidR="00000000" w:rsidRPr="00000000">
              <w:rPr>
                <w:rtl w:val="0"/>
              </w:rPr>
              <w:t xml:space="preserve">Type of event proposed to be organized </w:t>
            </w:r>
            <w:r w:rsidDel="00000000" w:rsidR="00000000" w:rsidRPr="00000000">
              <w:rPr>
                <w:rtl w:val="0"/>
              </w:rPr>
            </w:r>
          </w:p>
        </w:tc>
        <w:tc>
          <w:tcPr>
            <w:gridSpan w:val="4"/>
          </w:tcPr>
          <w:p w:rsidR="00000000" w:rsidDel="00000000" w:rsidP="00000000" w:rsidRDefault="00000000" w:rsidRPr="00000000" w14:paraId="00000013">
            <w:pPr>
              <w:spacing w:line="360" w:lineRule="auto"/>
              <w:rPr/>
            </w:pPr>
            <w:r w:rsidDel="00000000" w:rsidR="00000000" w:rsidRPr="00000000">
              <w:rPr>
                <w:rtl w:val="0"/>
              </w:rPr>
              <w:t xml:space="preserve">Winter School (National Level)</w:t>
            </w:r>
          </w:p>
        </w:tc>
      </w:tr>
      <w:tr>
        <w:trPr>
          <w:cantSplit w:val="0"/>
          <w:tblHeader w:val="0"/>
        </w:trPr>
        <w:tc>
          <w:tcPr/>
          <w:p w:rsidR="00000000" w:rsidDel="00000000" w:rsidP="00000000" w:rsidRDefault="00000000" w:rsidRPr="00000000" w14:paraId="00000017">
            <w:pPr>
              <w:spacing w:line="360" w:lineRule="auto"/>
              <w:rPr/>
            </w:pPr>
            <w:r w:rsidDel="00000000" w:rsidR="00000000" w:rsidRPr="00000000">
              <w:rPr>
                <w:rtl w:val="0"/>
              </w:rPr>
              <w:t xml:space="preserve">Title of the event to be organized</w:t>
            </w:r>
          </w:p>
        </w:tc>
        <w:tc>
          <w:tcPr>
            <w:gridSpan w:val="4"/>
          </w:tcPr>
          <w:p w:rsidR="00000000" w:rsidDel="00000000" w:rsidP="00000000" w:rsidRDefault="00000000" w:rsidRPr="00000000" w14:paraId="00000018">
            <w:pPr>
              <w:spacing w:line="360" w:lineRule="auto"/>
              <w:rPr/>
            </w:pPr>
            <w:r w:rsidDel="00000000" w:rsidR="00000000" w:rsidRPr="00000000">
              <w:rPr>
                <w:rtl w:val="0"/>
              </w:rPr>
              <w:t xml:space="preserve">Crypto Winter School 2025</w:t>
            </w:r>
          </w:p>
        </w:tc>
      </w:tr>
      <w:tr>
        <w:trPr>
          <w:cantSplit w:val="0"/>
          <w:tblHeader w:val="0"/>
        </w:trPr>
        <w:tc>
          <w:tcPr/>
          <w:p w:rsidR="00000000" w:rsidDel="00000000" w:rsidP="00000000" w:rsidRDefault="00000000" w:rsidRPr="00000000" w14:paraId="0000001C">
            <w:pPr>
              <w:spacing w:line="360" w:lineRule="auto"/>
              <w:rPr/>
            </w:pPr>
            <w:r w:rsidDel="00000000" w:rsidR="00000000" w:rsidRPr="00000000">
              <w:rPr>
                <w:rtl w:val="0"/>
              </w:rPr>
              <w:t xml:space="preserve">Related area (Science/Engineering/Humanities/Others)</w:t>
            </w:r>
          </w:p>
        </w:tc>
        <w:tc>
          <w:tcPr>
            <w:gridSpan w:val="4"/>
          </w:tcPr>
          <w:p w:rsidR="00000000" w:rsidDel="00000000" w:rsidP="00000000" w:rsidRDefault="00000000" w:rsidRPr="00000000" w14:paraId="0000001D">
            <w:pPr>
              <w:spacing w:line="360" w:lineRule="auto"/>
              <w:rPr/>
            </w:pPr>
            <w:r w:rsidDel="00000000" w:rsidR="00000000" w:rsidRPr="00000000">
              <w:rPr>
                <w:rtl w:val="0"/>
              </w:rPr>
              <w:t xml:space="preserve">Computer Science &amp; Engineering, Mathematics</w:t>
            </w:r>
          </w:p>
        </w:tc>
      </w:tr>
      <w:tr>
        <w:trPr>
          <w:cantSplit w:val="0"/>
          <w:tblHeader w:val="0"/>
        </w:trPr>
        <w:tc>
          <w:tcPr/>
          <w:p w:rsidR="00000000" w:rsidDel="00000000" w:rsidP="00000000" w:rsidRDefault="00000000" w:rsidRPr="00000000" w14:paraId="00000021">
            <w:pPr>
              <w:spacing w:line="360" w:lineRule="auto"/>
              <w:rPr/>
            </w:pPr>
            <w:r w:rsidDel="00000000" w:rsidR="00000000" w:rsidRPr="00000000">
              <w:rPr>
                <w:rtl w:val="0"/>
              </w:rPr>
              <w:t xml:space="preserve">Proposed dates </w:t>
            </w:r>
          </w:p>
        </w:tc>
        <w:tc>
          <w:tcPr>
            <w:gridSpan w:val="4"/>
          </w:tcPr>
          <w:p w:rsidR="00000000" w:rsidDel="00000000" w:rsidP="00000000" w:rsidRDefault="00000000" w:rsidRPr="00000000" w14:paraId="00000022">
            <w:pPr>
              <w:spacing w:line="360" w:lineRule="auto"/>
              <w:rPr/>
            </w:pPr>
            <w:r w:rsidDel="00000000" w:rsidR="00000000" w:rsidRPr="00000000">
              <w:rPr>
                <w:rtl w:val="0"/>
              </w:rPr>
              <w:t xml:space="preserve">From 9/12/2025 to 12/12/2025</w:t>
            </w:r>
          </w:p>
        </w:tc>
      </w:tr>
      <w:tr>
        <w:trPr>
          <w:cantSplit w:val="0"/>
          <w:tblHeader w:val="0"/>
        </w:trPr>
        <w:tc>
          <w:tcPr/>
          <w:p w:rsidR="00000000" w:rsidDel="00000000" w:rsidP="00000000" w:rsidRDefault="00000000" w:rsidRPr="00000000" w14:paraId="00000026">
            <w:pPr>
              <w:spacing w:line="360" w:lineRule="auto"/>
              <w:rPr/>
            </w:pPr>
            <w:r w:rsidDel="00000000" w:rsidR="00000000" w:rsidRPr="00000000">
              <w:rPr>
                <w:rtl w:val="0"/>
              </w:rPr>
              <w:t xml:space="preserve">Name of organizing department</w:t>
            </w:r>
          </w:p>
        </w:tc>
        <w:tc>
          <w:tcPr>
            <w:gridSpan w:val="4"/>
          </w:tcPr>
          <w:p w:rsidR="00000000" w:rsidDel="00000000" w:rsidP="00000000" w:rsidRDefault="00000000" w:rsidRPr="00000000" w14:paraId="00000027">
            <w:pPr>
              <w:spacing w:line="360" w:lineRule="auto"/>
              <w:rPr/>
            </w:pPr>
            <w:r w:rsidDel="00000000" w:rsidR="00000000" w:rsidRPr="00000000">
              <w:rPr>
                <w:rtl w:val="0"/>
              </w:rPr>
              <w:t xml:space="preserve">CSE</w:t>
            </w:r>
          </w:p>
        </w:tc>
      </w:tr>
      <w:tr>
        <w:trPr>
          <w:cantSplit w:val="0"/>
          <w:tblHeader w:val="0"/>
        </w:trPr>
        <w:tc>
          <w:tcPr/>
          <w:p w:rsidR="00000000" w:rsidDel="00000000" w:rsidP="00000000" w:rsidRDefault="00000000" w:rsidRPr="00000000" w14:paraId="0000002B">
            <w:pPr>
              <w:spacing w:line="360" w:lineRule="auto"/>
              <w:rPr/>
            </w:pPr>
            <w:r w:rsidDel="00000000" w:rsidR="00000000" w:rsidRPr="00000000">
              <w:rPr>
                <w:rtl w:val="0"/>
              </w:rPr>
              <w:t xml:space="preserve">Is it organized/supported by external agency</w:t>
            </w:r>
          </w:p>
        </w:tc>
        <w:tc>
          <w:tcPr>
            <w:gridSpan w:val="4"/>
          </w:tcPr>
          <w:p w:rsidR="00000000" w:rsidDel="00000000" w:rsidP="00000000" w:rsidRDefault="00000000" w:rsidRPr="00000000" w14:paraId="0000002C">
            <w:pPr>
              <w:spacing w:line="360" w:lineRule="auto"/>
              <w:rPr/>
            </w:pPr>
            <w:r w:rsidDel="00000000" w:rsidR="00000000" w:rsidRPr="00000000">
              <w:rPr>
                <w:rtl w:val="0"/>
              </w:rPr>
              <w:t xml:space="preserve">Organized by the CSE Department, IIT Bhilai, and is being supported by</w:t>
            </w:r>
          </w:p>
          <w:p w:rsidR="00000000" w:rsidDel="00000000" w:rsidP="00000000" w:rsidRDefault="00000000" w:rsidRPr="00000000" w14:paraId="0000002D">
            <w:pPr>
              <w:spacing w:line="360" w:lineRule="auto"/>
              <w:rPr/>
            </w:pPr>
            <w:r w:rsidDel="00000000" w:rsidR="00000000" w:rsidRPr="00000000">
              <w:rPr>
                <w:rtl w:val="0"/>
              </w:rPr>
              <w:t xml:space="preserve">IITM CDOT Samgnya Technologies Foundation,  DST and CRSI.</w:t>
            </w:r>
          </w:p>
        </w:tc>
      </w:tr>
      <w:tr>
        <w:trPr>
          <w:cantSplit w:val="0"/>
          <w:tblHeader w:val="0"/>
        </w:trPr>
        <w:tc>
          <w:tcPr/>
          <w:p w:rsidR="00000000" w:rsidDel="00000000" w:rsidP="00000000" w:rsidRDefault="00000000" w:rsidRPr="00000000" w14:paraId="00000031">
            <w:pPr>
              <w:spacing w:line="360" w:lineRule="auto"/>
              <w:rPr/>
            </w:pPr>
            <w:r w:rsidDel="00000000" w:rsidR="00000000" w:rsidRPr="00000000">
              <w:rPr>
                <w:rFonts w:ascii="Aptos" w:cs="Aptos" w:eastAsia="Aptos" w:hAnsi="Aptos"/>
                <w:b w:val="1"/>
                <w:color w:val="222222"/>
                <w:highlight w:val="white"/>
                <w:rtl w:val="0"/>
              </w:rPr>
              <w:t xml:space="preserve">List of Proposed Speakers/Resource Persons (with brief profiles)</w:t>
            </w:r>
            <w:r w:rsidDel="00000000" w:rsidR="00000000" w:rsidRPr="00000000">
              <w:rPr>
                <w:rtl w:val="0"/>
              </w:rPr>
            </w:r>
          </w:p>
        </w:tc>
        <w:tc>
          <w:tcPr>
            <w:gridSpan w:val="4"/>
          </w:tcPr>
          <w:p w:rsidR="00000000" w:rsidDel="00000000" w:rsidP="00000000" w:rsidRDefault="00000000" w:rsidRPr="00000000" w14:paraId="00000032">
            <w:pPr>
              <w:spacing w:line="360" w:lineRule="auto"/>
              <w:rPr>
                <w:b w:val="1"/>
              </w:rPr>
            </w:pPr>
            <w:bookmarkStart w:colFirst="0" w:colLast="0" w:name="_heading=h.mhm7ee1h273u" w:id="0"/>
            <w:bookmarkEnd w:id="0"/>
            <w:r w:rsidDel="00000000" w:rsidR="00000000" w:rsidRPr="00000000">
              <w:rPr>
                <w:rtl w:val="0"/>
              </w:rPr>
            </w:r>
          </w:p>
          <w:sdt>
            <w:sdtPr>
              <w:lock w:val="contentLocked"/>
              <w:id w:val="-772068685"/>
              <w:tag w:val="goog_rdk_0"/>
            </w:sdtPr>
            <w:sdtContent>
              <w:tbl>
                <w:tblPr>
                  <w:tblStyle w:val="Table2"/>
                  <w:tblW w:w="7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040"/>
                  <w:gridCol w:w="2310"/>
                  <w:gridCol w:w="2115"/>
                  <w:tblGridChange w:id="0">
                    <w:tblGrid>
                      <w:gridCol w:w="570"/>
                      <w:gridCol w:w="2040"/>
                      <w:gridCol w:w="231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Speakers/Experts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Designation &amp; Affiliation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Area of Expertise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 Mridul Nandi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Professor, ISI Kolkata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Provable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Souradyuti 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Assoc. Professor, IIT Bhilai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Cryptographic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Angshuman Karmakar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IIT Kanpur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Quantum Cryptography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Avik Chakraborti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IAI TCG CREST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White Box Cryptography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Satrajit Ghosh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IIT Kharagpur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Multi-Party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Sabyasachi Karati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ISI Kolkata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Key Cryptography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Dhiman 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IIT Bhilai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Symmetric Key Cryptanalysis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Avijit Dutta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Asst. Professor, IAI TCG CREST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Provable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Mostafizar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Post-Doc, NTU Singapore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Symmetric Key Cryptanalysis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Shibam Ghosh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Post-Doc, INRIA Paris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Symmetric Key Cryptanalysis</w:t>
                      </w:r>
                    </w:p>
                  </w:tc>
                </w:tr>
              </w:tbl>
            </w:sdtContent>
          </w:sdt>
          <w:p w:rsidR="00000000" w:rsidDel="00000000" w:rsidP="00000000" w:rsidRDefault="00000000" w:rsidRPr="00000000" w14:paraId="0000005F">
            <w:pPr>
              <w:spacing w:line="360" w:lineRule="auto"/>
              <w:rPr>
                <w:sz w:val="20"/>
                <w:szCs w:val="20"/>
              </w:rPr>
            </w:pPr>
            <w:bookmarkStart w:colFirst="0" w:colLast="0" w:name="_heading=h.140v8a4geu53" w:id="1"/>
            <w:bookmarkEnd w:id="1"/>
            <w:r w:rsidDel="00000000" w:rsidR="00000000" w:rsidRPr="00000000">
              <w:rPr>
                <w:rtl w:val="0"/>
              </w:rPr>
            </w:r>
          </w:p>
        </w:tc>
      </w:tr>
      <w:tr>
        <w:trPr>
          <w:cantSplit w:val="0"/>
          <w:trHeight w:val="2714.69970703125" w:hRule="atLeast"/>
          <w:tblHeader w:val="0"/>
        </w:trPr>
        <w:tc>
          <w:tcPr/>
          <w:p w:rsidR="00000000" w:rsidDel="00000000" w:rsidP="00000000" w:rsidRDefault="00000000" w:rsidRPr="00000000" w14:paraId="00000063">
            <w:pPr>
              <w:spacing w:line="360" w:lineRule="auto"/>
              <w:rPr/>
            </w:pPr>
            <w:r w:rsidDel="00000000" w:rsidR="00000000" w:rsidRPr="00000000">
              <w:rPr>
                <w:rtl w:val="0"/>
              </w:rPr>
              <w:t xml:space="preserve">Proposed registration fee</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r>
          </w:p>
        </w:tc>
        <w:tc>
          <w:tcPr>
            <w:gridSpan w:val="4"/>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642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168"/>
              <w:tblGridChange w:id="0">
                <w:tblGrid>
                  <w:gridCol w:w="3261"/>
                  <w:gridCol w:w="3168"/>
                </w:tblGrid>
              </w:tblGridChange>
            </w:tblGrid>
            <w:tr>
              <w:trPr>
                <w:cantSplit w:val="0"/>
                <w:tblHeader w:val="0"/>
              </w:trPr>
              <w:tc>
                <w:tcPr/>
                <w:p w:rsidR="00000000" w:rsidDel="00000000" w:rsidP="00000000" w:rsidRDefault="00000000" w:rsidRPr="00000000" w14:paraId="0000006A">
                  <w:pPr>
                    <w:spacing w:line="360" w:lineRule="auto"/>
                    <w:rPr>
                      <w:b w:val="1"/>
                    </w:rPr>
                  </w:pPr>
                  <w:r w:rsidDel="00000000" w:rsidR="00000000" w:rsidRPr="00000000">
                    <w:rPr>
                      <w:b w:val="1"/>
                      <w:rtl w:val="0"/>
                    </w:rPr>
                    <w:t xml:space="preserve">Participant type</w:t>
                  </w:r>
                </w:p>
              </w:tc>
              <w:tc>
                <w:tcPr/>
                <w:p w:rsidR="00000000" w:rsidDel="00000000" w:rsidP="00000000" w:rsidRDefault="00000000" w:rsidRPr="00000000" w14:paraId="0000006B">
                  <w:pPr>
                    <w:spacing w:line="360" w:lineRule="auto"/>
                    <w:rPr>
                      <w:b w:val="1"/>
                    </w:rPr>
                  </w:pPr>
                  <w:r w:rsidDel="00000000" w:rsidR="00000000" w:rsidRPr="00000000">
                    <w:rPr>
                      <w:b w:val="1"/>
                      <w:rtl w:val="0"/>
                    </w:rPr>
                    <w:t xml:space="preserve">Amount with GST</w:t>
                  </w:r>
                </w:p>
              </w:tc>
            </w:tr>
            <w:tr>
              <w:trPr>
                <w:cantSplit w:val="0"/>
                <w:tblHeader w:val="0"/>
              </w:trPr>
              <w:tc>
                <w:tcPr/>
                <w:p w:rsidR="00000000" w:rsidDel="00000000" w:rsidP="00000000" w:rsidRDefault="00000000" w:rsidRPr="00000000" w14:paraId="0000006C">
                  <w:pPr>
                    <w:spacing w:line="360" w:lineRule="auto"/>
                    <w:rPr/>
                  </w:pPr>
                  <w:r w:rsidDel="00000000" w:rsidR="00000000" w:rsidRPr="00000000">
                    <w:rPr>
                      <w:rtl w:val="0"/>
                    </w:rPr>
                    <w:t xml:space="preserve">Student</w:t>
                  </w:r>
                </w:p>
              </w:tc>
              <w:tc>
                <w:tcPr/>
                <w:p w:rsidR="00000000" w:rsidDel="00000000" w:rsidP="00000000" w:rsidRDefault="00000000" w:rsidRPr="00000000" w14:paraId="0000006D">
                  <w:pPr>
                    <w:spacing w:line="360" w:lineRule="auto"/>
                    <w:rPr/>
                  </w:pPr>
                  <w:r w:rsidDel="00000000" w:rsidR="00000000" w:rsidRPr="00000000">
                    <w:rPr>
                      <w:rtl w:val="0"/>
                    </w:rPr>
                    <w:t xml:space="preserve">Nil</w:t>
                  </w:r>
                </w:p>
              </w:tc>
            </w:tr>
            <w:tr>
              <w:trPr>
                <w:cantSplit w:val="0"/>
                <w:tblHeader w:val="0"/>
              </w:trPr>
              <w:tc>
                <w:tcPr/>
                <w:p w:rsidR="00000000" w:rsidDel="00000000" w:rsidP="00000000" w:rsidRDefault="00000000" w:rsidRPr="00000000" w14:paraId="0000006E">
                  <w:pPr>
                    <w:spacing w:line="360" w:lineRule="auto"/>
                    <w:rPr/>
                  </w:pPr>
                  <w:r w:rsidDel="00000000" w:rsidR="00000000" w:rsidRPr="00000000">
                    <w:rPr>
                      <w:rtl w:val="0"/>
                    </w:rPr>
                    <w:t xml:space="preserve">Industry personal</w:t>
                  </w:r>
                </w:p>
              </w:tc>
              <w:tc>
                <w:tcPr/>
                <w:p w:rsidR="00000000" w:rsidDel="00000000" w:rsidP="00000000" w:rsidRDefault="00000000" w:rsidRPr="00000000" w14:paraId="0000006F">
                  <w:pPr>
                    <w:spacing w:line="360" w:lineRule="auto"/>
                    <w:rPr/>
                  </w:pPr>
                  <w:r w:rsidDel="00000000" w:rsidR="00000000" w:rsidRPr="00000000">
                    <w:rPr>
                      <w:rtl w:val="0"/>
                    </w:rPr>
                    <w:t xml:space="preserve">Nil</w:t>
                  </w:r>
                </w:p>
              </w:tc>
            </w:tr>
            <w:tr>
              <w:trPr>
                <w:cantSplit w:val="0"/>
                <w:tblHeader w:val="0"/>
              </w:trPr>
              <w:tc>
                <w:tcPr/>
                <w:p w:rsidR="00000000" w:rsidDel="00000000" w:rsidP="00000000" w:rsidRDefault="00000000" w:rsidRPr="00000000" w14:paraId="00000070">
                  <w:pPr>
                    <w:spacing w:line="360" w:lineRule="auto"/>
                    <w:rPr/>
                  </w:pPr>
                  <w:r w:rsidDel="00000000" w:rsidR="00000000" w:rsidRPr="00000000">
                    <w:rPr>
                      <w:rtl w:val="0"/>
                    </w:rPr>
                    <w:t xml:space="preserve">International participants</w:t>
                  </w:r>
                </w:p>
              </w:tc>
              <w:tc>
                <w:tcPr/>
                <w:p w:rsidR="00000000" w:rsidDel="00000000" w:rsidP="00000000" w:rsidRDefault="00000000" w:rsidRPr="00000000" w14:paraId="00000071">
                  <w:pPr>
                    <w:spacing w:line="360" w:lineRule="auto"/>
                    <w:rPr/>
                  </w:pPr>
                  <w:r w:rsidDel="00000000" w:rsidR="00000000" w:rsidRPr="00000000">
                    <w:rPr>
                      <w:rtl w:val="0"/>
                    </w:rPr>
                    <w:t xml:space="preserve">Nil</w:t>
                  </w:r>
                </w:p>
              </w:tc>
            </w:tr>
            <w:tr>
              <w:trPr>
                <w:cantSplit w:val="0"/>
                <w:tblHeader w:val="0"/>
              </w:trPr>
              <w:tc>
                <w:tcPr/>
                <w:p w:rsidR="00000000" w:rsidDel="00000000" w:rsidP="00000000" w:rsidRDefault="00000000" w:rsidRPr="00000000" w14:paraId="00000072">
                  <w:pPr>
                    <w:spacing w:line="360" w:lineRule="auto"/>
                    <w:rPr/>
                  </w:pPr>
                  <w:r w:rsidDel="00000000" w:rsidR="00000000" w:rsidRPr="00000000">
                    <w:rPr>
                      <w:rtl w:val="0"/>
                    </w:rPr>
                    <w:t xml:space="preserve">Faculty </w:t>
                  </w:r>
                </w:p>
              </w:tc>
              <w:tc>
                <w:tcPr/>
                <w:p w:rsidR="00000000" w:rsidDel="00000000" w:rsidP="00000000" w:rsidRDefault="00000000" w:rsidRPr="00000000" w14:paraId="00000073">
                  <w:pPr>
                    <w:spacing w:line="360" w:lineRule="auto"/>
                    <w:rPr/>
                  </w:pPr>
                  <w:r w:rsidDel="00000000" w:rsidR="00000000" w:rsidRPr="00000000">
                    <w:rPr>
                      <w:rtl w:val="0"/>
                    </w:rPr>
                    <w:t xml:space="preserve">Nil</w:t>
                  </w:r>
                </w:p>
              </w:tc>
            </w:tr>
            <w:tr>
              <w:trPr>
                <w:cantSplit w:val="0"/>
                <w:tblHeader w:val="0"/>
              </w:trPr>
              <w:tc>
                <w:tcPr/>
                <w:p w:rsidR="00000000" w:rsidDel="00000000" w:rsidP="00000000" w:rsidRDefault="00000000" w:rsidRPr="00000000" w14:paraId="00000074">
                  <w:pPr>
                    <w:spacing w:line="360" w:lineRule="auto"/>
                    <w:rPr/>
                  </w:pPr>
                  <w:r w:rsidDel="00000000" w:rsidR="00000000" w:rsidRPr="00000000">
                    <w:rPr>
                      <w:rtl w:val="0"/>
                    </w:rPr>
                    <w:t xml:space="preserve">Mixed participants </w:t>
                  </w:r>
                </w:p>
              </w:tc>
              <w:tc>
                <w:tcPr/>
                <w:p w:rsidR="00000000" w:rsidDel="00000000" w:rsidP="00000000" w:rsidRDefault="00000000" w:rsidRPr="00000000" w14:paraId="00000075">
                  <w:pPr>
                    <w:spacing w:line="360" w:lineRule="auto"/>
                    <w:rPr/>
                  </w:pPr>
                  <w:r w:rsidDel="00000000" w:rsidR="00000000" w:rsidRPr="00000000">
                    <w:rPr>
                      <w:rtl w:val="0"/>
                    </w:rPr>
                    <w:t xml:space="preserve">Nil</w:t>
                  </w:r>
                </w:p>
              </w:tc>
            </w:tr>
          </w:tbl>
          <w:p w:rsidR="00000000" w:rsidDel="00000000" w:rsidP="00000000" w:rsidRDefault="00000000" w:rsidRPr="00000000" w14:paraId="00000076">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line="360" w:lineRule="auto"/>
              <w:rPr/>
            </w:pPr>
            <w:r w:rsidDel="00000000" w:rsidR="00000000" w:rsidRPr="00000000">
              <w:rPr>
                <w:rtl w:val="0"/>
              </w:rPr>
              <w:t xml:space="preserve">Expected number of participants </w:t>
            </w:r>
          </w:p>
        </w:tc>
        <w:tc>
          <w:tcPr/>
          <w:p w:rsidR="00000000" w:rsidDel="00000000" w:rsidP="00000000" w:rsidRDefault="00000000" w:rsidRPr="00000000" w14:paraId="0000007B">
            <w:pPr>
              <w:spacing w:line="360" w:lineRule="auto"/>
              <w:rPr>
                <w:b w:val="1"/>
              </w:rPr>
            </w:pPr>
            <w:r w:rsidDel="00000000" w:rsidR="00000000" w:rsidRPr="00000000">
              <w:rPr>
                <w:b w:val="1"/>
                <w:rtl w:val="0"/>
              </w:rPr>
              <w:t xml:space="preserve">55</w:t>
            </w:r>
          </w:p>
        </w:tc>
        <w:tc>
          <w:tcPr/>
          <w:p w:rsidR="00000000" w:rsidDel="00000000" w:rsidP="00000000" w:rsidRDefault="00000000" w:rsidRPr="00000000" w14:paraId="0000007C">
            <w:pPr>
              <w:spacing w:line="360" w:lineRule="auto"/>
              <w:rPr>
                <w:b w:val="1"/>
              </w:rPr>
            </w:pPr>
            <w:r w:rsidDel="00000000" w:rsidR="00000000" w:rsidRPr="00000000">
              <w:rPr>
                <w:rtl w:val="0"/>
              </w:rPr>
              <w:t xml:space="preserve">National</w:t>
              <w:tab/>
            </w:r>
            <w:r w:rsidDel="00000000" w:rsidR="00000000" w:rsidRPr="00000000">
              <w:rPr>
                <w:rtl w:val="0"/>
              </w:rPr>
            </w:r>
          </w:p>
        </w:tc>
        <w:tc>
          <w:tcPr/>
          <w:p w:rsidR="00000000" w:rsidDel="00000000" w:rsidP="00000000" w:rsidRDefault="00000000" w:rsidRPr="00000000" w14:paraId="0000007D">
            <w:pPr>
              <w:spacing w:line="360" w:lineRule="auto"/>
              <w:rPr>
                <w:b w:val="1"/>
              </w:rPr>
            </w:pPr>
            <w:r w:rsidDel="00000000" w:rsidR="00000000" w:rsidRPr="00000000">
              <w:rPr>
                <w:b w:val="1"/>
                <w:rtl w:val="0"/>
              </w:rPr>
              <w:t xml:space="preserve">0</w:t>
            </w:r>
          </w:p>
        </w:tc>
        <w:tc>
          <w:tcPr/>
          <w:p w:rsidR="00000000" w:rsidDel="00000000" w:rsidP="00000000" w:rsidRDefault="00000000" w:rsidRPr="00000000" w14:paraId="0000007E">
            <w:pPr>
              <w:spacing w:line="360" w:lineRule="auto"/>
              <w:rPr>
                <w:b w:val="1"/>
              </w:rPr>
            </w:pPr>
            <w:r w:rsidDel="00000000" w:rsidR="00000000" w:rsidRPr="00000000">
              <w:rPr>
                <w:rtl w:val="0"/>
              </w:rPr>
              <w:t xml:space="preserve">International</w:t>
            </w:r>
            <w:r w:rsidDel="00000000" w:rsidR="00000000" w:rsidRPr="00000000">
              <w:rPr>
                <w:rtl w:val="0"/>
              </w:rPr>
            </w:r>
          </w:p>
        </w:tc>
      </w:tr>
      <w:tr>
        <w:trPr>
          <w:cantSplit w:val="0"/>
          <w:trHeight w:val="1643.79638671875" w:hRule="atLeast"/>
          <w:tblHeader w:val="0"/>
        </w:trPr>
        <w:tc>
          <w:tcPr/>
          <w:p w:rsidR="00000000" w:rsidDel="00000000" w:rsidP="00000000" w:rsidRDefault="00000000" w:rsidRPr="00000000" w14:paraId="0000007F">
            <w:pPr>
              <w:spacing w:line="360" w:lineRule="auto"/>
              <w:rPr/>
            </w:pPr>
            <w:r w:rsidDel="00000000" w:rsidR="00000000" w:rsidRPr="00000000">
              <w:rPr>
                <w:rtl w:val="0"/>
              </w:rPr>
              <w:t xml:space="preserve">Furnish the details of financial assistance to be received from external agencies </w:t>
            </w:r>
          </w:p>
        </w:tc>
        <w:tc>
          <w:tcPr>
            <w:gridSpan w:val="4"/>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1635"/>
              <w:gridCol w:w="3060"/>
              <w:tblGridChange w:id="0">
                <w:tblGrid>
                  <w:gridCol w:w="2145"/>
                  <w:gridCol w:w="1635"/>
                  <w:gridCol w:w="3060"/>
                </w:tblGrid>
              </w:tblGridChange>
            </w:tblGrid>
            <w:tr>
              <w:trPr>
                <w:cantSplit w:val="0"/>
                <w:tblHeader w:val="0"/>
              </w:trPr>
              <w:tc>
                <w:tcPr/>
                <w:p w:rsidR="00000000" w:rsidDel="00000000" w:rsidP="00000000" w:rsidRDefault="00000000" w:rsidRPr="00000000" w14:paraId="00000081">
                  <w:pPr>
                    <w:spacing w:line="360" w:lineRule="auto"/>
                    <w:rPr>
                      <w:b w:val="1"/>
                    </w:rPr>
                  </w:pPr>
                  <w:r w:rsidDel="00000000" w:rsidR="00000000" w:rsidRPr="00000000">
                    <w:rPr>
                      <w:b w:val="1"/>
                      <w:rtl w:val="0"/>
                    </w:rPr>
                    <w:t xml:space="preserve">Name of agency</w:t>
                  </w:r>
                </w:p>
              </w:tc>
              <w:tc>
                <w:tcPr/>
                <w:p w:rsidR="00000000" w:rsidDel="00000000" w:rsidP="00000000" w:rsidRDefault="00000000" w:rsidRPr="00000000" w14:paraId="00000082">
                  <w:pPr>
                    <w:spacing w:line="360" w:lineRule="auto"/>
                    <w:rPr>
                      <w:b w:val="1"/>
                    </w:rPr>
                  </w:pPr>
                  <w:r w:rsidDel="00000000" w:rsidR="00000000" w:rsidRPr="00000000">
                    <w:rPr>
                      <w:b w:val="1"/>
                      <w:rtl w:val="0"/>
                    </w:rPr>
                    <w:t xml:space="preserve">Legal status</w:t>
                  </w:r>
                </w:p>
              </w:tc>
              <w:tc>
                <w:tcPr/>
                <w:p w:rsidR="00000000" w:rsidDel="00000000" w:rsidP="00000000" w:rsidRDefault="00000000" w:rsidRPr="00000000" w14:paraId="00000083">
                  <w:pPr>
                    <w:spacing w:line="360" w:lineRule="auto"/>
                    <w:rPr>
                      <w:b w:val="1"/>
                    </w:rPr>
                  </w:pPr>
                  <w:r w:rsidDel="00000000" w:rsidR="00000000" w:rsidRPr="00000000">
                    <w:rPr>
                      <w:b w:val="1"/>
                      <w:rtl w:val="0"/>
                    </w:rPr>
                    <w:t xml:space="preserve">Address </w:t>
                  </w:r>
                </w:p>
              </w:tc>
            </w:tr>
            <w:tr>
              <w:trPr>
                <w:cantSplit w:val="0"/>
                <w:tblHeader w:val="0"/>
              </w:trPr>
              <w:tc>
                <w:tcPr/>
                <w:p w:rsidR="00000000" w:rsidDel="00000000" w:rsidP="00000000" w:rsidRDefault="00000000" w:rsidRPr="00000000" w14:paraId="00000084">
                  <w:pPr>
                    <w:spacing w:line="360" w:lineRule="auto"/>
                    <w:rPr/>
                  </w:pPr>
                  <w:r w:rsidDel="00000000" w:rsidR="00000000" w:rsidRPr="00000000">
                    <w:rPr>
                      <w:rtl w:val="0"/>
                    </w:rPr>
                    <w:t xml:space="preserve">CRSI</w:t>
                  </w:r>
                </w:p>
              </w:tc>
              <w:tc>
                <w:tcPr/>
                <w:p w:rsidR="00000000" w:rsidDel="00000000" w:rsidP="00000000" w:rsidRDefault="00000000" w:rsidRPr="00000000" w14:paraId="00000085">
                  <w:pPr>
                    <w:spacing w:line="360" w:lineRule="auto"/>
                    <w:rPr/>
                  </w:pPr>
                  <w:r w:rsidDel="00000000" w:rsidR="00000000" w:rsidRPr="00000000">
                    <w:rPr>
                      <w:rtl w:val="0"/>
                    </w:rPr>
                    <w:t xml:space="preserve">Society</w:t>
                  </w:r>
                </w:p>
              </w:tc>
              <w:tc>
                <w:tcPr/>
                <w:p w:rsidR="00000000" w:rsidDel="00000000" w:rsidP="00000000" w:rsidRDefault="00000000" w:rsidRPr="00000000" w14:paraId="00000086">
                  <w:pPr>
                    <w:rPr/>
                  </w:pPr>
                  <w:r w:rsidDel="00000000" w:rsidR="00000000" w:rsidRPr="00000000">
                    <w:rPr>
                      <w:rtl w:val="0"/>
                    </w:rPr>
                    <w:t xml:space="preserve">Cryptology Research Society of India</w:t>
                  </w:r>
                </w:p>
                <w:p w:rsidR="00000000" w:rsidDel="00000000" w:rsidP="00000000" w:rsidRDefault="00000000" w:rsidRPr="00000000" w14:paraId="00000087">
                  <w:pPr>
                    <w:rPr/>
                  </w:pPr>
                  <w:r w:rsidDel="00000000" w:rsidR="00000000" w:rsidRPr="00000000">
                    <w:rPr>
                      <w:rtl w:val="0"/>
                    </w:rPr>
                    <w:t xml:space="preserve">Applied Statistics Unit, Indian Statistical Institute</w:t>
                  </w:r>
                </w:p>
                <w:p w:rsidR="00000000" w:rsidDel="00000000" w:rsidP="00000000" w:rsidRDefault="00000000" w:rsidRPr="00000000" w14:paraId="00000088">
                  <w:pPr>
                    <w:rPr/>
                  </w:pPr>
                  <w:r w:rsidDel="00000000" w:rsidR="00000000" w:rsidRPr="00000000">
                    <w:rPr>
                      <w:rtl w:val="0"/>
                    </w:rPr>
                    <w:t xml:space="preserve">203 B T Road, Kolkata 700 108, WB, INDIA</w:t>
                  </w:r>
                </w:p>
                <w:p w:rsidR="00000000" w:rsidDel="00000000" w:rsidP="00000000" w:rsidRDefault="00000000" w:rsidRPr="00000000" w14:paraId="00000089">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line="360" w:lineRule="auto"/>
                    <w:rPr/>
                  </w:pPr>
                  <w:r w:rsidDel="00000000" w:rsidR="00000000" w:rsidRPr="00000000">
                    <w:rPr>
                      <w:rtl w:val="0"/>
                    </w:rPr>
                    <w:t xml:space="preserve">IITM CDOT Samgnya Technologies Foundation</w:t>
                  </w:r>
                </w:p>
              </w:tc>
              <w:tc>
                <w:tcPr/>
                <w:p w:rsidR="00000000" w:rsidDel="00000000" w:rsidP="00000000" w:rsidRDefault="00000000" w:rsidRPr="00000000" w14:paraId="0000008B">
                  <w:pPr>
                    <w:spacing w:line="360" w:lineRule="auto"/>
                    <w:rPr/>
                  </w:pPr>
                  <w:r w:rsidDel="00000000" w:rsidR="00000000" w:rsidRPr="00000000">
                    <w:rPr>
                      <w:rtl w:val="0"/>
                    </w:rPr>
                    <w:t xml:space="preserve">Research and development center under NQM</w:t>
                  </w:r>
                </w:p>
              </w:tc>
              <w:tc>
                <w:tcPr/>
                <w:p w:rsidR="00000000" w:rsidDel="00000000" w:rsidP="00000000" w:rsidRDefault="00000000" w:rsidRPr="00000000" w14:paraId="0000008C">
                  <w:pPr>
                    <w:spacing w:line="240" w:lineRule="auto"/>
                    <w:rPr/>
                  </w:pPr>
                  <w:r w:rsidDel="00000000" w:rsidR="00000000" w:rsidRPr="00000000">
                    <w:rPr>
                      <w:rtl w:val="0"/>
                    </w:rPr>
                    <w:t xml:space="preserve">IIT Madras Research park</w:t>
                  </w:r>
                </w:p>
                <w:p w:rsidR="00000000" w:rsidDel="00000000" w:rsidP="00000000" w:rsidRDefault="00000000" w:rsidRPr="00000000" w14:paraId="0000008D">
                  <w:pPr>
                    <w:spacing w:line="240" w:lineRule="auto"/>
                    <w:rPr/>
                  </w:pPr>
                  <w:r w:rsidDel="00000000" w:rsidR="00000000" w:rsidRPr="00000000">
                    <w:rPr>
                      <w:rtl w:val="0"/>
                    </w:rPr>
                    <w:t xml:space="preserve">D1-03, 1st Flr Kanagam Road, Taramani </w:t>
                  </w:r>
                </w:p>
                <w:p w:rsidR="00000000" w:rsidDel="00000000" w:rsidP="00000000" w:rsidRDefault="00000000" w:rsidRPr="00000000" w14:paraId="0000008E">
                  <w:pPr>
                    <w:spacing w:line="240" w:lineRule="auto"/>
                    <w:rPr/>
                  </w:pPr>
                  <w:r w:rsidDel="00000000" w:rsidR="00000000" w:rsidRPr="00000000">
                    <w:rPr>
                      <w:rtl w:val="0"/>
                    </w:rPr>
                    <w:t xml:space="preserve">Chennai - 600113</w:t>
                  </w:r>
                </w:p>
                <w:p w:rsidR="00000000" w:rsidDel="00000000" w:rsidP="00000000" w:rsidRDefault="00000000" w:rsidRPr="00000000" w14:paraId="0000008F">
                  <w:pPr>
                    <w:spacing w:line="240" w:lineRule="auto"/>
                    <w:rPr/>
                  </w:pPr>
                  <w:r w:rsidDel="00000000" w:rsidR="00000000" w:rsidRPr="00000000">
                    <w:rPr>
                      <w:rtl w:val="0"/>
                    </w:rPr>
                    <w:t xml:space="preserve">Contact No. +91 96001 79773</w:t>
                  </w:r>
                </w:p>
              </w:tc>
            </w:tr>
          </w:tbl>
          <w:p w:rsidR="00000000" w:rsidDel="00000000" w:rsidP="00000000" w:rsidRDefault="00000000" w:rsidRPr="00000000" w14:paraId="00000090">
            <w:pPr>
              <w:spacing w:line="360" w:lineRule="auto"/>
              <w:rPr>
                <w:b w:val="1"/>
              </w:rPr>
            </w:pPr>
            <w:r w:rsidDel="00000000" w:rsidR="00000000" w:rsidRPr="00000000">
              <w:rPr>
                <w:rtl w:val="0"/>
              </w:rPr>
            </w:r>
          </w:p>
        </w:tc>
      </w:tr>
      <w:tr>
        <w:trPr>
          <w:cantSplit w:val="0"/>
          <w:trHeight w:val="4157.548828125" w:hRule="atLeast"/>
          <w:tblHeader w:val="0"/>
        </w:trPr>
        <w:tc>
          <w:tcPr/>
          <w:p w:rsidR="00000000" w:rsidDel="00000000" w:rsidP="00000000" w:rsidRDefault="00000000" w:rsidRPr="00000000" w14:paraId="00000094">
            <w:pPr>
              <w:spacing w:line="360" w:lineRule="auto"/>
              <w:rPr/>
            </w:pPr>
            <w:r w:rsidDel="00000000" w:rsidR="00000000" w:rsidRPr="00000000">
              <w:rPr>
                <w:rtl w:val="0"/>
              </w:rPr>
              <w:t xml:space="preserve">Broader details of receipts and possible expenditures </w:t>
            </w:r>
          </w:p>
        </w:tc>
        <w:tc>
          <w:tcPr>
            <w:gridSpan w:val="4"/>
          </w:tcPr>
          <w:p w:rsidR="00000000" w:rsidDel="00000000" w:rsidP="00000000" w:rsidRDefault="00000000" w:rsidRPr="00000000" w14:paraId="00000095">
            <w:pPr>
              <w:spacing w:line="360" w:lineRule="auto"/>
              <w:rPr>
                <w:b w:val="1"/>
                <w:sz w:val="16"/>
                <w:szCs w:val="16"/>
              </w:rPr>
            </w:pPr>
            <w:r w:rsidDel="00000000" w:rsidR="00000000" w:rsidRPr="00000000">
              <w:rPr>
                <w:rtl w:val="0"/>
              </w:rPr>
            </w:r>
          </w:p>
          <w:sdt>
            <w:sdtPr>
              <w:lock w:val="contentLocked"/>
              <w:id w:val="-379988860"/>
              <w:tag w:val="goog_rdk_1"/>
            </w:sdtPr>
            <w:sdtContent>
              <w:tbl>
                <w:tblPr>
                  <w:tblStyle w:val="Table5"/>
                  <w:tblW w:w="7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110"/>
                  <w:gridCol w:w="2004.9999999999995"/>
                  <w:gridCol w:w="1085.0000000000005"/>
                  <w:gridCol w:w="1140"/>
                  <w:tblGridChange w:id="0">
                    <w:tblGrid>
                      <w:gridCol w:w="1785"/>
                      <w:gridCol w:w="1110"/>
                      <w:gridCol w:w="2004.9999999999995"/>
                      <w:gridCol w:w="1085.000000000000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Funding Agency/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Amount to be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Expenditure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Amount to be incurred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Remarks wrt expenses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CRSI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1,00,000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Travel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3,00,000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IITM CDOT Samgnya Technologies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2,00,000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ind w:left="0" w:firstLine="0"/>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ind w:left="0" w:firstLine="0"/>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right"/>
                        <w:rPr>
                          <w:sz w:val="16"/>
                          <w:szCs w:val="16"/>
                        </w:rPr>
                      </w:pPr>
                      <w:r w:rsidDel="00000000" w:rsidR="00000000" w:rsidRPr="00000000">
                        <w:rPr>
                          <w:sz w:val="16"/>
                          <w:szCs w:val="16"/>
                          <w:rtl w:val="0"/>
                        </w:rPr>
                        <w:t xml:space="preserve">1,20,000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Accommodation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1,20,000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sz w:val="16"/>
                          <w:szCs w:val="16"/>
                        </w:rPr>
                      </w:pPr>
                      <w:r w:rsidDel="00000000" w:rsidR="00000000" w:rsidRPr="00000000">
                        <w:rPr>
                          <w:sz w:val="16"/>
                          <w:szCs w:val="16"/>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Speaker Felicitation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sz w:val="16"/>
                          <w:szCs w:val="16"/>
                        </w:rPr>
                      </w:pPr>
                      <w:r w:rsidDel="00000000" w:rsidR="00000000" w:rsidRPr="00000000">
                        <w:rPr>
                          <w:sz w:val="16"/>
                          <w:szCs w:val="16"/>
                          <w:rtl w:val="0"/>
                        </w:rPr>
                        <w:t xml:space="preserve">Registration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55,000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Publicity and Other Expenses,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w:t>
                      </w:r>
                    </w:p>
                  </w:tc>
                </w:tr>
              </w:tbl>
            </w:sdtContent>
          </w:sdt>
          <w:p w:rsidR="00000000" w:rsidDel="00000000" w:rsidP="00000000" w:rsidRDefault="00000000" w:rsidRPr="00000000" w14:paraId="000000C7">
            <w:pPr>
              <w:spacing w:line="360" w:lineRule="auto"/>
              <w:rPr>
                <w:b w:val="1"/>
                <w:sz w:val="16"/>
                <w:szCs w:val="16"/>
              </w:rPr>
            </w:pPr>
            <w:r w:rsidDel="00000000" w:rsidR="00000000" w:rsidRPr="00000000">
              <w:rPr>
                <w:rtl w:val="0"/>
              </w:rPr>
            </w:r>
          </w:p>
          <w:p w:rsidR="00000000" w:rsidDel="00000000" w:rsidP="00000000" w:rsidRDefault="00000000" w:rsidRPr="00000000" w14:paraId="000000C8">
            <w:pPr>
              <w:spacing w:line="360" w:lineRule="auto"/>
              <w:rPr>
                <w:b w:val="1"/>
                <w:sz w:val="16"/>
                <w:szCs w:val="16"/>
              </w:rPr>
            </w:pPr>
            <w:r w:rsidDel="00000000" w:rsidR="00000000" w:rsidRPr="00000000">
              <w:rPr>
                <w:sz w:val="16"/>
                <w:szCs w:val="16"/>
                <w:rtl w:val="0"/>
              </w:rPr>
              <w:t xml:space="preserve">Total fund to be received from IITM CDOT Samgnya Technologies Foundation = 2,00,000 + 2,50,000 + 1,20,000 + 50,000 + 25,000 + 55,000 = </w:t>
            </w:r>
            <w:r w:rsidDel="00000000" w:rsidR="00000000" w:rsidRPr="00000000">
              <w:rPr>
                <w:b w:val="1"/>
                <w:sz w:val="16"/>
                <w:szCs w:val="16"/>
                <w:rtl w:val="0"/>
              </w:rPr>
              <w:t xml:space="preserve">7,00,000</w:t>
            </w:r>
          </w:p>
        </w:tc>
      </w:tr>
      <w:tr>
        <w:trPr>
          <w:cantSplit w:val="0"/>
          <w:tblHeader w:val="0"/>
        </w:trPr>
        <w:tc>
          <w:tcPr/>
          <w:p w:rsidR="00000000" w:rsidDel="00000000" w:rsidP="00000000" w:rsidRDefault="00000000" w:rsidRPr="00000000" w14:paraId="000000CC">
            <w:pPr>
              <w:spacing w:line="360" w:lineRule="auto"/>
              <w:rPr/>
            </w:pPr>
            <w:r w:rsidDel="00000000" w:rsidR="00000000" w:rsidRPr="00000000">
              <w:rPr>
                <w:rtl w:val="0"/>
              </w:rPr>
              <w:t xml:space="preserve">State briefly the objective of the event </w:t>
            </w:r>
          </w:p>
          <w:p w:rsidR="00000000" w:rsidDel="00000000" w:rsidP="00000000" w:rsidRDefault="00000000" w:rsidRPr="00000000" w14:paraId="000000CD">
            <w:pPr>
              <w:spacing w:line="360" w:lineRule="auto"/>
              <w:rPr/>
            </w:pPr>
            <w:r w:rsidDel="00000000" w:rsidR="00000000" w:rsidRPr="00000000">
              <w:rPr>
                <w:rtl w:val="0"/>
              </w:rPr>
            </w:r>
          </w:p>
        </w:tc>
        <w:tc>
          <w:tcPr>
            <w:gridSpan w:val="4"/>
          </w:tcPr>
          <w:p w:rsidR="00000000" w:rsidDel="00000000" w:rsidP="00000000" w:rsidRDefault="00000000" w:rsidRPr="00000000" w14:paraId="000000CE">
            <w:pPr>
              <w:spacing w:line="360" w:lineRule="auto"/>
              <w:rPr>
                <w:sz w:val="20"/>
                <w:szCs w:val="20"/>
              </w:rPr>
            </w:pPr>
            <w:r w:rsidDel="00000000" w:rsidR="00000000" w:rsidRPr="00000000">
              <w:rPr>
                <w:sz w:val="20"/>
                <w:szCs w:val="20"/>
                <w:rtl w:val="0"/>
              </w:rPr>
              <w:t xml:space="preserve">The Crypto Winter School (CWS 2025) aims to cultivate advanced research capabilities in cryptology, both from classical and post-quantum perspectives, among India’s budding researchers. With the rapid evolution of quantum technologies posing significant threats to classical cryptographic primitives, it is imperative to equip researchers with the knowledge and skills necessary to design, analyse, and implement secure systems in the post-quantum era. The proposed Winter School directly aligns with the Human Resource Development (HRD) objectives of the National Quantum Mission by </w:t>
            </w:r>
          </w:p>
          <w:p w:rsidR="00000000" w:rsidDel="00000000" w:rsidP="00000000" w:rsidRDefault="00000000" w:rsidRPr="00000000" w14:paraId="000000CF">
            <w:pPr>
              <w:numPr>
                <w:ilvl w:val="0"/>
                <w:numId w:val="2"/>
              </w:numPr>
              <w:spacing w:line="360" w:lineRule="auto"/>
              <w:ind w:left="720" w:hanging="360"/>
              <w:rPr>
                <w:sz w:val="20"/>
                <w:szCs w:val="20"/>
                <w:u w:val="none"/>
              </w:rPr>
            </w:pPr>
            <w:r w:rsidDel="00000000" w:rsidR="00000000" w:rsidRPr="00000000">
              <w:rPr>
                <w:sz w:val="20"/>
                <w:szCs w:val="20"/>
                <w:rtl w:val="0"/>
              </w:rPr>
              <w:t xml:space="preserve">Strengthening national capacity in quantum-safe cryptography and communication security.</w:t>
            </w:r>
          </w:p>
          <w:p w:rsidR="00000000" w:rsidDel="00000000" w:rsidP="00000000" w:rsidRDefault="00000000" w:rsidRPr="00000000" w14:paraId="000000D0">
            <w:pPr>
              <w:numPr>
                <w:ilvl w:val="0"/>
                <w:numId w:val="2"/>
              </w:numPr>
              <w:spacing w:line="360" w:lineRule="auto"/>
              <w:ind w:left="720" w:hanging="360"/>
              <w:rPr>
                <w:sz w:val="20"/>
                <w:szCs w:val="20"/>
                <w:u w:val="none"/>
              </w:rPr>
            </w:pPr>
            <w:r w:rsidDel="00000000" w:rsidR="00000000" w:rsidRPr="00000000">
              <w:rPr>
                <w:sz w:val="20"/>
                <w:szCs w:val="20"/>
                <w:rtl w:val="0"/>
              </w:rPr>
              <w:t xml:space="preserve">Building a pipeline of skilled researchers and practitioners capable of contributing to India’s long-term quantum communication roadmap.</w:t>
            </w:r>
          </w:p>
          <w:p w:rsidR="00000000" w:rsidDel="00000000" w:rsidP="00000000" w:rsidRDefault="00000000" w:rsidRPr="00000000" w14:paraId="000000D1">
            <w:pPr>
              <w:numPr>
                <w:ilvl w:val="0"/>
                <w:numId w:val="2"/>
              </w:numPr>
              <w:spacing w:line="360" w:lineRule="auto"/>
              <w:ind w:left="720" w:hanging="360"/>
              <w:rPr>
                <w:sz w:val="20"/>
                <w:szCs w:val="20"/>
                <w:u w:val="none"/>
              </w:rPr>
            </w:pPr>
            <w:r w:rsidDel="00000000" w:rsidR="00000000" w:rsidRPr="00000000">
              <w:rPr>
                <w:sz w:val="20"/>
                <w:szCs w:val="20"/>
                <w:rtl w:val="0"/>
              </w:rPr>
              <w:t xml:space="preserve">Fostering interdisciplinary collaboration between computer scientists, mathematicians, and engineers to address emerging security challenges in digital infrastructure.</w:t>
            </w:r>
          </w:p>
          <w:p w:rsidR="00000000" w:rsidDel="00000000" w:rsidP="00000000" w:rsidRDefault="00000000" w:rsidRPr="00000000" w14:paraId="000000D2">
            <w:pPr>
              <w:numPr>
                <w:ilvl w:val="0"/>
                <w:numId w:val="2"/>
              </w:numPr>
              <w:spacing w:line="360" w:lineRule="auto"/>
              <w:ind w:left="720" w:hanging="360"/>
              <w:rPr>
                <w:sz w:val="20"/>
                <w:szCs w:val="20"/>
                <w:u w:val="none"/>
              </w:rPr>
            </w:pPr>
            <w:r w:rsidDel="00000000" w:rsidR="00000000" w:rsidRPr="00000000">
              <w:rPr>
                <w:sz w:val="20"/>
                <w:szCs w:val="20"/>
                <w:rtl w:val="0"/>
              </w:rPr>
              <w:t xml:space="preserve">Increasing the impact and reach of the school by following a Dagstuhl-Seminar type format, which will help upcoming researchers to benefit from the guidance and mentorship of leading Indian researchers in the field of Cryptology.</w:t>
            </w:r>
          </w:p>
        </w:tc>
      </w:tr>
      <w:tr>
        <w:trPr>
          <w:cantSplit w:val="0"/>
          <w:tblHeader w:val="0"/>
        </w:trPr>
        <w:tc>
          <w:tcPr/>
          <w:p w:rsidR="00000000" w:rsidDel="00000000" w:rsidP="00000000" w:rsidRDefault="00000000" w:rsidRPr="00000000" w14:paraId="000000D6">
            <w:pPr>
              <w:spacing w:line="360" w:lineRule="auto"/>
              <w:rPr/>
            </w:pPr>
            <w:r w:rsidDel="00000000" w:rsidR="00000000" w:rsidRPr="00000000">
              <w:rPr>
                <w:rtl w:val="0"/>
              </w:rPr>
              <w:t xml:space="preserve">Expected outcomes and benefits </w:t>
            </w:r>
          </w:p>
          <w:p w:rsidR="00000000" w:rsidDel="00000000" w:rsidP="00000000" w:rsidRDefault="00000000" w:rsidRPr="00000000" w14:paraId="000000D7">
            <w:pPr>
              <w:spacing w:line="360" w:lineRule="auto"/>
              <w:rPr/>
            </w:pPr>
            <w:r w:rsidDel="00000000" w:rsidR="00000000" w:rsidRPr="00000000">
              <w:rPr>
                <w:rtl w:val="0"/>
              </w:rPr>
            </w:r>
          </w:p>
        </w:tc>
        <w:tc>
          <w:tcPr>
            <w:gridSpan w:val="4"/>
          </w:tcPr>
          <w:p w:rsidR="00000000" w:rsidDel="00000000" w:rsidP="00000000" w:rsidRDefault="00000000" w:rsidRPr="00000000" w14:paraId="000000D8">
            <w:pPr>
              <w:spacing w:line="360" w:lineRule="auto"/>
              <w:ind w:left="0" w:firstLine="0"/>
              <w:rPr>
                <w:sz w:val="20"/>
                <w:szCs w:val="20"/>
              </w:rPr>
            </w:pPr>
            <w:r w:rsidDel="00000000" w:rsidR="00000000" w:rsidRPr="00000000">
              <w:rPr>
                <w:sz w:val="20"/>
                <w:szCs w:val="20"/>
                <w:rtl w:val="0"/>
              </w:rPr>
              <w:t xml:space="preserve">By the conclusion of the program, participants are expected to achieve the following</w:t>
            </w:r>
          </w:p>
          <w:p w:rsidR="00000000" w:rsidDel="00000000" w:rsidP="00000000" w:rsidRDefault="00000000" w:rsidRPr="00000000" w14:paraId="000000D9">
            <w:pPr>
              <w:numPr>
                <w:ilvl w:val="0"/>
                <w:numId w:val="1"/>
              </w:numPr>
              <w:spacing w:line="360" w:lineRule="auto"/>
              <w:ind w:left="720" w:hanging="360"/>
              <w:rPr>
                <w:sz w:val="20"/>
                <w:szCs w:val="20"/>
                <w:u w:val="none"/>
              </w:rPr>
            </w:pPr>
            <w:r w:rsidDel="00000000" w:rsidR="00000000" w:rsidRPr="00000000">
              <w:rPr>
                <w:sz w:val="20"/>
                <w:szCs w:val="20"/>
                <w:rtl w:val="0"/>
              </w:rPr>
              <w:t xml:space="preserve">Comprehensive understanding of contemporary cryptologic research</w:t>
            </w:r>
          </w:p>
          <w:p w:rsidR="00000000" w:rsidDel="00000000" w:rsidP="00000000" w:rsidRDefault="00000000" w:rsidRPr="00000000" w14:paraId="000000DA">
            <w:pPr>
              <w:numPr>
                <w:ilvl w:val="0"/>
                <w:numId w:val="1"/>
              </w:numPr>
              <w:spacing w:line="360" w:lineRule="auto"/>
              <w:ind w:left="720" w:hanging="360"/>
              <w:rPr>
                <w:sz w:val="20"/>
                <w:szCs w:val="20"/>
                <w:u w:val="none"/>
              </w:rPr>
            </w:pPr>
            <w:r w:rsidDel="00000000" w:rsidR="00000000" w:rsidRPr="00000000">
              <w:rPr>
                <w:sz w:val="20"/>
                <w:szCs w:val="20"/>
                <w:rtl w:val="0"/>
              </w:rPr>
              <w:t xml:space="preserve">Hands-on exposure to research-driven discussions and collaborative ideation</w:t>
            </w:r>
          </w:p>
          <w:p w:rsidR="00000000" w:rsidDel="00000000" w:rsidP="00000000" w:rsidRDefault="00000000" w:rsidRPr="00000000" w14:paraId="000000DB">
            <w:pPr>
              <w:numPr>
                <w:ilvl w:val="0"/>
                <w:numId w:val="1"/>
              </w:numPr>
              <w:spacing w:line="360" w:lineRule="auto"/>
              <w:ind w:left="720" w:hanging="360"/>
              <w:rPr>
                <w:sz w:val="20"/>
                <w:szCs w:val="20"/>
                <w:u w:val="none"/>
              </w:rPr>
            </w:pPr>
            <w:r w:rsidDel="00000000" w:rsidR="00000000" w:rsidRPr="00000000">
              <w:rPr>
                <w:sz w:val="20"/>
                <w:szCs w:val="20"/>
                <w:rtl w:val="0"/>
              </w:rPr>
              <w:t xml:space="preserve">Formation of long-term collaborations among students, faculty, and research professionals</w:t>
            </w:r>
          </w:p>
          <w:p w:rsidR="00000000" w:rsidDel="00000000" w:rsidP="00000000" w:rsidRDefault="00000000" w:rsidRPr="00000000" w14:paraId="000000DC">
            <w:pPr>
              <w:numPr>
                <w:ilvl w:val="0"/>
                <w:numId w:val="1"/>
              </w:numPr>
              <w:spacing w:line="360" w:lineRule="auto"/>
              <w:ind w:left="720" w:hanging="360"/>
              <w:rPr>
                <w:sz w:val="20"/>
                <w:szCs w:val="20"/>
                <w:u w:val="none"/>
              </w:rPr>
            </w:pPr>
            <w:r w:rsidDel="00000000" w:rsidR="00000000" w:rsidRPr="00000000">
              <w:rPr>
                <w:sz w:val="20"/>
                <w:szCs w:val="20"/>
                <w:rtl w:val="0"/>
              </w:rPr>
              <w:t xml:space="preserve">Initiation of joint publications in reputed cryptology and information security venues</w:t>
            </w:r>
          </w:p>
          <w:p w:rsidR="00000000" w:rsidDel="00000000" w:rsidP="00000000" w:rsidRDefault="00000000" w:rsidRPr="00000000" w14:paraId="000000DD">
            <w:pPr>
              <w:numPr>
                <w:ilvl w:val="0"/>
                <w:numId w:val="1"/>
              </w:numPr>
              <w:spacing w:line="360" w:lineRule="auto"/>
              <w:ind w:left="720" w:hanging="360"/>
              <w:rPr>
                <w:sz w:val="20"/>
                <w:szCs w:val="20"/>
                <w:u w:val="none"/>
              </w:rPr>
            </w:pPr>
            <w:r w:rsidDel="00000000" w:rsidR="00000000" w:rsidRPr="00000000">
              <w:rPr>
                <w:sz w:val="20"/>
                <w:szCs w:val="20"/>
                <w:rtl w:val="0"/>
              </w:rPr>
              <w:t xml:space="preserve">Establishment of a sustainable network of researchers contributing to the national goals in cryptography and quantum security</w:t>
            </w:r>
          </w:p>
          <w:p w:rsidR="00000000" w:rsidDel="00000000" w:rsidP="00000000" w:rsidRDefault="00000000" w:rsidRPr="00000000" w14:paraId="000000DE">
            <w:pPr>
              <w:spacing w:line="360" w:lineRule="auto"/>
              <w:ind w:left="0" w:firstLine="0"/>
              <w:rPr>
                <w:sz w:val="20"/>
                <w:szCs w:val="20"/>
              </w:rPr>
            </w:pPr>
            <w:r w:rsidDel="00000000" w:rsidR="00000000" w:rsidRPr="00000000">
              <w:rPr>
                <w:sz w:val="20"/>
                <w:szCs w:val="20"/>
                <w:rtl w:val="0"/>
              </w:rPr>
              <w:t xml:space="preserve">All research initiatives emerging from this school will acknowledge the Crypto Winter School 2025, sponsored by the National Quantum Mission (NQM), as the platform where their collaborative discussions began.</w:t>
            </w:r>
          </w:p>
        </w:tc>
      </w:tr>
      <w:tr>
        <w:trPr>
          <w:cantSplit w:val="0"/>
          <w:tblHeader w:val="0"/>
        </w:trPr>
        <w:tc>
          <w:tcPr/>
          <w:p w:rsidR="00000000" w:rsidDel="00000000" w:rsidP="00000000" w:rsidRDefault="00000000" w:rsidRPr="00000000" w14:paraId="000000E2">
            <w:pPr>
              <w:spacing w:line="360" w:lineRule="auto"/>
              <w:rPr>
                <w:sz w:val="20"/>
                <w:szCs w:val="20"/>
              </w:rPr>
            </w:pPr>
            <w:r w:rsidDel="00000000" w:rsidR="00000000" w:rsidRPr="00000000">
              <w:rPr>
                <w:sz w:val="20"/>
                <w:szCs w:val="20"/>
                <w:rtl w:val="0"/>
              </w:rPr>
              <w:t xml:space="preserve">Any other special requirements </w:t>
            </w:r>
          </w:p>
        </w:tc>
        <w:tc>
          <w:tcPr>
            <w:gridSpan w:val="4"/>
          </w:tcPr>
          <w:p w:rsidR="00000000" w:rsidDel="00000000" w:rsidP="00000000" w:rsidRDefault="00000000" w:rsidRPr="00000000" w14:paraId="000000E3">
            <w:pPr>
              <w:spacing w:line="360" w:lineRule="auto"/>
              <w:rPr>
                <w:sz w:val="20"/>
                <w:szCs w:val="20"/>
              </w:rPr>
            </w:pPr>
            <w:r w:rsidDel="00000000" w:rsidR="00000000" w:rsidRPr="00000000">
              <w:rPr>
                <w:sz w:val="20"/>
                <w:szCs w:val="20"/>
                <w:rtl w:val="0"/>
              </w:rPr>
              <w:t xml:space="preserve">As funds from the captioned sponsorer are committed (and are expected to be received at a later stage), permission to spend money on project-related expenses may kindly be allowed. The negative balance due to expenditure will be settled against the funds received from the proposed sponsorer.</w:t>
            </w:r>
          </w:p>
        </w:tc>
      </w:tr>
    </w:tbl>
    <w:p w:rsidR="00000000" w:rsidDel="00000000" w:rsidP="00000000" w:rsidRDefault="00000000" w:rsidRPr="00000000" w14:paraId="000000E7">
      <w:pPr>
        <w:jc w:val="center"/>
        <w:rPr>
          <w:b w:val="1"/>
        </w:rPr>
      </w:pPr>
      <w:r w:rsidDel="00000000" w:rsidR="00000000" w:rsidRPr="00000000">
        <w:rPr>
          <w:rtl w:val="0"/>
        </w:rPr>
      </w:r>
    </w:p>
    <w:p w:rsidR="00000000" w:rsidDel="00000000" w:rsidP="00000000" w:rsidRDefault="00000000" w:rsidRPr="00000000" w14:paraId="000000E8">
      <w:pPr>
        <w:jc w:val="center"/>
        <w:rPr>
          <w:b w:val="1"/>
        </w:rPr>
      </w:pPr>
      <w:r w:rsidDel="00000000" w:rsidR="00000000" w:rsidRPr="00000000">
        <w:rPr>
          <w:b w:val="1"/>
          <w:rtl w:val="0"/>
        </w:rPr>
        <w:t xml:space="preserve">DECLARATION</w:t>
      </w:r>
    </w:p>
    <w:p w:rsidR="00000000" w:rsidDel="00000000" w:rsidP="00000000" w:rsidRDefault="00000000" w:rsidRPr="00000000" w14:paraId="000000E9">
      <w:pPr>
        <w:jc w:val="both"/>
        <w:rPr/>
      </w:pPr>
      <w:r w:rsidDel="00000000" w:rsidR="00000000" w:rsidRPr="00000000">
        <w:rPr>
          <w:rtl w:val="0"/>
        </w:rPr>
        <w:t xml:space="preserve">The expenses related to the proposed event shall be incurred in accordance with the institute's norms and instructions from time to time. </w:t>
      </w:r>
    </w:p>
    <w:p w:rsidR="00000000" w:rsidDel="00000000" w:rsidP="00000000" w:rsidRDefault="00000000" w:rsidRPr="00000000" w14:paraId="000000EA">
      <w:pPr>
        <w:jc w:val="right"/>
        <w:rPr/>
      </w:pPr>
      <w:r w:rsidDel="00000000" w:rsidR="00000000" w:rsidRPr="00000000">
        <w:rPr>
          <w:rtl w:val="0"/>
        </w:rPr>
      </w:r>
    </w:p>
    <w:p w:rsidR="00000000" w:rsidDel="00000000" w:rsidP="00000000" w:rsidRDefault="00000000" w:rsidRPr="00000000" w14:paraId="000000EB">
      <w:pPr>
        <w:jc w:val="right"/>
        <w:rPr/>
      </w:pPr>
      <w:r w:rsidDel="00000000" w:rsidR="00000000" w:rsidRPr="00000000">
        <w:rPr>
          <w:rtl w:val="0"/>
        </w:rPr>
        <w:t xml:space="preserve">Signature of the Lead Coordinator</w:t>
      </w:r>
    </w:p>
    <w:sectPr>
      <w:headerReference r:id="rId7" w:type="default"/>
      <w:pgSz w:h="16838" w:w="11906" w:orient="portrait"/>
      <w:pgMar w:bottom="567" w:top="567"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R&amp;D Office, Indian Institute of Technology Bhilai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79254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254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254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2544"/>
    <w:rPr>
      <w:rFonts w:asciiTheme="majorHAnsi" w:cstheme="majorBidi" w:eastAsiaTheme="majorEastAsia" w:hAnsiTheme="majorHAnsi"/>
      <w:color w:val="2e74b5" w:themeColor="accent1" w:themeShade="0000BF"/>
      <w:sz w:val="40"/>
      <w:szCs w:val="40"/>
    </w:rPr>
  </w:style>
  <w:style w:type="character" w:styleId="Heading2Char" w:customStyle="1">
    <w:name w:val="Heading 2 Char"/>
    <w:basedOn w:val="DefaultParagraphFont"/>
    <w:link w:val="Heading2"/>
    <w:uiPriority w:val="9"/>
    <w:semiHidden w:val="1"/>
    <w:rsid w:val="00792544"/>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792544"/>
    <w:rPr>
      <w:rFonts w:cstheme="majorBidi" w:eastAsiaTheme="majorEastAsia"/>
      <w:color w:val="2e74b5" w:themeColor="accent1" w:themeShade="0000BF"/>
      <w:sz w:val="28"/>
      <w:szCs w:val="28"/>
    </w:rPr>
  </w:style>
  <w:style w:type="character" w:styleId="Heading4Char" w:customStyle="1">
    <w:name w:val="Heading 4 Char"/>
    <w:basedOn w:val="DefaultParagraphFont"/>
    <w:link w:val="Heading4"/>
    <w:uiPriority w:val="9"/>
    <w:semiHidden w:val="1"/>
    <w:rsid w:val="00792544"/>
    <w:rPr>
      <w:rFonts w:cstheme="majorBidi" w:eastAsiaTheme="majorEastAsia"/>
      <w:i w:val="1"/>
      <w:iCs w:val="1"/>
      <w:color w:val="2e74b5" w:themeColor="accent1" w:themeShade="0000BF"/>
    </w:rPr>
  </w:style>
  <w:style w:type="character" w:styleId="Heading5Char" w:customStyle="1">
    <w:name w:val="Heading 5 Char"/>
    <w:basedOn w:val="DefaultParagraphFont"/>
    <w:link w:val="Heading5"/>
    <w:uiPriority w:val="9"/>
    <w:semiHidden w:val="1"/>
    <w:rsid w:val="00792544"/>
    <w:rPr>
      <w:rFonts w:cstheme="majorBidi" w:eastAsiaTheme="majorEastAsia"/>
      <w:color w:val="2e74b5" w:themeColor="accent1" w:themeShade="0000BF"/>
    </w:rPr>
  </w:style>
  <w:style w:type="character" w:styleId="Heading6Char" w:customStyle="1">
    <w:name w:val="Heading 6 Char"/>
    <w:basedOn w:val="DefaultParagraphFont"/>
    <w:link w:val="Heading6"/>
    <w:uiPriority w:val="9"/>
    <w:semiHidden w:val="1"/>
    <w:rsid w:val="0079254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254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254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254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9254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9254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254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92544"/>
    <w:rPr>
      <w:i w:val="1"/>
      <w:iCs w:val="1"/>
      <w:color w:val="404040" w:themeColor="text1" w:themeTint="0000BF"/>
    </w:rPr>
  </w:style>
  <w:style w:type="paragraph" w:styleId="ListParagraph">
    <w:name w:val="List Paragraph"/>
    <w:basedOn w:val="Normal"/>
    <w:uiPriority w:val="34"/>
    <w:qFormat w:val="1"/>
    <w:rsid w:val="00792544"/>
    <w:pPr>
      <w:ind w:left="720"/>
      <w:contextualSpacing w:val="1"/>
    </w:pPr>
  </w:style>
  <w:style w:type="character" w:styleId="IntenseEmphasis">
    <w:name w:val="Intense Emphasis"/>
    <w:basedOn w:val="DefaultParagraphFont"/>
    <w:uiPriority w:val="21"/>
    <w:qFormat w:val="1"/>
    <w:rsid w:val="00792544"/>
    <w:rPr>
      <w:i w:val="1"/>
      <w:iCs w:val="1"/>
      <w:color w:val="2e74b5" w:themeColor="accent1" w:themeShade="0000BF"/>
    </w:rPr>
  </w:style>
  <w:style w:type="paragraph" w:styleId="IntenseQuote">
    <w:name w:val="Intense Quote"/>
    <w:basedOn w:val="Normal"/>
    <w:next w:val="Normal"/>
    <w:link w:val="IntenseQuoteChar"/>
    <w:uiPriority w:val="30"/>
    <w:qFormat w:val="1"/>
    <w:rsid w:val="00792544"/>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IntenseQuoteChar" w:customStyle="1">
    <w:name w:val="Intense Quote Char"/>
    <w:basedOn w:val="DefaultParagraphFont"/>
    <w:link w:val="IntenseQuote"/>
    <w:uiPriority w:val="30"/>
    <w:rsid w:val="00792544"/>
    <w:rPr>
      <w:i w:val="1"/>
      <w:iCs w:val="1"/>
      <w:color w:val="2e74b5" w:themeColor="accent1" w:themeShade="0000BF"/>
    </w:rPr>
  </w:style>
  <w:style w:type="character" w:styleId="IntenseReference">
    <w:name w:val="Intense Reference"/>
    <w:basedOn w:val="DefaultParagraphFont"/>
    <w:uiPriority w:val="32"/>
    <w:qFormat w:val="1"/>
    <w:rsid w:val="00792544"/>
    <w:rPr>
      <w:b w:val="1"/>
      <w:bCs w:val="1"/>
      <w:smallCaps w:val="1"/>
      <w:color w:val="2e74b5" w:themeColor="accent1" w:themeShade="0000BF"/>
      <w:spacing w:val="5"/>
    </w:rPr>
  </w:style>
  <w:style w:type="paragraph" w:styleId="Header">
    <w:name w:val="header"/>
    <w:basedOn w:val="Normal"/>
    <w:link w:val="HeaderChar"/>
    <w:uiPriority w:val="99"/>
    <w:unhideWhenUsed w:val="1"/>
    <w:rsid w:val="00792544"/>
    <w:pPr>
      <w:tabs>
        <w:tab w:val="center" w:pos="4513"/>
        <w:tab w:val="right" w:pos="9026"/>
      </w:tabs>
      <w:spacing w:after="0" w:line="240" w:lineRule="auto"/>
    </w:pPr>
  </w:style>
  <w:style w:type="character" w:styleId="HeaderChar" w:customStyle="1">
    <w:name w:val="Header Char"/>
    <w:basedOn w:val="DefaultParagraphFont"/>
    <w:link w:val="Header"/>
    <w:uiPriority w:val="99"/>
    <w:rsid w:val="00792544"/>
  </w:style>
  <w:style w:type="paragraph" w:styleId="Footer">
    <w:name w:val="footer"/>
    <w:basedOn w:val="Normal"/>
    <w:link w:val="FooterChar"/>
    <w:uiPriority w:val="99"/>
    <w:unhideWhenUsed w:val="1"/>
    <w:rsid w:val="00792544"/>
    <w:pPr>
      <w:tabs>
        <w:tab w:val="center" w:pos="4513"/>
        <w:tab w:val="right" w:pos="9026"/>
      </w:tabs>
      <w:spacing w:after="0" w:line="240" w:lineRule="auto"/>
    </w:pPr>
  </w:style>
  <w:style w:type="character" w:styleId="FooterChar" w:customStyle="1">
    <w:name w:val="Footer Char"/>
    <w:basedOn w:val="DefaultParagraphFont"/>
    <w:link w:val="Footer"/>
    <w:uiPriority w:val="99"/>
    <w:rsid w:val="00792544"/>
  </w:style>
  <w:style w:type="table" w:styleId="TableGrid">
    <w:name w:val="Table Grid"/>
    <w:basedOn w:val="TableNormal"/>
    <w:uiPriority w:val="39"/>
    <w:rsid w:val="007925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E7103D"/>
    <w:rPr>
      <w:color w:val="66666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KRp81tngdxc/Tsxhg4eAyuxZA==">CgMxLjAaHwoBMBIaChgICVIUChJ0YWJsZS5ueWwzZ3NqeWo3OHYaHwoBMRIaChgICVIUChJ0YWJsZS44NGVyZ3QxMWlkMmwyDmgubWhtN2VlMWgyNzN1Mg5oLjE0MHY4YTRnZXU1MzgAciExVUJCVEZqX0RYbVBKSXNvdFgwNlEzU0sydlE1c29hNmk=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2025-02-07T10:21:00Z</dcterms:created>
  <dc:creator>Ashok Gupta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a099d2d2a255bda521fe3a249b47159d04650b409f87dd7575193a676223fb40</vt:lpwstr>
  </property>
</Properties>
</file>