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26FB" w14:textId="1B3C5B3F" w:rsidR="00727296" w:rsidRPr="00D20E1A" w:rsidRDefault="00F474CD" w:rsidP="0D233D55">
      <w:pPr>
        <w:spacing w:after="0" w:line="240" w:lineRule="auto"/>
        <w:ind w:left="360" w:hanging="360"/>
        <w:jc w:val="center"/>
        <w:rPr>
          <w:rFonts w:ascii="Garamond" w:eastAsia="Garamond" w:hAnsi="Garamond" w:cs="Garamond"/>
          <w:b/>
          <w:bCs/>
        </w:rPr>
      </w:pPr>
      <w:r w:rsidRPr="00D20E1A">
        <w:rPr>
          <w:rFonts w:ascii="Garamond" w:eastAsia="Garamond" w:hAnsi="Garamond" w:cs="Garamond"/>
          <w:b/>
          <w:bCs/>
        </w:rPr>
        <w:t xml:space="preserve">Pravalika </w:t>
      </w:r>
      <w:r w:rsidR="7F2AACB1" w:rsidRPr="00D20E1A">
        <w:rPr>
          <w:rFonts w:ascii="Garamond" w:eastAsia="Garamond" w:hAnsi="Garamond" w:cs="Garamond"/>
          <w:b/>
          <w:bCs/>
        </w:rPr>
        <w:t>Bandari</w:t>
      </w:r>
    </w:p>
    <w:p w14:paraId="43BC556D" w14:textId="383CBA9A" w:rsidR="00727296" w:rsidRPr="00D20E1A" w:rsidRDefault="3009EC8C" w:rsidP="0D233D55">
      <w:pPr>
        <w:spacing w:after="0" w:line="240" w:lineRule="auto"/>
        <w:ind w:left="360" w:hanging="360"/>
        <w:jc w:val="center"/>
        <w:rPr>
          <w:rFonts w:ascii="Garamond" w:eastAsia="Garamond" w:hAnsi="Garamond" w:cs="Garamond"/>
          <w:b/>
          <w:bCs/>
        </w:rPr>
      </w:pPr>
      <w:r w:rsidRPr="00D20E1A">
        <w:rPr>
          <w:rFonts w:ascii="Garamond" w:eastAsia="Garamond" w:hAnsi="Garamond" w:cs="Garamond"/>
          <w:b/>
          <w:bCs/>
        </w:rPr>
        <w:t>Email:</w:t>
      </w:r>
      <w:r w:rsidR="00D7407F" w:rsidRPr="00D20E1A">
        <w:rPr>
          <w:rFonts w:ascii="Garamond" w:eastAsia="Garamond" w:hAnsi="Garamond" w:cs="Garamond"/>
          <w:lang w:val="en-US"/>
        </w:rPr>
        <w:t xml:space="preserve">bandaripravalika2001 </w:t>
      </w:r>
      <w:r w:rsidRPr="00D20E1A">
        <w:rPr>
          <w:rFonts w:ascii="Garamond" w:eastAsia="Garamond" w:hAnsi="Garamond" w:cs="Garamond"/>
          <w:lang w:val="en-US"/>
        </w:rPr>
        <w:t>@gmail.com</w:t>
      </w:r>
    </w:p>
    <w:p w14:paraId="05F9689F" w14:textId="6DA41D1E" w:rsidR="009737E1" w:rsidRPr="00D20E1A" w:rsidRDefault="3009EC8C" w:rsidP="0D233D55">
      <w:pPr>
        <w:spacing w:after="0" w:line="240" w:lineRule="auto"/>
        <w:ind w:left="360" w:hanging="360"/>
        <w:jc w:val="center"/>
        <w:rPr>
          <w:rFonts w:ascii="Garamond" w:eastAsia="Garamond" w:hAnsi="Garamond" w:cs="Garamond"/>
          <w:b/>
          <w:bCs/>
          <w:lang w:val="en-US"/>
        </w:rPr>
      </w:pPr>
      <w:r w:rsidRPr="00D20E1A">
        <w:rPr>
          <w:rFonts w:ascii="Garamond" w:eastAsia="Garamond" w:hAnsi="Garamond" w:cs="Garamond"/>
          <w:b/>
          <w:bCs/>
        </w:rPr>
        <w:t xml:space="preserve">PH: </w:t>
      </w:r>
      <w:r w:rsidR="7F2AACB1" w:rsidRPr="00D20E1A">
        <w:rPr>
          <w:rFonts w:ascii="Garamond" w:eastAsia="Garamond" w:hAnsi="Garamond" w:cs="Garamond"/>
        </w:rPr>
        <w:t xml:space="preserve">+1 </w:t>
      </w:r>
      <w:r w:rsidR="00D7407F" w:rsidRPr="00D20E1A">
        <w:rPr>
          <w:rFonts w:ascii="Garamond" w:eastAsia="Garamond" w:hAnsi="Garamond" w:cs="Garamond"/>
          <w:lang w:val="en-US"/>
        </w:rPr>
        <w:t>334-895-1996</w:t>
      </w:r>
    </w:p>
    <w:p w14:paraId="672A6659" w14:textId="5CEF79D9" w:rsidR="00727296" w:rsidRPr="001E68EF" w:rsidRDefault="00F474CD" w:rsidP="6C639FAC">
      <w:pPr>
        <w:pBdr>
          <w:bottom w:val="single" w:sz="4" w:space="1" w:color="000000"/>
        </w:pBdr>
        <w:spacing w:after="0" w:line="240" w:lineRule="auto"/>
        <w:ind w:left="360" w:hanging="360"/>
        <w:jc w:val="both"/>
        <w:rPr>
          <w:rStyle w:val="Hyperlink"/>
          <w:rFonts w:ascii="Garamond" w:eastAsia="Garamond" w:hAnsi="Garamond" w:cs="Garamond"/>
          <w:b/>
          <w:bCs/>
          <w:sz w:val="21"/>
          <w:szCs w:val="21"/>
        </w:rPr>
      </w:pPr>
      <w:r w:rsidRPr="00D20E1A">
        <w:rPr>
          <w:rFonts w:ascii="Garamond" w:hAnsi="Garamond"/>
        </w:rPr>
        <w:t xml:space="preserve">                                                      </w:t>
      </w:r>
      <w:r w:rsidR="001E68EF">
        <w:rPr>
          <w:rFonts w:ascii="Garamond" w:hAnsi="Garamond"/>
        </w:rPr>
        <w:fldChar w:fldCharType="begin"/>
      </w:r>
      <w:r w:rsidR="001E68EF">
        <w:rPr>
          <w:rFonts w:ascii="Garamond" w:hAnsi="Garamond"/>
        </w:rPr>
        <w:instrText>HYPERLINK "https://www.linkedin.com/in/bandari-pravalika-56281420b/"</w:instrText>
      </w:r>
      <w:r w:rsidR="001E68EF">
        <w:rPr>
          <w:rFonts w:ascii="Garamond" w:hAnsi="Garamond"/>
        </w:rPr>
      </w:r>
      <w:r w:rsidR="001E68EF">
        <w:rPr>
          <w:rFonts w:ascii="Garamond" w:hAnsi="Garamond"/>
        </w:rPr>
        <w:fldChar w:fldCharType="separate"/>
      </w:r>
      <w:r w:rsidR="001E68EF" w:rsidRPr="001E68EF">
        <w:rPr>
          <w:rStyle w:val="Hyperlink"/>
          <w:rFonts w:ascii="Garamond" w:hAnsi="Garamond"/>
        </w:rPr>
        <w:t>Linkedin:</w:t>
      </w:r>
      <w:r w:rsidR="001E68EF" w:rsidRPr="001E68EF">
        <w:rPr>
          <w:rStyle w:val="Hyperlink"/>
          <w:rFonts w:ascii="Garamond" w:hAnsi="Garamond"/>
          <w:b/>
          <w:bCs/>
        </w:rPr>
        <w:t>linkedin.com/in/bandari-pravalika-56281420b</w:t>
      </w:r>
    </w:p>
    <w:p w14:paraId="6A03A3F3" w14:textId="103EC1EF" w:rsidR="00F304CC" w:rsidRDefault="001E68EF" w:rsidP="00F304CC">
      <w:pPr>
        <w:spacing w:after="0" w:line="240" w:lineRule="auto"/>
        <w:jc w:val="both"/>
        <w:rPr>
          <w:rFonts w:ascii="Garamond" w:eastAsia="Garamond" w:hAnsi="Garamond" w:cs="Garamond"/>
          <w:b/>
          <w:bCs/>
          <w:sz w:val="24"/>
          <w:szCs w:val="24"/>
          <w:lang w:val="en-US"/>
        </w:rPr>
      </w:pPr>
      <w:r>
        <w:rPr>
          <w:rFonts w:ascii="Garamond" w:hAnsi="Garamond"/>
        </w:rPr>
        <w:fldChar w:fldCharType="end"/>
      </w:r>
      <w:r w:rsidR="00F304CC" w:rsidRPr="00D20E1A">
        <w:rPr>
          <w:rFonts w:ascii="Garamond" w:eastAsia="Garamond" w:hAnsi="Garamond" w:cs="Garamond"/>
          <w:b/>
          <w:bCs/>
          <w:sz w:val="24"/>
          <w:szCs w:val="24"/>
          <w:lang w:val="en-US"/>
        </w:rPr>
        <w:t>PROFESSIONAL SUMMARY</w:t>
      </w:r>
    </w:p>
    <w:p w14:paraId="1AB9C5EF" w14:textId="77777777" w:rsidR="00D20E1A" w:rsidRPr="00D20E1A" w:rsidRDefault="00D20E1A" w:rsidP="00F304CC">
      <w:pPr>
        <w:spacing w:after="0" w:line="240" w:lineRule="auto"/>
        <w:jc w:val="both"/>
        <w:rPr>
          <w:rFonts w:ascii="Garamond" w:eastAsia="Garamond" w:hAnsi="Garamond" w:cs="Garamond"/>
          <w:b/>
          <w:bCs/>
          <w:sz w:val="24"/>
          <w:szCs w:val="24"/>
          <w:lang w:val="en-US"/>
        </w:rPr>
      </w:pPr>
    </w:p>
    <w:p w14:paraId="46F20BCA" w14:textId="2DF0E320"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Results-driven IT Support and Network Support professional with hands-on experience supporting enterprise users, endpoint devices, campus technology infrastructure, and networking-related troubleshooting activities in fast-paced environments. </w:t>
      </w:r>
    </w:p>
    <w:p w14:paraId="4EBB3047" w14:textId="1DC285D1"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Strong understanding of networking fundamentals including TCP/IP, DNS, DHCP, VPN, LAN/WAN connectivity, Wi-Fi troubleshooting, routing and switching basics, and enterprise network support operations. </w:t>
      </w:r>
    </w:p>
    <w:p w14:paraId="7E380335" w14:textId="42F8AF65"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Experienced in troubleshooting hardware, software, printer, connectivity, Microsoft Office 365, VPN, and wireless network issues while delivering technical assistance to end users. </w:t>
      </w:r>
    </w:p>
    <w:p w14:paraId="45E00C47" w14:textId="1125B257"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Skilled in configuring, deploying, imaging, refreshing, and supporting laptops, desktops, iPads, Apple devices, printers, docking stations, and classroom technology equipment. </w:t>
      </w:r>
    </w:p>
    <w:p w14:paraId="3F43DBBB" w14:textId="05AB13C2"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Hands-on experience working with Windows 10/11, macOS, Active Directory, JAMF, ServiceNow, ticketing systems, endpoint support tools, and IT asset management systems. </w:t>
      </w:r>
    </w:p>
    <w:p w14:paraId="295169E7" w14:textId="7871965F"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Proficient in supporting endpoint management activities including device imaging, operating system updates, software installations, system configuration, and basic security support tasks. </w:t>
      </w:r>
    </w:p>
    <w:p w14:paraId="33589C02" w14:textId="1A6376EA"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Experienced in handling password resets, account access requests, VPN support, user onboarding activities, and technical troubleshooting while maintaining SLA-driven support standards. </w:t>
      </w:r>
    </w:p>
    <w:p w14:paraId="6965D171" w14:textId="603EF59D"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Knowledgeable in Cisco Packet Tracer, subnetting basics, network security fundamentals, routing and switching concepts, and network connectivity troubleshooting procedures. </w:t>
      </w:r>
    </w:p>
    <w:p w14:paraId="0220B84B" w14:textId="28ABA3B5"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Skilled in documenting incidents, updating service desk tickets, tracking issue resolutions, escalating unresolved technical problems, and maintaining operational support records. </w:t>
      </w:r>
    </w:p>
    <w:p w14:paraId="3C4AB95D" w14:textId="2017AC8C"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Proven ability to collaborate with technical teams, support staff, and end users to resolve technical issues and maintain smooth day-to-day IT support operations. </w:t>
      </w:r>
    </w:p>
    <w:p w14:paraId="19B5ED65" w14:textId="5A4316CF"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Background in enterprise banking operations with experience supporting workflow management systems, operational reporting, compliance-driven processes, and documentation validation activities. </w:t>
      </w:r>
    </w:p>
    <w:p w14:paraId="7361068B" w14:textId="7EEFF399"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Experienced in monitoring operational workflows, maintaining accurate process documentation, validating enterprise records, and supporting process coordination activities. </w:t>
      </w:r>
    </w:p>
    <w:p w14:paraId="6C44EDF1" w14:textId="077D8BE9"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Strong analytical, communication, troubleshooting, and problem-solving skills with the ability to manage multiple technical support requests in fast-paced environments. </w:t>
      </w:r>
    </w:p>
    <w:p w14:paraId="2B6922AD" w14:textId="5307D7CB" w:rsidR="00D20E1A" w:rsidRPr="00D20E1A"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 xml:space="preserve">Demonstrated ability to quickly learn evolving technologies, enterprise support tools, networking concepts, and operational procedures while maintaining high-quality support standards. </w:t>
      </w:r>
    </w:p>
    <w:p w14:paraId="4DF8966C" w14:textId="28D4DBD6" w:rsidR="00D7407F" w:rsidRDefault="00D20E1A" w:rsidP="00D20E1A">
      <w:pPr>
        <w:pStyle w:val="ListParagraph"/>
        <w:numPr>
          <w:ilvl w:val="0"/>
          <w:numId w:val="39"/>
        </w:numPr>
        <w:spacing w:after="0" w:line="240" w:lineRule="auto"/>
        <w:jc w:val="both"/>
        <w:rPr>
          <w:rFonts w:ascii="Garamond" w:eastAsia="Garamond" w:hAnsi="Garamond" w:cs="Garamond"/>
          <w:lang w:val="en-US"/>
        </w:rPr>
      </w:pPr>
      <w:r w:rsidRPr="00D20E1A">
        <w:rPr>
          <w:rFonts w:ascii="Garamond" w:eastAsia="Garamond" w:hAnsi="Garamond" w:cs="Garamond"/>
          <w:lang w:val="en-US"/>
        </w:rPr>
        <w:t>Currently seeking opportunities in IT Support, Network Support, NOC Operations, Infrastructure Support, Help Desk, and Junior Networking roles aligned with technical and operational expertise.</w:t>
      </w:r>
    </w:p>
    <w:p w14:paraId="0AC3E173" w14:textId="77777777" w:rsidR="00266F32" w:rsidRDefault="00266F32" w:rsidP="00266F32">
      <w:pPr>
        <w:spacing w:after="0" w:line="240" w:lineRule="auto"/>
        <w:jc w:val="both"/>
        <w:rPr>
          <w:rFonts w:ascii="Garamond" w:eastAsia="Garamond" w:hAnsi="Garamond" w:cs="Garamond"/>
          <w:lang w:val="en-US"/>
        </w:rPr>
      </w:pPr>
    </w:p>
    <w:p w14:paraId="211BA7F0" w14:textId="749870A3" w:rsidR="00266F32" w:rsidRPr="00266F32" w:rsidRDefault="00000000" w:rsidP="00266F32">
      <w:pPr>
        <w:spacing w:after="0" w:line="240" w:lineRule="auto"/>
        <w:jc w:val="both"/>
        <w:rPr>
          <w:rFonts w:ascii="Garamond" w:eastAsia="Garamond" w:hAnsi="Garamond" w:cs="Garamond"/>
          <w:lang w:val="en-US"/>
        </w:rPr>
      </w:pPr>
      <w:r>
        <w:rPr>
          <w:rFonts w:ascii="Garamond" w:eastAsia="Garamond" w:hAnsi="Garamond" w:cs="Garamond"/>
          <w:color w:val="000000" w:themeColor="text1"/>
          <w:lang w:val="en-US"/>
        </w:rPr>
        <w:pict w14:anchorId="06653B16">
          <v:rect id="_x0000_i1025" style="width:0;height:1.5pt" o:hralign="center" o:hrstd="t" o:hr="t" fillcolor="#a0a0a0" stroked="f"/>
        </w:pict>
      </w:r>
    </w:p>
    <w:p w14:paraId="326999CD" w14:textId="06973C81" w:rsidR="00FA72B3" w:rsidRPr="00266F32" w:rsidRDefault="00266F32" w:rsidP="00266F32">
      <w:pPr>
        <w:spacing w:after="0" w:line="240" w:lineRule="auto"/>
        <w:jc w:val="both"/>
        <w:rPr>
          <w:rFonts w:ascii="Garamond" w:eastAsia="Garamond" w:hAnsi="Garamond" w:cs="Garamond"/>
          <w:b/>
          <w:bCs/>
          <w:sz w:val="24"/>
          <w:szCs w:val="24"/>
          <w:lang w:val="en-US"/>
        </w:rPr>
      </w:pPr>
      <w:r w:rsidRPr="00266F32">
        <w:rPr>
          <w:rFonts w:ascii="Garamond" w:eastAsia="Garamond" w:hAnsi="Garamond" w:cs="Garamond"/>
          <w:b/>
          <w:bCs/>
          <w:sz w:val="24"/>
          <w:szCs w:val="24"/>
          <w:lang w:val="en-US"/>
        </w:rPr>
        <w:t>Technical Skills</w:t>
      </w:r>
    </w:p>
    <w:p w14:paraId="09F22DB9" w14:textId="77777777" w:rsidR="00FA72B3" w:rsidRDefault="00FA72B3" w:rsidP="00FA72B3">
      <w:pPr>
        <w:spacing w:after="0" w:line="240" w:lineRule="auto"/>
        <w:ind w:left="720"/>
        <w:jc w:val="both"/>
        <w:rPr>
          <w:rFonts w:ascii="Garamond" w:eastAsia="Garamond" w:hAnsi="Garamond" w:cs="Garamond"/>
          <w:sz w:val="21"/>
          <w:szCs w:val="21"/>
          <w:lang w:val="en-US"/>
        </w:rPr>
      </w:pPr>
    </w:p>
    <w:p w14:paraId="2516C4B5" w14:textId="17C4CE41"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TCP/IP – Used for troubleshooting network communication and connectivity issues across enterprise environments.</w:t>
      </w:r>
    </w:p>
    <w:p w14:paraId="2569A97C" w14:textId="190CA30B"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DNS – Assisted in resolving hostname and internet connectivity issues for end users.</w:t>
      </w:r>
    </w:p>
    <w:p w14:paraId="3CA18249" w14:textId="4E1A84BF"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DHCP – Supported IP address allocation and device network connectivity troubleshooting.</w:t>
      </w:r>
    </w:p>
    <w:p w14:paraId="679851FC" w14:textId="67CB9E88"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VPN – Provided remote access support and resolved VPN authentication/connectivity issues.</w:t>
      </w:r>
    </w:p>
    <w:p w14:paraId="758B8343" w14:textId="3E007523"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LAN/WAN – Supported local and wide area network connectivity troubleshooting activities.</w:t>
      </w:r>
    </w:p>
    <w:p w14:paraId="0E90CFD6" w14:textId="1BBACB01"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Wi-Fi Troubleshooting – Resolved wireless connectivity and network access issues.</w:t>
      </w:r>
    </w:p>
    <w:p w14:paraId="30F741FD" w14:textId="09D08426"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Routing &amp; Switching – Worked on basic routing, VLAN, and switching concepts using Cisco labs.</w:t>
      </w:r>
    </w:p>
    <w:p w14:paraId="7CF516D5" w14:textId="2F3C5F63"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Cisco Packet Tracer – Built and tested network topologies and troubleshooting scenarios.</w:t>
      </w:r>
    </w:p>
    <w:p w14:paraId="103FEF5F" w14:textId="3B88930B"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Active Directory – Assisted with password resets and user account management tasks.</w:t>
      </w:r>
    </w:p>
    <w:p w14:paraId="15BAD1BB" w14:textId="590F5048"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Microsoft Office 365 – Supported Outlook, Teams, and Office application troubleshooting.</w:t>
      </w:r>
    </w:p>
    <w:p w14:paraId="40E55F95" w14:textId="04AF750F"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JAMF – Managed Apple device configuration and endpoint support activities.</w:t>
      </w:r>
    </w:p>
    <w:p w14:paraId="1C866B43" w14:textId="3BB0C8C0"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Windows 10/11 – Performed operating system troubleshooting and software support.</w:t>
      </w:r>
    </w:p>
    <w:p w14:paraId="4820926C" w14:textId="03FC3668"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macOS – Supported Apple devices and resolved system-related technical issues.</w:t>
      </w:r>
    </w:p>
    <w:p w14:paraId="2DE9DC20" w14:textId="62493A90"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ServiceNow – Managed incidents, support tickets, and issue escalation activities.</w:t>
      </w:r>
    </w:p>
    <w:p w14:paraId="39442754" w14:textId="54FF043C"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Hardware Troubleshooting – Diagnosed and resolved hardware and peripheral issues.</w:t>
      </w:r>
    </w:p>
    <w:p w14:paraId="74B67C17" w14:textId="33EC4F7E"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lastRenderedPageBreak/>
        <w:t>Software Installation – Installed, configured, and updated enterprise applications</w:t>
      </w:r>
    </w:p>
    <w:p w14:paraId="3D660049" w14:textId="31E74396"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Device Imaging – Assisted in imaging and deploying laptops and desktop systems.</w:t>
      </w:r>
    </w:p>
    <w:p w14:paraId="7E7497ED" w14:textId="74D26873"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Network Security Fundamentals – Applied basic endpoint and user access security practices.</w:t>
      </w:r>
    </w:p>
    <w:p w14:paraId="5EFBE31B" w14:textId="32ECB7A1"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IT Asset Management – Maintained inventory records for devices and IT equipment.</w:t>
      </w:r>
    </w:p>
    <w:p w14:paraId="1A784F06" w14:textId="3EC63252" w:rsidR="00266F32" w:rsidRPr="00266F32" w:rsidRDefault="00266F32" w:rsidP="00266F32">
      <w:pPr>
        <w:pStyle w:val="ListParagraph"/>
        <w:numPr>
          <w:ilvl w:val="0"/>
          <w:numId w:val="43"/>
        </w:numPr>
        <w:spacing w:after="0" w:line="240" w:lineRule="auto"/>
        <w:jc w:val="both"/>
        <w:rPr>
          <w:rFonts w:ascii="Garamond" w:eastAsia="Garamond" w:hAnsi="Garamond" w:cs="Garamond"/>
          <w:lang w:val="en-US"/>
        </w:rPr>
      </w:pPr>
      <w:r w:rsidRPr="00266F32">
        <w:rPr>
          <w:rFonts w:ascii="Garamond" w:eastAsia="Garamond" w:hAnsi="Garamond" w:cs="Garamond"/>
        </w:rPr>
        <w:t>Incident Management – Documented troubleshooting steps and tracked issue resolutions.</w:t>
      </w:r>
    </w:p>
    <w:p w14:paraId="1B07B432" w14:textId="77777777" w:rsidR="00266F32" w:rsidRDefault="00000000" w:rsidP="00D7407F">
      <w:pPr>
        <w:spacing w:after="0" w:line="240" w:lineRule="auto"/>
        <w:jc w:val="both"/>
        <w:rPr>
          <w:rFonts w:ascii="Garamond" w:eastAsia="Garamond" w:hAnsi="Garamond" w:cs="Garamond"/>
          <w:color w:val="000000" w:themeColor="text1"/>
          <w:lang w:val="en-US"/>
        </w:rPr>
      </w:pPr>
      <w:r>
        <w:rPr>
          <w:rFonts w:ascii="Garamond" w:eastAsia="Garamond" w:hAnsi="Garamond" w:cs="Garamond"/>
          <w:color w:val="000000" w:themeColor="text1"/>
          <w:lang w:val="en-US"/>
        </w:rPr>
        <w:pict w14:anchorId="4736561A">
          <v:rect id="_x0000_i1026" style="width:0;height:1.5pt" o:hralign="center" o:hrstd="t" o:hr="t" fillcolor="#a0a0a0" stroked="f"/>
        </w:pict>
      </w:r>
    </w:p>
    <w:p w14:paraId="1B3DC097" w14:textId="2A6FB88D" w:rsidR="0D233D55" w:rsidRDefault="0D233D55" w:rsidP="00D7407F">
      <w:pPr>
        <w:spacing w:after="0" w:line="240" w:lineRule="auto"/>
        <w:jc w:val="both"/>
        <w:rPr>
          <w:rFonts w:ascii="Garamond" w:eastAsia="Garamond" w:hAnsi="Garamond" w:cs="Garamond"/>
          <w:b/>
          <w:bCs/>
          <w:sz w:val="21"/>
          <w:szCs w:val="21"/>
        </w:rPr>
      </w:pPr>
    </w:p>
    <w:p w14:paraId="6DE4543C" w14:textId="77777777" w:rsidR="009737E1" w:rsidRDefault="3009EC8C" w:rsidP="0D233D55">
      <w:pPr>
        <w:spacing w:after="0" w:line="240" w:lineRule="auto"/>
        <w:ind w:left="360" w:hanging="360"/>
        <w:jc w:val="both"/>
        <w:rPr>
          <w:rFonts w:ascii="Garamond" w:eastAsia="Garamond" w:hAnsi="Garamond" w:cs="Garamond"/>
          <w:b/>
          <w:bCs/>
          <w:sz w:val="21"/>
          <w:szCs w:val="21"/>
        </w:rPr>
      </w:pPr>
      <w:r w:rsidRPr="6C639FAC">
        <w:rPr>
          <w:rFonts w:ascii="Garamond" w:eastAsia="Garamond" w:hAnsi="Garamond" w:cs="Garamond"/>
          <w:b/>
          <w:bCs/>
          <w:sz w:val="21"/>
          <w:szCs w:val="21"/>
        </w:rPr>
        <w:t>Professional Experience</w:t>
      </w:r>
    </w:p>
    <w:p w14:paraId="02EB378F" w14:textId="77777777" w:rsidR="00727296" w:rsidRPr="00727296" w:rsidRDefault="00727296" w:rsidP="0D233D55">
      <w:pPr>
        <w:spacing w:after="0" w:line="240" w:lineRule="auto"/>
        <w:ind w:left="360" w:hanging="360"/>
        <w:jc w:val="both"/>
        <w:rPr>
          <w:rFonts w:ascii="Garamond" w:eastAsia="Garamond" w:hAnsi="Garamond" w:cs="Garamond"/>
          <w:b/>
          <w:bCs/>
          <w:sz w:val="21"/>
          <w:szCs w:val="21"/>
        </w:rPr>
      </w:pPr>
    </w:p>
    <w:p w14:paraId="1269C2EF" w14:textId="4EBEA6A2" w:rsidR="009737E1" w:rsidRPr="00727296" w:rsidRDefault="00D7407F" w:rsidP="0D233D55">
      <w:pPr>
        <w:spacing w:after="0" w:line="240" w:lineRule="auto"/>
        <w:ind w:left="360" w:hanging="360"/>
        <w:jc w:val="both"/>
        <w:rPr>
          <w:rFonts w:ascii="Garamond" w:eastAsia="Garamond" w:hAnsi="Garamond" w:cs="Garamond"/>
          <w:sz w:val="21"/>
          <w:szCs w:val="21"/>
        </w:rPr>
      </w:pPr>
      <w:r>
        <w:rPr>
          <w:rFonts w:ascii="Garamond" w:eastAsia="Garamond" w:hAnsi="Garamond" w:cs="Garamond"/>
          <w:b/>
          <w:bCs/>
          <w:sz w:val="21"/>
          <w:szCs w:val="21"/>
        </w:rPr>
        <w:t xml:space="preserve">HSBC </w:t>
      </w:r>
      <w:r w:rsidR="00F304CC">
        <w:rPr>
          <w:rFonts w:ascii="Garamond" w:eastAsia="Garamond" w:hAnsi="Garamond" w:cs="Garamond"/>
          <w:b/>
          <w:bCs/>
          <w:sz w:val="21"/>
          <w:szCs w:val="21"/>
        </w:rPr>
        <w:t>Hyderabad,</w:t>
      </w:r>
      <w:r>
        <w:rPr>
          <w:rFonts w:ascii="Garamond" w:eastAsia="Garamond" w:hAnsi="Garamond" w:cs="Garamond"/>
          <w:b/>
          <w:bCs/>
          <w:sz w:val="21"/>
          <w:szCs w:val="21"/>
        </w:rPr>
        <w:t xml:space="preserve"> India                                                                                                               </w:t>
      </w:r>
      <w:r w:rsidR="00F304CC">
        <w:rPr>
          <w:rFonts w:ascii="Garamond" w:eastAsia="Garamond" w:hAnsi="Garamond" w:cs="Garamond"/>
          <w:b/>
          <w:bCs/>
          <w:sz w:val="21"/>
          <w:szCs w:val="21"/>
        </w:rPr>
        <w:t xml:space="preserve">Mar </w:t>
      </w:r>
      <w:r w:rsidR="3009EC8C" w:rsidRPr="6C639FAC">
        <w:rPr>
          <w:rFonts w:ascii="Garamond" w:eastAsia="Garamond" w:hAnsi="Garamond" w:cs="Garamond"/>
          <w:b/>
          <w:bCs/>
          <w:sz w:val="21"/>
          <w:szCs w:val="21"/>
        </w:rPr>
        <w:t>202</w:t>
      </w:r>
      <w:r w:rsidR="00266F32">
        <w:rPr>
          <w:rFonts w:ascii="Garamond" w:eastAsia="Garamond" w:hAnsi="Garamond" w:cs="Garamond"/>
          <w:b/>
          <w:bCs/>
          <w:sz w:val="21"/>
          <w:szCs w:val="21"/>
        </w:rPr>
        <w:t>2</w:t>
      </w:r>
      <w:r w:rsidR="3009EC8C" w:rsidRPr="6C639FAC">
        <w:rPr>
          <w:rFonts w:ascii="Garamond" w:eastAsia="Garamond" w:hAnsi="Garamond" w:cs="Garamond"/>
          <w:b/>
          <w:bCs/>
          <w:sz w:val="21"/>
          <w:szCs w:val="21"/>
        </w:rPr>
        <w:t>—</w:t>
      </w:r>
      <w:r w:rsidR="7F2AACB1" w:rsidRPr="6C639FAC">
        <w:rPr>
          <w:rFonts w:ascii="Garamond" w:eastAsia="Garamond" w:hAnsi="Garamond" w:cs="Garamond"/>
          <w:b/>
          <w:bCs/>
          <w:sz w:val="21"/>
          <w:szCs w:val="21"/>
        </w:rPr>
        <w:t xml:space="preserve"> </w:t>
      </w:r>
      <w:r>
        <w:rPr>
          <w:rFonts w:ascii="Garamond" w:eastAsia="Garamond" w:hAnsi="Garamond" w:cs="Garamond"/>
          <w:b/>
          <w:bCs/>
          <w:sz w:val="21"/>
          <w:szCs w:val="21"/>
        </w:rPr>
        <w:t>Jan 2024</w:t>
      </w:r>
    </w:p>
    <w:p w14:paraId="398F049C" w14:textId="77777777" w:rsidR="00401332" w:rsidRDefault="00401332" w:rsidP="0D233D55">
      <w:pPr>
        <w:spacing w:after="0" w:line="240" w:lineRule="auto"/>
        <w:ind w:left="360" w:hanging="360"/>
        <w:jc w:val="both"/>
        <w:rPr>
          <w:rFonts w:ascii="Garamond" w:eastAsia="Garamond" w:hAnsi="Garamond" w:cs="Garamond"/>
          <w:b/>
          <w:bCs/>
          <w:sz w:val="21"/>
          <w:szCs w:val="21"/>
        </w:rPr>
      </w:pPr>
      <w:r w:rsidRPr="00401332">
        <w:rPr>
          <w:rFonts w:ascii="Garamond" w:eastAsia="Garamond" w:hAnsi="Garamond" w:cs="Garamond"/>
          <w:b/>
          <w:bCs/>
          <w:sz w:val="21"/>
          <w:szCs w:val="21"/>
        </w:rPr>
        <w:t>Client Operations &amp; Technical Support Associate</w:t>
      </w:r>
    </w:p>
    <w:p w14:paraId="0E007D12" w14:textId="52664C6E" w:rsidR="009737E1" w:rsidRPr="00727296" w:rsidRDefault="3009EC8C" w:rsidP="0D233D55">
      <w:pPr>
        <w:spacing w:after="0" w:line="240" w:lineRule="auto"/>
        <w:ind w:left="360" w:hanging="360"/>
        <w:jc w:val="both"/>
        <w:rPr>
          <w:rFonts w:ascii="Garamond" w:eastAsia="Garamond" w:hAnsi="Garamond" w:cs="Garamond"/>
          <w:b/>
          <w:bCs/>
          <w:sz w:val="21"/>
          <w:szCs w:val="21"/>
        </w:rPr>
      </w:pPr>
      <w:r w:rsidRPr="6C639FAC">
        <w:rPr>
          <w:rFonts w:ascii="Garamond" w:eastAsia="Garamond" w:hAnsi="Garamond" w:cs="Garamond"/>
          <w:b/>
          <w:bCs/>
          <w:sz w:val="21"/>
          <w:szCs w:val="21"/>
        </w:rPr>
        <w:t>Responsibilities:</w:t>
      </w:r>
    </w:p>
    <w:p w14:paraId="4280C3F4" w14:textId="17861E1F" w:rsidR="0D233D55" w:rsidRDefault="0D233D55" w:rsidP="0D233D55">
      <w:pPr>
        <w:spacing w:after="0" w:line="240" w:lineRule="auto"/>
        <w:ind w:left="360" w:hanging="360"/>
        <w:jc w:val="both"/>
        <w:rPr>
          <w:rFonts w:ascii="Garamond" w:eastAsia="Garamond" w:hAnsi="Garamond" w:cs="Garamond"/>
          <w:b/>
          <w:bCs/>
          <w:sz w:val="21"/>
          <w:szCs w:val="21"/>
        </w:rPr>
      </w:pPr>
    </w:p>
    <w:p w14:paraId="1532A1EF" w14:textId="2B86DD63"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Supported Morgan dissolved company processing activities by validating customer records, reviewing closure documentation, and maintaining accurate operational data within enterprise banking systems while ensuring compliance with internal business procedures and operational standards. </w:t>
      </w:r>
    </w:p>
    <w:p w14:paraId="527B177A" w14:textId="76392569"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Worked on dissolved entity workflows involving account verification, reconciliation activities, compliance validation, and operational reporting support while coordinating with internal teams to ensure timely completion of assigned banking operations tasks. </w:t>
      </w:r>
    </w:p>
    <w:p w14:paraId="5740925D" w14:textId="5E84943E"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Used BMM Main Menu browser to access enterprise banking applications, workflow systems, reporting tools, and customer account management platforms for supporting operational activities, transaction reviews, and day-to-day process execution requirements. </w:t>
      </w:r>
    </w:p>
    <w:p w14:paraId="633BDAF7" w14:textId="0F9EF7D6"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Assisted internal users with application access issues, password-related concerns, login troubleshooting, and operational system navigation support while ensuring smooth access to enterprise banking and reporting applications within secure environments. </w:t>
      </w:r>
    </w:p>
    <w:p w14:paraId="0A4C2620" w14:textId="60CE15EE"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Supported VPN and remote access troubleshooting activities by assisting users with authentication issues, connectivity-related concerns, and system access requests while coordinating with technical teams for issue escalation and resolution activities. </w:t>
      </w:r>
    </w:p>
    <w:p w14:paraId="265F5EC9" w14:textId="6A916280"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Worked in Windows-based enterprise environments while supporting banking applications, workflow tools, reporting systems, and operational platforms used for customer account validation, process monitoring, and transaction-related operational activities. </w:t>
      </w:r>
    </w:p>
    <w:p w14:paraId="33C41199" w14:textId="0F7849A7"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Assisted with troubleshooting system delays, workflow interruptions, connectivity issues, and data mismatches within operational processes while documenting technical concerns and escalating unresolved issues to appropriate support teams. </w:t>
      </w:r>
    </w:p>
    <w:p w14:paraId="03E3E67D" w14:textId="7592B4E0"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Monitored operational queues and ensured timely completion of assigned tasks while maintaining SLA compliance, operational accuracy, workflow tracking standards, and enterprise process management expectations within fast-paced environments. </w:t>
      </w:r>
    </w:p>
    <w:p w14:paraId="590DFCF6" w14:textId="7CE2B4C5"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Performed data validation, account reconciliation, and documentation verification activities to maintain accurate operational records while supporting enterprise reporting, compliance checks, and customer account processing requirements. </w:t>
      </w:r>
    </w:p>
    <w:p w14:paraId="08AE4203" w14:textId="6621ADD7"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Generated operational reports and maintained workflow documentation for tracking, audit, compliance, and reporting-related activities while ensuring accuracy of data and process-related operational information within banking systems. </w:t>
      </w:r>
    </w:p>
    <w:p w14:paraId="20271BFF" w14:textId="03891820"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Coordinated with operations, compliance, and technical support teams to resolve workflow bottlenecks, operational support issues, and system-related concerns impacting customer account processing and enterprise operational activities. </w:t>
      </w:r>
    </w:p>
    <w:p w14:paraId="1769D43D" w14:textId="563C08B4"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Assisted with printer support, desktop-related troubleshooting, shared drive access, and basic technical support activities within office environments while helping users resolve common hardware and connectivity-related technical issues. </w:t>
      </w:r>
    </w:p>
    <w:p w14:paraId="51FFF064" w14:textId="1F71844B"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Worked with enterprise reporting tools and internal banking applications to review account information, customer data, transaction records, and operational workflow details while ensuring data integrity and processing accuracy. </w:t>
      </w:r>
    </w:p>
    <w:p w14:paraId="62B60A10" w14:textId="408BD9E8"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Maintained confidential customer and financial information while following enterprise security policies, operational compliance procedures, documentation standards, and internal banking regulations related to customer data management. </w:t>
      </w:r>
    </w:p>
    <w:p w14:paraId="7CACEA91" w14:textId="15E9945E"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Participated in issue tracking, incident documentation, escalation management, and workflow monitoring activities within fast-paced enterprise environments while supporting operational continuity and process-related troubleshooting efforts. </w:t>
      </w:r>
    </w:p>
    <w:p w14:paraId="10AFA5F4" w14:textId="7988F517"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Collaborated with cross-functional teams to improve operational efficiency, reduce manual processing errors, streamline workflow activities, and support continuous improvement initiatives across banking and support operations. </w:t>
      </w:r>
    </w:p>
    <w:p w14:paraId="3D7E3D0F" w14:textId="59915D14"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 xml:space="preserve">Supported networking-related troubleshooting activities involving system connectivity, VPN access, shared network resources, and application communication issues while assisting users with enterprise system accessibility concerns. </w:t>
      </w:r>
    </w:p>
    <w:p w14:paraId="5040ED62" w14:textId="42346C52" w:rsidR="00401332" w:rsidRPr="00401332" w:rsidRDefault="00401332" w:rsidP="00401332">
      <w:pPr>
        <w:pStyle w:val="ListParagraph"/>
        <w:numPr>
          <w:ilvl w:val="0"/>
          <w:numId w:val="44"/>
        </w:num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lang w:val="en-US"/>
        </w:rPr>
        <w:t>Developed strong analytical, technical support, troubleshooting, documentation, operational coordination, and communication skills while supporting enterprise banking operations and business-critical workflow management activities.</w:t>
      </w:r>
    </w:p>
    <w:p w14:paraId="6142BA25" w14:textId="6F815904" w:rsidR="00F304CC" w:rsidRPr="00F304CC" w:rsidRDefault="00F304CC" w:rsidP="00401332">
      <w:pPr>
        <w:spacing w:beforeAutospacing="1" w:afterAutospacing="1" w:line="240" w:lineRule="auto"/>
        <w:rPr>
          <w:rFonts w:ascii="Garamond" w:eastAsia="Garamond" w:hAnsi="Garamond" w:cs="Garamond"/>
          <w:b/>
          <w:bCs/>
          <w:color w:val="000000" w:themeColor="text1"/>
          <w:lang w:val="en-US"/>
        </w:rPr>
      </w:pPr>
      <w:r w:rsidRPr="00F304CC">
        <w:rPr>
          <w:rFonts w:ascii="Garamond" w:eastAsia="Garamond" w:hAnsi="Garamond" w:cs="Garamond"/>
          <w:b/>
          <w:bCs/>
          <w:color w:val="000000" w:themeColor="text1"/>
          <w:lang w:val="en-US"/>
        </w:rPr>
        <w:t>Environment:</w:t>
      </w:r>
    </w:p>
    <w:p w14:paraId="41C8F396" w14:textId="2CBA63F7" w:rsidR="00727296" w:rsidRPr="00401332" w:rsidRDefault="00401332" w:rsidP="00401332">
      <w:pPr>
        <w:spacing w:beforeAutospacing="1" w:afterAutospacing="1" w:line="240" w:lineRule="auto"/>
        <w:rPr>
          <w:rFonts w:ascii="Garamond" w:eastAsia="Garamond" w:hAnsi="Garamond" w:cs="Garamond"/>
          <w:color w:val="000000" w:themeColor="text1"/>
          <w:lang w:val="en-US"/>
        </w:rPr>
      </w:pPr>
      <w:r w:rsidRPr="00401332">
        <w:rPr>
          <w:rFonts w:ascii="Garamond" w:eastAsia="Garamond" w:hAnsi="Garamond" w:cs="Garamond"/>
          <w:color w:val="000000" w:themeColor="text1"/>
        </w:rPr>
        <w:t>BMM Main Menu Browser, Windows Environment, Enterprise Banking Applications, VPN Access, Microsoft Excel, Outlook, Teams, Workflow Management Systems, Reporting Tools, Shared Network Drives, Ticketing Tools, Data Validation Platforms</w:t>
      </w:r>
      <w:r>
        <w:rPr>
          <w:rFonts w:ascii="Garamond" w:eastAsia="Garamond" w:hAnsi="Garamond" w:cs="Garamond"/>
          <w:color w:val="000000" w:themeColor="text1"/>
        </w:rPr>
        <w:t>.</w:t>
      </w:r>
    </w:p>
    <w:p w14:paraId="484843C8" w14:textId="4CB7EE1B" w:rsidR="0D233D55" w:rsidRDefault="00000000" w:rsidP="0D233D55">
      <w:pPr>
        <w:spacing w:after="0" w:line="240" w:lineRule="auto"/>
        <w:ind w:left="360" w:hanging="360"/>
        <w:jc w:val="both"/>
        <w:rPr>
          <w:rFonts w:ascii="Garamond" w:eastAsia="Garamond" w:hAnsi="Garamond" w:cs="Garamond"/>
          <w:b/>
          <w:bCs/>
          <w:sz w:val="21"/>
          <w:szCs w:val="21"/>
        </w:rPr>
      </w:pPr>
      <w:r>
        <w:rPr>
          <w:rFonts w:ascii="Garamond" w:eastAsia="Garamond" w:hAnsi="Garamond" w:cs="Garamond"/>
          <w:color w:val="000000" w:themeColor="text1"/>
          <w:lang w:val="en-US"/>
        </w:rPr>
        <w:pict w14:anchorId="63B909C0">
          <v:rect id="_x0000_i1027" style="width:0;height:1.5pt" o:hralign="center" o:hrstd="t" o:hr="t" fillcolor="#a0a0a0" stroked="f"/>
        </w:pict>
      </w:r>
    </w:p>
    <w:p w14:paraId="76BC7665" w14:textId="77777777" w:rsidR="00401332" w:rsidRDefault="00401332" w:rsidP="00401332">
      <w:pPr>
        <w:spacing w:after="0" w:line="240" w:lineRule="auto"/>
        <w:jc w:val="both"/>
        <w:rPr>
          <w:rFonts w:ascii="Garamond" w:eastAsia="Garamond" w:hAnsi="Garamond" w:cs="Garamond"/>
          <w:b/>
          <w:bCs/>
          <w:sz w:val="21"/>
          <w:szCs w:val="21"/>
        </w:rPr>
      </w:pPr>
    </w:p>
    <w:p w14:paraId="72B39436" w14:textId="62A8A311" w:rsidR="00F304CC" w:rsidRDefault="00F304CC" w:rsidP="00401332">
      <w:pPr>
        <w:spacing w:after="0" w:line="240" w:lineRule="auto"/>
        <w:jc w:val="both"/>
        <w:rPr>
          <w:rFonts w:ascii="Garamond" w:eastAsia="Garamond" w:hAnsi="Garamond" w:cs="Garamond"/>
          <w:b/>
          <w:bCs/>
          <w:sz w:val="21"/>
          <w:szCs w:val="21"/>
        </w:rPr>
      </w:pPr>
      <w:r w:rsidRPr="00F304CC">
        <w:rPr>
          <w:rFonts w:ascii="Garamond" w:eastAsia="Garamond" w:hAnsi="Garamond" w:cs="Garamond"/>
          <w:b/>
          <w:bCs/>
          <w:sz w:val="21"/>
          <w:szCs w:val="21"/>
        </w:rPr>
        <w:t xml:space="preserve">Auburn University </w:t>
      </w:r>
      <w:r>
        <w:rPr>
          <w:rFonts w:ascii="Garamond" w:eastAsia="Garamond" w:hAnsi="Garamond" w:cs="Garamond"/>
          <w:b/>
          <w:bCs/>
          <w:sz w:val="21"/>
          <w:szCs w:val="21"/>
        </w:rPr>
        <w:t xml:space="preserve">                                                                                                                           </w:t>
      </w:r>
      <w:r w:rsidRPr="00F304CC">
        <w:rPr>
          <w:rFonts w:ascii="Garamond" w:eastAsia="Garamond" w:hAnsi="Garamond" w:cs="Garamond"/>
          <w:b/>
          <w:bCs/>
          <w:sz w:val="21"/>
          <w:szCs w:val="21"/>
        </w:rPr>
        <w:t xml:space="preserve"> </w:t>
      </w:r>
      <w:r w:rsidR="00401332">
        <w:rPr>
          <w:rFonts w:ascii="Garamond" w:eastAsia="Garamond" w:hAnsi="Garamond" w:cs="Garamond"/>
          <w:b/>
          <w:bCs/>
          <w:sz w:val="21"/>
          <w:szCs w:val="21"/>
        </w:rPr>
        <w:t xml:space="preserve">DEC </w:t>
      </w:r>
      <w:r w:rsidRPr="00F304CC">
        <w:rPr>
          <w:rFonts w:ascii="Garamond" w:eastAsia="Garamond" w:hAnsi="Garamond" w:cs="Garamond"/>
          <w:b/>
          <w:bCs/>
          <w:sz w:val="21"/>
          <w:szCs w:val="21"/>
        </w:rPr>
        <w:t>202</w:t>
      </w:r>
      <w:r w:rsidR="00401332">
        <w:rPr>
          <w:rFonts w:ascii="Garamond" w:eastAsia="Garamond" w:hAnsi="Garamond" w:cs="Garamond"/>
          <w:b/>
          <w:bCs/>
          <w:sz w:val="21"/>
          <w:szCs w:val="21"/>
        </w:rPr>
        <w:t>4</w:t>
      </w:r>
      <w:r w:rsidRPr="00F304CC">
        <w:rPr>
          <w:rFonts w:ascii="Garamond" w:eastAsia="Garamond" w:hAnsi="Garamond" w:cs="Garamond"/>
          <w:b/>
          <w:bCs/>
          <w:sz w:val="21"/>
          <w:szCs w:val="21"/>
        </w:rPr>
        <w:t xml:space="preserve"> –</w:t>
      </w:r>
      <w:r>
        <w:rPr>
          <w:rFonts w:ascii="Garamond" w:eastAsia="Garamond" w:hAnsi="Garamond" w:cs="Garamond"/>
          <w:b/>
          <w:bCs/>
          <w:sz w:val="21"/>
          <w:szCs w:val="21"/>
        </w:rPr>
        <w:t xml:space="preserve"> </w:t>
      </w:r>
      <w:r w:rsidR="00401332">
        <w:rPr>
          <w:rFonts w:ascii="Garamond" w:eastAsia="Garamond" w:hAnsi="Garamond" w:cs="Garamond"/>
          <w:b/>
          <w:bCs/>
          <w:sz w:val="21"/>
          <w:szCs w:val="21"/>
        </w:rPr>
        <w:t xml:space="preserve">JAN </w:t>
      </w:r>
      <w:r>
        <w:rPr>
          <w:rFonts w:ascii="Garamond" w:eastAsia="Garamond" w:hAnsi="Garamond" w:cs="Garamond"/>
          <w:b/>
          <w:bCs/>
          <w:sz w:val="21"/>
          <w:szCs w:val="21"/>
        </w:rPr>
        <w:t>2026</w:t>
      </w:r>
    </w:p>
    <w:p w14:paraId="1B99DE8E" w14:textId="7DC1751B" w:rsidR="009737E1" w:rsidRPr="00727296" w:rsidRDefault="00F304CC" w:rsidP="0D233D55">
      <w:pPr>
        <w:spacing w:after="0" w:line="240" w:lineRule="auto"/>
        <w:ind w:left="360" w:hanging="360"/>
        <w:jc w:val="both"/>
        <w:rPr>
          <w:rFonts w:ascii="Garamond" w:eastAsia="Garamond" w:hAnsi="Garamond" w:cs="Garamond"/>
          <w:sz w:val="21"/>
          <w:szCs w:val="21"/>
        </w:rPr>
      </w:pPr>
      <w:r w:rsidRPr="00F304CC">
        <w:rPr>
          <w:rFonts w:ascii="Garamond" w:eastAsia="Garamond" w:hAnsi="Garamond" w:cs="Garamond"/>
          <w:b/>
          <w:bCs/>
          <w:sz w:val="21"/>
          <w:szCs w:val="21"/>
        </w:rPr>
        <w:t>IT Support Student Worker</w:t>
      </w:r>
      <w:r w:rsidR="00401332">
        <w:rPr>
          <w:rFonts w:ascii="Garamond" w:eastAsia="Garamond" w:hAnsi="Garamond" w:cs="Garamond"/>
          <w:b/>
          <w:bCs/>
          <w:sz w:val="21"/>
          <w:szCs w:val="21"/>
        </w:rPr>
        <w:t>/Network Support Assistant.</w:t>
      </w:r>
      <w:r>
        <w:rPr>
          <w:rFonts w:ascii="Garamond" w:eastAsia="Garamond" w:hAnsi="Garamond" w:cs="Garamond"/>
          <w:b/>
          <w:bCs/>
          <w:sz w:val="21"/>
          <w:szCs w:val="21"/>
        </w:rPr>
        <w:t xml:space="preserve">                                                                   </w:t>
      </w:r>
    </w:p>
    <w:p w14:paraId="6C250BA1" w14:textId="6DA08135" w:rsidR="009737E1" w:rsidRPr="00727296" w:rsidRDefault="3009EC8C" w:rsidP="0D233D55">
      <w:pPr>
        <w:spacing w:after="0" w:line="240" w:lineRule="auto"/>
        <w:ind w:left="360" w:hanging="360"/>
        <w:jc w:val="both"/>
        <w:rPr>
          <w:rFonts w:ascii="Garamond" w:eastAsia="Garamond" w:hAnsi="Garamond" w:cs="Garamond"/>
          <w:b/>
          <w:bCs/>
          <w:sz w:val="21"/>
          <w:szCs w:val="21"/>
        </w:rPr>
      </w:pPr>
      <w:r w:rsidRPr="6C639FAC">
        <w:rPr>
          <w:rFonts w:ascii="Garamond" w:eastAsia="Garamond" w:hAnsi="Garamond" w:cs="Garamond"/>
          <w:b/>
          <w:bCs/>
          <w:sz w:val="21"/>
          <w:szCs w:val="21"/>
        </w:rPr>
        <w:t>Responsibilities:</w:t>
      </w:r>
    </w:p>
    <w:p w14:paraId="54730EF2" w14:textId="66FB8280"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Provided technical support to students, faculty, and staff by troubleshooting hardware, software, Wi-Fi connectivity, VPN access, printer issues, and Microsoft Office 365-related technical problems within campus IT environments. </w:t>
      </w:r>
    </w:p>
    <w:p w14:paraId="5D114AE8" w14:textId="2092C584"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users with password reset requests, account access issues, system login problems, and endpoint troubleshooting activities while ensuring timely resolution of technical support tickets and service requests. </w:t>
      </w:r>
    </w:p>
    <w:p w14:paraId="7B7393D3" w14:textId="343B55E8"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Configured, deployed, refreshed, and redeployed laptops, desktops, iPads, and Apple devices while ensuring systems were properly configured, updated, secured, and prepared for end-user operational requirements. </w:t>
      </w:r>
    </w:p>
    <w:p w14:paraId="1BFAF4EC" w14:textId="727DCF8D"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Supported networking-related troubleshooting activities involving Wi-Fi access failures, VPN connectivity issues, device communication problems, and basic LAN connectivity concerns within campus infrastructure environments. </w:t>
      </w:r>
    </w:p>
    <w:p w14:paraId="0592D189" w14:textId="4D8E3CBF"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Worked with Windows 10/11 and macOS operating systems to resolve software errors, login failures, printer connectivity problems, and user-related technical support requests across campus departments. </w:t>
      </w:r>
    </w:p>
    <w:p w14:paraId="6C7D3967" w14:textId="246AD2CC"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with endpoint device management activities including device imaging, software installation, operating system updates, system configuration, and hardware troubleshooting support for university-managed systems. </w:t>
      </w:r>
    </w:p>
    <w:p w14:paraId="1B100CF2" w14:textId="46D62F12"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Used JAMF and endpoint management tools to configure Apple devices, deploy software updates, maintain device compliance, and support campus technology operations involving iPads and macOS systems. </w:t>
      </w:r>
    </w:p>
    <w:p w14:paraId="51CD6260" w14:textId="786F9606"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Managed service desk tickets by documenting incidents, tracking issue resolutions, escalating unresolved technical concerns, and maintaining troubleshooting records according to university IT support standards. </w:t>
      </w:r>
    </w:p>
    <w:p w14:paraId="4F43DB22" w14:textId="48F39AA5"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with troubleshooting classroom and office technology including monitors, printers, docking stations, projectors, conference room equipment, and campus-supported multimedia systems used across departments. </w:t>
      </w:r>
    </w:p>
    <w:p w14:paraId="793A9485" w14:textId="7E003D8B"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Supported onboarding and deployment activities by preparing laptops, desktops, and endpoint devices for students, faculty, and staff while validating user access permissions and system readiness. </w:t>
      </w:r>
    </w:p>
    <w:p w14:paraId="5760A51B" w14:textId="1933BF4E"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users with Microsoft Office 365 troubleshooting involving Outlook, Teams, OneDrive, email synchronization issues, and software-related technical concerns within enterprise educational environments. </w:t>
      </w:r>
    </w:p>
    <w:p w14:paraId="31AAE124" w14:textId="79D1DB4A"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Maintained IT inventory records for laptops, desktops, peripherals, Apple devices, printers, and campus technology equipment while supporting asset tracking and operational documentation activities. </w:t>
      </w:r>
    </w:p>
    <w:p w14:paraId="038BDDE0" w14:textId="3351DAFA"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Collaborated with senior IT staff and technical teams to troubleshoot recurring technical issues, support endpoint operations, and maintain smooth day-to-day campus infrastructure support activities. </w:t>
      </w:r>
    </w:p>
    <w:p w14:paraId="27CB8BE8" w14:textId="09AD29C4"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with printer setup, peripheral device configuration, shared drive access, and connectivity troubleshooting activities while supporting users across academic and administrative departments. </w:t>
      </w:r>
    </w:p>
    <w:p w14:paraId="46C2F93B" w14:textId="433B39B9"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Participated in technical documentation, incident reporting, troubleshooting record maintenance, and escalation management activities within fast-paced enterprise support and educational technology environments. </w:t>
      </w:r>
    </w:p>
    <w:p w14:paraId="40E01DE2" w14:textId="215017DC"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Supported networking fundamentals and connectivity troubleshooting using concepts related to TCP/IP, DNS, DHCP, VPN, routing, switching, and wireless network communication activities. </w:t>
      </w:r>
    </w:p>
    <w:p w14:paraId="70E72B95" w14:textId="61FA60F1"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Worked in SLA-driven support environments while managing multiple technical requests, prioritizing incidents, and ensuring timely support delivery for campus technology operations. </w:t>
      </w:r>
    </w:p>
    <w:p w14:paraId="029ABCE4" w14:textId="62723003" w:rsidR="00BE7446" w:rsidRPr="00BE7446" w:rsidRDefault="00BE7446" w:rsidP="00BE7446">
      <w:pPr>
        <w:pStyle w:val="ListParagraph"/>
        <w:numPr>
          <w:ilvl w:val="0"/>
          <w:numId w:val="45"/>
        </w:numPr>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Developed strong technical troubleshooting, communication, customer support, documentation, and networking support skills while working within enterprise-level educational IT infrastructure environments.</w:t>
      </w:r>
    </w:p>
    <w:p w14:paraId="69538A2E" w14:textId="3233A702" w:rsidR="00F304CC" w:rsidRPr="00F304CC" w:rsidRDefault="00F304CC" w:rsidP="00BE7446">
      <w:pPr>
        <w:rPr>
          <w:rFonts w:ascii="Garamond" w:eastAsia="Garamond" w:hAnsi="Garamond" w:cs="Garamond"/>
          <w:b/>
          <w:bCs/>
          <w:color w:val="000000" w:themeColor="text1"/>
          <w:lang w:val="en-US"/>
        </w:rPr>
      </w:pPr>
      <w:r w:rsidRPr="00F304CC">
        <w:rPr>
          <w:rFonts w:ascii="Garamond" w:eastAsia="Garamond" w:hAnsi="Garamond" w:cs="Garamond"/>
          <w:b/>
          <w:bCs/>
          <w:color w:val="000000" w:themeColor="text1"/>
          <w:lang w:val="en-US"/>
        </w:rPr>
        <w:t>Environment:</w:t>
      </w:r>
    </w:p>
    <w:p w14:paraId="2699137E" w14:textId="30614EB3" w:rsidR="00760744" w:rsidRPr="00760744" w:rsidRDefault="00BE7446" w:rsidP="00760744">
      <w:pPr>
        <w:rPr>
          <w:rFonts w:ascii="Garamond" w:eastAsia="Garamond" w:hAnsi="Garamond" w:cs="Garamond"/>
          <w:color w:val="000000" w:themeColor="text1"/>
          <w:lang w:val="en-US"/>
        </w:rPr>
      </w:pPr>
      <w:r w:rsidRPr="00BE7446">
        <w:rPr>
          <w:rFonts w:ascii="Garamond" w:eastAsia="Garamond" w:hAnsi="Garamond" w:cs="Garamond"/>
          <w:color w:val="000000" w:themeColor="text1"/>
        </w:rPr>
        <w:t>Windows 10/11, macOS, JAMF, Microsoft Office 365, Active Directory, VPN Access, Wi-Fi Networks, ServiceNow, Endpoint Management Tools, Ticketing Systems, LAN/WAN Environment, Shared Network Drives, Apple iPads, Printers, Campus IT Infrastructure</w:t>
      </w:r>
      <w:r w:rsidR="00000000">
        <w:rPr>
          <w:rFonts w:ascii="Garamond" w:eastAsia="Garamond" w:hAnsi="Garamond" w:cs="Garamond"/>
          <w:color w:val="000000" w:themeColor="text1"/>
          <w:lang w:val="en-US"/>
        </w:rPr>
        <w:pict w14:anchorId="7347857F">
          <v:rect id="_x0000_i1028" style="width:0;height:1.5pt" o:hralign="center" o:hrstd="t" o:hr="t" fillcolor="#a0a0a0" stroked="f"/>
        </w:pict>
      </w:r>
    </w:p>
    <w:p w14:paraId="12500A76" w14:textId="23AE1F2B" w:rsidR="00F304CC" w:rsidRDefault="00F304CC" w:rsidP="00BF438A">
      <w:pPr>
        <w:spacing w:after="0" w:line="240" w:lineRule="auto"/>
        <w:jc w:val="both"/>
        <w:rPr>
          <w:rFonts w:ascii="Garamond" w:eastAsia="Garamond" w:hAnsi="Garamond" w:cs="Garamond"/>
          <w:b/>
          <w:bCs/>
          <w:sz w:val="21"/>
          <w:szCs w:val="21"/>
          <w:lang w:val="en-US"/>
        </w:rPr>
      </w:pPr>
      <w:r w:rsidRPr="00F304CC">
        <w:rPr>
          <w:rFonts w:ascii="Garamond" w:eastAsia="Garamond" w:hAnsi="Garamond" w:cs="Garamond"/>
          <w:b/>
          <w:bCs/>
          <w:sz w:val="21"/>
          <w:szCs w:val="21"/>
          <w:lang w:val="en-US"/>
        </w:rPr>
        <w:t xml:space="preserve">Auburn University </w:t>
      </w:r>
    </w:p>
    <w:p w14:paraId="27E782D4" w14:textId="39DCC5AE" w:rsidR="009737E1" w:rsidRPr="00F304CC" w:rsidRDefault="00F304CC" w:rsidP="00BF438A">
      <w:pPr>
        <w:spacing w:after="0" w:line="240" w:lineRule="auto"/>
        <w:jc w:val="both"/>
        <w:rPr>
          <w:rFonts w:ascii="Garamond" w:eastAsia="Garamond" w:hAnsi="Garamond" w:cs="Garamond"/>
          <w:b/>
          <w:bCs/>
          <w:sz w:val="21"/>
          <w:szCs w:val="21"/>
          <w:lang w:val="en-US"/>
        </w:rPr>
      </w:pPr>
      <w:r w:rsidRPr="00F304CC">
        <w:rPr>
          <w:rFonts w:ascii="Garamond" w:eastAsia="Garamond" w:hAnsi="Garamond" w:cs="Garamond"/>
          <w:b/>
          <w:bCs/>
          <w:sz w:val="21"/>
          <w:szCs w:val="21"/>
          <w:lang w:val="en-US"/>
        </w:rPr>
        <w:t>IT Support</w:t>
      </w:r>
      <w:r w:rsidR="00BE7446">
        <w:rPr>
          <w:rFonts w:ascii="Garamond" w:eastAsia="Garamond" w:hAnsi="Garamond" w:cs="Garamond"/>
          <w:b/>
          <w:bCs/>
          <w:sz w:val="21"/>
          <w:szCs w:val="21"/>
          <w:lang w:val="en-US"/>
        </w:rPr>
        <w:t xml:space="preserve"> Analyst.</w:t>
      </w:r>
      <w:r>
        <w:rPr>
          <w:rFonts w:ascii="Garamond" w:eastAsia="Garamond" w:hAnsi="Garamond" w:cs="Garamond"/>
          <w:b/>
          <w:bCs/>
          <w:sz w:val="21"/>
          <w:szCs w:val="21"/>
          <w:lang w:val="en-US"/>
        </w:rPr>
        <w:t xml:space="preserve">                                                                                                                                </w:t>
      </w:r>
      <w:r w:rsidR="007E1F7F" w:rsidRPr="007E1F7F">
        <w:rPr>
          <w:rFonts w:ascii="Garamond" w:eastAsia="Garamond" w:hAnsi="Garamond" w:cs="Garamond"/>
          <w:b/>
          <w:bCs/>
          <w:sz w:val="21"/>
          <w:szCs w:val="21"/>
        </w:rPr>
        <w:t>Aug 2024 – Jan 2025</w:t>
      </w:r>
    </w:p>
    <w:p w14:paraId="25AF0F35" w14:textId="25E7F470" w:rsidR="009737E1" w:rsidRPr="00727296" w:rsidRDefault="3009EC8C" w:rsidP="00F304CC">
      <w:pPr>
        <w:spacing w:after="0" w:line="240" w:lineRule="auto"/>
        <w:jc w:val="both"/>
        <w:rPr>
          <w:rFonts w:ascii="Garamond" w:eastAsia="Garamond" w:hAnsi="Garamond" w:cs="Garamond"/>
          <w:b/>
          <w:bCs/>
          <w:sz w:val="21"/>
          <w:szCs w:val="21"/>
        </w:rPr>
      </w:pPr>
      <w:r w:rsidRPr="6C639FAC">
        <w:rPr>
          <w:rFonts w:ascii="Garamond" w:eastAsia="Garamond" w:hAnsi="Garamond" w:cs="Garamond"/>
          <w:b/>
          <w:bCs/>
          <w:sz w:val="21"/>
          <w:szCs w:val="21"/>
        </w:rPr>
        <w:t>Responsibilities:</w:t>
      </w:r>
    </w:p>
    <w:p w14:paraId="595BA61F" w14:textId="6ACDC056"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IT staff in providing technical support to students, faculty, and staff by resolving hardware, software, printer, Wi-Fi, and connectivity-related technical issues within campus support environments. </w:t>
      </w:r>
    </w:p>
    <w:p w14:paraId="2C00C622" w14:textId="7041A661"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Supported troubleshooting activities involving VPN access issues, wireless network connectivity problems, account login failures, and endpoint communication-related technical concerns across university-managed systems. </w:t>
      </w:r>
    </w:p>
    <w:p w14:paraId="34BDDC25" w14:textId="15415025"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Refreshed, configured, and redeployed iPads and Apple devices by performing software updates, device resets, system configuration, and operational validation activities before deployment to end users. </w:t>
      </w:r>
    </w:p>
    <w:p w14:paraId="72B35074" w14:textId="290233D0"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with deployment and configuration of laptops, desktops, iPads, printers, and peripheral devices while ensuring systems were properly prepared for academic and administrative operational requirements. </w:t>
      </w:r>
    </w:p>
    <w:p w14:paraId="64226A40" w14:textId="061AC440"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Worked with Windows 10/11 and macOS operating systems to troubleshoot software-related issues, application errors, printer connectivity problems, and user support requests across campus departments. </w:t>
      </w:r>
    </w:p>
    <w:p w14:paraId="1752F9AF" w14:textId="2720B114"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Supported endpoint management activities including software installation, operating system updates, device imaging, hardware troubleshooting, and system configuration support for university-managed devices. </w:t>
      </w:r>
    </w:p>
    <w:p w14:paraId="65417FA5" w14:textId="7C530355"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Used JAMF and endpoint management tools to support Apple device configuration, software deployment, policy updates, and operational maintenance activities involving campus technology systems. </w:t>
      </w:r>
    </w:p>
    <w:p w14:paraId="1CCACB50" w14:textId="7099B0D0"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users with password reset requests, Microsoft Office 365 support, account access issues, and email-related troubleshooting activities while maintaining service desk support standards. </w:t>
      </w:r>
    </w:p>
    <w:p w14:paraId="2AE684E5" w14:textId="6B60A29B"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Helped manage service desk tickets by documenting incidents, tracking troubleshooting progress, escalating unresolved technical issues, and updating operational support records within ticketing systems. </w:t>
      </w:r>
    </w:p>
    <w:p w14:paraId="68850DF2" w14:textId="18DEF5A9"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with troubleshooting classroom technology, printers, monitors, docking stations, conference room devices, and multimedia systems used within academic and administrative environments. </w:t>
      </w:r>
    </w:p>
    <w:p w14:paraId="5374E510" w14:textId="55C726CE"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Supported networking-related troubleshooting involving Wi-Fi connectivity issues, VPN access concerns, network communication problems, and basic LAN/WAN connectivity support activities. </w:t>
      </w:r>
    </w:p>
    <w:p w14:paraId="46848315" w14:textId="75F411BB"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Maintained inventory records for laptops, desktops, Apple devices, peripherals, and campus IT equipment while supporting asset tracking and technology management activities. </w:t>
      </w:r>
    </w:p>
    <w:p w14:paraId="64A5A886" w14:textId="287B5FF2"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Collaborated with senior IT staff and support teams to resolve technical issues, improve operational efficiency, and support daily campus infrastructure and endpoint support activities. </w:t>
      </w:r>
    </w:p>
    <w:p w14:paraId="423F0C19" w14:textId="20C3CCE1"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Assisted users with shared drive access, printer mapping, system login troubleshooting, and remote connectivity support activities within enterprise educational environments. </w:t>
      </w:r>
    </w:p>
    <w:p w14:paraId="07BFF8BF" w14:textId="671AC0B2"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Participated in technical documentation, troubleshooting record maintenance, issue escalation, and incident reporting activities while supporting enterprise-level campus IT support operations. </w:t>
      </w:r>
    </w:p>
    <w:p w14:paraId="6AB66CCF" w14:textId="015FE206"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Worked within SLA-driven support environments while prioritizing technical requests, managing support tasks, and ensuring timely issue resolution for campus technology users. </w:t>
      </w:r>
    </w:p>
    <w:p w14:paraId="73792E97" w14:textId="04AAFA5F" w:rsidR="00BE7446" w:rsidRPr="00BE7446"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 xml:space="preserve">Supported networking fundamentals using concepts related to TCP/IP, DNS, DHCP, VPN, routing, switching, and wireless communication troubleshooting activities. </w:t>
      </w:r>
    </w:p>
    <w:p w14:paraId="228D68CF" w14:textId="19281585" w:rsidR="007E1F7F" w:rsidRPr="007E1F7F" w:rsidRDefault="00BE7446" w:rsidP="00BE7446">
      <w:pPr>
        <w:numPr>
          <w:ilvl w:val="0"/>
          <w:numId w:val="37"/>
        </w:numPr>
        <w:spacing w:after="0" w:line="240" w:lineRule="auto"/>
        <w:jc w:val="both"/>
        <w:rPr>
          <w:rFonts w:ascii="Garamond" w:eastAsia="Garamond" w:hAnsi="Garamond" w:cs="Garamond"/>
          <w:color w:val="000000" w:themeColor="text1"/>
          <w:lang w:val="en-US"/>
        </w:rPr>
      </w:pPr>
      <w:r w:rsidRPr="00BE7446">
        <w:rPr>
          <w:rFonts w:ascii="Garamond" w:eastAsia="Garamond" w:hAnsi="Garamond" w:cs="Garamond"/>
          <w:color w:val="000000" w:themeColor="text1"/>
          <w:lang w:val="en-US"/>
        </w:rPr>
        <w:t>Developed strong technical troubleshooting, customer support, networking exposure, documentation, and operational support skills while working within fast-paced IT support environments.</w:t>
      </w:r>
      <w:r w:rsidR="007E1F7F" w:rsidRPr="007E1F7F">
        <w:rPr>
          <w:rFonts w:ascii="Garamond" w:eastAsia="Garamond" w:hAnsi="Garamond" w:cs="Garamond"/>
          <w:color w:val="000000" w:themeColor="text1"/>
          <w:lang w:val="en-US"/>
        </w:rPr>
        <w:t xml:space="preserve">. </w:t>
      </w:r>
    </w:p>
    <w:p w14:paraId="72D96C68" w14:textId="77777777" w:rsidR="00BE7446" w:rsidRDefault="00BE7446" w:rsidP="007E1F7F">
      <w:pPr>
        <w:spacing w:after="0" w:line="240" w:lineRule="auto"/>
        <w:jc w:val="both"/>
        <w:rPr>
          <w:rFonts w:ascii="Garamond" w:eastAsia="Garamond" w:hAnsi="Garamond" w:cs="Garamond"/>
          <w:b/>
          <w:bCs/>
          <w:color w:val="000000" w:themeColor="text1"/>
          <w:lang w:val="en-US"/>
        </w:rPr>
      </w:pPr>
    </w:p>
    <w:p w14:paraId="25FA9E59" w14:textId="754BAA83" w:rsidR="007E1F7F" w:rsidRDefault="007E1F7F" w:rsidP="007E1F7F">
      <w:pPr>
        <w:spacing w:after="0" w:line="240" w:lineRule="auto"/>
        <w:jc w:val="both"/>
        <w:rPr>
          <w:rFonts w:ascii="Garamond" w:eastAsia="Garamond" w:hAnsi="Garamond" w:cs="Garamond"/>
          <w:b/>
          <w:bCs/>
          <w:color w:val="000000" w:themeColor="text1"/>
          <w:lang w:val="en-US"/>
        </w:rPr>
      </w:pPr>
      <w:r w:rsidRPr="007E1F7F">
        <w:rPr>
          <w:rFonts w:ascii="Garamond" w:eastAsia="Garamond" w:hAnsi="Garamond" w:cs="Garamond"/>
          <w:b/>
          <w:bCs/>
          <w:color w:val="000000" w:themeColor="text1"/>
          <w:lang w:val="en-US"/>
        </w:rPr>
        <w:t>Environment:</w:t>
      </w:r>
    </w:p>
    <w:p w14:paraId="3C026F68" w14:textId="52D06FCD" w:rsidR="6C639FAC" w:rsidRDefault="00BE7446" w:rsidP="6C639FAC">
      <w:pPr>
        <w:spacing w:after="0" w:line="240" w:lineRule="auto"/>
        <w:jc w:val="both"/>
        <w:rPr>
          <w:rFonts w:ascii="Garamond" w:eastAsia="Garamond" w:hAnsi="Garamond" w:cs="Garamond"/>
          <w:b/>
          <w:bCs/>
          <w:sz w:val="21"/>
          <w:szCs w:val="21"/>
        </w:rPr>
      </w:pPr>
      <w:r w:rsidRPr="00BE7446">
        <w:rPr>
          <w:rFonts w:ascii="Garamond" w:eastAsia="Garamond" w:hAnsi="Garamond" w:cs="Garamond"/>
          <w:color w:val="000000" w:themeColor="text1"/>
        </w:rPr>
        <w:t>Windows 10/11, macOS, JAMF, Microsoft Office 365, Active Directory, VPN Access, Wi-Fi Networks, ServiceNow, Endpoint Management Tools, Ticketing Systems, LAN/WAN Environment, Shared Network Drives, Apple iPads, Campus IT Infrastructure</w:t>
      </w:r>
      <w:r>
        <w:rPr>
          <w:rFonts w:ascii="Garamond" w:eastAsia="Garamond" w:hAnsi="Garamond" w:cs="Garamond"/>
          <w:color w:val="000000" w:themeColor="text1"/>
        </w:rPr>
        <w:t>.</w:t>
      </w:r>
      <w:r w:rsidR="00000000">
        <w:rPr>
          <w:rFonts w:ascii="Garamond" w:eastAsia="Garamond" w:hAnsi="Garamond" w:cs="Garamond"/>
          <w:color w:val="000000" w:themeColor="text1"/>
          <w:lang w:val="en-US"/>
        </w:rPr>
        <w:pict w14:anchorId="1FAB744E">
          <v:rect id="_x0000_i1029" style="width:0;height:1.5pt" o:hralign="center" o:hrstd="t" o:hr="t" fillcolor="#a0a0a0" stroked="f"/>
        </w:pict>
      </w:r>
    </w:p>
    <w:p w14:paraId="764D1780" w14:textId="77777777" w:rsidR="00BE7446" w:rsidRDefault="00BE7446" w:rsidP="007E1F7F">
      <w:pPr>
        <w:spacing w:after="0" w:line="240" w:lineRule="auto"/>
        <w:jc w:val="both"/>
        <w:rPr>
          <w:rFonts w:ascii="Garamond" w:eastAsia="Garamond" w:hAnsi="Garamond" w:cs="Garamond"/>
          <w:b/>
          <w:bCs/>
          <w:sz w:val="21"/>
          <w:szCs w:val="21"/>
          <w:lang w:val="en-US"/>
        </w:rPr>
      </w:pPr>
    </w:p>
    <w:p w14:paraId="30F53E4F" w14:textId="77777777" w:rsidR="00BE7446" w:rsidRDefault="00BE7446" w:rsidP="007E1F7F">
      <w:pPr>
        <w:spacing w:after="0" w:line="240" w:lineRule="auto"/>
        <w:jc w:val="both"/>
        <w:rPr>
          <w:rFonts w:ascii="Garamond" w:eastAsia="Garamond" w:hAnsi="Garamond" w:cs="Garamond"/>
          <w:b/>
          <w:bCs/>
          <w:sz w:val="21"/>
          <w:szCs w:val="21"/>
          <w:lang w:val="en-US"/>
        </w:rPr>
      </w:pPr>
    </w:p>
    <w:p w14:paraId="5EE639CB" w14:textId="77777777" w:rsidR="00BE7446" w:rsidRDefault="00BE7446" w:rsidP="007E1F7F">
      <w:pPr>
        <w:spacing w:after="0" w:line="240" w:lineRule="auto"/>
        <w:jc w:val="both"/>
        <w:rPr>
          <w:rFonts w:ascii="Garamond" w:eastAsia="Garamond" w:hAnsi="Garamond" w:cs="Garamond"/>
          <w:b/>
          <w:bCs/>
          <w:sz w:val="21"/>
          <w:szCs w:val="21"/>
          <w:lang w:val="en-US"/>
        </w:rPr>
      </w:pPr>
    </w:p>
    <w:p w14:paraId="6BB9D294" w14:textId="77777777" w:rsidR="00BE7446" w:rsidRDefault="00BE7446" w:rsidP="007E1F7F">
      <w:pPr>
        <w:spacing w:after="0" w:line="240" w:lineRule="auto"/>
        <w:jc w:val="both"/>
        <w:rPr>
          <w:rFonts w:ascii="Garamond" w:eastAsia="Garamond" w:hAnsi="Garamond" w:cs="Garamond"/>
          <w:b/>
          <w:bCs/>
          <w:sz w:val="21"/>
          <w:szCs w:val="21"/>
          <w:lang w:val="en-US"/>
        </w:rPr>
      </w:pPr>
    </w:p>
    <w:p w14:paraId="5FF69CD6" w14:textId="414413D6" w:rsidR="007E1F7F" w:rsidRPr="007E1F7F" w:rsidRDefault="007E1F7F" w:rsidP="007E1F7F">
      <w:pPr>
        <w:spacing w:after="0" w:line="240" w:lineRule="auto"/>
        <w:jc w:val="both"/>
        <w:rPr>
          <w:rFonts w:ascii="Garamond" w:eastAsia="Garamond" w:hAnsi="Garamond" w:cs="Garamond"/>
          <w:b/>
          <w:bCs/>
          <w:sz w:val="21"/>
          <w:szCs w:val="21"/>
          <w:lang w:val="en-US"/>
        </w:rPr>
      </w:pPr>
      <w:r w:rsidRPr="007E1F7F">
        <w:rPr>
          <w:rFonts w:ascii="Garamond" w:eastAsia="Garamond" w:hAnsi="Garamond" w:cs="Garamond"/>
          <w:b/>
          <w:bCs/>
          <w:sz w:val="21"/>
          <w:szCs w:val="21"/>
          <w:lang w:val="en-US"/>
        </w:rPr>
        <w:t>CERTIFICATIONS</w:t>
      </w:r>
    </w:p>
    <w:p w14:paraId="12EBB448" w14:textId="77777777" w:rsidR="007E1F7F" w:rsidRPr="007E1F7F" w:rsidRDefault="007E1F7F" w:rsidP="007E1F7F">
      <w:pPr>
        <w:numPr>
          <w:ilvl w:val="0"/>
          <w:numId w:val="38"/>
        </w:numPr>
        <w:spacing w:after="0" w:line="240" w:lineRule="auto"/>
        <w:jc w:val="both"/>
        <w:rPr>
          <w:rFonts w:ascii="Garamond" w:eastAsia="Garamond" w:hAnsi="Garamond" w:cs="Garamond"/>
          <w:sz w:val="21"/>
          <w:szCs w:val="21"/>
          <w:lang w:val="en-US"/>
        </w:rPr>
      </w:pPr>
      <w:r w:rsidRPr="007E1F7F">
        <w:rPr>
          <w:rFonts w:ascii="Garamond" w:eastAsia="Garamond" w:hAnsi="Garamond" w:cs="Garamond"/>
          <w:sz w:val="21"/>
          <w:szCs w:val="21"/>
          <w:lang w:val="en-US"/>
        </w:rPr>
        <w:t xml:space="preserve">Cisco Certified Network Associate (CCNA) – Pursuing </w:t>
      </w:r>
    </w:p>
    <w:p w14:paraId="776FEF44" w14:textId="77777777" w:rsidR="007E1F7F" w:rsidRPr="007E1F7F" w:rsidRDefault="007E1F7F" w:rsidP="007E1F7F">
      <w:pPr>
        <w:numPr>
          <w:ilvl w:val="0"/>
          <w:numId w:val="38"/>
        </w:numPr>
        <w:spacing w:after="0" w:line="240" w:lineRule="auto"/>
        <w:jc w:val="both"/>
        <w:rPr>
          <w:rFonts w:ascii="Garamond" w:eastAsia="Garamond" w:hAnsi="Garamond" w:cs="Garamond"/>
          <w:sz w:val="21"/>
          <w:szCs w:val="21"/>
          <w:lang w:val="en-US"/>
        </w:rPr>
      </w:pPr>
      <w:r w:rsidRPr="007E1F7F">
        <w:rPr>
          <w:rFonts w:ascii="Garamond" w:eastAsia="Garamond" w:hAnsi="Garamond" w:cs="Garamond"/>
          <w:sz w:val="21"/>
          <w:szCs w:val="21"/>
          <w:lang w:val="en-US"/>
        </w:rPr>
        <w:t xml:space="preserve">Cisco Packet Tracer Certification </w:t>
      </w:r>
    </w:p>
    <w:p w14:paraId="1C3AFDFD" w14:textId="77777777" w:rsidR="007E1F7F" w:rsidRPr="007E1F7F" w:rsidRDefault="007E1F7F" w:rsidP="007E1F7F">
      <w:pPr>
        <w:numPr>
          <w:ilvl w:val="0"/>
          <w:numId w:val="38"/>
        </w:numPr>
        <w:spacing w:after="0" w:line="240" w:lineRule="auto"/>
        <w:jc w:val="both"/>
        <w:rPr>
          <w:rFonts w:ascii="Garamond" w:eastAsia="Garamond" w:hAnsi="Garamond" w:cs="Garamond"/>
          <w:sz w:val="21"/>
          <w:szCs w:val="21"/>
          <w:lang w:val="en-US"/>
        </w:rPr>
      </w:pPr>
      <w:r w:rsidRPr="007E1F7F">
        <w:rPr>
          <w:rFonts w:ascii="Garamond" w:eastAsia="Garamond" w:hAnsi="Garamond" w:cs="Garamond"/>
          <w:sz w:val="21"/>
          <w:szCs w:val="21"/>
          <w:lang w:val="en-US"/>
        </w:rPr>
        <w:t xml:space="preserve">Networking Fundamentals – Cisco Networking Academy </w:t>
      </w:r>
    </w:p>
    <w:p w14:paraId="1E2E972C" w14:textId="77777777" w:rsidR="007E1F7F" w:rsidRPr="007E1F7F" w:rsidRDefault="007E1F7F" w:rsidP="007E1F7F">
      <w:pPr>
        <w:numPr>
          <w:ilvl w:val="0"/>
          <w:numId w:val="38"/>
        </w:numPr>
        <w:spacing w:after="0" w:line="240" w:lineRule="auto"/>
        <w:jc w:val="both"/>
        <w:rPr>
          <w:rFonts w:ascii="Garamond" w:eastAsia="Garamond" w:hAnsi="Garamond" w:cs="Garamond"/>
          <w:sz w:val="21"/>
          <w:szCs w:val="21"/>
          <w:lang w:val="en-US"/>
        </w:rPr>
      </w:pPr>
      <w:r w:rsidRPr="007E1F7F">
        <w:rPr>
          <w:rFonts w:ascii="Garamond" w:eastAsia="Garamond" w:hAnsi="Garamond" w:cs="Garamond"/>
          <w:sz w:val="21"/>
          <w:szCs w:val="21"/>
          <w:lang w:val="en-US"/>
        </w:rPr>
        <w:t xml:space="preserve">Introduction to Network Security – Cisco Networking Academy </w:t>
      </w:r>
    </w:p>
    <w:p w14:paraId="7C6A38AA" w14:textId="77777777" w:rsidR="007E1F7F" w:rsidRPr="007E1F7F" w:rsidRDefault="007E1F7F" w:rsidP="007E1F7F">
      <w:pPr>
        <w:numPr>
          <w:ilvl w:val="0"/>
          <w:numId w:val="38"/>
        </w:numPr>
        <w:spacing w:after="0" w:line="240" w:lineRule="auto"/>
        <w:jc w:val="both"/>
        <w:rPr>
          <w:rFonts w:ascii="Garamond" w:eastAsia="Garamond" w:hAnsi="Garamond" w:cs="Garamond"/>
          <w:sz w:val="21"/>
          <w:szCs w:val="21"/>
          <w:lang w:val="en-US"/>
        </w:rPr>
      </w:pPr>
      <w:r w:rsidRPr="007E1F7F">
        <w:rPr>
          <w:rFonts w:ascii="Garamond" w:eastAsia="Garamond" w:hAnsi="Garamond" w:cs="Garamond"/>
          <w:sz w:val="21"/>
          <w:szCs w:val="21"/>
          <w:lang w:val="en-US"/>
        </w:rPr>
        <w:t xml:space="preserve">Basic Switching &amp; Routing Concepts – Cisco Packet Tracer Labs </w:t>
      </w:r>
    </w:p>
    <w:p w14:paraId="62486C05" w14:textId="3FC6B707" w:rsidR="00727296" w:rsidRPr="00727296" w:rsidRDefault="00000000" w:rsidP="007E1F7F">
      <w:pPr>
        <w:spacing w:after="0" w:line="240" w:lineRule="auto"/>
        <w:jc w:val="both"/>
        <w:rPr>
          <w:rFonts w:ascii="Garamond" w:eastAsia="Garamond" w:hAnsi="Garamond" w:cs="Garamond"/>
          <w:b/>
          <w:bCs/>
          <w:sz w:val="21"/>
          <w:szCs w:val="21"/>
        </w:rPr>
      </w:pPr>
      <w:r>
        <w:rPr>
          <w:rFonts w:ascii="Garamond" w:eastAsia="Garamond" w:hAnsi="Garamond" w:cs="Garamond"/>
          <w:color w:val="000000" w:themeColor="text1"/>
          <w:lang w:val="en-US"/>
        </w:rPr>
        <w:pict w14:anchorId="166F1D60">
          <v:rect id="_x0000_i1030" style="width:0;height:1.5pt" o:hralign="center" o:hrstd="t" o:hr="t" fillcolor="#a0a0a0" stroked="f"/>
        </w:pict>
      </w:r>
    </w:p>
    <w:p w14:paraId="7AA91D68" w14:textId="77777777" w:rsidR="00170EB9" w:rsidRPr="00727296" w:rsidRDefault="00170EB9" w:rsidP="00170EB9">
      <w:pPr>
        <w:spacing w:after="0" w:line="240" w:lineRule="auto"/>
        <w:ind w:left="360" w:hanging="360"/>
        <w:jc w:val="both"/>
        <w:rPr>
          <w:rFonts w:ascii="Garamond" w:eastAsia="Garamond" w:hAnsi="Garamond" w:cs="Garamond"/>
          <w:sz w:val="21"/>
          <w:szCs w:val="21"/>
          <w:lang w:val="en-US"/>
        </w:rPr>
      </w:pPr>
    </w:p>
    <w:p w14:paraId="4B99056E" w14:textId="43974B9F" w:rsidR="009737E1" w:rsidRDefault="007E1F7F" w:rsidP="0D233D55">
      <w:pPr>
        <w:spacing w:after="0" w:line="240" w:lineRule="auto"/>
        <w:ind w:left="360" w:hanging="360"/>
        <w:jc w:val="both"/>
        <w:rPr>
          <w:rFonts w:ascii="Garamond" w:eastAsia="Garamond" w:hAnsi="Garamond" w:cs="Garamond"/>
          <w:sz w:val="21"/>
          <w:szCs w:val="21"/>
        </w:rPr>
      </w:pPr>
      <w:r>
        <w:rPr>
          <w:rFonts w:ascii="Garamond" w:eastAsia="Garamond" w:hAnsi="Garamond" w:cs="Garamond"/>
          <w:sz w:val="21"/>
          <w:szCs w:val="21"/>
        </w:rPr>
        <w:t>Education:</w:t>
      </w:r>
    </w:p>
    <w:p w14:paraId="2375B44C" w14:textId="4AF6F247" w:rsidR="007E1F7F" w:rsidRPr="00727296" w:rsidRDefault="007E1F7F" w:rsidP="0D233D55">
      <w:pPr>
        <w:spacing w:after="0" w:line="240" w:lineRule="auto"/>
        <w:ind w:left="360" w:hanging="360"/>
        <w:jc w:val="both"/>
        <w:rPr>
          <w:rFonts w:ascii="Garamond" w:eastAsia="Garamond" w:hAnsi="Garamond" w:cs="Garamond"/>
          <w:sz w:val="21"/>
          <w:szCs w:val="21"/>
        </w:rPr>
      </w:pPr>
      <w:r>
        <w:rPr>
          <w:rFonts w:ascii="Garamond" w:eastAsia="Garamond" w:hAnsi="Garamond" w:cs="Garamond"/>
          <w:sz w:val="21"/>
          <w:szCs w:val="21"/>
        </w:rPr>
        <w:t>Auburn University at Montgomery,  2025 - AL,USA</w:t>
      </w:r>
    </w:p>
    <w:sectPr w:rsidR="007E1F7F" w:rsidRPr="0072729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C4C9" w14:textId="77777777" w:rsidR="00AC060D" w:rsidRDefault="00AC060D">
      <w:pPr>
        <w:spacing w:line="240" w:lineRule="auto"/>
      </w:pPr>
      <w:r>
        <w:separator/>
      </w:r>
    </w:p>
  </w:endnote>
  <w:endnote w:type="continuationSeparator" w:id="0">
    <w:p w14:paraId="6340DD63" w14:textId="77777777" w:rsidR="00AC060D" w:rsidRDefault="00AC06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691E" w14:textId="77777777" w:rsidR="00AC060D" w:rsidRDefault="00AC060D">
      <w:pPr>
        <w:spacing w:after="0"/>
      </w:pPr>
      <w:r>
        <w:separator/>
      </w:r>
    </w:p>
  </w:footnote>
  <w:footnote w:type="continuationSeparator" w:id="0">
    <w:p w14:paraId="071E32BD" w14:textId="77777777" w:rsidR="00AC060D" w:rsidRDefault="00AC06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7B8"/>
    <w:multiLevelType w:val="hybridMultilevel"/>
    <w:tmpl w:val="7F987932"/>
    <w:lvl w:ilvl="0" w:tplc="88A49E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E6C7F"/>
    <w:multiLevelType w:val="hybridMultilevel"/>
    <w:tmpl w:val="2252F296"/>
    <w:lvl w:ilvl="0" w:tplc="EDA0CF60">
      <w:start w:val="6"/>
      <w:numFmt w:val="bullet"/>
      <w:lvlText w:val=""/>
      <w:lvlJc w:val="left"/>
      <w:pPr>
        <w:ind w:left="720" w:hanging="360"/>
      </w:pPr>
      <w:rPr>
        <w:rFonts w:ascii="Symbol" w:hAnsi="Symbol" w:hint="default"/>
      </w:rPr>
    </w:lvl>
    <w:lvl w:ilvl="1" w:tplc="4FB435AC">
      <w:start w:val="1"/>
      <w:numFmt w:val="bullet"/>
      <w:lvlText w:val="o"/>
      <w:lvlJc w:val="left"/>
      <w:pPr>
        <w:ind w:left="1440" w:hanging="360"/>
      </w:pPr>
      <w:rPr>
        <w:rFonts w:ascii="Courier New" w:hAnsi="Courier New" w:hint="default"/>
      </w:rPr>
    </w:lvl>
    <w:lvl w:ilvl="2" w:tplc="75F011DE">
      <w:start w:val="1"/>
      <w:numFmt w:val="bullet"/>
      <w:lvlText w:val=""/>
      <w:lvlJc w:val="left"/>
      <w:pPr>
        <w:ind w:left="2160" w:hanging="360"/>
      </w:pPr>
      <w:rPr>
        <w:rFonts w:ascii="Wingdings" w:hAnsi="Wingdings" w:hint="default"/>
      </w:rPr>
    </w:lvl>
    <w:lvl w:ilvl="3" w:tplc="CF86F534">
      <w:start w:val="1"/>
      <w:numFmt w:val="bullet"/>
      <w:lvlText w:val=""/>
      <w:lvlJc w:val="left"/>
      <w:pPr>
        <w:ind w:left="2880" w:hanging="360"/>
      </w:pPr>
      <w:rPr>
        <w:rFonts w:ascii="Symbol" w:hAnsi="Symbol" w:hint="default"/>
      </w:rPr>
    </w:lvl>
    <w:lvl w:ilvl="4" w:tplc="6C2E9302">
      <w:start w:val="1"/>
      <w:numFmt w:val="bullet"/>
      <w:lvlText w:val="o"/>
      <w:lvlJc w:val="left"/>
      <w:pPr>
        <w:ind w:left="3600" w:hanging="360"/>
      </w:pPr>
      <w:rPr>
        <w:rFonts w:ascii="Courier New" w:hAnsi="Courier New" w:hint="default"/>
      </w:rPr>
    </w:lvl>
    <w:lvl w:ilvl="5" w:tplc="25B84AF2">
      <w:start w:val="1"/>
      <w:numFmt w:val="bullet"/>
      <w:lvlText w:val=""/>
      <w:lvlJc w:val="left"/>
      <w:pPr>
        <w:ind w:left="4320" w:hanging="360"/>
      </w:pPr>
      <w:rPr>
        <w:rFonts w:ascii="Wingdings" w:hAnsi="Wingdings" w:hint="default"/>
      </w:rPr>
    </w:lvl>
    <w:lvl w:ilvl="6" w:tplc="B2562F24">
      <w:start w:val="1"/>
      <w:numFmt w:val="bullet"/>
      <w:lvlText w:val=""/>
      <w:lvlJc w:val="left"/>
      <w:pPr>
        <w:ind w:left="5040" w:hanging="360"/>
      </w:pPr>
      <w:rPr>
        <w:rFonts w:ascii="Symbol" w:hAnsi="Symbol" w:hint="default"/>
      </w:rPr>
    </w:lvl>
    <w:lvl w:ilvl="7" w:tplc="EAD45A56">
      <w:start w:val="1"/>
      <w:numFmt w:val="bullet"/>
      <w:lvlText w:val="o"/>
      <w:lvlJc w:val="left"/>
      <w:pPr>
        <w:ind w:left="5760" w:hanging="360"/>
      </w:pPr>
      <w:rPr>
        <w:rFonts w:ascii="Courier New" w:hAnsi="Courier New" w:hint="default"/>
      </w:rPr>
    </w:lvl>
    <w:lvl w:ilvl="8" w:tplc="F0DE0644">
      <w:start w:val="1"/>
      <w:numFmt w:val="bullet"/>
      <w:lvlText w:val=""/>
      <w:lvlJc w:val="left"/>
      <w:pPr>
        <w:ind w:left="6480" w:hanging="360"/>
      </w:pPr>
      <w:rPr>
        <w:rFonts w:ascii="Wingdings" w:hAnsi="Wingdings" w:hint="default"/>
      </w:rPr>
    </w:lvl>
  </w:abstractNum>
  <w:abstractNum w:abstractNumId="2" w15:restartNumberingAfterBreak="0">
    <w:nsid w:val="00FA1951"/>
    <w:multiLevelType w:val="hybridMultilevel"/>
    <w:tmpl w:val="C80E4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885A5E"/>
    <w:multiLevelType w:val="multilevel"/>
    <w:tmpl w:val="369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78F3"/>
    <w:multiLevelType w:val="multilevel"/>
    <w:tmpl w:val="030878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4167B84"/>
    <w:multiLevelType w:val="multilevel"/>
    <w:tmpl w:val="AE8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E29C7"/>
    <w:multiLevelType w:val="hybridMultilevel"/>
    <w:tmpl w:val="BE3221D2"/>
    <w:lvl w:ilvl="0" w:tplc="88A49E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2115A"/>
    <w:multiLevelType w:val="multilevel"/>
    <w:tmpl w:val="C076EE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1830C68"/>
    <w:multiLevelType w:val="multilevel"/>
    <w:tmpl w:val="11830C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1B32CEF"/>
    <w:multiLevelType w:val="multilevel"/>
    <w:tmpl w:val="26F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C349B"/>
    <w:multiLevelType w:val="hybridMultilevel"/>
    <w:tmpl w:val="96E08090"/>
    <w:lvl w:ilvl="0" w:tplc="88A49E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3D3A48"/>
    <w:multiLevelType w:val="hybridMultilevel"/>
    <w:tmpl w:val="6270F6D4"/>
    <w:lvl w:ilvl="0" w:tplc="D90C61E0">
      <w:start w:val="1"/>
      <w:numFmt w:val="bullet"/>
      <w:lvlText w:val=""/>
      <w:lvlJc w:val="left"/>
      <w:pPr>
        <w:ind w:left="720" w:hanging="360"/>
      </w:pPr>
      <w:rPr>
        <w:rFonts w:ascii="Symbol" w:hAnsi="Symbol" w:hint="default"/>
      </w:rPr>
    </w:lvl>
    <w:lvl w:ilvl="1" w:tplc="6A34EBC2">
      <w:start w:val="1"/>
      <w:numFmt w:val="bullet"/>
      <w:lvlText w:val="o"/>
      <w:lvlJc w:val="left"/>
      <w:pPr>
        <w:ind w:left="1440" w:hanging="360"/>
      </w:pPr>
      <w:rPr>
        <w:rFonts w:ascii="Courier New" w:hAnsi="Courier New" w:hint="default"/>
      </w:rPr>
    </w:lvl>
    <w:lvl w:ilvl="2" w:tplc="F9BC60E8">
      <w:start w:val="1"/>
      <w:numFmt w:val="bullet"/>
      <w:lvlText w:val=""/>
      <w:lvlJc w:val="left"/>
      <w:pPr>
        <w:ind w:left="2160" w:hanging="360"/>
      </w:pPr>
      <w:rPr>
        <w:rFonts w:ascii="Wingdings" w:hAnsi="Wingdings" w:hint="default"/>
      </w:rPr>
    </w:lvl>
    <w:lvl w:ilvl="3" w:tplc="10526F0C">
      <w:start w:val="1"/>
      <w:numFmt w:val="bullet"/>
      <w:lvlText w:val=""/>
      <w:lvlJc w:val="left"/>
      <w:pPr>
        <w:ind w:left="2880" w:hanging="360"/>
      </w:pPr>
      <w:rPr>
        <w:rFonts w:ascii="Symbol" w:hAnsi="Symbol" w:hint="default"/>
      </w:rPr>
    </w:lvl>
    <w:lvl w:ilvl="4" w:tplc="C01C8D7C">
      <w:start w:val="1"/>
      <w:numFmt w:val="bullet"/>
      <w:lvlText w:val="o"/>
      <w:lvlJc w:val="left"/>
      <w:pPr>
        <w:ind w:left="3600" w:hanging="360"/>
      </w:pPr>
      <w:rPr>
        <w:rFonts w:ascii="Courier New" w:hAnsi="Courier New" w:hint="default"/>
      </w:rPr>
    </w:lvl>
    <w:lvl w:ilvl="5" w:tplc="65E0D9E8">
      <w:start w:val="1"/>
      <w:numFmt w:val="bullet"/>
      <w:lvlText w:val=""/>
      <w:lvlJc w:val="left"/>
      <w:pPr>
        <w:ind w:left="4320" w:hanging="360"/>
      </w:pPr>
      <w:rPr>
        <w:rFonts w:ascii="Wingdings" w:hAnsi="Wingdings" w:hint="default"/>
      </w:rPr>
    </w:lvl>
    <w:lvl w:ilvl="6" w:tplc="2B1C3074">
      <w:start w:val="1"/>
      <w:numFmt w:val="bullet"/>
      <w:lvlText w:val=""/>
      <w:lvlJc w:val="left"/>
      <w:pPr>
        <w:ind w:left="5040" w:hanging="360"/>
      </w:pPr>
      <w:rPr>
        <w:rFonts w:ascii="Symbol" w:hAnsi="Symbol" w:hint="default"/>
      </w:rPr>
    </w:lvl>
    <w:lvl w:ilvl="7" w:tplc="43C0A39E">
      <w:start w:val="1"/>
      <w:numFmt w:val="bullet"/>
      <w:lvlText w:val="o"/>
      <w:lvlJc w:val="left"/>
      <w:pPr>
        <w:ind w:left="5760" w:hanging="360"/>
      </w:pPr>
      <w:rPr>
        <w:rFonts w:ascii="Courier New" w:hAnsi="Courier New" w:hint="default"/>
      </w:rPr>
    </w:lvl>
    <w:lvl w:ilvl="8" w:tplc="68561C96">
      <w:start w:val="1"/>
      <w:numFmt w:val="bullet"/>
      <w:lvlText w:val=""/>
      <w:lvlJc w:val="left"/>
      <w:pPr>
        <w:ind w:left="6480" w:hanging="360"/>
      </w:pPr>
      <w:rPr>
        <w:rFonts w:ascii="Wingdings" w:hAnsi="Wingdings" w:hint="default"/>
      </w:rPr>
    </w:lvl>
  </w:abstractNum>
  <w:abstractNum w:abstractNumId="12" w15:restartNumberingAfterBreak="0">
    <w:nsid w:val="18CF7EF4"/>
    <w:multiLevelType w:val="hybridMultilevel"/>
    <w:tmpl w:val="3AD09868"/>
    <w:lvl w:ilvl="0" w:tplc="3F8E8CE2">
      <w:numFmt w:val="bullet"/>
      <w:lvlText w:val=""/>
      <w:lvlJc w:val="left"/>
      <w:pPr>
        <w:ind w:left="720" w:hanging="360"/>
      </w:pPr>
      <w:rPr>
        <w:rFonts w:ascii="Garamond" w:eastAsia="Garamond" w:hAnsi="Garamond" w:cs="Garamond" w:hint="default"/>
        <w:b/>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A01038"/>
    <w:multiLevelType w:val="multilevel"/>
    <w:tmpl w:val="1BA010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10A348E"/>
    <w:multiLevelType w:val="hybridMultilevel"/>
    <w:tmpl w:val="F550C910"/>
    <w:lvl w:ilvl="0" w:tplc="88A49E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D27C5E"/>
    <w:multiLevelType w:val="hybridMultilevel"/>
    <w:tmpl w:val="3662B342"/>
    <w:lvl w:ilvl="0" w:tplc="08EE0856">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4B1C79"/>
    <w:multiLevelType w:val="multilevel"/>
    <w:tmpl w:val="106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80CAF"/>
    <w:multiLevelType w:val="hybridMultilevel"/>
    <w:tmpl w:val="78D64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B35545"/>
    <w:multiLevelType w:val="hybridMultilevel"/>
    <w:tmpl w:val="7D746C6E"/>
    <w:lvl w:ilvl="0" w:tplc="1ECA7D2C">
      <w:start w:val="1"/>
      <w:numFmt w:val="bullet"/>
      <w:lvlText w:val=""/>
      <w:lvlJc w:val="left"/>
      <w:pPr>
        <w:ind w:left="720" w:hanging="360"/>
      </w:pPr>
      <w:rPr>
        <w:rFonts w:ascii="Symbol" w:hAnsi="Symbol" w:hint="default"/>
      </w:rPr>
    </w:lvl>
    <w:lvl w:ilvl="1" w:tplc="8A1A8F78">
      <w:start w:val="1"/>
      <w:numFmt w:val="bullet"/>
      <w:lvlText w:val="o"/>
      <w:lvlJc w:val="left"/>
      <w:pPr>
        <w:ind w:left="1440" w:hanging="360"/>
      </w:pPr>
      <w:rPr>
        <w:rFonts w:ascii="Courier New" w:hAnsi="Courier New" w:hint="default"/>
      </w:rPr>
    </w:lvl>
    <w:lvl w:ilvl="2" w:tplc="8230D8FC">
      <w:start w:val="1"/>
      <w:numFmt w:val="bullet"/>
      <w:lvlText w:val=""/>
      <w:lvlJc w:val="left"/>
      <w:pPr>
        <w:ind w:left="2160" w:hanging="360"/>
      </w:pPr>
      <w:rPr>
        <w:rFonts w:ascii="Wingdings" w:hAnsi="Wingdings" w:hint="default"/>
      </w:rPr>
    </w:lvl>
    <w:lvl w:ilvl="3" w:tplc="BEB6E160">
      <w:start w:val="1"/>
      <w:numFmt w:val="bullet"/>
      <w:lvlText w:val=""/>
      <w:lvlJc w:val="left"/>
      <w:pPr>
        <w:ind w:left="2880" w:hanging="360"/>
      </w:pPr>
      <w:rPr>
        <w:rFonts w:ascii="Symbol" w:hAnsi="Symbol" w:hint="default"/>
      </w:rPr>
    </w:lvl>
    <w:lvl w:ilvl="4" w:tplc="D2F82AEE">
      <w:start w:val="1"/>
      <w:numFmt w:val="bullet"/>
      <w:lvlText w:val="o"/>
      <w:lvlJc w:val="left"/>
      <w:pPr>
        <w:ind w:left="3600" w:hanging="360"/>
      </w:pPr>
      <w:rPr>
        <w:rFonts w:ascii="Courier New" w:hAnsi="Courier New" w:hint="default"/>
      </w:rPr>
    </w:lvl>
    <w:lvl w:ilvl="5" w:tplc="53ECE526">
      <w:start w:val="1"/>
      <w:numFmt w:val="bullet"/>
      <w:lvlText w:val=""/>
      <w:lvlJc w:val="left"/>
      <w:pPr>
        <w:ind w:left="4320" w:hanging="360"/>
      </w:pPr>
      <w:rPr>
        <w:rFonts w:ascii="Wingdings" w:hAnsi="Wingdings" w:hint="default"/>
      </w:rPr>
    </w:lvl>
    <w:lvl w:ilvl="6" w:tplc="87F414CE">
      <w:start w:val="1"/>
      <w:numFmt w:val="bullet"/>
      <w:lvlText w:val=""/>
      <w:lvlJc w:val="left"/>
      <w:pPr>
        <w:ind w:left="5040" w:hanging="360"/>
      </w:pPr>
      <w:rPr>
        <w:rFonts w:ascii="Symbol" w:hAnsi="Symbol" w:hint="default"/>
      </w:rPr>
    </w:lvl>
    <w:lvl w:ilvl="7" w:tplc="66E263D0">
      <w:start w:val="1"/>
      <w:numFmt w:val="bullet"/>
      <w:lvlText w:val="o"/>
      <w:lvlJc w:val="left"/>
      <w:pPr>
        <w:ind w:left="5760" w:hanging="360"/>
      </w:pPr>
      <w:rPr>
        <w:rFonts w:ascii="Courier New" w:hAnsi="Courier New" w:hint="default"/>
      </w:rPr>
    </w:lvl>
    <w:lvl w:ilvl="8" w:tplc="C1021B1A">
      <w:start w:val="1"/>
      <w:numFmt w:val="bullet"/>
      <w:lvlText w:val=""/>
      <w:lvlJc w:val="left"/>
      <w:pPr>
        <w:ind w:left="6480" w:hanging="360"/>
      </w:pPr>
      <w:rPr>
        <w:rFonts w:ascii="Wingdings" w:hAnsi="Wingdings" w:hint="default"/>
      </w:rPr>
    </w:lvl>
  </w:abstractNum>
  <w:abstractNum w:abstractNumId="19" w15:restartNumberingAfterBreak="0">
    <w:nsid w:val="2C7C52A3"/>
    <w:multiLevelType w:val="multilevel"/>
    <w:tmpl w:val="E91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F2E8B"/>
    <w:multiLevelType w:val="hybridMultilevel"/>
    <w:tmpl w:val="A1BC5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FB6230A"/>
    <w:multiLevelType w:val="multilevel"/>
    <w:tmpl w:val="E3D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8E388"/>
    <w:multiLevelType w:val="hybridMultilevel"/>
    <w:tmpl w:val="2FC4C36C"/>
    <w:lvl w:ilvl="0" w:tplc="9432EB74">
      <w:start w:val="1"/>
      <w:numFmt w:val="bullet"/>
      <w:lvlText w:val=""/>
      <w:lvlJc w:val="left"/>
      <w:pPr>
        <w:ind w:left="720" w:hanging="360"/>
      </w:pPr>
      <w:rPr>
        <w:rFonts w:ascii="Symbol" w:hAnsi="Symbol" w:hint="default"/>
      </w:rPr>
    </w:lvl>
    <w:lvl w:ilvl="1" w:tplc="50AAF1D2">
      <w:start w:val="1"/>
      <w:numFmt w:val="bullet"/>
      <w:lvlText w:val="o"/>
      <w:lvlJc w:val="left"/>
      <w:pPr>
        <w:ind w:left="1440" w:hanging="360"/>
      </w:pPr>
      <w:rPr>
        <w:rFonts w:ascii="Courier New" w:hAnsi="Courier New" w:hint="default"/>
      </w:rPr>
    </w:lvl>
    <w:lvl w:ilvl="2" w:tplc="87DC7E42">
      <w:start w:val="1"/>
      <w:numFmt w:val="bullet"/>
      <w:lvlText w:val=""/>
      <w:lvlJc w:val="left"/>
      <w:pPr>
        <w:ind w:left="2160" w:hanging="360"/>
      </w:pPr>
      <w:rPr>
        <w:rFonts w:ascii="Wingdings" w:hAnsi="Wingdings" w:hint="default"/>
      </w:rPr>
    </w:lvl>
    <w:lvl w:ilvl="3" w:tplc="4A9241C4">
      <w:start w:val="1"/>
      <w:numFmt w:val="bullet"/>
      <w:lvlText w:val=""/>
      <w:lvlJc w:val="left"/>
      <w:pPr>
        <w:ind w:left="2880" w:hanging="360"/>
      </w:pPr>
      <w:rPr>
        <w:rFonts w:ascii="Symbol" w:hAnsi="Symbol" w:hint="default"/>
      </w:rPr>
    </w:lvl>
    <w:lvl w:ilvl="4" w:tplc="83C486A8">
      <w:start w:val="1"/>
      <w:numFmt w:val="bullet"/>
      <w:lvlText w:val="o"/>
      <w:lvlJc w:val="left"/>
      <w:pPr>
        <w:ind w:left="3600" w:hanging="360"/>
      </w:pPr>
      <w:rPr>
        <w:rFonts w:ascii="Courier New" w:hAnsi="Courier New" w:hint="default"/>
      </w:rPr>
    </w:lvl>
    <w:lvl w:ilvl="5" w:tplc="845E841E">
      <w:start w:val="1"/>
      <w:numFmt w:val="bullet"/>
      <w:lvlText w:val=""/>
      <w:lvlJc w:val="left"/>
      <w:pPr>
        <w:ind w:left="4320" w:hanging="360"/>
      </w:pPr>
      <w:rPr>
        <w:rFonts w:ascii="Wingdings" w:hAnsi="Wingdings" w:hint="default"/>
      </w:rPr>
    </w:lvl>
    <w:lvl w:ilvl="6" w:tplc="0B366DE0">
      <w:start w:val="1"/>
      <w:numFmt w:val="bullet"/>
      <w:lvlText w:val=""/>
      <w:lvlJc w:val="left"/>
      <w:pPr>
        <w:ind w:left="5040" w:hanging="360"/>
      </w:pPr>
      <w:rPr>
        <w:rFonts w:ascii="Symbol" w:hAnsi="Symbol" w:hint="default"/>
      </w:rPr>
    </w:lvl>
    <w:lvl w:ilvl="7" w:tplc="9A620C56">
      <w:start w:val="1"/>
      <w:numFmt w:val="bullet"/>
      <w:lvlText w:val="o"/>
      <w:lvlJc w:val="left"/>
      <w:pPr>
        <w:ind w:left="5760" w:hanging="360"/>
      </w:pPr>
      <w:rPr>
        <w:rFonts w:ascii="Courier New" w:hAnsi="Courier New" w:hint="default"/>
      </w:rPr>
    </w:lvl>
    <w:lvl w:ilvl="8" w:tplc="99E69024">
      <w:start w:val="1"/>
      <w:numFmt w:val="bullet"/>
      <w:lvlText w:val=""/>
      <w:lvlJc w:val="left"/>
      <w:pPr>
        <w:ind w:left="6480" w:hanging="360"/>
      </w:pPr>
      <w:rPr>
        <w:rFonts w:ascii="Wingdings" w:hAnsi="Wingdings" w:hint="default"/>
      </w:rPr>
    </w:lvl>
  </w:abstractNum>
  <w:abstractNum w:abstractNumId="23" w15:restartNumberingAfterBreak="0">
    <w:nsid w:val="33992E6A"/>
    <w:multiLevelType w:val="multilevel"/>
    <w:tmpl w:val="C79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A1A26"/>
    <w:multiLevelType w:val="multilevel"/>
    <w:tmpl w:val="35EA1A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6117183"/>
    <w:multiLevelType w:val="multilevel"/>
    <w:tmpl w:val="D79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2C385"/>
    <w:multiLevelType w:val="hybridMultilevel"/>
    <w:tmpl w:val="F6FEF542"/>
    <w:lvl w:ilvl="0" w:tplc="88A49E88">
      <w:start w:val="1"/>
      <w:numFmt w:val="bullet"/>
      <w:lvlText w:val=""/>
      <w:lvlJc w:val="left"/>
      <w:pPr>
        <w:ind w:left="720" w:hanging="360"/>
      </w:pPr>
      <w:rPr>
        <w:rFonts w:ascii="Symbol" w:hAnsi="Symbol" w:hint="default"/>
      </w:rPr>
    </w:lvl>
    <w:lvl w:ilvl="1" w:tplc="3B5A42B2">
      <w:start w:val="1"/>
      <w:numFmt w:val="bullet"/>
      <w:lvlText w:val="o"/>
      <w:lvlJc w:val="left"/>
      <w:pPr>
        <w:ind w:left="1440" w:hanging="360"/>
      </w:pPr>
      <w:rPr>
        <w:rFonts w:ascii="Courier New" w:hAnsi="Courier New" w:hint="default"/>
      </w:rPr>
    </w:lvl>
    <w:lvl w:ilvl="2" w:tplc="2AEC1DD2">
      <w:start w:val="1"/>
      <w:numFmt w:val="bullet"/>
      <w:lvlText w:val=""/>
      <w:lvlJc w:val="left"/>
      <w:pPr>
        <w:ind w:left="2160" w:hanging="360"/>
      </w:pPr>
      <w:rPr>
        <w:rFonts w:ascii="Wingdings" w:hAnsi="Wingdings" w:hint="default"/>
      </w:rPr>
    </w:lvl>
    <w:lvl w:ilvl="3" w:tplc="84FACADA">
      <w:start w:val="1"/>
      <w:numFmt w:val="bullet"/>
      <w:lvlText w:val=""/>
      <w:lvlJc w:val="left"/>
      <w:pPr>
        <w:ind w:left="2880" w:hanging="360"/>
      </w:pPr>
      <w:rPr>
        <w:rFonts w:ascii="Symbol" w:hAnsi="Symbol" w:hint="default"/>
      </w:rPr>
    </w:lvl>
    <w:lvl w:ilvl="4" w:tplc="B162A36E">
      <w:start w:val="1"/>
      <w:numFmt w:val="bullet"/>
      <w:lvlText w:val="o"/>
      <w:lvlJc w:val="left"/>
      <w:pPr>
        <w:ind w:left="3600" w:hanging="360"/>
      </w:pPr>
      <w:rPr>
        <w:rFonts w:ascii="Courier New" w:hAnsi="Courier New" w:hint="default"/>
      </w:rPr>
    </w:lvl>
    <w:lvl w:ilvl="5" w:tplc="5872A12A">
      <w:start w:val="1"/>
      <w:numFmt w:val="bullet"/>
      <w:lvlText w:val=""/>
      <w:lvlJc w:val="left"/>
      <w:pPr>
        <w:ind w:left="4320" w:hanging="360"/>
      </w:pPr>
      <w:rPr>
        <w:rFonts w:ascii="Wingdings" w:hAnsi="Wingdings" w:hint="default"/>
      </w:rPr>
    </w:lvl>
    <w:lvl w:ilvl="6" w:tplc="53F8A844">
      <w:start w:val="1"/>
      <w:numFmt w:val="bullet"/>
      <w:lvlText w:val=""/>
      <w:lvlJc w:val="left"/>
      <w:pPr>
        <w:ind w:left="5040" w:hanging="360"/>
      </w:pPr>
      <w:rPr>
        <w:rFonts w:ascii="Symbol" w:hAnsi="Symbol" w:hint="default"/>
      </w:rPr>
    </w:lvl>
    <w:lvl w:ilvl="7" w:tplc="D18C7E1C">
      <w:start w:val="1"/>
      <w:numFmt w:val="bullet"/>
      <w:lvlText w:val="o"/>
      <w:lvlJc w:val="left"/>
      <w:pPr>
        <w:ind w:left="5760" w:hanging="360"/>
      </w:pPr>
      <w:rPr>
        <w:rFonts w:ascii="Courier New" w:hAnsi="Courier New" w:hint="default"/>
      </w:rPr>
    </w:lvl>
    <w:lvl w:ilvl="8" w:tplc="8BDE67AE">
      <w:start w:val="1"/>
      <w:numFmt w:val="bullet"/>
      <w:lvlText w:val=""/>
      <w:lvlJc w:val="left"/>
      <w:pPr>
        <w:ind w:left="6480" w:hanging="360"/>
      </w:pPr>
      <w:rPr>
        <w:rFonts w:ascii="Wingdings" w:hAnsi="Wingdings" w:hint="default"/>
      </w:rPr>
    </w:lvl>
  </w:abstractNum>
  <w:abstractNum w:abstractNumId="27" w15:restartNumberingAfterBreak="0">
    <w:nsid w:val="3C717507"/>
    <w:multiLevelType w:val="multilevel"/>
    <w:tmpl w:val="A222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845AE"/>
    <w:multiLevelType w:val="multilevel"/>
    <w:tmpl w:val="D56C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86575"/>
    <w:multiLevelType w:val="multilevel"/>
    <w:tmpl w:val="016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EC3CF"/>
    <w:multiLevelType w:val="hybridMultilevel"/>
    <w:tmpl w:val="22D24E42"/>
    <w:lvl w:ilvl="0" w:tplc="D228D182">
      <w:start w:val="1"/>
      <w:numFmt w:val="bullet"/>
      <w:lvlText w:val=""/>
      <w:lvlJc w:val="left"/>
      <w:pPr>
        <w:ind w:left="720" w:hanging="360"/>
      </w:pPr>
      <w:rPr>
        <w:rFonts w:ascii="Symbol" w:hAnsi="Symbol" w:hint="default"/>
      </w:rPr>
    </w:lvl>
    <w:lvl w:ilvl="1" w:tplc="0FBC0B5C">
      <w:start w:val="1"/>
      <w:numFmt w:val="bullet"/>
      <w:lvlText w:val="o"/>
      <w:lvlJc w:val="left"/>
      <w:pPr>
        <w:ind w:left="1440" w:hanging="360"/>
      </w:pPr>
      <w:rPr>
        <w:rFonts w:ascii="Courier New" w:hAnsi="Courier New" w:hint="default"/>
      </w:rPr>
    </w:lvl>
    <w:lvl w:ilvl="2" w:tplc="230873C6">
      <w:start w:val="1"/>
      <w:numFmt w:val="bullet"/>
      <w:lvlText w:val=""/>
      <w:lvlJc w:val="left"/>
      <w:pPr>
        <w:ind w:left="2160" w:hanging="360"/>
      </w:pPr>
      <w:rPr>
        <w:rFonts w:ascii="Wingdings" w:hAnsi="Wingdings" w:hint="default"/>
      </w:rPr>
    </w:lvl>
    <w:lvl w:ilvl="3" w:tplc="D17C0B14">
      <w:start w:val="1"/>
      <w:numFmt w:val="bullet"/>
      <w:lvlText w:val=""/>
      <w:lvlJc w:val="left"/>
      <w:pPr>
        <w:ind w:left="2880" w:hanging="360"/>
      </w:pPr>
      <w:rPr>
        <w:rFonts w:ascii="Symbol" w:hAnsi="Symbol" w:hint="default"/>
      </w:rPr>
    </w:lvl>
    <w:lvl w:ilvl="4" w:tplc="67A6E2BE">
      <w:start w:val="1"/>
      <w:numFmt w:val="bullet"/>
      <w:lvlText w:val="o"/>
      <w:lvlJc w:val="left"/>
      <w:pPr>
        <w:ind w:left="3600" w:hanging="360"/>
      </w:pPr>
      <w:rPr>
        <w:rFonts w:ascii="Courier New" w:hAnsi="Courier New" w:hint="default"/>
      </w:rPr>
    </w:lvl>
    <w:lvl w:ilvl="5" w:tplc="5830BD0A">
      <w:start w:val="1"/>
      <w:numFmt w:val="bullet"/>
      <w:lvlText w:val=""/>
      <w:lvlJc w:val="left"/>
      <w:pPr>
        <w:ind w:left="4320" w:hanging="360"/>
      </w:pPr>
      <w:rPr>
        <w:rFonts w:ascii="Wingdings" w:hAnsi="Wingdings" w:hint="default"/>
      </w:rPr>
    </w:lvl>
    <w:lvl w:ilvl="6" w:tplc="E1D2DAC6">
      <w:start w:val="1"/>
      <w:numFmt w:val="bullet"/>
      <w:lvlText w:val=""/>
      <w:lvlJc w:val="left"/>
      <w:pPr>
        <w:ind w:left="5040" w:hanging="360"/>
      </w:pPr>
      <w:rPr>
        <w:rFonts w:ascii="Symbol" w:hAnsi="Symbol" w:hint="default"/>
      </w:rPr>
    </w:lvl>
    <w:lvl w:ilvl="7" w:tplc="9ACC1F30">
      <w:start w:val="1"/>
      <w:numFmt w:val="bullet"/>
      <w:lvlText w:val="o"/>
      <w:lvlJc w:val="left"/>
      <w:pPr>
        <w:ind w:left="5760" w:hanging="360"/>
      </w:pPr>
      <w:rPr>
        <w:rFonts w:ascii="Courier New" w:hAnsi="Courier New" w:hint="default"/>
      </w:rPr>
    </w:lvl>
    <w:lvl w:ilvl="8" w:tplc="DE1EB80E">
      <w:start w:val="1"/>
      <w:numFmt w:val="bullet"/>
      <w:lvlText w:val=""/>
      <w:lvlJc w:val="left"/>
      <w:pPr>
        <w:ind w:left="6480" w:hanging="360"/>
      </w:pPr>
      <w:rPr>
        <w:rFonts w:ascii="Wingdings" w:hAnsi="Wingdings" w:hint="default"/>
      </w:rPr>
    </w:lvl>
  </w:abstractNum>
  <w:abstractNum w:abstractNumId="31" w15:restartNumberingAfterBreak="0">
    <w:nsid w:val="4AEB59F9"/>
    <w:multiLevelType w:val="multilevel"/>
    <w:tmpl w:val="F41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F5FB4"/>
    <w:multiLevelType w:val="multilevel"/>
    <w:tmpl w:val="8B7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B08"/>
    <w:multiLevelType w:val="multilevel"/>
    <w:tmpl w:val="562D4B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6C91F8E"/>
    <w:multiLevelType w:val="multilevel"/>
    <w:tmpl w:val="794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5E236C"/>
    <w:multiLevelType w:val="hybridMultilevel"/>
    <w:tmpl w:val="5C966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355D7E"/>
    <w:multiLevelType w:val="multilevel"/>
    <w:tmpl w:val="69355D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F3E6A17"/>
    <w:multiLevelType w:val="hybridMultilevel"/>
    <w:tmpl w:val="8F8EB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9021B1"/>
    <w:multiLevelType w:val="multilevel"/>
    <w:tmpl w:val="73D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12B3E"/>
    <w:multiLevelType w:val="hybridMultilevel"/>
    <w:tmpl w:val="346EBB08"/>
    <w:lvl w:ilvl="0" w:tplc="88A49E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014B10"/>
    <w:multiLevelType w:val="hybridMultilevel"/>
    <w:tmpl w:val="C8D2C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9D7616"/>
    <w:multiLevelType w:val="multilevel"/>
    <w:tmpl w:val="FA0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27BA5"/>
    <w:multiLevelType w:val="multilevel"/>
    <w:tmpl w:val="7332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6D1FD2"/>
    <w:multiLevelType w:val="hybridMultilevel"/>
    <w:tmpl w:val="0B7CEEC0"/>
    <w:lvl w:ilvl="0" w:tplc="FD881078">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997836"/>
    <w:multiLevelType w:val="multilevel"/>
    <w:tmpl w:val="E1A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159166">
    <w:abstractNumId w:val="11"/>
  </w:num>
  <w:num w:numId="2" w16cid:durableId="167066600">
    <w:abstractNumId w:val="18"/>
  </w:num>
  <w:num w:numId="3" w16cid:durableId="725222073">
    <w:abstractNumId w:val="30"/>
  </w:num>
  <w:num w:numId="4" w16cid:durableId="1174109981">
    <w:abstractNumId w:val="1"/>
  </w:num>
  <w:num w:numId="5" w16cid:durableId="761224125">
    <w:abstractNumId w:val="7"/>
  </w:num>
  <w:num w:numId="6" w16cid:durableId="2079353638">
    <w:abstractNumId w:val="22"/>
  </w:num>
  <w:num w:numId="7" w16cid:durableId="507988525">
    <w:abstractNumId w:val="26"/>
  </w:num>
  <w:num w:numId="8" w16cid:durableId="603458056">
    <w:abstractNumId w:val="13"/>
  </w:num>
  <w:num w:numId="9" w16cid:durableId="434979692">
    <w:abstractNumId w:val="4"/>
  </w:num>
  <w:num w:numId="10" w16cid:durableId="83187285">
    <w:abstractNumId w:val="24"/>
  </w:num>
  <w:num w:numId="11" w16cid:durableId="1718046685">
    <w:abstractNumId w:val="33"/>
  </w:num>
  <w:num w:numId="12" w16cid:durableId="701632721">
    <w:abstractNumId w:val="8"/>
  </w:num>
  <w:num w:numId="13" w16cid:durableId="1725056971">
    <w:abstractNumId w:val="36"/>
  </w:num>
  <w:num w:numId="14" w16cid:durableId="1188983199">
    <w:abstractNumId w:val="17"/>
  </w:num>
  <w:num w:numId="15" w16cid:durableId="2134211291">
    <w:abstractNumId w:val="43"/>
  </w:num>
  <w:num w:numId="16" w16cid:durableId="963854555">
    <w:abstractNumId w:val="44"/>
  </w:num>
  <w:num w:numId="17" w16cid:durableId="48844422">
    <w:abstractNumId w:val="32"/>
  </w:num>
  <w:num w:numId="18" w16cid:durableId="1608854062">
    <w:abstractNumId w:val="27"/>
  </w:num>
  <w:num w:numId="19" w16cid:durableId="145439719">
    <w:abstractNumId w:val="23"/>
  </w:num>
  <w:num w:numId="20" w16cid:durableId="1076703383">
    <w:abstractNumId w:val="31"/>
  </w:num>
  <w:num w:numId="21" w16cid:durableId="609555790">
    <w:abstractNumId w:val="2"/>
  </w:num>
  <w:num w:numId="22" w16cid:durableId="484663095">
    <w:abstractNumId w:val="9"/>
  </w:num>
  <w:num w:numId="23" w16cid:durableId="619410201">
    <w:abstractNumId w:val="3"/>
  </w:num>
  <w:num w:numId="24" w16cid:durableId="567229516">
    <w:abstractNumId w:val="35"/>
  </w:num>
  <w:num w:numId="25" w16cid:durableId="74590831">
    <w:abstractNumId w:val="41"/>
  </w:num>
  <w:num w:numId="26" w16cid:durableId="708650380">
    <w:abstractNumId w:val="16"/>
  </w:num>
  <w:num w:numId="27" w16cid:durableId="96953541">
    <w:abstractNumId w:val="20"/>
  </w:num>
  <w:num w:numId="28" w16cid:durableId="800807574">
    <w:abstractNumId w:val="37"/>
  </w:num>
  <w:num w:numId="29" w16cid:durableId="934244716">
    <w:abstractNumId w:val="15"/>
  </w:num>
  <w:num w:numId="30" w16cid:durableId="1288319817">
    <w:abstractNumId w:val="19"/>
  </w:num>
  <w:num w:numId="31" w16cid:durableId="496193100">
    <w:abstractNumId w:val="28"/>
  </w:num>
  <w:num w:numId="32" w16cid:durableId="1105152116">
    <w:abstractNumId w:val="38"/>
  </w:num>
  <w:num w:numId="33" w16cid:durableId="1837376904">
    <w:abstractNumId w:val="34"/>
  </w:num>
  <w:num w:numId="34" w16cid:durableId="538014126">
    <w:abstractNumId w:val="21"/>
  </w:num>
  <w:num w:numId="35" w16cid:durableId="1792632793">
    <w:abstractNumId w:val="5"/>
  </w:num>
  <w:num w:numId="36" w16cid:durableId="1447458601">
    <w:abstractNumId w:val="29"/>
  </w:num>
  <w:num w:numId="37" w16cid:durableId="439960138">
    <w:abstractNumId w:val="42"/>
  </w:num>
  <w:num w:numId="38" w16cid:durableId="230845539">
    <w:abstractNumId w:val="25"/>
  </w:num>
  <w:num w:numId="39" w16cid:durableId="280841907">
    <w:abstractNumId w:val="40"/>
  </w:num>
  <w:num w:numId="40" w16cid:durableId="1209148291">
    <w:abstractNumId w:val="12"/>
  </w:num>
  <w:num w:numId="41" w16cid:durableId="1724254895">
    <w:abstractNumId w:val="10"/>
  </w:num>
  <w:num w:numId="42" w16cid:durableId="1921938796">
    <w:abstractNumId w:val="39"/>
  </w:num>
  <w:num w:numId="43" w16cid:durableId="1657411885">
    <w:abstractNumId w:val="0"/>
  </w:num>
  <w:num w:numId="44" w16cid:durableId="1160657049">
    <w:abstractNumId w:val="6"/>
  </w:num>
  <w:num w:numId="45" w16cid:durableId="16868596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8F2"/>
    <w:rsid w:val="00057F5F"/>
    <w:rsid w:val="000C0F71"/>
    <w:rsid w:val="00152751"/>
    <w:rsid w:val="00170EB9"/>
    <w:rsid w:val="001D48B1"/>
    <w:rsid w:val="001E68EF"/>
    <w:rsid w:val="00244A63"/>
    <w:rsid w:val="00266F32"/>
    <w:rsid w:val="00274168"/>
    <w:rsid w:val="0033077C"/>
    <w:rsid w:val="00360176"/>
    <w:rsid w:val="003A7BA5"/>
    <w:rsid w:val="00401332"/>
    <w:rsid w:val="00410847"/>
    <w:rsid w:val="00416B6C"/>
    <w:rsid w:val="005A3CD2"/>
    <w:rsid w:val="00693D73"/>
    <w:rsid w:val="00696277"/>
    <w:rsid w:val="006D0905"/>
    <w:rsid w:val="00727296"/>
    <w:rsid w:val="00760744"/>
    <w:rsid w:val="007E1F7F"/>
    <w:rsid w:val="007E6C14"/>
    <w:rsid w:val="00846861"/>
    <w:rsid w:val="00873811"/>
    <w:rsid w:val="009737E1"/>
    <w:rsid w:val="00A57AD8"/>
    <w:rsid w:val="00A623D8"/>
    <w:rsid w:val="00AC060D"/>
    <w:rsid w:val="00B85880"/>
    <w:rsid w:val="00BE7446"/>
    <w:rsid w:val="00BF438A"/>
    <w:rsid w:val="00C86D3C"/>
    <w:rsid w:val="00CD2E9E"/>
    <w:rsid w:val="00CF54D6"/>
    <w:rsid w:val="00CF7435"/>
    <w:rsid w:val="00D20E1A"/>
    <w:rsid w:val="00D50BCC"/>
    <w:rsid w:val="00D7407F"/>
    <w:rsid w:val="00D748F2"/>
    <w:rsid w:val="00D97317"/>
    <w:rsid w:val="00DD3E9E"/>
    <w:rsid w:val="00DE2A52"/>
    <w:rsid w:val="00F2375C"/>
    <w:rsid w:val="00F304CC"/>
    <w:rsid w:val="00F474CD"/>
    <w:rsid w:val="00FA72B3"/>
    <w:rsid w:val="01ADB9FD"/>
    <w:rsid w:val="0248A4EE"/>
    <w:rsid w:val="025D71BC"/>
    <w:rsid w:val="0291DE99"/>
    <w:rsid w:val="02FB0034"/>
    <w:rsid w:val="0303AAA0"/>
    <w:rsid w:val="032E28C3"/>
    <w:rsid w:val="036004CD"/>
    <w:rsid w:val="03975A86"/>
    <w:rsid w:val="047870FB"/>
    <w:rsid w:val="04CFA544"/>
    <w:rsid w:val="04E9C42E"/>
    <w:rsid w:val="04F28AAB"/>
    <w:rsid w:val="050BB87E"/>
    <w:rsid w:val="074BD158"/>
    <w:rsid w:val="07635F29"/>
    <w:rsid w:val="07E86BB0"/>
    <w:rsid w:val="07ECC4A6"/>
    <w:rsid w:val="07FD104C"/>
    <w:rsid w:val="084F4716"/>
    <w:rsid w:val="088925F2"/>
    <w:rsid w:val="09304FAC"/>
    <w:rsid w:val="095BBF52"/>
    <w:rsid w:val="0BE90FDD"/>
    <w:rsid w:val="0C06858E"/>
    <w:rsid w:val="0CCBA36A"/>
    <w:rsid w:val="0D06C055"/>
    <w:rsid w:val="0D233D55"/>
    <w:rsid w:val="0D3E0B18"/>
    <w:rsid w:val="0E0CB1FA"/>
    <w:rsid w:val="0F878A0F"/>
    <w:rsid w:val="1001F3AD"/>
    <w:rsid w:val="11317105"/>
    <w:rsid w:val="115F5F1D"/>
    <w:rsid w:val="129E8930"/>
    <w:rsid w:val="138C37F6"/>
    <w:rsid w:val="1425AE95"/>
    <w:rsid w:val="151B6FCC"/>
    <w:rsid w:val="155144A3"/>
    <w:rsid w:val="15BAC8BC"/>
    <w:rsid w:val="15EEF292"/>
    <w:rsid w:val="1776C4C5"/>
    <w:rsid w:val="17E5C7AB"/>
    <w:rsid w:val="18662D21"/>
    <w:rsid w:val="186E1F11"/>
    <w:rsid w:val="1A2BD49D"/>
    <w:rsid w:val="1AB81D42"/>
    <w:rsid w:val="1ADB6EA3"/>
    <w:rsid w:val="1B1D73B0"/>
    <w:rsid w:val="1BAE0126"/>
    <w:rsid w:val="1CD04051"/>
    <w:rsid w:val="1EFF0EE3"/>
    <w:rsid w:val="1F757370"/>
    <w:rsid w:val="2077998B"/>
    <w:rsid w:val="20BFF570"/>
    <w:rsid w:val="20D0276F"/>
    <w:rsid w:val="21D6BF3E"/>
    <w:rsid w:val="21E1963A"/>
    <w:rsid w:val="225B92C3"/>
    <w:rsid w:val="235FBA40"/>
    <w:rsid w:val="23774132"/>
    <w:rsid w:val="25B6D10A"/>
    <w:rsid w:val="25F0C5B9"/>
    <w:rsid w:val="278AAF08"/>
    <w:rsid w:val="27E69717"/>
    <w:rsid w:val="289D47C4"/>
    <w:rsid w:val="2A52CF2E"/>
    <w:rsid w:val="2A644D8F"/>
    <w:rsid w:val="2AB02F5D"/>
    <w:rsid w:val="2CDF5C9C"/>
    <w:rsid w:val="2D104E49"/>
    <w:rsid w:val="2D62B136"/>
    <w:rsid w:val="2DC34767"/>
    <w:rsid w:val="2DE21F7E"/>
    <w:rsid w:val="2DF05B96"/>
    <w:rsid w:val="2EEE23D8"/>
    <w:rsid w:val="3009EC8C"/>
    <w:rsid w:val="311481C7"/>
    <w:rsid w:val="31213E52"/>
    <w:rsid w:val="326F10DD"/>
    <w:rsid w:val="331318F2"/>
    <w:rsid w:val="34749281"/>
    <w:rsid w:val="34BBAEC2"/>
    <w:rsid w:val="34EB9F63"/>
    <w:rsid w:val="35E7441A"/>
    <w:rsid w:val="36C65843"/>
    <w:rsid w:val="380888B6"/>
    <w:rsid w:val="383CE26B"/>
    <w:rsid w:val="399B041D"/>
    <w:rsid w:val="3A4678DF"/>
    <w:rsid w:val="3A4B88B9"/>
    <w:rsid w:val="3B9E1CA0"/>
    <w:rsid w:val="3D300FC6"/>
    <w:rsid w:val="3E8720BA"/>
    <w:rsid w:val="3E8D28D1"/>
    <w:rsid w:val="3F71E1CC"/>
    <w:rsid w:val="40AD41F0"/>
    <w:rsid w:val="40DC910B"/>
    <w:rsid w:val="421D1144"/>
    <w:rsid w:val="43A9A20D"/>
    <w:rsid w:val="44689AB1"/>
    <w:rsid w:val="465CB490"/>
    <w:rsid w:val="468EB306"/>
    <w:rsid w:val="471A9839"/>
    <w:rsid w:val="475AC561"/>
    <w:rsid w:val="493CD97C"/>
    <w:rsid w:val="4B17E6D0"/>
    <w:rsid w:val="4BA15AE3"/>
    <w:rsid w:val="4CE106BB"/>
    <w:rsid w:val="4E2B4F27"/>
    <w:rsid w:val="4F36E63F"/>
    <w:rsid w:val="4F4B451B"/>
    <w:rsid w:val="52D6DCE8"/>
    <w:rsid w:val="53277C7C"/>
    <w:rsid w:val="540BC421"/>
    <w:rsid w:val="55353EC3"/>
    <w:rsid w:val="56DDA11C"/>
    <w:rsid w:val="57BACB30"/>
    <w:rsid w:val="5802E623"/>
    <w:rsid w:val="58184D2E"/>
    <w:rsid w:val="58C61CDC"/>
    <w:rsid w:val="5A9FBE60"/>
    <w:rsid w:val="5D55ED80"/>
    <w:rsid w:val="5D56434A"/>
    <w:rsid w:val="5D70C908"/>
    <w:rsid w:val="5D783B16"/>
    <w:rsid w:val="5E4A1514"/>
    <w:rsid w:val="5EE8E371"/>
    <w:rsid w:val="5F5DEF55"/>
    <w:rsid w:val="625A5414"/>
    <w:rsid w:val="6372CC27"/>
    <w:rsid w:val="64DA9321"/>
    <w:rsid w:val="658916B2"/>
    <w:rsid w:val="68001D1A"/>
    <w:rsid w:val="688F6C0A"/>
    <w:rsid w:val="690A6AC1"/>
    <w:rsid w:val="697785D3"/>
    <w:rsid w:val="6987BF87"/>
    <w:rsid w:val="69FBE481"/>
    <w:rsid w:val="6A039E99"/>
    <w:rsid w:val="6A1C4B61"/>
    <w:rsid w:val="6BEAAAA5"/>
    <w:rsid w:val="6BFFF1AF"/>
    <w:rsid w:val="6C639FAC"/>
    <w:rsid w:val="6D588E67"/>
    <w:rsid w:val="6E01EF5F"/>
    <w:rsid w:val="6E72BC96"/>
    <w:rsid w:val="6EA029AB"/>
    <w:rsid w:val="6EF764A1"/>
    <w:rsid w:val="6F0C7838"/>
    <w:rsid w:val="70C6B04D"/>
    <w:rsid w:val="70CECF31"/>
    <w:rsid w:val="71CFB8E4"/>
    <w:rsid w:val="724CDB94"/>
    <w:rsid w:val="72EBB803"/>
    <w:rsid w:val="7306D911"/>
    <w:rsid w:val="745BAEB7"/>
    <w:rsid w:val="74900F29"/>
    <w:rsid w:val="75510E66"/>
    <w:rsid w:val="75D642AA"/>
    <w:rsid w:val="7631B76A"/>
    <w:rsid w:val="76514830"/>
    <w:rsid w:val="7754E361"/>
    <w:rsid w:val="77694769"/>
    <w:rsid w:val="77F70CCC"/>
    <w:rsid w:val="7956E506"/>
    <w:rsid w:val="7B1DB93D"/>
    <w:rsid w:val="7CB6F2A0"/>
    <w:rsid w:val="7DAFB3EF"/>
    <w:rsid w:val="7F2AACB1"/>
    <w:rsid w:val="7F700D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EB761"/>
  <w15:docId w15:val="{E522C86C-2102-4710-9795-8BA7BDE62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727296"/>
    <w:rPr>
      <w:color w:val="954F72" w:themeColor="followedHyperlink"/>
      <w:u w:val="single"/>
    </w:rPr>
  </w:style>
  <w:style w:type="character" w:styleId="UnresolvedMention">
    <w:name w:val="Unresolved Mention"/>
    <w:basedOn w:val="DefaultParagraphFont"/>
    <w:uiPriority w:val="99"/>
    <w:semiHidden/>
    <w:unhideWhenUsed/>
    <w:rsid w:val="00F47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5</Pages>
  <Words>2723</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SHYAM R</dc:creator>
  <cp:lastModifiedBy>Pravalika Bandari</cp:lastModifiedBy>
  <cp:revision>5</cp:revision>
  <dcterms:created xsi:type="dcterms:W3CDTF">2026-05-07T01:40:00Z</dcterms:created>
  <dcterms:modified xsi:type="dcterms:W3CDTF">2026-05-07T21:11:00Z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AFA216BD9BC74A5B978597C376198A4C_12</vt:lpwstr>
  </property>
</Properties>
</file>