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r>
        <mc:AlternateContent>
          <mc:Choice Requires="wps">
            <w:drawing>
              <wp:anchor behindDoc="0" distT="0" distB="0" distL="114935" distR="97790" simplePos="0" locked="0" layoutInCell="1" allowOverlap="1" relativeHeight="2">
                <wp:simplePos x="0" y="0"/>
                <wp:positionH relativeFrom="column">
                  <wp:posOffset>-69215</wp:posOffset>
                </wp:positionH>
                <wp:positionV relativeFrom="paragraph">
                  <wp:posOffset>2052320</wp:posOffset>
                </wp:positionV>
                <wp:extent cx="6069965" cy="2183765"/>
                <wp:effectExtent l="0" t="0" r="17145" b="17145"/>
                <wp:wrapSquare wrapText="bothSides"/>
                <wp:docPr id="1" name="Frame1"/>
                <a:graphic xmlns:a="http://schemas.openxmlformats.org/drawingml/2006/main">
                  <a:graphicData uri="http://schemas.microsoft.com/office/word/2010/wordprocessingShape">
                    <wps:wsp>
                      <wps:cNvSpPr txBox="1"/>
                      <wps:spPr>
                        <a:xfrm>
                          <a:off x="0" y="0"/>
                          <a:ext cx="6069965" cy="2183765"/>
                        </a:xfrm>
                        <a:prstGeom prst="rect"/>
                        <a:solidFill>
                          <a:srgbClr val="FFF2CC"/>
                        </a:solidFill>
                        <a:ln w="12700">
                          <a:solidFill>
                            <a:srgbClr val="FFD966"/>
                          </a:solidFill>
                        </a:ln>
                        <a:effectLst>
                          <a:outerShdw dist="24130" dir="2700000">
                            <a:srgbClr val="7F5F00"/>
                          </a:outerShdw>
                        </a:effectLst>
                      </wps:spPr>
                      <wps:txbx>
                        <w:txbxContent>
                          <w:p>
                            <w:pPr>
                              <w:pStyle w:val="BodyText2"/>
                              <w:spacing w:before="0" w:after="80"/>
                              <w:jc w:val="center"/>
                              <w:rPr>
                                <w:rFonts w:ascii="Calibri" w:hAnsi="Calibri" w:cs="Calibri"/>
                                <w:b/>
                                <w:b/>
                                <w:smallCaps/>
                                <w:color w:val="000000"/>
                                <w:sz w:val="72"/>
                                <w:szCs w:val="52"/>
                              </w:rPr>
                            </w:pPr>
                            <w:r>
                              <w:rPr>
                                <w:rFonts w:cs="Calibri" w:ascii="Calibri" w:hAnsi="Calibri"/>
                                <w:b/>
                                <w:smallCaps/>
                                <w:color w:val="000000"/>
                                <w:sz w:val="72"/>
                                <w:szCs w:val="52"/>
                              </w:rPr>
                              <w:t>Test plan for</w:t>
                            </w:r>
                          </w:p>
                          <w:p>
                            <w:pPr>
                              <w:pStyle w:val="BodyText2"/>
                              <w:spacing w:before="0" w:after="80"/>
                              <w:jc w:val="center"/>
                              <w:rPr>
                                <w:rFonts w:ascii="Calibri" w:hAnsi="Calibri" w:cs="Calibri"/>
                                <w:b/>
                                <w:b/>
                                <w:smallCaps/>
                                <w:color w:val="000000"/>
                                <w:sz w:val="96"/>
                                <w:szCs w:val="64"/>
                              </w:rPr>
                            </w:pPr>
                            <w:r>
                              <w:rPr>
                                <w:rFonts w:cs="Calibri" w:ascii="Calibri" w:hAnsi="Calibri"/>
                                <w:b/>
                                <w:smallCaps/>
                                <w:color w:val="000000"/>
                                <w:sz w:val="96"/>
                                <w:szCs w:val="64"/>
                              </w:rPr>
                              <w:t>&lt;&lt;</w:t>
                            </w:r>
                            <w:r>
                              <w:rPr>
                                <w:rFonts w:cs="Calibri" w:ascii="Calibri" w:hAnsi="Calibri"/>
                                <w:b/>
                                <w:smallCaps/>
                                <w:color w:val="000000"/>
                                <w:sz w:val="96"/>
                                <w:szCs w:val="64"/>
                              </w:rPr>
                              <w:t>Nbyula</w:t>
                            </w:r>
                            <w:r>
                              <w:rPr>
                                <w:rFonts w:cs="Calibri" w:ascii="Calibri" w:hAnsi="Calibri"/>
                                <w:b/>
                                <w:smallCaps/>
                                <w:color w:val="000000"/>
                                <w:sz w:val="96"/>
                                <w:szCs w:val="64"/>
                              </w:rPr>
                              <w:t>&gt;&gt;</w:t>
                            </w:r>
                          </w:p>
                          <w:p>
                            <w:pPr>
                              <w:pStyle w:val="Normal"/>
                              <w:rPr>
                                <w:rFonts w:ascii="Calibri" w:hAnsi="Calibri" w:cs="Calibri"/>
                                <w:b/>
                                <w:b/>
                                <w:smallCaps/>
                                <w:color w:val="000000"/>
                                <w:sz w:val="96"/>
                                <w:szCs w:val="64"/>
                              </w:rPr>
                            </w:pPr>
                            <w:r>
                              <w:rPr>
                                <w:rFonts w:cs="Calibri" w:ascii="Calibri" w:hAnsi="Calibri"/>
                                <w:b/>
                                <w:smallCaps/>
                                <w:color w:val="000000"/>
                                <w:sz w:val="96"/>
                                <w:szCs w:val="64"/>
                              </w:rPr>
                            </w:r>
                          </w:p>
                        </w:txbxContent>
                      </wps:txbx>
                      <wps:bodyPr anchor="t" lIns="91440" tIns="91440" rIns="685800" bIns="91440">
                        <a:noAutofit/>
                      </wps:bodyPr>
                    </wps:wsp>
                  </a:graphicData>
                </a:graphic>
              </wp:anchor>
            </w:drawing>
          </mc:Choice>
          <mc:Fallback>
            <w:pict>
              <v:rect fillcolor="#FFF2CC" strokecolor="#FFD966" strokeweight="1pt" style="position:absolute;rotation:0;width:477.95pt;height:171.95pt;mso-wrap-distance-left:9.05pt;mso-wrap-distance-right:9.05pt;mso-wrap-distance-top:0pt;mso-wrap-distance-bottom:0pt;margin-top:161.6pt;mso-position-vertical-relative:text;margin-left:-5.45pt;mso-position-horizontal-relative:text">
                <v:shadow on="t" color="#7F5F00" offset="1.35pt,1.35pt"/>
                <v:textbox inset="0.1in,0.1in,0.75in,0.1in">
                  <w:txbxContent>
                    <w:p>
                      <w:pPr>
                        <w:pStyle w:val="BodyText2"/>
                        <w:spacing w:before="0" w:after="80"/>
                        <w:jc w:val="center"/>
                        <w:rPr>
                          <w:rFonts w:ascii="Calibri" w:hAnsi="Calibri" w:cs="Calibri"/>
                          <w:b/>
                          <w:b/>
                          <w:smallCaps/>
                          <w:color w:val="000000"/>
                          <w:sz w:val="72"/>
                          <w:szCs w:val="52"/>
                        </w:rPr>
                      </w:pPr>
                      <w:r>
                        <w:rPr>
                          <w:rFonts w:cs="Calibri" w:ascii="Calibri" w:hAnsi="Calibri"/>
                          <w:b/>
                          <w:smallCaps/>
                          <w:color w:val="000000"/>
                          <w:sz w:val="72"/>
                          <w:szCs w:val="52"/>
                        </w:rPr>
                        <w:t>Test plan for</w:t>
                      </w:r>
                    </w:p>
                    <w:p>
                      <w:pPr>
                        <w:pStyle w:val="BodyText2"/>
                        <w:spacing w:before="0" w:after="80"/>
                        <w:jc w:val="center"/>
                        <w:rPr>
                          <w:rFonts w:ascii="Calibri" w:hAnsi="Calibri" w:cs="Calibri"/>
                          <w:b/>
                          <w:b/>
                          <w:smallCaps/>
                          <w:color w:val="000000"/>
                          <w:sz w:val="96"/>
                          <w:szCs w:val="64"/>
                        </w:rPr>
                      </w:pPr>
                      <w:r>
                        <w:rPr>
                          <w:rFonts w:cs="Calibri" w:ascii="Calibri" w:hAnsi="Calibri"/>
                          <w:b/>
                          <w:smallCaps/>
                          <w:color w:val="000000"/>
                          <w:sz w:val="96"/>
                          <w:szCs w:val="64"/>
                        </w:rPr>
                        <w:t>&lt;&lt;</w:t>
                      </w:r>
                      <w:r>
                        <w:rPr>
                          <w:rFonts w:cs="Calibri" w:ascii="Calibri" w:hAnsi="Calibri"/>
                          <w:b/>
                          <w:smallCaps/>
                          <w:color w:val="000000"/>
                          <w:sz w:val="96"/>
                          <w:szCs w:val="64"/>
                        </w:rPr>
                        <w:t>Nbyula</w:t>
                      </w:r>
                      <w:r>
                        <w:rPr>
                          <w:rFonts w:cs="Calibri" w:ascii="Calibri" w:hAnsi="Calibri"/>
                          <w:b/>
                          <w:smallCaps/>
                          <w:color w:val="000000"/>
                          <w:sz w:val="96"/>
                          <w:szCs w:val="64"/>
                        </w:rPr>
                        <w:t>&gt;&gt;</w:t>
                      </w:r>
                    </w:p>
                    <w:p>
                      <w:pPr>
                        <w:pStyle w:val="Normal"/>
                        <w:rPr>
                          <w:rFonts w:ascii="Calibri" w:hAnsi="Calibri" w:cs="Calibri"/>
                          <w:b/>
                          <w:b/>
                          <w:smallCaps/>
                          <w:color w:val="000000"/>
                          <w:sz w:val="96"/>
                          <w:szCs w:val="64"/>
                        </w:rPr>
                      </w:pPr>
                      <w:r>
                        <w:rPr>
                          <w:rFonts w:cs="Calibri" w:ascii="Calibri" w:hAnsi="Calibri"/>
                          <w:b/>
                          <w:smallCaps/>
                          <w:color w:val="000000"/>
                          <w:sz w:val="96"/>
                          <w:szCs w:val="64"/>
                        </w:rPr>
                      </w:r>
                    </w:p>
                  </w:txbxContent>
                </v:textbox>
                <w10:wrap type="square"/>
              </v:rect>
            </w:pict>
          </mc:Fallback>
        </mc:AlternateContent>
      </w:r>
    </w:p>
    <w:p>
      <w:pPr>
        <w:pStyle w:val="Normal"/>
        <w:jc w:val="center"/>
        <w:rPr>
          <w:rFonts w:ascii="Calibri" w:hAnsi="Calibri" w:cs="Calibri"/>
          <w:b/>
          <w:b/>
          <w:sz w:val="28"/>
          <w:szCs w:val="28"/>
          <w:lang w:val="en-IN" w:eastAsia="en-IN"/>
        </w:rPr>
      </w:pPr>
      <w:r>
        <w:rPr>
          <w:rFonts w:cs="Calibri" w:ascii="Calibri" w:hAnsi="Calibri"/>
          <w:b/>
          <w:sz w:val="28"/>
          <w:szCs w:val="28"/>
          <w:lang w:val="en-IN" w:eastAsia="en-IN"/>
        </w:rPr>
      </w:r>
    </w:p>
    <w:p>
      <w:pPr>
        <w:pStyle w:val="Normal"/>
        <w:jc w:val="center"/>
        <w:rPr>
          <w:rFonts w:ascii="Calibri" w:hAnsi="Calibri" w:cs="Calibri"/>
          <w:b/>
          <w:b/>
          <w:sz w:val="28"/>
          <w:szCs w:val="28"/>
          <w:lang w:val="en-IN" w:eastAsia="en-IN"/>
        </w:rPr>
      </w:pPr>
      <w:r>
        <w:rPr>
          <w:rFonts w:cs="Calibri" w:ascii="Calibri" w:hAnsi="Calibri"/>
          <w:b/>
          <w:sz w:val="28"/>
          <w:szCs w:val="28"/>
          <w:lang w:val="en-IN" w:eastAsia="en-IN"/>
        </w:rPr>
      </w:r>
    </w:p>
    <w:p>
      <w:pPr>
        <w:pStyle w:val="Normal"/>
        <w:rPr>
          <w:rFonts w:ascii="Calibri" w:hAnsi="Calibri" w:cs="Calibri"/>
          <w:i/>
          <w:i/>
          <w:sz w:val="28"/>
          <w:szCs w:val="28"/>
          <w:lang w:val="en-IN" w:eastAsia="en-IN"/>
        </w:rPr>
      </w:pPr>
      <w:r>
        <w:rPr>
          <w:rFonts w:cs="Calibri" w:ascii="Calibri" w:hAnsi="Calibri"/>
          <w:i/>
          <w:sz w:val="28"/>
          <w:szCs w:val="28"/>
          <w:lang w:val="en-IN" w:eastAsia="en-IN"/>
        </w:rPr>
      </w:r>
    </w:p>
    <w:p>
      <w:pPr>
        <w:pStyle w:val="Normal"/>
        <w:rPr>
          <w:rFonts w:ascii="Calibri" w:hAnsi="Calibri" w:cs="Calibri"/>
          <w:i/>
          <w:i/>
          <w:sz w:val="28"/>
          <w:szCs w:val="28"/>
          <w:lang w:val="en-IN" w:eastAsia="en-IN"/>
        </w:rPr>
      </w:pPr>
      <w:r>
        <w:rPr>
          <w:rFonts w:cs="Calibri" w:ascii="Calibri" w:hAnsi="Calibri"/>
          <w:i/>
          <w:sz w:val="28"/>
          <w:szCs w:val="28"/>
          <w:lang w:val="en-IN" w:eastAsia="en-IN"/>
        </w:rPr>
      </w:r>
    </w:p>
    <w:p>
      <w:pPr>
        <w:pStyle w:val="Normal"/>
        <w:rPr>
          <w:rFonts w:ascii="Calibri" w:hAnsi="Calibri" w:cs="Calibri"/>
          <w:i/>
          <w:i/>
          <w:sz w:val="28"/>
          <w:szCs w:val="28"/>
          <w:lang w:val="en-IN" w:eastAsia="en-IN"/>
        </w:rPr>
      </w:pPr>
      <w:r>
        <w:rPr>
          <w:rFonts w:cs="Calibri" w:ascii="Calibri" w:hAnsi="Calibri"/>
          <w:i/>
          <w:sz w:val="28"/>
          <w:szCs w:val="28"/>
          <w:lang w:val="en-IN" w:eastAsia="en-IN"/>
        </w:rPr>
      </w:r>
    </w:p>
    <w:p>
      <w:pPr>
        <w:pStyle w:val="Normal"/>
        <w:rPr>
          <w:rFonts w:ascii="Calibri" w:hAnsi="Calibri" w:cs="Calibri"/>
          <w:i/>
          <w:i/>
          <w:sz w:val="28"/>
          <w:szCs w:val="28"/>
          <w:lang w:val="en-IN" w:eastAsia="en-IN"/>
        </w:rPr>
      </w:pPr>
      <w:r>
        <w:rPr>
          <w:rFonts w:cs="Calibri" w:ascii="Calibri" w:hAnsi="Calibri"/>
          <w:i/>
          <w:sz w:val="28"/>
          <w:szCs w:val="28"/>
          <w:lang w:val="en-IN" w:eastAsia="en-IN"/>
        </w:rPr>
      </w:r>
    </w:p>
    <w:p>
      <w:pPr>
        <w:pStyle w:val="Normal"/>
        <w:rPr>
          <w:rFonts w:ascii="Calibri" w:hAnsi="Calibri" w:cs="Calibri"/>
          <w:i/>
          <w:i/>
          <w:sz w:val="28"/>
          <w:szCs w:val="28"/>
          <w:lang w:val="en-IN" w:eastAsia="en-IN"/>
        </w:rPr>
      </w:pPr>
      <w:r>
        <w:rPr>
          <w:rFonts w:cs="Calibri" w:ascii="Calibri" w:hAnsi="Calibri"/>
          <w:i/>
          <w:sz w:val="28"/>
          <w:szCs w:val="28"/>
          <w:lang w:val="en-IN" w:eastAsia="en-IN"/>
        </w:rPr>
      </w:r>
    </w:p>
    <w:p>
      <w:pPr>
        <w:pStyle w:val="Normal"/>
        <w:rPr>
          <w:rFonts w:ascii="Calibri" w:hAnsi="Calibri" w:cs="Calibri"/>
          <w:i/>
          <w:i/>
          <w:sz w:val="28"/>
          <w:szCs w:val="28"/>
          <w:lang w:val="en-IN" w:eastAsia="en-IN"/>
        </w:rPr>
      </w:pPr>
      <w:r>
        <w:rPr>
          <w:rFonts w:cs="Calibri" w:ascii="Calibri" w:hAnsi="Calibri"/>
          <w:i/>
          <w:sz w:val="28"/>
          <w:szCs w:val="28"/>
          <w:lang w:val="en-IN" w:eastAsia="en-IN"/>
        </w:rPr>
      </w:r>
    </w:p>
    <w:p>
      <w:pPr>
        <w:pStyle w:val="Normal"/>
        <w:rPr>
          <w:rFonts w:ascii="Calibri" w:hAnsi="Calibri" w:cs="Calibri"/>
          <w:b/>
          <w:b/>
          <w:i/>
          <w:i/>
          <w:sz w:val="36"/>
          <w:szCs w:val="36"/>
          <w:lang w:val="en-IN" w:eastAsia="en-IN"/>
        </w:rPr>
      </w:pPr>
      <w:r>
        <w:rPr>
          <w:rFonts w:cs="Calibri" w:ascii="Calibri" w:hAnsi="Calibri"/>
          <w:b/>
          <w:i/>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jc w:val="center"/>
        <w:rPr>
          <w:rFonts w:ascii="Calibri" w:hAnsi="Calibri" w:cs="Calibri"/>
          <w:b/>
          <w:b/>
          <w:sz w:val="36"/>
          <w:szCs w:val="36"/>
          <w:lang w:val="en-IN" w:eastAsia="en-IN"/>
        </w:rPr>
      </w:pPr>
      <w:r>
        <w:rPr>
          <w:rFonts w:cs="Calibri" w:ascii="Calibri" w:hAnsi="Calibri"/>
          <w:b/>
          <w:sz w:val="36"/>
          <w:szCs w:val="36"/>
          <w:lang w:val="en-IN" w:eastAsia="en-IN"/>
        </w:rPr>
      </w:r>
    </w:p>
    <w:p>
      <w:pPr>
        <w:pStyle w:val="Normal"/>
        <w:rPr>
          <w:rFonts w:ascii="Calibri" w:hAnsi="Calibri" w:cs="Calibri"/>
          <w:b/>
          <w:b/>
          <w:sz w:val="36"/>
          <w:szCs w:val="36"/>
          <w:lang w:val="en-IN" w:eastAsia="en-IN"/>
        </w:rPr>
      </w:pPr>
      <w:r>
        <w:rPr>
          <w:rFonts w:cs="Calibri" w:ascii="Calibri" w:hAnsi="Calibri"/>
          <w:b/>
          <w:sz w:val="36"/>
          <w:szCs w:val="36"/>
          <w:lang w:val="en-IN" w:eastAsia="en-IN"/>
        </w:rPr>
      </w:r>
    </w:p>
    <w:sdt>
      <w:sdtPr>
        <w:docPartObj>
          <w:docPartGallery w:val="Table of Contents"/>
          <w:docPartUnique w:val="true"/>
        </w:docPartObj>
      </w:sdtPr>
      <w:sdtContent>
        <w:p>
          <w:pPr>
            <w:pStyle w:val="Contents1"/>
            <w:tabs>
              <w:tab w:val="left" w:pos="400" w:leader="none"/>
              <w:tab w:val="right" w:pos="8640" w:leader="dot"/>
            </w:tabs>
            <w:rPr>
              <w:rFonts w:ascii="Calibri" w:hAnsi="Calibri" w:cs="Calibri"/>
              <w:lang w:val="en-IN" w:eastAsia="en-IN"/>
            </w:rPr>
          </w:pPr>
          <w:r>
            <w:fldChar w:fldCharType="begin"/>
          </w:r>
          <w:r>
            <w:rPr>
              <w:rFonts w:cs="Calibri" w:ascii="Calibri" w:hAnsi="Calibri"/>
              <w:lang w:val="en-IN" w:eastAsia="en-IN"/>
            </w:rPr>
            <w:instrText> TOC \o "1-4" </w:instrText>
          </w:r>
          <w:r>
            <w:rPr>
              <w:rFonts w:cs="Calibri" w:ascii="Calibri" w:hAnsi="Calibri"/>
              <w:lang w:val="en-IN" w:eastAsia="en-IN"/>
            </w:rPr>
            <w:fldChar w:fldCharType="separate"/>
          </w:r>
          <w:r>
            <w:rPr>
              <w:rFonts w:cs="Calibri" w:ascii="Calibri" w:hAnsi="Calibri"/>
              <w:lang w:val="en-IN" w:eastAsia="en-IN"/>
            </w:rPr>
            <w:t>1</w:t>
          </w:r>
          <w:r>
            <w:rPr>
              <w:rFonts w:cs="Calibri" w:ascii="Calibri" w:hAnsi="Calibri"/>
              <w:b w:val="false"/>
              <w:caps w:val="false"/>
              <w:smallCaps w:val="false"/>
              <w:sz w:val="22"/>
              <w:szCs w:val="22"/>
              <w:lang w:val="en-IN" w:eastAsia="en-IN"/>
            </w:rPr>
            <w:tab/>
          </w:r>
          <w:r>
            <w:rPr>
              <w:rFonts w:cs="Calibri" w:ascii="Calibri" w:hAnsi="Calibri"/>
              <w:lang w:val="en-IN" w:eastAsia="en-IN"/>
            </w:rPr>
            <w:t>Introduction</w:t>
          </w:r>
          <w:r>
            <w:rPr>
              <w:rFonts w:cs="Calibri"/>
              <w:lang w:val="en-IN" w:eastAsia="en-IN"/>
            </w:rPr>
            <w:tab/>
          </w:r>
          <w:hyperlink w:anchor="__RefHeading___Toc420154046">
            <w:r>
              <w:rPr>
                <w:rStyle w:val="IndexLink"/>
                <w:rFonts w:cs="Calibri"/>
                <w:lang w:val="en-IN" w:eastAsia="en-IN"/>
              </w:rPr>
              <w:t>2</w:t>
            </w:r>
          </w:hyperlink>
        </w:p>
        <w:p>
          <w:pPr>
            <w:pStyle w:val="Contents2"/>
            <w:tabs>
              <w:tab w:val="left" w:pos="800" w:leader="none"/>
              <w:tab w:val="right" w:pos="8640" w:leader="dot"/>
            </w:tabs>
            <w:rPr>
              <w:lang w:val="en-IN" w:eastAsia="en-IN"/>
            </w:rPr>
          </w:pPr>
          <w:r>
            <w:rPr>
              <w:rFonts w:cs="Calibri" w:ascii="Calibri" w:hAnsi="Calibri"/>
              <w:lang w:val="en-IN" w:eastAsia="en-IN"/>
            </w:rPr>
            <w:t>1.1</w:t>
          </w:r>
          <w:r>
            <w:rPr>
              <w:rFonts w:cs="Calibri" w:ascii="Calibri" w:hAnsi="Calibri"/>
              <w:caps w:val="false"/>
              <w:smallCaps w:val="false"/>
              <w:sz w:val="22"/>
              <w:szCs w:val="22"/>
              <w:lang w:val="en-IN" w:eastAsia="en-IN"/>
            </w:rPr>
            <w:tab/>
          </w:r>
          <w:r>
            <w:rPr>
              <w:rFonts w:cs="Calibri" w:ascii="Calibri" w:hAnsi="Calibri"/>
              <w:lang w:val="en-IN" w:eastAsia="en-IN"/>
            </w:rPr>
            <w:t>Scope</w:t>
          </w:r>
          <w:r>
            <w:rPr>
              <w:lang w:val="en-IN" w:eastAsia="en-IN"/>
            </w:rPr>
            <w:tab/>
          </w:r>
          <w:hyperlink w:anchor="__RefHeading___Toc420154047">
            <w:r>
              <w:rPr>
                <w:rStyle w:val="IndexLink"/>
                <w:lang w:val="en-IN" w:eastAsia="en-IN"/>
              </w:rPr>
              <w:t>2</w:t>
            </w:r>
          </w:hyperlink>
        </w:p>
        <w:p>
          <w:pPr>
            <w:pStyle w:val="Contents3"/>
            <w:tabs>
              <w:tab w:val="left" w:pos="1200" w:leader="none"/>
              <w:tab w:val="right" w:pos="8640" w:leader="dot"/>
            </w:tabs>
            <w:rPr>
              <w:lang w:val="en-IN" w:eastAsia="en-IN"/>
            </w:rPr>
          </w:pPr>
          <w:r>
            <w:rPr>
              <w:lang w:val="en-IN" w:eastAsia="en-IN"/>
            </w:rPr>
            <w:t>1.1.1</w:t>
          </w:r>
          <w:r>
            <w:rPr>
              <w:rFonts w:cs="Calibri" w:ascii="Calibri" w:hAnsi="Calibri"/>
              <w:i w:val="false"/>
              <w:sz w:val="22"/>
              <w:szCs w:val="22"/>
              <w:lang w:val="en-IN" w:eastAsia="en-IN"/>
            </w:rPr>
            <w:tab/>
          </w:r>
          <w:r>
            <w:rPr>
              <w:lang w:val="en-IN" w:eastAsia="en-IN"/>
            </w:rPr>
            <w:t>In Scope</w:t>
            <w:tab/>
          </w:r>
          <w:hyperlink w:anchor="__RefHeading___Toc420154048">
            <w:r>
              <w:rPr>
                <w:rStyle w:val="IndexLink"/>
                <w:lang w:val="en-IN" w:eastAsia="en-IN"/>
              </w:rPr>
              <w:t>2</w:t>
            </w:r>
          </w:hyperlink>
        </w:p>
        <w:p>
          <w:pPr>
            <w:pStyle w:val="Contents3"/>
            <w:tabs>
              <w:tab w:val="left" w:pos="1200" w:leader="none"/>
              <w:tab w:val="right" w:pos="8640" w:leader="dot"/>
            </w:tabs>
            <w:rPr>
              <w:rFonts w:ascii="Calibri" w:hAnsi="Calibri" w:cs="Calibri"/>
              <w:lang w:val="en-IN" w:eastAsia="en-IN"/>
            </w:rPr>
          </w:pPr>
          <w:r>
            <w:rPr>
              <w:lang w:val="en-IN" w:eastAsia="en-IN"/>
            </w:rPr>
            <w:t>1.1.2</w:t>
          </w:r>
          <w:r>
            <w:rPr>
              <w:rFonts w:cs="Calibri" w:ascii="Calibri" w:hAnsi="Calibri"/>
              <w:i w:val="false"/>
              <w:sz w:val="22"/>
              <w:szCs w:val="22"/>
              <w:lang w:val="en-IN" w:eastAsia="en-IN"/>
            </w:rPr>
            <w:tab/>
          </w:r>
          <w:r>
            <w:rPr>
              <w:lang w:val="en-IN" w:eastAsia="en-IN"/>
            </w:rPr>
            <w:t>Out of Scope</w:t>
            <w:tab/>
          </w:r>
          <w:hyperlink w:anchor="__RefHeading___Toc420154049">
            <w:r>
              <w:rPr>
                <w:rStyle w:val="IndexLink"/>
                <w:lang w:val="en-IN" w:eastAsia="en-IN"/>
              </w:rPr>
              <w:t>2</w:t>
            </w:r>
          </w:hyperlink>
        </w:p>
        <w:p>
          <w:pPr>
            <w:pStyle w:val="Contents2"/>
            <w:tabs>
              <w:tab w:val="left" w:pos="800" w:leader="none"/>
              <w:tab w:val="right" w:pos="8640" w:leader="dot"/>
            </w:tabs>
            <w:rPr>
              <w:rFonts w:ascii="Calibri" w:hAnsi="Calibri" w:cs="Calibri"/>
              <w:lang w:val="en-IN" w:eastAsia="en-IN"/>
            </w:rPr>
          </w:pPr>
          <w:r>
            <w:rPr>
              <w:rFonts w:cs="Calibri" w:ascii="Calibri" w:hAnsi="Calibri"/>
              <w:lang w:val="en-IN" w:eastAsia="en-IN"/>
            </w:rPr>
            <w:t>1.2</w:t>
          </w:r>
          <w:r>
            <w:rPr>
              <w:rFonts w:cs="Calibri" w:ascii="Calibri" w:hAnsi="Calibri"/>
              <w:caps w:val="false"/>
              <w:smallCaps w:val="false"/>
              <w:sz w:val="22"/>
              <w:szCs w:val="22"/>
              <w:lang w:val="en-IN" w:eastAsia="en-IN"/>
            </w:rPr>
            <w:tab/>
          </w:r>
          <w:r>
            <w:rPr>
              <w:rFonts w:cs="Calibri" w:ascii="Calibri" w:hAnsi="Calibri"/>
              <w:lang w:val="en-IN" w:eastAsia="en-IN"/>
            </w:rPr>
            <w:t>Quality Objective</w:t>
          </w:r>
          <w:r>
            <w:rPr>
              <w:lang w:val="en-IN" w:eastAsia="en-IN"/>
            </w:rPr>
            <w:tab/>
          </w:r>
          <w:hyperlink w:anchor="__RefHeading___Toc420154050">
            <w:r>
              <w:rPr>
                <w:rStyle w:val="IndexLink"/>
                <w:lang w:val="en-IN" w:eastAsia="en-IN"/>
              </w:rPr>
              <w:t>2</w:t>
            </w:r>
          </w:hyperlink>
        </w:p>
        <w:p>
          <w:pPr>
            <w:pStyle w:val="Contents2"/>
            <w:tabs>
              <w:tab w:val="left" w:pos="800" w:leader="none"/>
              <w:tab w:val="right" w:pos="8640" w:leader="dot"/>
            </w:tabs>
            <w:rPr>
              <w:rFonts w:ascii="Calibri" w:hAnsi="Calibri" w:cs="Calibri"/>
              <w:lang w:val="en-IN" w:eastAsia="en-IN"/>
            </w:rPr>
          </w:pPr>
          <w:r>
            <w:rPr>
              <w:rFonts w:cs="Calibri" w:ascii="Calibri" w:hAnsi="Calibri"/>
              <w:lang w:val="en-IN" w:eastAsia="en-IN"/>
            </w:rPr>
            <w:t>1.3</w:t>
          </w:r>
          <w:r>
            <w:rPr>
              <w:rFonts w:cs="Calibri" w:ascii="Calibri" w:hAnsi="Calibri"/>
              <w:caps w:val="false"/>
              <w:smallCaps w:val="false"/>
              <w:sz w:val="22"/>
              <w:szCs w:val="22"/>
              <w:lang w:val="en-IN" w:eastAsia="en-IN"/>
            </w:rPr>
            <w:tab/>
          </w:r>
          <w:r>
            <w:rPr>
              <w:rFonts w:cs="Calibri" w:ascii="Calibri" w:hAnsi="Calibri"/>
              <w:lang w:val="en-IN" w:eastAsia="en-IN"/>
            </w:rPr>
            <w:t>Roles and Responsibilities</w:t>
          </w:r>
          <w:r>
            <w:rPr>
              <w:lang w:val="en-IN" w:eastAsia="en-IN"/>
            </w:rPr>
            <w:tab/>
          </w:r>
          <w:hyperlink w:anchor="__RefHeading___Toc420154051">
            <w:r>
              <w:rPr>
                <w:rStyle w:val="IndexLink"/>
                <w:lang w:val="en-IN" w:eastAsia="en-IN"/>
              </w:rPr>
              <w:t>2</w:t>
            </w:r>
          </w:hyperlink>
        </w:p>
        <w:p>
          <w:pPr>
            <w:pStyle w:val="Contents1"/>
            <w:tabs>
              <w:tab w:val="left" w:pos="400" w:leader="none"/>
              <w:tab w:val="right" w:pos="8640" w:leader="dot"/>
            </w:tabs>
            <w:rPr>
              <w:rFonts w:ascii="Calibri" w:hAnsi="Calibri" w:cs="Calibri"/>
              <w:lang w:val="en-IN" w:eastAsia="en-IN"/>
            </w:rPr>
          </w:pPr>
          <w:r>
            <w:rPr>
              <w:rFonts w:cs="Calibri" w:ascii="Calibri" w:hAnsi="Calibri"/>
              <w:lang w:val="en-IN" w:eastAsia="en-IN"/>
            </w:rPr>
            <w:t>2</w:t>
          </w:r>
          <w:r>
            <w:rPr>
              <w:rFonts w:cs="Calibri" w:ascii="Calibri" w:hAnsi="Calibri"/>
              <w:b w:val="false"/>
              <w:caps w:val="false"/>
              <w:smallCaps w:val="false"/>
              <w:sz w:val="22"/>
              <w:szCs w:val="22"/>
              <w:lang w:val="en-IN" w:eastAsia="en-IN"/>
            </w:rPr>
            <w:tab/>
          </w:r>
          <w:r>
            <w:rPr>
              <w:rFonts w:cs="Calibri" w:ascii="Calibri" w:hAnsi="Calibri"/>
              <w:lang w:val="en-IN" w:eastAsia="en-IN"/>
            </w:rPr>
            <w:t>Test Methodology</w:t>
          </w:r>
          <w:r>
            <w:rPr>
              <w:lang w:val="en-IN" w:eastAsia="en-IN"/>
            </w:rPr>
            <w:tab/>
          </w:r>
          <w:hyperlink w:anchor="__RefHeading___Toc420154052">
            <w:r>
              <w:rPr>
                <w:rStyle w:val="IndexLink"/>
                <w:lang w:val="en-IN" w:eastAsia="en-IN"/>
              </w:rPr>
              <w:t>3</w:t>
            </w:r>
          </w:hyperlink>
        </w:p>
        <w:p>
          <w:pPr>
            <w:pStyle w:val="Contents2"/>
            <w:tabs>
              <w:tab w:val="left" w:pos="800" w:leader="none"/>
              <w:tab w:val="right" w:pos="8640" w:leader="dot"/>
            </w:tabs>
            <w:rPr>
              <w:rFonts w:ascii="Calibri" w:hAnsi="Calibri" w:cs="Calibri"/>
              <w:lang w:val="en-IN" w:eastAsia="en-IN"/>
            </w:rPr>
          </w:pPr>
          <w:r>
            <w:rPr>
              <w:rFonts w:cs="Calibri" w:ascii="Calibri" w:hAnsi="Calibri"/>
              <w:lang w:val="en-IN" w:eastAsia="en-IN"/>
            </w:rPr>
            <w:t>2.1</w:t>
          </w:r>
          <w:r>
            <w:rPr>
              <w:rFonts w:cs="Calibri" w:ascii="Calibri" w:hAnsi="Calibri"/>
              <w:caps w:val="false"/>
              <w:smallCaps w:val="false"/>
              <w:sz w:val="22"/>
              <w:szCs w:val="22"/>
              <w:lang w:val="en-IN" w:eastAsia="en-IN"/>
            </w:rPr>
            <w:tab/>
          </w:r>
          <w:r>
            <w:rPr>
              <w:rFonts w:cs="Calibri" w:ascii="Calibri" w:hAnsi="Calibri"/>
              <w:lang w:val="en-IN" w:eastAsia="en-IN"/>
            </w:rPr>
            <w:t>Overview</w:t>
          </w:r>
          <w:r>
            <w:rPr>
              <w:lang w:val="en-IN" w:eastAsia="en-IN"/>
            </w:rPr>
            <w:tab/>
          </w:r>
          <w:hyperlink w:anchor="__RefHeading___Toc420154053">
            <w:r>
              <w:rPr>
                <w:rStyle w:val="IndexLink"/>
                <w:lang w:val="en-IN" w:eastAsia="en-IN"/>
              </w:rPr>
              <w:t>3</w:t>
            </w:r>
          </w:hyperlink>
        </w:p>
        <w:p>
          <w:pPr>
            <w:pStyle w:val="Contents2"/>
            <w:tabs>
              <w:tab w:val="left" w:pos="800" w:leader="none"/>
              <w:tab w:val="right" w:pos="8640" w:leader="dot"/>
            </w:tabs>
            <w:rPr>
              <w:rFonts w:ascii="Calibri" w:hAnsi="Calibri" w:cs="Calibri"/>
              <w:lang w:val="en-IN" w:eastAsia="en-IN"/>
            </w:rPr>
          </w:pPr>
          <w:r>
            <w:rPr>
              <w:rFonts w:cs="Calibri" w:ascii="Calibri" w:hAnsi="Calibri"/>
              <w:lang w:val="en-IN" w:eastAsia="en-IN"/>
            </w:rPr>
            <w:t>2.2</w:t>
          </w:r>
          <w:r>
            <w:rPr>
              <w:rFonts w:cs="Calibri" w:ascii="Calibri" w:hAnsi="Calibri"/>
              <w:caps w:val="false"/>
              <w:smallCaps w:val="false"/>
              <w:sz w:val="22"/>
              <w:szCs w:val="22"/>
              <w:lang w:val="en-IN" w:eastAsia="en-IN"/>
            </w:rPr>
            <w:tab/>
          </w:r>
          <w:r>
            <w:rPr>
              <w:rFonts w:cs="Calibri" w:ascii="Calibri" w:hAnsi="Calibri"/>
              <w:lang w:val="en-IN" w:eastAsia="en-IN"/>
            </w:rPr>
            <w:t>Test Levels</w:t>
          </w:r>
          <w:r>
            <w:rPr>
              <w:lang w:val="en-IN" w:eastAsia="en-IN"/>
            </w:rPr>
            <w:tab/>
          </w:r>
          <w:hyperlink w:anchor="__RefHeading___Toc420154054">
            <w:r>
              <w:rPr>
                <w:rStyle w:val="IndexLink"/>
                <w:lang w:val="en-IN" w:eastAsia="en-IN"/>
              </w:rPr>
              <w:t>3</w:t>
            </w:r>
          </w:hyperlink>
        </w:p>
        <w:p>
          <w:pPr>
            <w:pStyle w:val="Contents2"/>
            <w:tabs>
              <w:tab w:val="left" w:pos="800" w:leader="none"/>
              <w:tab w:val="right" w:pos="8640" w:leader="dot"/>
            </w:tabs>
            <w:rPr>
              <w:rFonts w:ascii="Calibri" w:hAnsi="Calibri" w:cs="Calibri"/>
              <w:color w:val="000000"/>
              <w:lang w:val="en-IN" w:eastAsia="en-IN"/>
            </w:rPr>
          </w:pPr>
          <w:r>
            <w:rPr>
              <w:rFonts w:cs="Calibri" w:ascii="Calibri" w:hAnsi="Calibri"/>
              <w:lang w:val="en-IN" w:eastAsia="en-IN"/>
            </w:rPr>
            <w:t>2.3</w:t>
          </w:r>
          <w:r>
            <w:rPr>
              <w:rFonts w:cs="Calibri" w:ascii="Calibri" w:hAnsi="Calibri"/>
              <w:caps w:val="false"/>
              <w:smallCaps w:val="false"/>
              <w:sz w:val="22"/>
              <w:szCs w:val="22"/>
              <w:lang w:val="en-IN" w:eastAsia="en-IN"/>
            </w:rPr>
            <w:tab/>
          </w:r>
          <w:r>
            <w:rPr>
              <w:rFonts w:cs="Calibri" w:ascii="Calibri" w:hAnsi="Calibri"/>
              <w:lang w:val="en-IN" w:eastAsia="en-IN"/>
            </w:rPr>
            <w:t>Bug Triage</w:t>
          </w:r>
          <w:r>
            <w:rPr>
              <w:lang w:val="en-IN" w:eastAsia="en-IN"/>
            </w:rPr>
            <w:tab/>
          </w:r>
          <w:hyperlink w:anchor="__RefHeading___Toc420154055">
            <w:r>
              <w:rPr>
                <w:rStyle w:val="IndexLink"/>
                <w:lang w:val="en-IN" w:eastAsia="en-IN"/>
              </w:rPr>
              <w:t>3</w:t>
            </w:r>
          </w:hyperlink>
        </w:p>
        <w:p>
          <w:pPr>
            <w:pStyle w:val="Contents2"/>
            <w:tabs>
              <w:tab w:val="left" w:pos="800" w:leader="none"/>
              <w:tab w:val="right" w:pos="8640" w:leader="dot"/>
            </w:tabs>
            <w:rPr>
              <w:rFonts w:ascii="Calibri" w:hAnsi="Calibri" w:cs="Calibri"/>
              <w:lang w:val="en-IN" w:eastAsia="en-IN"/>
            </w:rPr>
          </w:pPr>
          <w:r>
            <w:rPr>
              <w:rFonts w:cs="Calibri" w:ascii="Calibri" w:hAnsi="Calibri"/>
              <w:color w:val="000000"/>
              <w:lang w:val="en-IN" w:eastAsia="en-IN"/>
            </w:rPr>
            <w:t>2.4</w:t>
          </w:r>
          <w:r>
            <w:rPr>
              <w:rFonts w:cs="Calibri" w:ascii="Calibri" w:hAnsi="Calibri"/>
              <w:caps w:val="false"/>
              <w:smallCaps w:val="false"/>
              <w:sz w:val="22"/>
              <w:szCs w:val="22"/>
              <w:lang w:val="en-IN" w:eastAsia="en-IN"/>
            </w:rPr>
            <w:tab/>
          </w:r>
          <w:r>
            <w:rPr>
              <w:rFonts w:cs="Calibri" w:ascii="Calibri" w:hAnsi="Calibri"/>
              <w:color w:val="000000"/>
              <w:lang w:val="en-IN" w:eastAsia="en-IN"/>
            </w:rPr>
            <w:t>Suspension Criteria and Resumption Requirements</w:t>
          </w:r>
          <w:r>
            <w:rPr>
              <w:lang w:val="en-IN" w:eastAsia="en-IN"/>
            </w:rPr>
            <w:tab/>
          </w:r>
          <w:hyperlink w:anchor="__RefHeading___Toc420154056">
            <w:r>
              <w:rPr>
                <w:rStyle w:val="IndexLink"/>
                <w:lang w:val="en-IN" w:eastAsia="en-IN"/>
              </w:rPr>
              <w:t>3</w:t>
            </w:r>
          </w:hyperlink>
        </w:p>
        <w:p>
          <w:pPr>
            <w:pStyle w:val="Contents2"/>
            <w:tabs>
              <w:tab w:val="left" w:pos="800" w:leader="none"/>
              <w:tab w:val="right" w:pos="8640" w:leader="dot"/>
            </w:tabs>
            <w:rPr>
              <w:rFonts w:ascii="Calibri" w:hAnsi="Calibri" w:cs="Calibri"/>
              <w:lang w:val="en-IN" w:eastAsia="en-IN"/>
            </w:rPr>
          </w:pPr>
          <w:r>
            <w:rPr>
              <w:rFonts w:cs="Calibri" w:ascii="Calibri" w:hAnsi="Calibri"/>
              <w:lang w:val="en-IN" w:eastAsia="en-IN"/>
            </w:rPr>
            <w:t>2.5</w:t>
          </w:r>
          <w:r>
            <w:rPr>
              <w:rFonts w:cs="Calibri" w:ascii="Calibri" w:hAnsi="Calibri"/>
              <w:caps w:val="false"/>
              <w:smallCaps w:val="false"/>
              <w:sz w:val="22"/>
              <w:szCs w:val="22"/>
              <w:lang w:val="en-IN" w:eastAsia="en-IN"/>
            </w:rPr>
            <w:tab/>
          </w:r>
          <w:r>
            <w:rPr>
              <w:rFonts w:cs="Calibri" w:ascii="Calibri" w:hAnsi="Calibri"/>
              <w:lang w:val="en-IN" w:eastAsia="en-IN"/>
            </w:rPr>
            <w:t>Test Completeness</w:t>
          </w:r>
          <w:r>
            <w:rPr>
              <w:lang w:val="en-IN" w:eastAsia="en-IN"/>
            </w:rPr>
            <w:tab/>
          </w:r>
          <w:hyperlink w:anchor="__RefHeading___Toc420154057">
            <w:r>
              <w:rPr>
                <w:rStyle w:val="IndexLink"/>
                <w:lang w:val="en-IN" w:eastAsia="en-IN"/>
              </w:rPr>
              <w:t>4</w:t>
            </w:r>
          </w:hyperlink>
        </w:p>
        <w:p>
          <w:pPr>
            <w:pStyle w:val="Contents1"/>
            <w:tabs>
              <w:tab w:val="left" w:pos="400" w:leader="none"/>
              <w:tab w:val="right" w:pos="8640" w:leader="dot"/>
            </w:tabs>
            <w:rPr>
              <w:rFonts w:ascii="Calibri" w:hAnsi="Calibri" w:cs="Calibri"/>
              <w:lang w:val="en-IN" w:eastAsia="en-IN"/>
            </w:rPr>
          </w:pPr>
          <w:r>
            <w:rPr>
              <w:rFonts w:cs="Calibri" w:ascii="Calibri" w:hAnsi="Calibri"/>
              <w:lang w:val="en-IN" w:eastAsia="en-IN"/>
            </w:rPr>
            <w:t>3</w:t>
          </w:r>
          <w:r>
            <w:rPr>
              <w:rFonts w:cs="Calibri" w:ascii="Calibri" w:hAnsi="Calibri"/>
              <w:b w:val="false"/>
              <w:caps w:val="false"/>
              <w:smallCaps w:val="false"/>
              <w:sz w:val="22"/>
              <w:szCs w:val="22"/>
              <w:lang w:val="en-IN" w:eastAsia="en-IN"/>
            </w:rPr>
            <w:tab/>
          </w:r>
          <w:r>
            <w:rPr>
              <w:rFonts w:cs="Calibri" w:ascii="Calibri" w:hAnsi="Calibri"/>
              <w:lang w:val="en-IN" w:eastAsia="en-IN"/>
            </w:rPr>
            <w:t>Test Deliverables</w:t>
          </w:r>
          <w:r>
            <w:rPr>
              <w:lang w:val="en-IN" w:eastAsia="en-IN"/>
            </w:rPr>
            <w:tab/>
          </w:r>
          <w:hyperlink w:anchor="__RefHeading___Toc420154058">
            <w:r>
              <w:rPr>
                <w:rStyle w:val="IndexLink"/>
                <w:lang w:val="en-IN" w:eastAsia="en-IN"/>
              </w:rPr>
              <w:t>4</w:t>
            </w:r>
          </w:hyperlink>
        </w:p>
        <w:p>
          <w:pPr>
            <w:pStyle w:val="Contents1"/>
            <w:tabs>
              <w:tab w:val="left" w:pos="400" w:leader="none"/>
              <w:tab w:val="right" w:pos="8640" w:leader="dot"/>
            </w:tabs>
            <w:rPr>
              <w:rFonts w:ascii="Calibri" w:hAnsi="Calibri" w:cs="Calibri"/>
              <w:lang w:val="en-IN" w:eastAsia="en-IN"/>
            </w:rPr>
          </w:pPr>
          <w:r>
            <w:rPr>
              <w:rFonts w:cs="Calibri" w:ascii="Calibri" w:hAnsi="Calibri"/>
              <w:lang w:val="en-IN" w:eastAsia="en-IN"/>
            </w:rPr>
            <w:t>4</w:t>
          </w:r>
          <w:r>
            <w:rPr>
              <w:rFonts w:cs="Calibri" w:ascii="Calibri" w:hAnsi="Calibri"/>
              <w:b w:val="false"/>
              <w:caps w:val="false"/>
              <w:smallCaps w:val="false"/>
              <w:sz w:val="22"/>
              <w:szCs w:val="22"/>
              <w:lang w:val="en-IN" w:eastAsia="en-IN"/>
            </w:rPr>
            <w:tab/>
          </w:r>
          <w:r>
            <w:rPr>
              <w:rFonts w:cs="Calibri" w:ascii="Calibri" w:hAnsi="Calibri"/>
              <w:lang w:val="en-IN" w:eastAsia="en-IN"/>
            </w:rPr>
            <w:t>Resource &amp; Environment Needs</w:t>
          </w:r>
          <w:r>
            <w:rPr>
              <w:lang w:val="en-IN" w:eastAsia="en-IN"/>
            </w:rPr>
            <w:tab/>
          </w:r>
          <w:hyperlink w:anchor="__RefHeading___Toc420154059">
            <w:r>
              <w:rPr>
                <w:rStyle w:val="IndexLink"/>
                <w:lang w:val="en-IN" w:eastAsia="en-IN"/>
              </w:rPr>
              <w:t>4</w:t>
            </w:r>
          </w:hyperlink>
        </w:p>
        <w:p>
          <w:pPr>
            <w:pStyle w:val="Contents2"/>
            <w:tabs>
              <w:tab w:val="left" w:pos="800" w:leader="none"/>
              <w:tab w:val="right" w:pos="8640" w:leader="dot"/>
            </w:tabs>
            <w:rPr>
              <w:rFonts w:ascii="Calibri" w:hAnsi="Calibri" w:cs="Calibri"/>
              <w:lang w:val="en-IN" w:eastAsia="en-IN"/>
            </w:rPr>
          </w:pPr>
          <w:r>
            <w:rPr>
              <w:rFonts w:cs="Calibri" w:ascii="Calibri" w:hAnsi="Calibri"/>
              <w:lang w:val="en-IN" w:eastAsia="en-IN"/>
            </w:rPr>
            <w:t>4.1</w:t>
          </w:r>
          <w:r>
            <w:rPr>
              <w:rFonts w:cs="Calibri" w:ascii="Calibri" w:hAnsi="Calibri"/>
              <w:caps w:val="false"/>
              <w:smallCaps w:val="false"/>
              <w:sz w:val="22"/>
              <w:szCs w:val="22"/>
              <w:lang w:val="en-IN" w:eastAsia="en-IN"/>
            </w:rPr>
            <w:tab/>
          </w:r>
          <w:r>
            <w:rPr>
              <w:rFonts w:cs="Calibri" w:ascii="Calibri" w:hAnsi="Calibri"/>
              <w:lang w:val="en-IN" w:eastAsia="en-IN"/>
            </w:rPr>
            <w:t>Testing Tools</w:t>
          </w:r>
          <w:r>
            <w:rPr>
              <w:lang w:val="en-IN" w:eastAsia="en-IN"/>
            </w:rPr>
            <w:tab/>
          </w:r>
          <w:hyperlink w:anchor="__RefHeading___Toc420154060">
            <w:r>
              <w:rPr>
                <w:rStyle w:val="IndexLink"/>
                <w:lang w:val="en-IN" w:eastAsia="en-IN"/>
              </w:rPr>
              <w:t>4</w:t>
            </w:r>
          </w:hyperlink>
        </w:p>
        <w:p>
          <w:pPr>
            <w:pStyle w:val="Contents2"/>
            <w:tabs>
              <w:tab w:val="left" w:pos="800" w:leader="none"/>
              <w:tab w:val="right" w:pos="8640" w:leader="dot"/>
            </w:tabs>
            <w:rPr>
              <w:rFonts w:ascii="Calibri" w:hAnsi="Calibri" w:cs="Calibri"/>
              <w:b w:val="false"/>
              <w:b w:val="false"/>
              <w:caps w:val="false"/>
              <w:smallCaps w:val="false"/>
              <w:lang w:val="en-IN" w:eastAsia="en-IN"/>
            </w:rPr>
          </w:pPr>
          <w:r>
            <w:rPr>
              <w:rFonts w:cs="Calibri" w:ascii="Calibri" w:hAnsi="Calibri"/>
              <w:lang w:val="en-IN" w:eastAsia="en-IN"/>
            </w:rPr>
            <w:t>4.2</w:t>
          </w:r>
          <w:r>
            <w:rPr>
              <w:rFonts w:cs="Calibri" w:ascii="Calibri" w:hAnsi="Calibri"/>
              <w:caps w:val="false"/>
              <w:smallCaps w:val="false"/>
              <w:sz w:val="22"/>
              <w:szCs w:val="22"/>
              <w:lang w:val="en-IN" w:eastAsia="en-IN"/>
            </w:rPr>
            <w:tab/>
          </w:r>
          <w:r>
            <w:rPr>
              <w:rFonts w:cs="Calibri" w:ascii="Calibri" w:hAnsi="Calibri"/>
              <w:lang w:val="en-IN" w:eastAsia="en-IN"/>
            </w:rPr>
            <w:t>Test Environment</w:t>
          </w:r>
          <w:r>
            <w:rPr>
              <w:lang w:val="en-IN" w:eastAsia="en-IN"/>
            </w:rPr>
            <w:tab/>
          </w:r>
          <w:hyperlink w:anchor="__RefHeading___Toc420154061">
            <w:r>
              <w:rPr>
                <w:rStyle w:val="IndexLink"/>
                <w:lang w:val="en-IN" w:eastAsia="en-IN"/>
              </w:rPr>
              <w:t>4</w:t>
            </w:r>
          </w:hyperlink>
        </w:p>
        <w:p>
          <w:pPr>
            <w:pStyle w:val="Contents1"/>
            <w:tabs>
              <w:tab w:val="left" w:pos="400" w:leader="none"/>
              <w:tab w:val="right" w:pos="8640" w:leader="dot"/>
            </w:tabs>
            <w:rPr/>
          </w:pPr>
          <w:r>
            <w:rPr>
              <w:rFonts w:cs="Calibri" w:ascii="Calibri" w:hAnsi="Calibri"/>
              <w:b w:val="false"/>
              <w:caps w:val="false"/>
              <w:smallCaps w:val="false"/>
              <w:lang w:val="en-IN" w:eastAsia="en-IN"/>
            </w:rPr>
            <w:t>5</w:t>
          </w:r>
          <w:r>
            <w:rPr>
              <w:rFonts w:cs="Calibri" w:ascii="Calibri" w:hAnsi="Calibri"/>
              <w:b w:val="false"/>
              <w:caps w:val="false"/>
              <w:smallCaps w:val="false"/>
              <w:sz w:val="22"/>
              <w:szCs w:val="22"/>
              <w:lang w:val="en-IN" w:eastAsia="en-IN"/>
            </w:rPr>
            <w:tab/>
          </w:r>
          <w:r>
            <w:rPr>
              <w:rFonts w:cs="Calibri" w:ascii="Calibri" w:hAnsi="Calibri"/>
              <w:b w:val="false"/>
              <w:caps w:val="false"/>
              <w:smallCaps w:val="false"/>
              <w:lang w:val="en-IN" w:eastAsia="en-IN"/>
            </w:rPr>
            <w:t>Terms/Acronyms</w:t>
          </w:r>
          <w:r>
            <w:rPr>
              <w:b w:val="false"/>
              <w:caps w:val="false"/>
              <w:smallCaps w:val="false"/>
              <w:lang w:val="en-IN" w:eastAsia="en-IN"/>
            </w:rPr>
            <w:tab/>
          </w:r>
          <w:hyperlink w:anchor="__RefHeading___Toc420154062">
            <w:r>
              <w:rPr>
                <w:rStyle w:val="IndexLink"/>
                <w:b w:val="false"/>
                <w:caps w:val="false"/>
                <w:smallCaps w:val="false"/>
                <w:lang w:val="en-IN" w:eastAsia="en-IN"/>
              </w:rPr>
              <w:t>5</w:t>
            </w:r>
          </w:hyperlink>
          <w:r>
            <w:rPr>
              <w:rStyle w:val="IndexLink"/>
              <w:smallCaps w:val="false"/>
              <w:caps w:val="false"/>
              <w:b w:val="false"/>
              <w:lang w:val="en-IN" w:eastAsia="en-IN"/>
            </w:rPr>
            <w:fldChar w:fldCharType="end"/>
          </w:r>
        </w:p>
      </w:sdtContent>
    </w:sdt>
    <w:p>
      <w:pPr>
        <w:pStyle w:val="Normal"/>
        <w:rPr>
          <w:rFonts w:ascii="Calibri" w:hAnsi="Calibri" w:cs="Calibri"/>
          <w:b/>
          <w:b/>
          <w:caps/>
          <w:sz w:val="22"/>
          <w:szCs w:val="22"/>
          <w:lang w:val="en-IN" w:eastAsia="en-IN"/>
        </w:rPr>
      </w:pPr>
      <w:r>
        <w:rPr>
          <w:rFonts w:cs="Calibri" w:ascii="Calibri" w:hAnsi="Calibri"/>
          <w:b/>
          <w:caps/>
          <w:sz w:val="22"/>
          <w:szCs w:val="22"/>
          <w:lang w:val="en-IN" w:eastAsia="en-IN"/>
        </w:rPr>
      </w:r>
    </w:p>
    <w:p>
      <w:pPr>
        <w:pStyle w:val="Normal"/>
        <w:rPr>
          <w:rFonts w:ascii="Calibri" w:hAnsi="Calibri" w:cs="Calibri"/>
          <w:b/>
          <w:b/>
          <w:caps/>
          <w:sz w:val="22"/>
          <w:szCs w:val="22"/>
          <w:lang w:val="en-IN" w:eastAsia="en-IN"/>
        </w:rPr>
      </w:pPr>
      <w:r>
        <w:rPr>
          <w:rFonts w:cs="Calibri" w:ascii="Calibri" w:hAnsi="Calibri"/>
          <w:b/>
          <w:caps/>
          <w:sz w:val="22"/>
          <w:szCs w:val="22"/>
          <w:lang w:val="en-IN" w:eastAsia="en-IN"/>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sz w:val="24"/>
        </w:rPr>
      </w:pPr>
      <w:r>
        <w:rPr>
          <w:rFonts w:cs="Calibri" w:ascii="Calibri" w:hAnsi="Calibri"/>
          <w:sz w:val="24"/>
        </w:rPr>
      </w:r>
      <w:r>
        <w:br w:type="page"/>
      </w:r>
    </w:p>
    <w:p>
      <w:pPr>
        <w:pStyle w:val="Normal"/>
        <w:rPr>
          <w:rFonts w:ascii="Calibri" w:hAnsi="Calibri" w:cs="Calibri"/>
          <w:sz w:val="24"/>
        </w:rPr>
      </w:pPr>
      <w:r>
        <w:rPr>
          <w:rFonts w:cs="Calibri" w:ascii="Calibri" w:hAnsi="Calibri"/>
          <w:sz w:val="24"/>
        </w:rPr>
      </w:r>
    </w:p>
    <w:p>
      <w:pPr>
        <w:pStyle w:val="Heading1"/>
        <w:rPr/>
      </w:pPr>
      <w:bookmarkStart w:id="0" w:name="__RefHeading___Toc420154046"/>
      <w:r>
        <w:rPr>
          <w:rFonts w:cs="Calibri" w:ascii="Calibri" w:hAnsi="Calibri"/>
          <w:lang w:val="en-IN" w:eastAsia="en-IN"/>
        </w:rPr>
        <w:t>Introduction</w:t>
      </w:r>
      <w:bookmarkEnd w:id="0"/>
      <w:r>
        <w:rPr>
          <w:rFonts w:cs="Calibri" w:ascii="Calibri" w:hAnsi="Calibri"/>
          <w:lang w:val="en-IN" w:eastAsia="en-IN"/>
        </w:rPr>
        <w:tab/>
      </w:r>
    </w:p>
    <w:p>
      <w:pPr>
        <w:pStyle w:val="Normal"/>
        <w:rPr/>
      </w:pPr>
      <w:r>
        <w:rPr/>
      </w:r>
    </w:p>
    <w:p>
      <w:pPr>
        <w:pStyle w:val="Normal"/>
        <w:widowControl/>
        <w:ind w:left="0" w:right="0" w:hanging="0"/>
        <w:jc w:val="left"/>
        <w:rPr>
          <w:rFonts w:ascii="Times new roman" w:hAnsi="Times new roman" w:cs="Times new roman"/>
          <w:b w:val="false"/>
          <w:b w:val="false"/>
          <w:bCs w:val="false"/>
          <w:i w:val="false"/>
          <w:i w:val="false"/>
          <w:caps w:val="false"/>
          <w:smallCaps w:val="false"/>
          <w:color w:val="000000"/>
          <w:spacing w:val="0"/>
          <w:sz w:val="24"/>
          <w:szCs w:val="24"/>
          <w:lang w:val="en-IN" w:eastAsia="en-IN"/>
        </w:rPr>
      </w:pPr>
      <w:r>
        <w:rPr>
          <w:rFonts w:cs="Times new roman" w:ascii="Times new roman" w:hAnsi="Times new roman"/>
          <w:b w:val="false"/>
          <w:bCs w:val="false"/>
          <w:i w:val="false"/>
          <w:caps w:val="false"/>
          <w:smallCaps w:val="false"/>
          <w:color w:val="000000"/>
          <w:spacing w:val="0"/>
          <w:sz w:val="24"/>
          <w:szCs w:val="24"/>
          <w:lang w:val="en-IN" w:eastAsia="en-IN"/>
        </w:rPr>
        <w:t xml:space="preserve">Nbyula, a german technology brand, is a horizontal marketplace encompassing people, content, technology, &amp; services for international studies and work, with the goal of enabling and empowering "Skillizens without Borders. </w:t>
      </w:r>
      <w:r>
        <w:rPr>
          <w:rFonts w:cs="Times new roman" w:ascii="Times new roman" w:hAnsi="Times new roman"/>
          <w:b w:val="false"/>
          <w:bCs w:val="false"/>
          <w:i w:val="false"/>
          <w:caps w:val="false"/>
          <w:smallCaps w:val="false"/>
          <w:color w:val="000000"/>
          <w:spacing w:val="0"/>
          <w:sz w:val="24"/>
          <w:szCs w:val="24"/>
          <w:lang w:val="en-IN" w:eastAsia="en-IN"/>
        </w:rPr>
        <w:t>The website is used by student as well as working professionals to connect with the each other and learn new technologies.</w:t>
      </w:r>
    </w:p>
    <w:p>
      <w:pPr>
        <w:pStyle w:val="Normal"/>
        <w:rPr>
          <w:rFonts w:ascii="Calibri" w:hAnsi="Calibri" w:cs="Calibri"/>
          <w:sz w:val="22"/>
          <w:szCs w:val="22"/>
          <w:lang w:val="en-IN" w:eastAsia="en-IN"/>
        </w:rPr>
      </w:pPr>
      <w:r>
        <w:rPr>
          <w:rFonts w:cs="Calibri" w:ascii="Calibri" w:hAnsi="Calibri"/>
          <w:sz w:val="22"/>
          <w:szCs w:val="22"/>
          <w:lang w:val="en-IN" w:eastAsia="en-IN"/>
        </w:rPr>
      </w:r>
    </w:p>
    <w:p>
      <w:pPr>
        <w:pStyle w:val="Normal"/>
        <w:rPr>
          <w:rFonts w:ascii="Calibri" w:hAnsi="Calibri" w:cs="Calibri"/>
          <w:sz w:val="24"/>
          <w:szCs w:val="24"/>
          <w:lang w:val="en-IN" w:eastAsia="en-IN"/>
        </w:rPr>
      </w:pPr>
      <w:r>
        <w:rPr>
          <w:rFonts w:cs="Calibri" w:ascii="Calibri" w:hAnsi="Calibri"/>
          <w:sz w:val="24"/>
          <w:szCs w:val="24"/>
          <w:lang w:val="en-IN" w:eastAsia="en-IN"/>
        </w:rPr>
      </w:r>
    </w:p>
    <w:p>
      <w:pPr>
        <w:pStyle w:val="Heading2"/>
        <w:rPr/>
      </w:pPr>
      <w:r>
        <w:rPr>
          <w:rFonts w:eastAsia="Calibri" w:cs="Calibri" w:ascii="Calibri" w:hAnsi="Calibri"/>
          <w:lang w:val="en-IN" w:eastAsia="en-IN"/>
        </w:rPr>
        <w:t xml:space="preserve"> </w:t>
      </w:r>
      <w:bookmarkStart w:id="1" w:name="__RefHeading___Toc420154047"/>
      <w:r>
        <w:rPr>
          <w:rFonts w:cs="Calibri" w:ascii="Calibri" w:hAnsi="Calibri"/>
          <w:lang w:val="en-IN" w:eastAsia="en-IN"/>
        </w:rPr>
        <w:t>Scope</w:t>
      </w:r>
      <w:bookmarkEnd w:id="1"/>
    </w:p>
    <w:p>
      <w:pPr>
        <w:pStyle w:val="Heading3"/>
        <w:rPr/>
      </w:pPr>
      <w:bookmarkStart w:id="2" w:name="__RefHeading___Toc420154048"/>
      <w:bookmarkEnd w:id="2"/>
      <w:r>
        <w:rPr/>
        <w:t>In Scope</w:t>
      </w:r>
    </w:p>
    <w:p>
      <w:pPr>
        <w:pStyle w:val="Normal"/>
        <w:rPr>
          <w:rFonts w:ascii="Calibri" w:hAnsi="Calibri" w:cs="Calibri"/>
          <w:b/>
          <w:b/>
        </w:rPr>
      </w:pPr>
      <w:r>
        <w:rPr>
          <w:rFonts w:cs="Calibri" w:ascii="Calibri" w:hAnsi="Calibri"/>
          <w:b/>
        </w:rPr>
      </w:r>
    </w:p>
    <w:p>
      <w:pPr>
        <w:pStyle w:val="Normal"/>
        <w:rPr/>
      </w:pPr>
      <w:r>
        <w:rPr>
          <w:rFonts w:cs="Calibri" w:ascii="Calibri" w:hAnsi="Calibri"/>
        </w:rPr>
        <w:t>New</w:t>
      </w:r>
      <w:r>
        <w:rPr>
          <w:rFonts w:cs="Calibri" w:ascii="Calibri" w:hAnsi="Calibri"/>
        </w:rPr>
        <w:t xml:space="preserve"> Account – Admin can create a new account for existing customer.</w:t>
      </w:r>
    </w:p>
    <w:p>
      <w:pPr>
        <w:pStyle w:val="Normal"/>
        <w:rPr/>
      </w:pPr>
      <w:r>
        <w:rPr>
          <w:rFonts w:cs="Calibri" w:ascii="Calibri" w:hAnsi="Calibri"/>
        </w:rPr>
        <w:tab/>
        <w:tab/>
        <w:t xml:space="preserve">  User can create a new account by entering appropriate information and </w:t>
        <w:tab/>
        <w:tab/>
        <w:t xml:space="preserve">  setting up a username and password</w:t>
      </w:r>
    </w:p>
    <w:p>
      <w:pPr>
        <w:pStyle w:val="Normal"/>
        <w:rPr/>
      </w:pPr>
      <w:r>
        <w:rPr>
          <w:rFonts w:cs="Calibri" w:ascii="Calibri" w:hAnsi="Calibri"/>
        </w:rPr>
        <w:t>Edit Account  - Admin can add an edit account details for customer.</w:t>
      </w:r>
    </w:p>
    <w:p>
      <w:pPr>
        <w:pStyle w:val="Normal"/>
        <w:rPr>
          <w:rFonts w:ascii="Calibri" w:hAnsi="Calibri" w:cs="Calibri"/>
        </w:rPr>
      </w:pPr>
      <w:r>
        <w:rPr/>
      </w:r>
    </w:p>
    <w:p>
      <w:pPr>
        <w:pStyle w:val="Normal"/>
        <w:rPr/>
      </w:pPr>
      <w:r>
        <w:rPr>
          <w:rFonts w:cs="Calibri" w:ascii="Calibri" w:hAnsi="Calibri"/>
        </w:rPr>
        <w:t>Book a Skylift – Admin can authorize the booking by the user.</w:t>
      </w:r>
    </w:p>
    <w:p>
      <w:pPr>
        <w:pStyle w:val="Normal"/>
        <w:rPr/>
      </w:pPr>
      <w:r>
        <w:rPr>
          <w:rFonts w:cs="Calibri" w:ascii="Calibri" w:hAnsi="Calibri"/>
        </w:rPr>
        <w:tab/>
        <w:tab/>
        <w:t xml:space="preserve">   User can book a seat for Skylift if they are logged in and authorized.</w:t>
      </w:r>
    </w:p>
    <w:p>
      <w:pPr>
        <w:pStyle w:val="Normal"/>
        <w:rPr>
          <w:rFonts w:ascii="Calibri" w:hAnsi="Calibri" w:cs="Calibri"/>
        </w:rPr>
      </w:pPr>
      <w:r>
        <w:rPr/>
      </w:r>
    </w:p>
    <w:p>
      <w:pPr>
        <w:pStyle w:val="Normal"/>
        <w:rPr/>
      </w:pPr>
      <w:r>
        <w:rPr>
          <w:rFonts w:cs="Calibri" w:ascii="Calibri" w:hAnsi="Calibri"/>
        </w:rPr>
        <w:t>Delete Account – Admin can delete an account for the customer if a request is made.</w:t>
      </w:r>
    </w:p>
    <w:p>
      <w:pPr>
        <w:pStyle w:val="Normal"/>
        <w:rPr>
          <w:rFonts w:ascii="Calibri" w:hAnsi="Calibri" w:cs="Calibri"/>
        </w:rPr>
      </w:pPr>
      <w:r>
        <w:rPr/>
      </w:r>
    </w:p>
    <w:p>
      <w:pPr>
        <w:pStyle w:val="Normal"/>
        <w:rPr/>
      </w:pPr>
      <w:r>
        <w:rPr>
          <w:rFonts w:cs="Calibri" w:ascii="Calibri" w:hAnsi="Calibri"/>
        </w:rPr>
        <w:t>Quests – User can ask their queries in the quests and also reply to the existing queries.</w:t>
      </w:r>
    </w:p>
    <w:p>
      <w:pPr>
        <w:pStyle w:val="Normal"/>
        <w:rPr/>
      </w:pPr>
      <w:r>
        <w:rPr>
          <w:rFonts w:cs="Calibri" w:ascii="Calibri" w:hAnsi="Calibri"/>
        </w:rPr>
        <w:tab/>
        <w:t xml:space="preserve">   Admin can reply to the queries if there have been many requests for the same.</w:t>
      </w:r>
    </w:p>
    <w:p>
      <w:pPr>
        <w:pStyle w:val="SGBodyText3"/>
        <w:tabs>
          <w:tab w:val="clear" w:pos="720"/>
          <w:tab w:val="left" w:pos="2107" w:leader="none"/>
        </w:tabs>
        <w:bidi w:val="0"/>
        <w:ind w:left="0" w:right="0" w:hanging="0"/>
        <w:jc w:val="left"/>
        <w:rPr>
          <w:rFonts w:ascii="Calibri" w:hAnsi="Calibri" w:cs="Calibri"/>
          <w:iCs/>
          <w:sz w:val="22"/>
          <w:szCs w:val="22"/>
          <w:lang w:val="en-IN" w:eastAsia="en-IN"/>
        </w:rPr>
      </w:pPr>
      <w:r>
        <w:rPr>
          <w:rFonts w:cs="Calibri" w:ascii="Calibri" w:hAnsi="Calibri"/>
          <w:iCs/>
          <w:sz w:val="22"/>
          <w:szCs w:val="22"/>
          <w:lang w:val="en-IN" w:eastAsia="en-IN"/>
        </w:rPr>
        <w:tab/>
      </w:r>
    </w:p>
    <w:p>
      <w:pPr>
        <w:pStyle w:val="SGBodyText3"/>
        <w:tabs>
          <w:tab w:val="clear" w:pos="720"/>
          <w:tab w:val="left" w:pos="3510" w:leader="none"/>
        </w:tabs>
        <w:bidi w:val="0"/>
        <w:ind w:left="0" w:right="0" w:hanging="0"/>
        <w:jc w:val="left"/>
        <w:rPr>
          <w:rFonts w:ascii="Calibri" w:hAnsi="Calibri" w:cs="Calibri"/>
          <w:iCs/>
          <w:color w:val="FF0000"/>
          <w:sz w:val="22"/>
          <w:szCs w:val="22"/>
          <w:lang w:val="en-IN" w:eastAsia="en-IN"/>
        </w:rPr>
      </w:pPr>
      <w:r>
        <w:rPr>
          <w:rFonts w:cs="Calibri" w:ascii="Calibri" w:hAnsi="Calibri"/>
          <w:iCs/>
          <w:color w:val="FF0000"/>
          <w:sz w:val="22"/>
          <w:szCs w:val="22"/>
          <w:lang w:val="en-IN" w:eastAsia="en-IN"/>
        </w:rPr>
      </w:r>
    </w:p>
    <w:p>
      <w:pPr>
        <w:pStyle w:val="Heading3"/>
        <w:rPr/>
      </w:pPr>
      <w:bookmarkStart w:id="3" w:name="__RefHeading___Toc420154049"/>
      <w:bookmarkEnd w:id="3"/>
      <w:r>
        <w:rPr/>
        <w:t>Out of Scope</w:t>
      </w:r>
    </w:p>
    <w:p>
      <w:pPr>
        <w:pStyle w:val="Normal"/>
        <w:rPr>
          <w:rFonts w:ascii="Calibri" w:hAnsi="Calibri" w:cs="Calibri"/>
          <w:lang w:val="en-IN" w:eastAsia="en-IN"/>
        </w:rPr>
      </w:pPr>
      <w:r>
        <w:rPr>
          <w:rFonts w:cs="Calibri" w:ascii="Calibri" w:hAnsi="Calibri"/>
          <w:lang w:val="en-IN" w:eastAsia="en-IN"/>
        </w:rPr>
      </w:r>
    </w:p>
    <w:p>
      <w:pPr>
        <w:pStyle w:val="Normal"/>
        <w:rPr/>
      </w:pPr>
      <w:r>
        <w:rPr>
          <w:rFonts w:cs="Calibri" w:ascii="Calibri" w:hAnsi="Calibri"/>
        </w:rPr>
        <w:t>1.Database Logical</w:t>
      </w:r>
    </w:p>
    <w:p>
      <w:pPr>
        <w:pStyle w:val="Normal"/>
        <w:rPr/>
      </w:pPr>
      <w:r>
        <w:rPr>
          <w:rFonts w:cs="Calibri" w:ascii="Calibri" w:hAnsi="Calibri"/>
        </w:rPr>
        <w:t>2.Website security.</w:t>
      </w:r>
    </w:p>
    <w:p>
      <w:pPr>
        <w:pStyle w:val="Normal"/>
        <w:rPr/>
      </w:pPr>
      <w:r>
        <w:rPr>
          <w:rFonts w:cs="Calibri" w:ascii="Calibri" w:hAnsi="Calibri"/>
        </w:rPr>
        <w:t>3.User Interface.</w:t>
      </w:r>
    </w:p>
    <w:p>
      <w:pPr>
        <w:pStyle w:val="Normal"/>
        <w:rPr>
          <w:rFonts w:ascii="Calibri" w:hAnsi="Calibri" w:cs="Calibri"/>
        </w:rPr>
      </w:pPr>
      <w:r>
        <w:rPr/>
      </w:r>
    </w:p>
    <w:p>
      <w:pPr>
        <w:pStyle w:val="Heading2"/>
        <w:rPr>
          <w:rFonts w:ascii="Calibri" w:hAnsi="Calibri" w:cs="Calibri"/>
          <w:lang w:val="en-IN" w:eastAsia="en-IN"/>
        </w:rPr>
      </w:pPr>
      <w:bookmarkStart w:id="4" w:name="__RefHeading___Toc420154050"/>
      <w:bookmarkEnd w:id="4"/>
      <w:r>
        <w:rPr>
          <w:rFonts w:cs="Calibri" w:ascii="Calibri" w:hAnsi="Calibri"/>
          <w:lang w:val="en-IN" w:eastAsia="en-IN"/>
        </w:rPr>
        <w:t>Quality Objective</w:t>
      </w:r>
    </w:p>
    <w:p>
      <w:pPr>
        <w:pStyle w:val="Normal"/>
        <w:rPr>
          <w:rFonts w:ascii="Calibri" w:hAnsi="Calibri" w:cs="Calibri"/>
          <w:sz w:val="22"/>
          <w:szCs w:val="22"/>
          <w:lang w:val="en-IN" w:eastAsia="en-IN"/>
        </w:rPr>
      </w:pPr>
      <w:r>
        <w:rPr>
          <w:rFonts w:cs="Calibri" w:ascii="Calibri" w:hAnsi="Calibri"/>
          <w:sz w:val="22"/>
          <w:szCs w:val="22"/>
          <w:lang w:val="en-IN" w:eastAsia="en-IN"/>
        </w:rPr>
      </w:r>
    </w:p>
    <w:p>
      <w:pPr>
        <w:pStyle w:val="Normal"/>
        <w:rPr>
          <w:rFonts w:ascii="Times new roman" w:hAnsi="Times new roman" w:eastAsia="Times New Roman" w:cs="Calibri"/>
          <w:color w:val="auto"/>
          <w:sz w:val="24"/>
          <w:szCs w:val="24"/>
          <w:lang w:val="en-IN" w:eastAsia="en-IN" w:bidi="ar-SA"/>
        </w:rPr>
      </w:pPr>
      <w:r>
        <w:rPr>
          <w:rFonts w:eastAsia="Times New Roman" w:cs="Calibri" w:ascii="Times new roman" w:hAnsi="Times new roman"/>
          <w:color w:val="auto"/>
          <w:sz w:val="24"/>
          <w:szCs w:val="24"/>
          <w:lang w:val="en-IN" w:eastAsia="en-IN" w:bidi="ar-SA"/>
        </w:rPr>
        <w:t>The test objectives are to verify teh functionality of NBYULA website the project focuses on testing whether the basic functionalities such as logging in, quest solving etc are working.</w:t>
      </w:r>
    </w:p>
    <w:p>
      <w:pPr>
        <w:pStyle w:val="SGBulletLevel3"/>
        <w:numPr>
          <w:ilvl w:val="0"/>
          <w:numId w:val="0"/>
        </w:numPr>
        <w:bidi w:val="0"/>
        <w:ind w:left="0" w:right="0" w:hanging="0"/>
        <w:jc w:val="left"/>
        <w:rPr>
          <w:rFonts w:ascii="Calibri" w:hAnsi="Calibri" w:cs="Calibri"/>
          <w:sz w:val="22"/>
          <w:szCs w:val="22"/>
          <w:lang w:val="en-IN" w:eastAsia="en-IN"/>
        </w:rPr>
      </w:pPr>
      <w:r>
        <w:rPr>
          <w:rFonts w:cs="Calibri" w:ascii="Calibri" w:hAnsi="Calibri"/>
          <w:sz w:val="22"/>
          <w:szCs w:val="22"/>
          <w:lang w:val="en-IN" w:eastAsia="en-IN"/>
        </w:rPr>
      </w:r>
    </w:p>
    <w:p>
      <w:pPr>
        <w:pStyle w:val="Heading2"/>
        <w:rPr/>
      </w:pPr>
      <w:bookmarkStart w:id="5" w:name="__RefHeading___Toc420154051"/>
      <w:r>
        <w:rPr>
          <w:rFonts w:cs="Calibri" w:ascii="Calibri" w:hAnsi="Calibri"/>
          <w:lang w:val="en-IN" w:eastAsia="en-IN"/>
        </w:rPr>
        <w:t>Roles and Responsibilities</w:t>
      </w:r>
      <w:bookmarkEnd w:id="5"/>
      <w:r>
        <w:rPr>
          <w:rFonts w:cs="Calibri" w:ascii="Calibri" w:hAnsi="Calibri"/>
          <w:lang w:val="en-IN" w:eastAsia="en-IN"/>
        </w:rPr>
        <w:t xml:space="preserve"> </w:t>
      </w:r>
    </w:p>
    <w:p>
      <w:pPr>
        <w:pStyle w:val="Normal"/>
        <w:rPr>
          <w:rFonts w:ascii="Calibri" w:hAnsi="Calibri" w:cs="Calibri"/>
        </w:rPr>
      </w:pPr>
      <w:r>
        <w:rPr>
          <w:rFonts w:cs="Calibri" w:ascii="Calibri" w:hAnsi="Calibri"/>
        </w:rPr>
      </w:r>
    </w:p>
    <w:tbl>
      <w:tblPr>
        <w:tblW w:w="9360" w:type="dxa"/>
        <w:jc w:val="left"/>
        <w:tblInd w:w="0" w:type="dxa"/>
        <w:tblCellMar>
          <w:top w:w="0" w:type="dxa"/>
          <w:left w:w="0" w:type="dxa"/>
          <w:bottom w:w="0" w:type="dxa"/>
          <w:right w:w="0" w:type="dxa"/>
        </w:tblCellMar>
      </w:tblPr>
      <w:tblGrid>
        <w:gridCol w:w="258"/>
        <w:gridCol w:w="1524"/>
        <w:gridCol w:w="7578"/>
      </w:tblGrid>
      <w:tr>
        <w:trPr/>
        <w:tc>
          <w:tcPr>
            <w:tcW w:w="258" w:type="dxa"/>
            <w:tcBorders/>
            <w:vAlign w:val="center"/>
          </w:tcPr>
          <w:p>
            <w:pPr>
              <w:pStyle w:val="TableContents"/>
              <w:rPr/>
            </w:pPr>
            <w:r>
              <w:rPr>
                <w:rStyle w:val="StrongEmphasis"/>
                <w:b/>
                <w:sz w:val="24"/>
                <w:szCs w:val="24"/>
              </w:rPr>
              <w:t>1.</w:t>
            </w:r>
          </w:p>
        </w:tc>
        <w:tc>
          <w:tcPr>
            <w:tcW w:w="1524" w:type="dxa"/>
            <w:tcBorders/>
            <w:vAlign w:val="center"/>
          </w:tcPr>
          <w:p>
            <w:pPr>
              <w:pStyle w:val="TableContents"/>
              <w:rPr>
                <w:sz w:val="24"/>
                <w:szCs w:val="24"/>
              </w:rPr>
            </w:pPr>
            <w:r>
              <w:rPr>
                <w:sz w:val="24"/>
                <w:szCs w:val="24"/>
              </w:rPr>
              <w:t>Test Manager</w:t>
            </w:r>
          </w:p>
        </w:tc>
        <w:tc>
          <w:tcPr>
            <w:tcW w:w="7578" w:type="dxa"/>
            <w:tcBorders/>
            <w:vAlign w:val="center"/>
          </w:tcPr>
          <w:p>
            <w:pPr>
              <w:pStyle w:val="TableContents"/>
              <w:rPr>
                <w:sz w:val="24"/>
                <w:szCs w:val="24"/>
              </w:rPr>
            </w:pPr>
            <w:r>
              <w:rPr>
                <w:sz w:val="24"/>
                <w:szCs w:val="24"/>
              </w:rPr>
              <w:t>Manage the whole project</w:t>
              <w:br/>
              <w:t>Define project directions</w:t>
              <w:br/>
              <w:t>Acquire appropriate resources</w:t>
            </w:r>
          </w:p>
        </w:tc>
      </w:tr>
      <w:tr>
        <w:trPr/>
        <w:tc>
          <w:tcPr>
            <w:tcW w:w="258" w:type="dxa"/>
            <w:tcBorders/>
            <w:shd w:fill="F9F9F9" w:val="clear"/>
            <w:vAlign w:val="center"/>
          </w:tcPr>
          <w:p>
            <w:pPr>
              <w:pStyle w:val="TableContents"/>
              <w:rPr/>
            </w:pPr>
            <w:r>
              <w:rPr>
                <w:rStyle w:val="StrongEmphasis"/>
                <w:b/>
                <w:sz w:val="24"/>
                <w:szCs w:val="24"/>
              </w:rPr>
              <w:t>2.</w:t>
            </w:r>
          </w:p>
        </w:tc>
        <w:tc>
          <w:tcPr>
            <w:tcW w:w="1524" w:type="dxa"/>
            <w:tcBorders/>
            <w:shd w:fill="F9F9F9" w:val="clear"/>
            <w:vAlign w:val="center"/>
          </w:tcPr>
          <w:p>
            <w:pPr>
              <w:pStyle w:val="TableContents"/>
              <w:rPr>
                <w:sz w:val="24"/>
                <w:szCs w:val="24"/>
              </w:rPr>
            </w:pPr>
            <w:r>
              <w:rPr>
                <w:sz w:val="24"/>
                <w:szCs w:val="24"/>
              </w:rPr>
              <w:t>Test</w:t>
            </w:r>
          </w:p>
        </w:tc>
        <w:tc>
          <w:tcPr>
            <w:tcW w:w="7578" w:type="dxa"/>
            <w:tcBorders/>
            <w:shd w:fill="F9F9F9" w:val="clear"/>
            <w:vAlign w:val="center"/>
          </w:tcPr>
          <w:p>
            <w:pPr>
              <w:pStyle w:val="TableContents"/>
              <w:rPr>
                <w:sz w:val="24"/>
                <w:szCs w:val="24"/>
              </w:rPr>
            </w:pPr>
            <w:r>
              <w:rPr>
                <w:sz w:val="24"/>
                <w:szCs w:val="24"/>
              </w:rPr>
              <w:t>Identifying and describing appropriate test techniques/tools/automation architecture Verify and assess the Test Approach</w:t>
              <w:br/>
              <w:t>Execute the tests, Log results, Report the defects.</w:t>
              <w:br/>
              <w:t>Outsourced members</w:t>
            </w:r>
          </w:p>
        </w:tc>
      </w:tr>
      <w:tr>
        <w:trPr/>
        <w:tc>
          <w:tcPr>
            <w:tcW w:w="258" w:type="dxa"/>
            <w:tcBorders/>
            <w:vAlign w:val="center"/>
          </w:tcPr>
          <w:p>
            <w:pPr>
              <w:pStyle w:val="TableContents"/>
              <w:rPr/>
            </w:pPr>
            <w:r>
              <w:rPr>
                <w:rStyle w:val="StrongEmphasis"/>
                <w:b/>
                <w:sz w:val="24"/>
                <w:szCs w:val="24"/>
              </w:rPr>
              <w:t>3.</w:t>
            </w:r>
          </w:p>
        </w:tc>
        <w:tc>
          <w:tcPr>
            <w:tcW w:w="1524" w:type="dxa"/>
            <w:tcBorders/>
            <w:vAlign w:val="center"/>
          </w:tcPr>
          <w:p>
            <w:pPr>
              <w:pStyle w:val="TableContents"/>
              <w:rPr>
                <w:sz w:val="24"/>
                <w:szCs w:val="24"/>
              </w:rPr>
            </w:pPr>
            <w:r>
              <w:rPr>
                <w:sz w:val="24"/>
                <w:szCs w:val="24"/>
              </w:rPr>
              <w:t>Developer in Test</w:t>
            </w:r>
          </w:p>
        </w:tc>
        <w:tc>
          <w:tcPr>
            <w:tcW w:w="7578" w:type="dxa"/>
            <w:tcBorders/>
            <w:vAlign w:val="center"/>
          </w:tcPr>
          <w:p>
            <w:pPr>
              <w:pStyle w:val="TableContents"/>
              <w:rPr>
                <w:sz w:val="24"/>
                <w:szCs w:val="24"/>
              </w:rPr>
            </w:pPr>
            <w:r>
              <w:rPr>
                <w:sz w:val="24"/>
                <w:szCs w:val="24"/>
              </w:rPr>
              <w:t>Implement the test cases, test program, test suite etc.</w:t>
            </w:r>
          </w:p>
        </w:tc>
      </w:tr>
      <w:tr>
        <w:trPr/>
        <w:tc>
          <w:tcPr>
            <w:tcW w:w="258" w:type="dxa"/>
            <w:tcBorders/>
            <w:shd w:fill="F9F9F9" w:val="clear"/>
            <w:vAlign w:val="center"/>
          </w:tcPr>
          <w:p>
            <w:pPr>
              <w:pStyle w:val="TableContents"/>
              <w:rPr/>
            </w:pPr>
            <w:r>
              <w:rPr>
                <w:rStyle w:val="StrongEmphasis"/>
                <w:b/>
                <w:sz w:val="24"/>
                <w:szCs w:val="24"/>
              </w:rPr>
              <w:t>4.</w:t>
            </w:r>
          </w:p>
        </w:tc>
        <w:tc>
          <w:tcPr>
            <w:tcW w:w="1524" w:type="dxa"/>
            <w:tcBorders/>
            <w:shd w:fill="F9F9F9" w:val="clear"/>
            <w:vAlign w:val="center"/>
          </w:tcPr>
          <w:p>
            <w:pPr>
              <w:pStyle w:val="TableContents"/>
              <w:rPr>
                <w:sz w:val="24"/>
                <w:szCs w:val="24"/>
              </w:rPr>
            </w:pPr>
            <w:r>
              <w:rPr>
                <w:sz w:val="24"/>
                <w:szCs w:val="24"/>
              </w:rPr>
              <w:t>Test Administrator</w:t>
            </w:r>
          </w:p>
        </w:tc>
        <w:tc>
          <w:tcPr>
            <w:tcW w:w="7578" w:type="dxa"/>
            <w:tcBorders/>
            <w:shd w:fill="F9F9F9" w:val="clear"/>
            <w:vAlign w:val="center"/>
          </w:tcPr>
          <w:p>
            <w:pPr>
              <w:pStyle w:val="TableContents"/>
              <w:rPr>
                <w:sz w:val="24"/>
                <w:szCs w:val="24"/>
              </w:rPr>
            </w:pPr>
            <w:r>
              <w:rPr>
                <w:sz w:val="24"/>
                <w:szCs w:val="24"/>
              </w:rPr>
              <w:t>Builds up and ensures test environment and assets are managed and maintained</w:t>
              <w:br/>
              <w:t>Support Tester to use the test environment for test execution</w:t>
            </w:r>
          </w:p>
        </w:tc>
      </w:tr>
      <w:tr>
        <w:trPr/>
        <w:tc>
          <w:tcPr>
            <w:tcW w:w="258" w:type="dxa"/>
            <w:tcBorders/>
            <w:vAlign w:val="center"/>
          </w:tcPr>
          <w:p>
            <w:pPr>
              <w:pStyle w:val="TableContents"/>
              <w:rPr/>
            </w:pPr>
            <w:r>
              <w:rPr>
                <w:rStyle w:val="StrongEmphasis"/>
                <w:b/>
                <w:sz w:val="24"/>
                <w:szCs w:val="24"/>
              </w:rPr>
              <w:t>5.</w:t>
            </w:r>
          </w:p>
        </w:tc>
        <w:tc>
          <w:tcPr>
            <w:tcW w:w="1524" w:type="dxa"/>
            <w:tcBorders/>
            <w:vAlign w:val="center"/>
          </w:tcPr>
          <w:p>
            <w:pPr>
              <w:pStyle w:val="TableContents"/>
              <w:rPr>
                <w:sz w:val="24"/>
                <w:szCs w:val="24"/>
              </w:rPr>
            </w:pPr>
            <w:r>
              <w:rPr>
                <w:sz w:val="24"/>
                <w:szCs w:val="24"/>
              </w:rPr>
              <w:t>SQA members</w:t>
            </w:r>
          </w:p>
        </w:tc>
        <w:tc>
          <w:tcPr>
            <w:tcW w:w="7578" w:type="dxa"/>
            <w:tcBorders/>
            <w:vAlign w:val="center"/>
          </w:tcPr>
          <w:p>
            <w:pPr>
              <w:pStyle w:val="TableContents"/>
              <w:rPr>
                <w:sz w:val="24"/>
                <w:szCs w:val="24"/>
              </w:rPr>
            </w:pPr>
            <w:r>
              <w:rPr>
                <w:sz w:val="24"/>
                <w:szCs w:val="24"/>
              </w:rPr>
              <w:t>Take in charge of quality assurance</w:t>
              <w:br/>
              <w:t>Check to confirm whether the testing process is meeting specified requirements</w:t>
            </w:r>
          </w:p>
        </w:tc>
      </w:tr>
    </w:tbl>
    <w:p>
      <w:pPr>
        <w:pStyle w:val="Normal"/>
        <w:rPr>
          <w:rFonts w:ascii="Calibri" w:hAnsi="Calibri" w:cs="Calibri"/>
        </w:rPr>
      </w:pPr>
      <w:r>
        <w:rPr>
          <w:rFonts w:cs="Calibri" w:ascii="Calibri" w:hAnsi="Calibri"/>
        </w:rPr>
      </w:r>
    </w:p>
    <w:p>
      <w:pPr>
        <w:pStyle w:val="Heading3"/>
        <w:numPr>
          <w:ilvl w:val="0"/>
          <w:numId w:val="0"/>
        </w:numPr>
        <w:ind w:left="0" w:right="0" w:hanging="0"/>
        <w:rPr>
          <w:rFonts w:ascii="Calibri" w:hAnsi="Calibri" w:cs="Calibri"/>
          <w:lang w:val="en-IN" w:eastAsia="en-IN"/>
        </w:rPr>
      </w:pPr>
      <w:r>
        <w:rPr>
          <w:rFonts w:cs="Calibri" w:ascii="Calibri" w:hAnsi="Calibri"/>
          <w:lang w:val="en-IN" w:eastAsia="en-IN"/>
        </w:rPr>
      </w:r>
    </w:p>
    <w:p>
      <w:pPr>
        <w:pStyle w:val="Normal"/>
        <w:rPr>
          <w:rFonts w:ascii="Calibri" w:hAnsi="Calibri" w:cs="Calibri"/>
          <w:sz w:val="24"/>
          <w:szCs w:val="24"/>
          <w:lang w:val="en-IN" w:eastAsia="en-IN"/>
        </w:rPr>
      </w:pPr>
      <w:r>
        <w:rPr>
          <w:rFonts w:cs="Calibri" w:ascii="Calibri" w:hAnsi="Calibri"/>
          <w:sz w:val="24"/>
          <w:szCs w:val="24"/>
          <w:lang w:val="en-IN" w:eastAsia="en-IN"/>
        </w:rPr>
      </w:r>
    </w:p>
    <w:p>
      <w:pPr>
        <w:pStyle w:val="Normal"/>
        <w:rPr>
          <w:rFonts w:ascii="Calibri" w:hAnsi="Calibri" w:cs="Calibri"/>
          <w:sz w:val="24"/>
          <w:szCs w:val="24"/>
          <w:lang w:val="en-IN" w:eastAsia="en-IN"/>
        </w:rPr>
      </w:pPr>
      <w:r>
        <w:rPr>
          <w:rFonts w:cs="Calibri" w:ascii="Calibri" w:hAnsi="Calibri"/>
          <w:sz w:val="24"/>
          <w:szCs w:val="24"/>
          <w:lang w:val="en-IN" w:eastAsia="en-IN"/>
        </w:rPr>
      </w:r>
    </w:p>
    <w:p>
      <w:pPr>
        <w:pStyle w:val="Heading1"/>
        <w:rPr>
          <w:rFonts w:ascii="Calibri" w:hAnsi="Calibri" w:cs="Calibri"/>
          <w:lang w:val="en-IN" w:eastAsia="en-IN"/>
        </w:rPr>
      </w:pPr>
      <w:bookmarkStart w:id="6" w:name="__RefHeading___Toc420154052"/>
      <w:bookmarkEnd w:id="6"/>
      <w:r>
        <w:rPr>
          <w:rFonts w:cs="Calibri" w:ascii="Calibri" w:hAnsi="Calibri"/>
          <w:lang w:val="en-IN" w:eastAsia="en-IN"/>
        </w:rPr>
        <w:t>Test Methodology</w:t>
      </w:r>
    </w:p>
    <w:p>
      <w:pPr>
        <w:pStyle w:val="Heading2"/>
        <w:rPr>
          <w:rFonts w:ascii="Calibri" w:hAnsi="Calibri" w:cs="Calibri"/>
          <w:lang w:val="en-IN" w:eastAsia="en-IN"/>
        </w:rPr>
      </w:pPr>
      <w:bookmarkStart w:id="7" w:name="__RefHeading___Toc420154053"/>
      <w:bookmarkEnd w:id="7"/>
      <w:r>
        <w:rPr>
          <w:rFonts w:cs="Calibri" w:ascii="Calibri" w:hAnsi="Calibri"/>
          <w:lang w:val="en-IN" w:eastAsia="en-IN"/>
        </w:rPr>
        <w:t>Overview</w:t>
      </w:r>
    </w:p>
    <w:p>
      <w:pPr>
        <w:pStyle w:val="Normal"/>
        <w:rPr>
          <w:rFonts w:ascii="Calibri" w:hAnsi="Calibri" w:cs="Calibri"/>
          <w:sz w:val="22"/>
          <w:szCs w:val="22"/>
          <w:lang w:val="en-IN" w:eastAsia="en-IN"/>
        </w:rPr>
      </w:pPr>
      <w:r>
        <w:rPr>
          <w:rFonts w:cs="Calibri" w:ascii="Calibri" w:hAnsi="Calibri"/>
          <w:sz w:val="22"/>
          <w:szCs w:val="22"/>
          <w:lang w:val="en-IN" w:eastAsia="en-IN"/>
        </w:rPr>
      </w:r>
    </w:p>
    <w:p>
      <w:pPr>
        <w:pStyle w:val="Normal"/>
        <w:rPr/>
      </w:pPr>
      <w:r>
        <w:rPr>
          <w:rFonts w:cs="Calibri" w:ascii="Calibri" w:hAnsi="Calibri"/>
          <w:sz w:val="22"/>
          <w:szCs w:val="22"/>
          <w:lang w:val="en-IN" w:eastAsia="en-IN"/>
        </w:rPr>
        <w:t>The methodolgy used in this project is the waterfall method as it ensures that the testing is done serially and none of the aspects are ignored during the testing of website.</w:t>
      </w:r>
    </w:p>
    <w:p>
      <w:pPr>
        <w:pStyle w:val="Normal"/>
        <w:rPr>
          <w:rFonts w:ascii="Calibri" w:hAnsi="Calibri" w:cs="Calibri"/>
          <w:sz w:val="22"/>
          <w:szCs w:val="22"/>
          <w:lang w:val="en-IN" w:eastAsia="en-IN"/>
        </w:rPr>
      </w:pPr>
      <w:r>
        <w:rPr/>
      </w:r>
    </w:p>
    <w:p>
      <w:pPr>
        <w:pStyle w:val="Heading2"/>
        <w:rPr>
          <w:rFonts w:ascii="Calibri" w:hAnsi="Calibri" w:cs="Calibri"/>
          <w:lang w:val="en-IN" w:eastAsia="en-IN"/>
        </w:rPr>
      </w:pPr>
      <w:bookmarkStart w:id="8" w:name="__RefHeading___Toc420154054"/>
      <w:bookmarkEnd w:id="8"/>
      <w:r>
        <w:rPr>
          <w:rFonts w:cs="Calibri" w:ascii="Calibri" w:hAnsi="Calibri"/>
          <w:lang w:val="en-IN" w:eastAsia="en-IN"/>
        </w:rPr>
        <w:t>Test Levels</w:t>
      </w:r>
    </w:p>
    <w:p>
      <w:pPr>
        <w:pStyle w:val="Normal"/>
        <w:rPr>
          <w:rFonts w:ascii="Calibri" w:hAnsi="Calibri" w:cs="Calibri"/>
          <w:color w:val="000000"/>
          <w:sz w:val="22"/>
          <w:szCs w:val="22"/>
          <w:lang w:val="en-IN" w:eastAsia="en-IN"/>
        </w:rPr>
      </w:pPr>
      <w:r>
        <w:rPr>
          <w:rFonts w:cs="Calibri" w:ascii="Calibri" w:hAnsi="Calibri"/>
          <w:color w:val="000000"/>
          <w:sz w:val="22"/>
          <w:szCs w:val="22"/>
          <w:lang w:val="en-IN" w:eastAsia="en-IN"/>
        </w:rPr>
      </w:r>
    </w:p>
    <w:p>
      <w:pPr>
        <w:pStyle w:val="Normal"/>
        <w:rPr>
          <w:rFonts w:ascii="Calibri" w:hAnsi="Calibri" w:eastAsia="Times New Roman" w:cs="Calibri"/>
          <w:b/>
          <w:b/>
          <w:color w:val="000000"/>
          <w:sz w:val="22"/>
          <w:szCs w:val="22"/>
          <w:lang w:val="en-IN" w:eastAsia="en-IN" w:bidi="ar-SA"/>
        </w:rPr>
      </w:pPr>
      <w:r>
        <w:rPr>
          <w:rFonts w:eastAsia="Times New Roman" w:cs="Calibri" w:ascii="Calibri" w:hAnsi="Calibri"/>
          <w:b/>
          <w:color w:val="000000"/>
          <w:sz w:val="22"/>
          <w:szCs w:val="22"/>
          <w:lang w:val="en-IN" w:eastAsia="en-IN" w:bidi="ar-SA"/>
        </w:rPr>
        <w:t>Integration Testing</w:t>
      </w:r>
    </w:p>
    <w:p>
      <w:pPr>
        <w:pStyle w:val="Normal"/>
        <w:rPr>
          <w:rFonts w:ascii="Calibri" w:hAnsi="Calibri" w:eastAsia="Times New Roman" w:cs="Calibri"/>
          <w:b/>
          <w:b/>
          <w:color w:val="000000"/>
          <w:sz w:val="22"/>
          <w:szCs w:val="22"/>
          <w:lang w:val="en-IN" w:eastAsia="en-IN" w:bidi="ar-SA"/>
        </w:rPr>
      </w:pPr>
      <w:r>
        <w:rPr>
          <w:rFonts w:eastAsia="Times New Roman" w:cs="Calibri" w:ascii="Calibri" w:hAnsi="Calibri"/>
          <w:b/>
          <w:color w:val="000000"/>
          <w:sz w:val="22"/>
          <w:szCs w:val="22"/>
          <w:lang w:val="en-IN" w:eastAsia="en-IN" w:bidi="ar-SA"/>
        </w:rPr>
        <w:t>System testing</w:t>
      </w:r>
    </w:p>
    <w:p>
      <w:pPr>
        <w:pStyle w:val="Normal"/>
        <w:rPr>
          <w:rFonts w:ascii="Calibri" w:hAnsi="Calibri" w:eastAsia="Times New Roman" w:cs="Calibri"/>
          <w:b/>
          <w:b/>
          <w:color w:val="000000"/>
          <w:sz w:val="22"/>
          <w:szCs w:val="22"/>
          <w:lang w:val="en-IN" w:eastAsia="en-IN" w:bidi="ar-SA"/>
        </w:rPr>
      </w:pPr>
      <w:r>
        <w:rPr>
          <w:rFonts w:eastAsia="Times New Roman" w:cs="Calibri" w:ascii="Calibri" w:hAnsi="Calibri"/>
          <w:b/>
          <w:color w:val="000000"/>
          <w:sz w:val="22"/>
          <w:szCs w:val="22"/>
          <w:lang w:val="en-IN" w:eastAsia="en-IN" w:bidi="ar-SA"/>
        </w:rPr>
        <w:t>API testing</w:t>
      </w:r>
    </w:p>
    <w:p>
      <w:pPr>
        <w:pStyle w:val="Normal"/>
        <w:rPr>
          <w:rFonts w:ascii="Calibri" w:hAnsi="Calibri" w:cs="Calibri"/>
          <w:color w:val="000000"/>
          <w:sz w:val="22"/>
          <w:szCs w:val="22"/>
          <w:lang w:val="en-IN" w:eastAsia="en-IN"/>
        </w:rPr>
      </w:pPr>
      <w:r>
        <w:rPr>
          <w:rFonts w:cs="Calibri" w:ascii="Calibri" w:hAnsi="Calibri"/>
          <w:color w:val="000000"/>
          <w:sz w:val="22"/>
          <w:szCs w:val="22"/>
          <w:lang w:val="en-IN" w:eastAsia="en-IN"/>
        </w:rPr>
      </w:r>
    </w:p>
    <w:p>
      <w:pPr>
        <w:pStyle w:val="Normal"/>
        <w:rPr>
          <w:rFonts w:ascii="Calibri" w:hAnsi="Calibri" w:cs="Calibri"/>
          <w:sz w:val="22"/>
          <w:szCs w:val="22"/>
          <w:lang w:val="en-IN" w:eastAsia="en-IN"/>
        </w:rPr>
      </w:pPr>
      <w:r>
        <w:rPr>
          <w:rFonts w:cs="Calibri" w:ascii="Calibri" w:hAnsi="Calibri"/>
          <w:sz w:val="22"/>
          <w:szCs w:val="22"/>
          <w:lang w:val="en-IN" w:eastAsia="en-IN"/>
        </w:rPr>
      </w:r>
    </w:p>
    <w:p>
      <w:pPr>
        <w:pStyle w:val="Normal"/>
        <w:tabs>
          <w:tab w:val="clear" w:pos="720"/>
          <w:tab w:val="left" w:pos="2370" w:leader="none"/>
        </w:tabs>
        <w:rPr>
          <w:rFonts w:ascii="Calibri" w:hAnsi="Calibri" w:cs="Calibri"/>
          <w:sz w:val="22"/>
          <w:szCs w:val="22"/>
        </w:rPr>
      </w:pPr>
      <w:r>
        <w:rPr>
          <w:rFonts w:cs="Calibri" w:ascii="Calibri" w:hAnsi="Calibri"/>
          <w:sz w:val="22"/>
          <w:szCs w:val="22"/>
          <w:lang w:val="en-IN" w:eastAsia="en-IN"/>
        </w:rPr>
        <w:tab/>
      </w:r>
    </w:p>
    <w:p>
      <w:pPr>
        <w:pStyle w:val="Heading2"/>
        <w:rPr/>
      </w:pPr>
      <w:r>
        <w:rPr>
          <w:rFonts w:cs="Calibri" w:ascii="Calibri" w:hAnsi="Calibri"/>
          <w:lang w:val="en-IN" w:eastAsia="en-IN"/>
        </w:rPr>
        <w:t>Bug Triage</w:t>
      </w:r>
      <w:r>
        <w:rPr>
          <w:rFonts w:cs="Calibri" w:ascii="Calibri" w:hAnsi="Calibri"/>
          <w:color w:val="000000"/>
          <w:sz w:val="22"/>
          <w:szCs w:val="22"/>
          <w:lang w:val="en-IN" w:eastAsia="en-IN"/>
        </w:rPr>
        <w:t>.</w:t>
      </w:r>
      <w:r>
        <w:rPr>
          <w:rFonts w:cs="Calibri" w:ascii="Calibri" w:hAnsi="Calibri"/>
          <w:color w:val="000000"/>
          <w:sz w:val="22"/>
          <w:szCs w:val="22"/>
        </w:rPr>
        <w:t xml:space="preserve">  </w:t>
      </w:r>
    </w:p>
    <w:p>
      <w:pPr>
        <w:pStyle w:val="Normal"/>
        <w:rPr>
          <w:rFonts w:ascii="Calibri" w:hAnsi="Calibri" w:cs="Calibri"/>
          <w:color w:val="000000"/>
          <w:sz w:val="22"/>
          <w:szCs w:val="22"/>
        </w:rPr>
      </w:pPr>
      <w:r>
        <w:rPr>
          <w:rFonts w:cs="Calibri" w:ascii="Calibri" w:hAnsi="Calibri"/>
          <w:color w:val="000000"/>
          <w:sz w:val="22"/>
          <w:szCs w:val="22"/>
        </w:rPr>
      </w:r>
    </w:p>
    <w:p>
      <w:pPr>
        <w:pStyle w:val="Normal"/>
        <w:rPr>
          <w:rFonts w:ascii="Calibri" w:hAnsi="Calibri" w:cs="Calibri"/>
          <w:color w:val="000000"/>
          <w:sz w:val="22"/>
          <w:szCs w:val="22"/>
        </w:rPr>
      </w:pPr>
      <w:r>
        <w:rPr>
          <w:rFonts w:cs="Calibri" w:ascii="Calibri" w:hAnsi="Calibri"/>
          <w:color w:val="000000"/>
          <w:sz w:val="22"/>
          <w:szCs w:val="22"/>
        </w:rPr>
      </w:r>
    </w:p>
    <w:p>
      <w:pPr>
        <w:pStyle w:val="Normal"/>
        <w:rPr>
          <w:rFonts w:ascii="Calibri" w:hAnsi="Calibri" w:cs="Calibri"/>
          <w:color w:val="000000"/>
          <w:sz w:val="22"/>
          <w:szCs w:val="22"/>
        </w:rPr>
      </w:pPr>
      <w:r>
        <w:rPr>
          <w:rFonts w:cs="Calibri" w:ascii="Calibri" w:hAnsi="Calibri"/>
          <w:color w:val="000000"/>
          <w:sz w:val="22"/>
          <w:szCs w:val="22"/>
        </w:rPr>
      </w:r>
    </w:p>
    <w:p>
      <w:pPr>
        <w:pStyle w:val="Normal"/>
        <w:rPr>
          <w:rFonts w:ascii="Calibri" w:hAnsi="Calibri" w:cs="Calibri"/>
          <w:color w:val="000000"/>
          <w:sz w:val="22"/>
          <w:szCs w:val="22"/>
        </w:rPr>
      </w:pPr>
      <w:r>
        <w:rPr>
          <w:rFonts w:cs="Calibri" w:ascii="Calibri" w:hAnsi="Calibri"/>
          <w:color w:val="000000"/>
          <w:sz w:val="22"/>
          <w:szCs w:val="22"/>
        </w:rPr>
      </w:r>
    </w:p>
    <w:p>
      <w:pPr>
        <w:pStyle w:val="Normal"/>
        <w:rPr>
          <w:rFonts w:ascii="Calibri" w:hAnsi="Calibri" w:cs="Calibri"/>
          <w:color w:val="000000"/>
          <w:sz w:val="22"/>
          <w:szCs w:val="22"/>
        </w:rPr>
      </w:pPr>
      <w:r>
        <w:rPr>
          <w:rFonts w:cs="Calibri" w:ascii="Calibri" w:hAnsi="Calibri"/>
          <w:color w:val="000000"/>
          <w:sz w:val="22"/>
          <w:szCs w:val="22"/>
        </w:rPr>
      </w:r>
    </w:p>
    <w:p>
      <w:pPr>
        <w:pStyle w:val="Normal"/>
        <w:rPr>
          <w:rFonts w:ascii="Calibri" w:hAnsi="Calibri" w:cs="Calibri"/>
          <w:color w:val="000000"/>
          <w:sz w:val="22"/>
          <w:szCs w:val="22"/>
        </w:rPr>
      </w:pPr>
      <w:r>
        <w:rPr>
          <w:rFonts w:cs="Calibri" w:ascii="Calibri" w:hAnsi="Calibri"/>
          <w:color w:val="000000"/>
          <w:sz w:val="22"/>
          <w:szCs w:val="22"/>
        </w:rPr>
      </w:r>
    </w:p>
    <w:p>
      <w:pPr>
        <w:pStyle w:val="Normal"/>
        <w:rPr>
          <w:rFonts w:ascii="Calibri" w:hAnsi="Calibri" w:cs="Calibri"/>
          <w:color w:val="FF0000"/>
          <w:sz w:val="24"/>
          <w:szCs w:val="24"/>
        </w:rPr>
      </w:pPr>
      <w:r>
        <w:rPr>
          <w:rFonts w:cs="Calibri" w:ascii="Calibri" w:hAnsi="Calibri"/>
          <w:color w:val="FF0000"/>
          <w:sz w:val="24"/>
          <w:szCs w:val="24"/>
        </w:rPr>
      </w:r>
    </w:p>
    <w:p>
      <w:pPr>
        <w:pStyle w:val="Heading2"/>
        <w:rPr>
          <w:rFonts w:ascii="Calibri" w:hAnsi="Calibri" w:cs="Calibri"/>
          <w:color w:val="000000"/>
        </w:rPr>
      </w:pPr>
      <w:bookmarkStart w:id="9" w:name="__RefHeading___Toc420154056"/>
      <w:bookmarkEnd w:id="9"/>
      <w:r>
        <w:rPr>
          <w:rFonts w:cs="Calibri" w:ascii="Calibri" w:hAnsi="Calibri"/>
          <w:color w:val="000000"/>
        </w:rPr>
        <w:t>Suspension Criteria and Resumption Requirements</w:t>
      </w:r>
    </w:p>
    <w:p>
      <w:pPr>
        <w:pStyle w:val="Normal"/>
        <w:widowControl/>
        <w:ind w:left="0" w:right="0" w:hanging="0"/>
        <w:rPr>
          <w:rFonts w:ascii="Source Sans Pro;sans-serif" w:hAnsi="Source Sans Pro;sans-serif" w:cs="Calibri"/>
          <w:b w:val="false"/>
          <w:i w:val="false"/>
          <w:caps w:val="false"/>
          <w:smallCaps w:val="false"/>
          <w:color w:val="222222"/>
          <w:spacing w:val="0"/>
          <w:sz w:val="27"/>
          <w:szCs w:val="22"/>
        </w:rPr>
      </w:pPr>
      <w:r>
        <w:rPr/>
      </w:r>
    </w:p>
    <w:p>
      <w:pPr>
        <w:pStyle w:val="Normal"/>
        <w:widowControl/>
        <w:ind w:left="0" w:right="0" w:hanging="0"/>
        <w:rPr/>
      </w:pPr>
      <w:r>
        <w:rPr>
          <w:rFonts w:cs="Calibri" w:ascii="Source Sans Pro;sans-serif" w:hAnsi="Source Sans Pro;sans-serif"/>
          <w:b w:val="false"/>
          <w:i w:val="false"/>
          <w:caps w:val="false"/>
          <w:smallCaps w:val="false"/>
          <w:color w:val="222222"/>
          <w:spacing w:val="0"/>
          <w:sz w:val="27"/>
          <w:szCs w:val="22"/>
        </w:rPr>
        <w:t>If the team members report that there are </w:t>
      </w:r>
      <w:r>
        <w:rPr>
          <w:rFonts w:cs="Calibri" w:ascii="Source Sans Pro;sans-serif" w:hAnsi="Source Sans Pro;sans-serif"/>
          <w:b w:val="false"/>
          <w:i w:val="false"/>
          <w:caps w:val="false"/>
          <w:smallCaps w:val="false"/>
          <w:color w:val="222222"/>
          <w:spacing w:val="0"/>
          <w:sz w:val="27"/>
          <w:szCs w:val="22"/>
        </w:rPr>
        <w:t>5</w:t>
      </w:r>
      <w:r>
        <w:rPr>
          <w:rStyle w:val="StrongEmphasis"/>
          <w:rFonts w:cs="Calibri" w:ascii="Source Sans Pro;sans-serif" w:hAnsi="Source Sans Pro;sans-serif"/>
          <w:b w:val="false"/>
          <w:i w:val="false"/>
          <w:caps w:val="false"/>
          <w:smallCaps w:val="false"/>
          <w:color w:val="222222"/>
          <w:spacing w:val="0"/>
          <w:sz w:val="27"/>
          <w:szCs w:val="22"/>
        </w:rPr>
        <w:t>0%</w:t>
      </w:r>
      <w:r>
        <w:rPr>
          <w:rFonts w:cs="Calibri" w:ascii="Calibri" w:hAnsi="Calibri"/>
          <w:caps w:val="false"/>
          <w:smallCaps w:val="false"/>
          <w:color w:val="222222"/>
          <w:spacing w:val="0"/>
          <w:sz w:val="22"/>
          <w:szCs w:val="22"/>
        </w:rPr>
        <w:t> </w:t>
      </w:r>
      <w:r>
        <w:rPr>
          <w:rFonts w:cs="Calibri" w:ascii="Source Sans Pro;sans-serif" w:hAnsi="Source Sans Pro;sans-serif"/>
          <w:b w:val="false"/>
          <w:i w:val="false"/>
          <w:caps w:val="false"/>
          <w:smallCaps w:val="false"/>
          <w:color w:val="222222"/>
          <w:spacing w:val="0"/>
          <w:sz w:val="27"/>
          <w:szCs w:val="22"/>
        </w:rPr>
        <w:t>of test cases </w:t>
      </w:r>
      <w:r>
        <w:rPr>
          <w:rStyle w:val="StrongEmphasis"/>
          <w:rFonts w:cs="Calibri" w:ascii="Source Sans Pro;sans-serif" w:hAnsi="Source Sans Pro;sans-serif"/>
          <w:b w:val="false"/>
          <w:i w:val="false"/>
          <w:caps w:val="false"/>
          <w:smallCaps w:val="false"/>
          <w:color w:val="222222"/>
          <w:spacing w:val="0"/>
          <w:sz w:val="27"/>
          <w:szCs w:val="22"/>
        </w:rPr>
        <w:t>failed</w:t>
      </w:r>
      <w:r>
        <w:rPr>
          <w:rFonts w:cs="Calibri" w:ascii="Source Sans Pro;sans-serif" w:hAnsi="Source Sans Pro;sans-serif"/>
          <w:b w:val="false"/>
          <w:i w:val="false"/>
          <w:caps w:val="false"/>
          <w:smallCaps w:val="false"/>
          <w:color w:val="222222"/>
          <w:spacing w:val="0"/>
          <w:sz w:val="27"/>
          <w:szCs w:val="22"/>
        </w:rPr>
        <w:t>, suspend testing until the development team fixes all the failed cases.</w:t>
      </w:r>
    </w:p>
    <w:p>
      <w:pPr>
        <w:pStyle w:val="Normal"/>
        <w:rPr>
          <w:rFonts w:ascii="Calibri" w:hAnsi="Calibri" w:cs="Calibri"/>
          <w:color w:val="000000"/>
          <w:sz w:val="24"/>
          <w:szCs w:val="24"/>
        </w:rPr>
      </w:pPr>
      <w:r>
        <w:rPr>
          <w:rFonts w:cs="Calibri" w:ascii="Calibri" w:hAnsi="Calibri"/>
          <w:color w:val="000000"/>
          <w:sz w:val="24"/>
          <w:szCs w:val="24"/>
        </w:rPr>
      </w:r>
    </w:p>
    <w:p>
      <w:pPr>
        <w:pStyle w:val="Heading2"/>
        <w:rPr>
          <w:rFonts w:ascii="Calibri" w:hAnsi="Calibri" w:cs="Calibri"/>
          <w:lang w:val="en-IN" w:eastAsia="en-IN"/>
        </w:rPr>
      </w:pPr>
      <w:bookmarkStart w:id="10" w:name="__RefHeading___Toc420154057"/>
      <w:bookmarkEnd w:id="10"/>
      <w:r>
        <w:rPr>
          <w:rFonts w:cs="Calibri" w:ascii="Calibri" w:hAnsi="Calibri"/>
          <w:lang w:val="en-IN" w:eastAsia="en-IN"/>
        </w:rPr>
        <w:t>Test Completeness</w:t>
      </w:r>
    </w:p>
    <w:p>
      <w:pPr>
        <w:pStyle w:val="Normal"/>
        <w:rPr>
          <w:rFonts w:ascii="Calibri" w:hAnsi="Calibri" w:cs="Calibri"/>
          <w:lang w:val="en-IN" w:eastAsia="en-IN"/>
        </w:rPr>
      </w:pPr>
      <w:r>
        <w:rPr/>
      </w:r>
    </w:p>
    <w:p>
      <w:pPr>
        <w:pStyle w:val="Normal"/>
        <w:numPr>
          <w:ilvl w:val="0"/>
          <w:numId w:val="3"/>
        </w:numPr>
        <w:rPr>
          <w:rFonts w:ascii="Calibri" w:hAnsi="Calibri" w:cs="Calibri"/>
          <w:sz w:val="22"/>
          <w:szCs w:val="22"/>
          <w:lang w:val="en-IN" w:eastAsia="en-IN"/>
        </w:rPr>
      </w:pPr>
      <w:r>
        <w:rPr>
          <w:rFonts w:cs="Calibri" w:ascii="Calibri" w:hAnsi="Calibri"/>
          <w:sz w:val="22"/>
          <w:szCs w:val="22"/>
          <w:lang w:val="en-IN" w:eastAsia="en-IN"/>
        </w:rPr>
        <w:t>100% test coverage</w:t>
      </w:r>
    </w:p>
    <w:p>
      <w:pPr>
        <w:pStyle w:val="Normal"/>
        <w:numPr>
          <w:ilvl w:val="0"/>
          <w:numId w:val="3"/>
        </w:numPr>
        <w:rPr>
          <w:rFonts w:ascii="Calibri" w:hAnsi="Calibri" w:cs="Calibri"/>
          <w:sz w:val="22"/>
          <w:szCs w:val="22"/>
          <w:lang w:val="en-IN" w:eastAsia="en-IN"/>
        </w:rPr>
      </w:pPr>
      <w:r>
        <w:rPr>
          <w:rFonts w:cs="Calibri" w:ascii="Calibri" w:hAnsi="Calibri"/>
          <w:sz w:val="22"/>
          <w:szCs w:val="22"/>
          <w:lang w:val="en-IN" w:eastAsia="en-IN"/>
        </w:rPr>
        <w:t>All Manual &amp; Automated Test cases executed</w:t>
      </w:r>
    </w:p>
    <w:p>
      <w:pPr>
        <w:pStyle w:val="Normal"/>
        <w:numPr>
          <w:ilvl w:val="0"/>
          <w:numId w:val="3"/>
        </w:numPr>
        <w:rPr>
          <w:rFonts w:ascii="Calibri" w:hAnsi="Calibri" w:cs="Calibri"/>
          <w:sz w:val="22"/>
          <w:szCs w:val="22"/>
          <w:lang w:val="en-IN" w:eastAsia="en-IN"/>
        </w:rPr>
      </w:pPr>
      <w:r>
        <w:rPr>
          <w:rFonts w:cs="Calibri" w:ascii="Calibri" w:hAnsi="Calibri"/>
          <w:sz w:val="22"/>
          <w:szCs w:val="22"/>
          <w:lang w:val="en-IN" w:eastAsia="en-IN"/>
        </w:rPr>
        <w:t>All open bugs are fixed or will be fixed in next release</w:t>
      </w:r>
    </w:p>
    <w:p>
      <w:pPr>
        <w:pStyle w:val="Heading1"/>
        <w:rPr>
          <w:rFonts w:ascii="Calibri" w:hAnsi="Calibri" w:cs="Calibri"/>
          <w:lang w:val="en-IN" w:eastAsia="en-IN"/>
        </w:rPr>
      </w:pPr>
      <w:bookmarkStart w:id="11" w:name="__RefHeading___Toc420154058"/>
      <w:bookmarkEnd w:id="11"/>
      <w:r>
        <w:rPr>
          <w:rFonts w:cs="Calibri" w:ascii="Calibri" w:hAnsi="Calibri"/>
          <w:lang w:val="en-IN" w:eastAsia="en-IN"/>
        </w:rPr>
        <w:t>Test Deliverables</w:t>
      </w:r>
    </w:p>
    <w:p>
      <w:pPr>
        <w:pStyle w:val="Normal"/>
        <w:rPr>
          <w:rFonts w:ascii="Calibri" w:hAnsi="Calibri" w:cs="Calibri"/>
          <w:sz w:val="22"/>
          <w:szCs w:val="22"/>
          <w:lang w:val="en-IN" w:eastAsia="en-IN"/>
        </w:rPr>
      </w:pPr>
      <w:r>
        <w:rPr>
          <w:rFonts w:cs="Calibri" w:ascii="Calibri" w:hAnsi="Calibri"/>
          <w:sz w:val="22"/>
          <w:szCs w:val="22"/>
          <w:lang w:val="en-IN" w:eastAsia="en-IN"/>
        </w:rPr>
      </w:r>
    </w:p>
    <w:p>
      <w:pPr>
        <w:pStyle w:val="Normal"/>
        <w:rPr>
          <w:rFonts w:ascii="Calibri" w:hAnsi="Calibri" w:cs="Calibri"/>
          <w:sz w:val="22"/>
          <w:szCs w:val="22"/>
          <w:lang w:val="en-IN" w:eastAsia="en-IN"/>
        </w:rPr>
      </w:pPr>
      <w:r>
        <w:rPr>
          <w:rFonts w:cs="Calibri" w:ascii="Calibri" w:hAnsi="Calibri"/>
          <w:sz w:val="22"/>
          <w:szCs w:val="22"/>
          <w:lang w:val="en-IN" w:eastAsia="en-IN"/>
        </w:rPr>
      </w:r>
    </w:p>
    <w:tbl>
      <w:tblPr>
        <w:tblW w:w="6048" w:type="dxa"/>
        <w:jc w:val="left"/>
        <w:tblInd w:w="0" w:type="dxa"/>
        <w:tblCellMar>
          <w:top w:w="0" w:type="dxa"/>
          <w:left w:w="108" w:type="dxa"/>
          <w:bottom w:w="0" w:type="dxa"/>
          <w:right w:w="108" w:type="dxa"/>
        </w:tblCellMar>
      </w:tblPr>
      <w:tblGrid>
        <w:gridCol w:w="6048"/>
      </w:tblGrid>
      <w:tr>
        <w:trPr/>
        <w:tc>
          <w:tcPr>
            <w:tcW w:w="6048" w:type="dxa"/>
            <w:tcBorders>
              <w:top w:val="single" w:sz="12" w:space="0" w:color="008000"/>
              <w:bottom w:val="single" w:sz="12" w:space="0" w:color="008000"/>
            </w:tcBorders>
          </w:tcPr>
          <w:p>
            <w:pPr>
              <w:pStyle w:val="Normal"/>
              <w:numPr>
                <w:ilvl w:val="0"/>
                <w:numId w:val="5"/>
              </w:numPr>
              <w:rPr>
                <w:rFonts w:ascii="Calibri" w:hAnsi="Calibri" w:cs="Calibri"/>
                <w:sz w:val="22"/>
                <w:szCs w:val="22"/>
                <w:lang w:val="en-IN" w:eastAsia="en-IN"/>
              </w:rPr>
            </w:pPr>
            <w:r>
              <w:rPr>
                <w:rFonts w:cs="Calibri" w:ascii="Calibri" w:hAnsi="Calibri"/>
                <w:sz w:val="22"/>
                <w:szCs w:val="22"/>
                <w:lang w:val="en-IN" w:eastAsia="en-IN"/>
              </w:rPr>
              <w:t>Test Plan</w:t>
            </w:r>
          </w:p>
          <w:p>
            <w:pPr>
              <w:pStyle w:val="Normal"/>
              <w:numPr>
                <w:ilvl w:val="0"/>
                <w:numId w:val="5"/>
              </w:numPr>
              <w:rPr>
                <w:rFonts w:ascii="Calibri" w:hAnsi="Calibri" w:cs="Calibri"/>
                <w:sz w:val="22"/>
                <w:szCs w:val="22"/>
                <w:lang w:val="en-IN" w:eastAsia="en-IN"/>
              </w:rPr>
            </w:pPr>
            <w:r>
              <w:rPr>
                <w:rFonts w:cs="Calibri" w:ascii="Calibri" w:hAnsi="Calibri"/>
                <w:sz w:val="22"/>
                <w:szCs w:val="22"/>
                <w:lang w:val="en-IN" w:eastAsia="en-IN"/>
              </w:rPr>
              <w:t xml:space="preserve">Test Cases </w:t>
            </w:r>
          </w:p>
          <w:p>
            <w:pPr>
              <w:pStyle w:val="Normal"/>
              <w:numPr>
                <w:ilvl w:val="0"/>
                <w:numId w:val="5"/>
              </w:numPr>
              <w:rPr>
                <w:rFonts w:ascii="Calibri" w:hAnsi="Calibri" w:cs="Calibri"/>
                <w:sz w:val="22"/>
                <w:szCs w:val="22"/>
                <w:lang w:val="en-IN" w:eastAsia="en-IN"/>
              </w:rPr>
            </w:pPr>
            <w:r>
              <w:rPr>
                <w:rFonts w:cs="Calibri" w:ascii="Calibri" w:hAnsi="Calibri"/>
                <w:sz w:val="22"/>
                <w:szCs w:val="22"/>
                <w:lang w:val="en-IN" w:eastAsia="en-IN"/>
              </w:rPr>
              <w:t>Requirement Traceability Matrix</w:t>
            </w:r>
          </w:p>
          <w:p>
            <w:pPr>
              <w:pStyle w:val="Normal"/>
              <w:numPr>
                <w:ilvl w:val="0"/>
                <w:numId w:val="5"/>
              </w:numPr>
              <w:rPr>
                <w:rFonts w:ascii="Calibri" w:hAnsi="Calibri" w:cs="Calibri"/>
                <w:sz w:val="22"/>
                <w:szCs w:val="22"/>
                <w:lang w:val="en-IN" w:eastAsia="en-IN"/>
              </w:rPr>
            </w:pPr>
            <w:r>
              <w:rPr>
                <w:rFonts w:cs="Calibri" w:ascii="Calibri" w:hAnsi="Calibri"/>
                <w:sz w:val="22"/>
                <w:szCs w:val="22"/>
                <w:lang w:val="en-IN" w:eastAsia="en-IN"/>
              </w:rPr>
              <w:t>Bug Reports</w:t>
            </w:r>
          </w:p>
          <w:p>
            <w:pPr>
              <w:pStyle w:val="Normal"/>
              <w:numPr>
                <w:ilvl w:val="0"/>
                <w:numId w:val="5"/>
              </w:numPr>
              <w:rPr>
                <w:rFonts w:ascii="Calibri" w:hAnsi="Calibri" w:cs="Calibri"/>
                <w:sz w:val="22"/>
                <w:szCs w:val="22"/>
                <w:lang w:val="en-IN" w:eastAsia="en-IN"/>
              </w:rPr>
            </w:pPr>
            <w:r>
              <w:rPr>
                <w:rFonts w:cs="Calibri" w:ascii="Calibri" w:hAnsi="Calibri"/>
                <w:sz w:val="22"/>
                <w:szCs w:val="22"/>
                <w:lang w:val="en-IN" w:eastAsia="en-IN"/>
              </w:rPr>
              <w:t>Test Strategy</w:t>
            </w:r>
          </w:p>
          <w:p>
            <w:pPr>
              <w:pStyle w:val="Normal"/>
              <w:numPr>
                <w:ilvl w:val="0"/>
                <w:numId w:val="5"/>
              </w:numPr>
              <w:rPr>
                <w:rFonts w:ascii="Calibri" w:hAnsi="Calibri" w:cs="Calibri"/>
                <w:sz w:val="22"/>
                <w:szCs w:val="22"/>
                <w:lang w:val="en-IN" w:eastAsia="en-IN"/>
              </w:rPr>
            </w:pPr>
            <w:r>
              <w:rPr>
                <w:rFonts w:cs="Calibri" w:ascii="Calibri" w:hAnsi="Calibri"/>
                <w:sz w:val="22"/>
                <w:szCs w:val="22"/>
                <w:lang w:val="en-IN" w:eastAsia="en-IN"/>
              </w:rPr>
              <w:t>Test Metrics</w:t>
            </w:r>
          </w:p>
          <w:p>
            <w:pPr>
              <w:pStyle w:val="Normal"/>
              <w:numPr>
                <w:ilvl w:val="0"/>
                <w:numId w:val="5"/>
              </w:numPr>
              <w:rPr>
                <w:rFonts w:ascii="Calibri" w:hAnsi="Calibri" w:cs="Calibri"/>
                <w:sz w:val="22"/>
                <w:szCs w:val="22"/>
                <w:lang w:val="en-IN" w:eastAsia="en-IN"/>
              </w:rPr>
            </w:pPr>
            <w:r>
              <w:rPr>
                <w:rFonts w:cs="Calibri" w:ascii="Calibri" w:hAnsi="Calibri"/>
                <w:sz w:val="22"/>
                <w:szCs w:val="22"/>
                <w:lang w:val="en-IN" w:eastAsia="en-IN"/>
              </w:rPr>
              <w:t>Customer Sign Off</w:t>
            </w:r>
          </w:p>
        </w:tc>
      </w:tr>
    </w:tbl>
    <w:p>
      <w:pPr>
        <w:pStyle w:val="Heading1"/>
        <w:rPr>
          <w:rFonts w:ascii="Calibri" w:hAnsi="Calibri" w:cs="Calibri"/>
        </w:rPr>
      </w:pPr>
      <w:bookmarkStart w:id="12" w:name="__RefHeading___Toc420154059"/>
      <w:bookmarkEnd w:id="12"/>
      <w:r>
        <w:rPr>
          <w:rFonts w:cs="Calibri" w:ascii="Calibri" w:hAnsi="Calibri"/>
        </w:rPr>
        <w:t>Resource &amp; Environment Needs</w:t>
      </w:r>
    </w:p>
    <w:p>
      <w:pPr>
        <w:pStyle w:val="Header"/>
        <w:tabs>
          <w:tab w:val="clear" w:pos="4320"/>
          <w:tab w:val="clear" w:pos="8640"/>
          <w:tab w:val="left" w:pos="360" w:leader="none"/>
        </w:tabs>
        <w:rPr>
          <w:rFonts w:ascii="Calibri" w:hAnsi="Calibri" w:cs="Calibri"/>
          <w:sz w:val="24"/>
          <w:szCs w:val="24"/>
        </w:rPr>
      </w:pPr>
      <w:r>
        <w:rPr>
          <w:rFonts w:cs="Calibri" w:ascii="Calibri" w:hAnsi="Calibri"/>
          <w:sz w:val="24"/>
          <w:szCs w:val="24"/>
        </w:rPr>
      </w:r>
    </w:p>
    <w:p>
      <w:pPr>
        <w:pStyle w:val="Heading2"/>
        <w:rPr>
          <w:rFonts w:ascii="Calibri" w:hAnsi="Calibri" w:cs="Calibri"/>
        </w:rPr>
      </w:pPr>
      <w:bookmarkStart w:id="13" w:name="__RefHeading___Toc420154060"/>
      <w:bookmarkEnd w:id="13"/>
      <w:r>
        <w:rPr>
          <w:rFonts w:cs="Calibri" w:ascii="Calibri" w:hAnsi="Calibri"/>
        </w:rPr>
        <w:t>Testing Tools</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Server</w:t>
      </w:r>
    </w:p>
    <w:p>
      <w:pPr>
        <w:pStyle w:val="Normal"/>
        <w:rPr>
          <w:rFonts w:ascii="Calibri" w:hAnsi="Calibri" w:cs="Calibri"/>
          <w:sz w:val="22"/>
          <w:szCs w:val="22"/>
        </w:rPr>
      </w:pPr>
      <w:r>
        <w:rPr>
          <w:rFonts w:cs="Calibri" w:ascii="Calibri" w:hAnsi="Calibri"/>
          <w:sz w:val="22"/>
          <w:szCs w:val="22"/>
        </w:rPr>
        <w:t>Test Tool</w:t>
      </w:r>
    </w:p>
    <w:p>
      <w:pPr>
        <w:pStyle w:val="Normal"/>
        <w:rPr>
          <w:rFonts w:ascii="Calibri" w:hAnsi="Calibri" w:cs="Calibri"/>
          <w:sz w:val="22"/>
          <w:szCs w:val="22"/>
        </w:rPr>
      </w:pPr>
      <w:r>
        <w:rPr>
          <w:rFonts w:cs="Calibri" w:ascii="Calibri" w:hAnsi="Calibri"/>
          <w:sz w:val="22"/>
          <w:szCs w:val="22"/>
        </w:rPr>
        <w:t>Network</w:t>
      </w:r>
    </w:p>
    <w:p>
      <w:pPr>
        <w:pStyle w:val="Normal"/>
        <w:rPr>
          <w:rFonts w:ascii="Calibri" w:hAnsi="Calibri" w:cs="Calibri"/>
          <w:sz w:val="22"/>
          <w:szCs w:val="22"/>
        </w:rPr>
      </w:pPr>
      <w:r>
        <w:rPr>
          <w:rFonts w:cs="Calibri" w:ascii="Calibri" w:hAnsi="Calibri"/>
          <w:sz w:val="22"/>
          <w:szCs w:val="22"/>
        </w:rPr>
        <w:t>Computer</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Normal"/>
        <w:rPr>
          <w:rFonts w:ascii="Calibri" w:hAnsi="Calibri" w:eastAsia="Calibri" w:cs="Calibri"/>
          <w:sz w:val="24"/>
          <w:szCs w:val="24"/>
        </w:rPr>
      </w:pPr>
      <w:r>
        <w:rPr>
          <w:rFonts w:eastAsia="Calibri" w:cs="Calibri" w:ascii="Calibri" w:hAnsi="Calibri"/>
          <w:sz w:val="24"/>
          <w:szCs w:val="24"/>
        </w:rPr>
        <w:t xml:space="preserve"> </w:t>
      </w:r>
    </w:p>
    <w:p>
      <w:pPr>
        <w:pStyle w:val="Heading2"/>
        <w:rPr/>
      </w:pPr>
      <w:bookmarkStart w:id="14" w:name="__RefHeading___Toc420154061"/>
      <w:bookmarkEnd w:id="14"/>
      <w:r>
        <w:rPr>
          <w:rFonts w:cs="Calibri" w:ascii="Calibri" w:hAnsi="Calibri"/>
          <w:lang w:val="en-IN" w:eastAsia="en-IN"/>
        </w:rPr>
        <w:t>Test Environment</w:t>
      </w:r>
    </w:p>
    <w:p>
      <w:pPr>
        <w:pStyle w:val="Normal"/>
        <w:rPr>
          <w:rFonts w:ascii="Calibri" w:hAnsi="Calibri" w:cs="Calibri"/>
          <w:color w:val="0000FF"/>
          <w:sz w:val="22"/>
          <w:szCs w:val="22"/>
        </w:rPr>
      </w:pPr>
      <w:r>
        <w:rPr>
          <w:rFonts w:cs="Calibri" w:ascii="Calibri" w:hAnsi="Calibri"/>
          <w:color w:val="0000FF"/>
          <w:sz w:val="22"/>
          <w:szCs w:val="22"/>
        </w:rPr>
      </w:r>
    </w:p>
    <w:p>
      <w:pPr>
        <w:pStyle w:val="Normal"/>
        <w:numPr>
          <w:ilvl w:val="0"/>
          <w:numId w:val="6"/>
        </w:numPr>
        <w:rPr>
          <w:rFonts w:ascii="Calibri" w:hAnsi="Calibri" w:cs="Calibri"/>
          <w:color w:val="000000"/>
          <w:sz w:val="22"/>
          <w:szCs w:val="22"/>
        </w:rPr>
      </w:pPr>
      <w:r>
        <w:rPr>
          <w:rFonts w:cs="Calibri" w:ascii="Calibri" w:hAnsi="Calibri"/>
          <w:color w:val="000000"/>
          <w:sz w:val="22"/>
          <w:szCs w:val="22"/>
        </w:rPr>
        <w:t xml:space="preserve">Windows 8 and above, </w:t>
      </w:r>
      <w:r>
        <w:rPr>
          <w:rFonts w:cs="Calibri" w:ascii="Calibri" w:hAnsi="Calibri"/>
          <w:color w:val="000000"/>
          <w:sz w:val="22"/>
          <w:szCs w:val="22"/>
        </w:rPr>
        <w:t>Linux, Mac OS</w:t>
      </w:r>
    </w:p>
    <w:p>
      <w:pPr>
        <w:pStyle w:val="Normal"/>
        <w:numPr>
          <w:ilvl w:val="0"/>
          <w:numId w:val="6"/>
        </w:numPr>
        <w:rPr>
          <w:rFonts w:ascii="Calibri" w:hAnsi="Calibri" w:cs="Calibri"/>
          <w:color w:val="000000"/>
          <w:sz w:val="22"/>
          <w:szCs w:val="22"/>
        </w:rPr>
      </w:pPr>
      <w:r>
        <w:rPr>
          <w:rFonts w:cs="Calibri" w:ascii="Calibri" w:hAnsi="Calibri"/>
          <w:color w:val="000000"/>
          <w:sz w:val="22"/>
          <w:szCs w:val="22"/>
        </w:rPr>
        <w:t>Office 2013 and above</w:t>
      </w:r>
    </w:p>
    <w:p>
      <w:pPr>
        <w:pStyle w:val="Normal"/>
        <w:numPr>
          <w:ilvl w:val="0"/>
          <w:numId w:val="6"/>
        </w:numPr>
        <w:rPr/>
      </w:pPr>
      <w:r>
        <w:rPr>
          <w:rFonts w:cs="Calibri" w:ascii="Calibri" w:hAnsi="Calibri"/>
          <w:color w:val="000000"/>
          <w:sz w:val="22"/>
          <w:szCs w:val="22"/>
        </w:rPr>
        <w:t xml:space="preserve">MS </w:t>
      </w:r>
      <w:r>
        <w:rPr>
          <w:rFonts w:cs="Calibri" w:ascii="Calibri" w:hAnsi="Calibri"/>
          <w:color w:val="000000"/>
          <w:sz w:val="22"/>
          <w:szCs w:val="22"/>
          <w:lang w:val="en-IN" w:eastAsia="en-IN"/>
        </w:rPr>
        <w:t>Exchange,</w:t>
      </w:r>
      <w:r>
        <w:rPr>
          <w:rFonts w:cs="Calibri" w:ascii="Calibri" w:hAnsi="Calibri"/>
          <w:color w:val="000000"/>
          <w:sz w:val="22"/>
          <w:szCs w:val="22"/>
        </w:rPr>
        <w:t xml:space="preserve"> etc.</w:t>
      </w:r>
    </w:p>
    <w:sectPr>
      <w:footerReference w:type="default" r:id="rId2"/>
      <w:footerReference w:type="first" r:id="rId3"/>
      <w:type w:val="nextPage"/>
      <w:pgSz w:w="12240" w:h="15840"/>
      <w:pgMar w:left="1440" w:right="1440" w:header="0" w:top="72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Tahoma">
    <w:charset w:val="00"/>
    <w:family w:val="swiss"/>
    <w:pitch w:val="variable"/>
  </w:font>
  <w:font w:name="CG Times">
    <w:altName w:val="Times New Roman"/>
    <w:charset w:val="00"/>
    <w:family w:val="roman"/>
    <w:pitch w:val="variable"/>
  </w:font>
  <w:font w:name="Times new roman">
    <w:charset w:val="01"/>
    <w:family w:val="roman"/>
    <w:pitch w:val="default"/>
  </w:font>
  <w:font w:name="Source Sans Pro">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600" w:leader="none"/>
        <w:tab w:val="center" w:pos="4320" w:leader="none"/>
        <w:tab w:val="left" w:pos="8550" w:leader="none"/>
        <w:tab w:val="right" w:pos="8640" w:leader="none"/>
      </w:tabs>
      <w:jc w:val="right"/>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2700"/>
        </w:tabs>
        <w:ind w:left="270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2520"/>
        </w:tabs>
        <w:ind w:left="25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decimal"/>
      <w:lvlText w:val="%1."/>
      <w:lvlJc w:val="left"/>
      <w:pPr>
        <w:tabs>
          <w:tab w:val="num" w:pos="547"/>
        </w:tabs>
        <w:ind w:left="547" w:hanging="547"/>
      </w:pPr>
      <w:rPr/>
    </w:lvl>
    <w:lvl w:ilvl="1">
      <w:start w:val="1"/>
      <w:numFmt w:val="decimal"/>
      <w:lvlText w:val="%1.%2."/>
      <w:lvlJc w:val="left"/>
      <w:pPr>
        <w:tabs>
          <w:tab w:val="num" w:pos="1267"/>
        </w:tabs>
        <w:ind w:left="1267" w:hanging="720"/>
      </w:pPr>
      <w:rPr/>
    </w:lvl>
    <w:lvl w:ilvl="2">
      <w:start w:val="1"/>
      <w:numFmt w:val="decimal"/>
      <w:lvlText w:val="%1.%2.%3."/>
      <w:lvlJc w:val="left"/>
      <w:pPr>
        <w:tabs>
          <w:tab w:val="num" w:pos="2347"/>
        </w:tabs>
        <w:ind w:left="1987" w:hanging="720"/>
      </w:pPr>
      <w:rPr/>
    </w:lvl>
    <w:lvl w:ilvl="3">
      <w:start w:val="1"/>
      <w:numFmt w:val="decimal"/>
      <w:lvlText w:val="%1.%2.%3.%4."/>
      <w:lvlJc w:val="left"/>
      <w:pPr>
        <w:tabs>
          <w:tab w:val="num" w:pos="3067"/>
        </w:tabs>
        <w:ind w:left="2707" w:hanging="720"/>
      </w:pPr>
      <w:rPr/>
    </w:lvl>
    <w:lvl w:ilvl="4">
      <w:start w:val="1"/>
      <w:numFmt w:val="decimal"/>
      <w:lvlText w:val="%1.%2.%3.%4.%5."/>
      <w:lvlJc w:val="left"/>
      <w:pPr>
        <w:tabs>
          <w:tab w:val="num" w:pos="4147"/>
        </w:tabs>
        <w:ind w:left="3427" w:hanging="720"/>
      </w:pPr>
      <w:rPr/>
    </w:lvl>
    <w:lvl w:ilvl="5">
      <w:start w:val="1"/>
      <w:numFmt w:val="decimal"/>
      <w:lvlText w:val="%1.%2.%3.%4.%5.%6."/>
      <w:lvlJc w:val="left"/>
      <w:pPr>
        <w:tabs>
          <w:tab w:val="num" w:pos="4867"/>
        </w:tabs>
        <w:ind w:left="4723" w:hanging="936"/>
      </w:pPr>
      <w:rPr/>
    </w:lvl>
    <w:lvl w:ilvl="6">
      <w:start w:val="1"/>
      <w:numFmt w:val="decimal"/>
      <w:lvlText w:val="%1.%2.%3.%4.%5.%6.%7."/>
      <w:lvlJc w:val="left"/>
      <w:pPr>
        <w:tabs>
          <w:tab w:val="num" w:pos="5587"/>
        </w:tabs>
        <w:ind w:left="5227" w:hanging="1080"/>
      </w:pPr>
      <w:rPr/>
    </w:lvl>
    <w:lvl w:ilvl="7">
      <w:start w:val="1"/>
      <w:numFmt w:val="decimal"/>
      <w:lvlText w:val="%1.%2.%3.%4.%5.%6.%7.%8."/>
      <w:lvlJc w:val="left"/>
      <w:pPr>
        <w:tabs>
          <w:tab w:val="num" w:pos="5947"/>
        </w:tabs>
        <w:ind w:left="5731" w:hanging="1224"/>
      </w:pPr>
      <w:rPr/>
    </w:lvl>
    <w:lvl w:ilvl="8">
      <w:start w:val="1"/>
      <w:numFmt w:val="decimal"/>
      <w:lvlText w:val="%1.%2.%3.%4.%5.%6.%7.%8.%9."/>
      <w:lvlJc w:val="left"/>
      <w:pPr>
        <w:tabs>
          <w:tab w:val="num" w:pos="6667"/>
        </w:tabs>
        <w:ind w:left="6307" w:hanging="1440"/>
      </w:pPr>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240" w:after="60"/>
      <w:outlineLvl w:val="0"/>
    </w:pPr>
    <w:rPr>
      <w:b/>
      <w:kern w:val="2"/>
      <w:sz w:val="48"/>
    </w:rPr>
  </w:style>
  <w:style w:type="paragraph" w:styleId="Heading2">
    <w:name w:val="Heading 2"/>
    <w:basedOn w:val="Normal"/>
    <w:next w:val="Normal"/>
    <w:qFormat/>
    <w:pPr>
      <w:keepNext w:val="true"/>
      <w:numPr>
        <w:ilvl w:val="1"/>
        <w:numId w:val="1"/>
      </w:numPr>
      <w:pBdr>
        <w:bottom w:val="single" w:sz="4" w:space="1" w:color="000000"/>
      </w:pBdr>
      <w:spacing w:before="240" w:after="60"/>
      <w:outlineLvl w:val="1"/>
    </w:pPr>
    <w:rPr>
      <w:rFonts w:ascii="Palatino Linotype" w:hAnsi="Palatino Linotype" w:cs="Palatino Linotype"/>
      <w:b/>
      <w:sz w:val="32"/>
    </w:rPr>
  </w:style>
  <w:style w:type="paragraph" w:styleId="Heading3">
    <w:name w:val="Heading 3"/>
    <w:basedOn w:val="Normal"/>
    <w:next w:val="Normal"/>
    <w:qFormat/>
    <w:pPr>
      <w:keepNext w:val="true"/>
      <w:numPr>
        <w:ilvl w:val="2"/>
        <w:numId w:val="1"/>
      </w:numPr>
      <w:spacing w:before="240" w:after="60"/>
      <w:outlineLvl w:val="2"/>
    </w:pPr>
    <w:rPr>
      <w:rFonts w:ascii="Palatino Linotype" w:hAnsi="Palatino Linotype" w:cs="Palatino Linotype"/>
      <w:sz w:val="28"/>
    </w:rPr>
  </w:style>
  <w:style w:type="paragraph" w:styleId="Heading4">
    <w:name w:val="Heading 4"/>
    <w:basedOn w:val="Normal"/>
    <w:next w:val="Normal"/>
    <w:qFormat/>
    <w:pPr>
      <w:keepNext w:val="true"/>
      <w:numPr>
        <w:ilvl w:val="3"/>
        <w:numId w:val="1"/>
      </w:numPr>
      <w:outlineLvl w:val="3"/>
    </w:pPr>
    <w:rPr>
      <w:b/>
      <w:i/>
      <w:sz w:val="24"/>
    </w:rPr>
  </w:style>
  <w:style w:type="paragraph" w:styleId="Heading5">
    <w:name w:val="Heading 5"/>
    <w:basedOn w:val="Normal"/>
    <w:next w:val="Normal"/>
    <w:qFormat/>
    <w:pPr>
      <w:keepNext w:val="true"/>
      <w:numPr>
        <w:ilvl w:val="4"/>
        <w:numId w:val="1"/>
      </w:numPr>
      <w:outlineLvl w:val="4"/>
    </w:pPr>
    <w:rPr>
      <w:b/>
      <w:sz w:val="24"/>
      <w:u w:val="single"/>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sz w:val="22"/>
      <w:szCs w:val="22"/>
      <w:lang w:val="en-IN" w:eastAsia="en-IN"/>
    </w:rPr>
  </w:style>
  <w:style w:type="character" w:styleId="WW8Num5z0">
    <w:name w:val="WW8Num5z0"/>
    <w:qFormat/>
    <w:rPr>
      <w:rFonts w:ascii="Symbol" w:hAnsi="Symbol" w:cs="Symbol"/>
    </w:rPr>
  </w:style>
  <w:style w:type="character" w:styleId="WW8Num6z0">
    <w:name w:val="WW8Num6z0"/>
    <w:qFormat/>
    <w:rPr>
      <w:rFonts w:ascii="Symbol" w:hAnsi="Symbol" w:cs="Symbol"/>
      <w:color w:val="000000"/>
      <w:sz w:val="22"/>
      <w:szCs w:val="22"/>
      <w:lang w:val="en-IN" w:eastAsia="en-IN"/>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rFonts w:ascii="Symbol" w:hAnsi="Symbol" w:cs="Symbol"/>
      <w:sz w:val="22"/>
      <w:szCs w:val="22"/>
      <w:lang w:val="en-IN" w:eastAsia="en-IN"/>
    </w:rPr>
  </w:style>
  <w:style w:type="character" w:styleId="WW8Num11z0">
    <w:name w:val="WW8Num11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2"/>
      <w:szCs w:val="22"/>
      <w:lang w:val="en-IN" w:eastAsia="en-I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color w:val="000000"/>
      <w:sz w:val="22"/>
      <w:szCs w:val="22"/>
      <w:lang w:val="en-IN" w:eastAsia="en-I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sz w:val="22"/>
      <w:szCs w:val="22"/>
      <w:lang w:val="en-IN" w:eastAsia="en-I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Calibri" w:hAnsi="Calibri" w:eastAsia="Times New Roman" w:cs="Calibri"/>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rPr>
      <w: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ntents1">
    <w:name w:val="TOC 1"/>
    <w:basedOn w:val="Normal"/>
    <w:next w:val="Normal"/>
    <w:pPr>
      <w:tabs>
        <w:tab w:val="clear" w:pos="720"/>
        <w:tab w:val="right" w:pos="8640" w:leader="dot"/>
      </w:tabs>
      <w:spacing w:before="120" w:after="120"/>
    </w:pPr>
    <w:rPr>
      <w:b/>
      <w:caps/>
    </w:rPr>
  </w:style>
  <w:style w:type="paragraph" w:styleId="Contents2">
    <w:name w:val="TOC 2"/>
    <w:basedOn w:val="Normal"/>
    <w:next w:val="Normal"/>
    <w:pPr>
      <w:tabs>
        <w:tab w:val="clear" w:pos="720"/>
        <w:tab w:val="right" w:pos="8640" w:leader="dot"/>
      </w:tabs>
      <w:ind w:left="200" w:right="0" w:hanging="0"/>
    </w:pPr>
    <w:rPr>
      <w:smallCaps/>
    </w:rPr>
  </w:style>
  <w:style w:type="paragraph" w:styleId="Contents3">
    <w:name w:val="TOC 3"/>
    <w:basedOn w:val="Normal"/>
    <w:next w:val="Normal"/>
    <w:pPr>
      <w:tabs>
        <w:tab w:val="clear" w:pos="720"/>
        <w:tab w:val="right" w:pos="8640" w:leader="dot"/>
      </w:tabs>
      <w:ind w:left="400" w:right="0" w:hanging="0"/>
    </w:pPr>
    <w:rPr>
      <w:i/>
    </w:rPr>
  </w:style>
  <w:style w:type="paragraph" w:styleId="Contents4">
    <w:name w:val="TOC 4"/>
    <w:basedOn w:val="Normal"/>
    <w:next w:val="Normal"/>
    <w:pPr>
      <w:tabs>
        <w:tab w:val="clear" w:pos="720"/>
        <w:tab w:val="right" w:pos="8640" w:leader="dot"/>
      </w:tabs>
      <w:ind w:left="600" w:right="0" w:hanging="0"/>
    </w:pPr>
    <w:rPr>
      <w:sz w:val="18"/>
    </w:rPr>
  </w:style>
  <w:style w:type="paragraph" w:styleId="Contents5">
    <w:name w:val="TOC 5"/>
    <w:basedOn w:val="Normal"/>
    <w:next w:val="Normal"/>
    <w:pPr>
      <w:tabs>
        <w:tab w:val="clear" w:pos="720"/>
        <w:tab w:val="right" w:pos="8640" w:leader="dot"/>
      </w:tabs>
      <w:ind w:left="800" w:right="0" w:hanging="0"/>
    </w:pPr>
    <w:rPr>
      <w:sz w:val="18"/>
    </w:rPr>
  </w:style>
  <w:style w:type="paragraph" w:styleId="Contents6">
    <w:name w:val="TOC 6"/>
    <w:basedOn w:val="Normal"/>
    <w:next w:val="Normal"/>
    <w:pPr>
      <w:tabs>
        <w:tab w:val="clear" w:pos="720"/>
        <w:tab w:val="right" w:pos="8640" w:leader="dot"/>
      </w:tabs>
      <w:ind w:left="1000" w:right="0" w:hanging="0"/>
    </w:pPr>
    <w:rPr>
      <w:sz w:val="18"/>
    </w:rPr>
  </w:style>
  <w:style w:type="paragraph" w:styleId="Contents7">
    <w:name w:val="TOC 7"/>
    <w:basedOn w:val="Normal"/>
    <w:next w:val="Normal"/>
    <w:pPr>
      <w:tabs>
        <w:tab w:val="clear" w:pos="720"/>
        <w:tab w:val="right" w:pos="8640" w:leader="dot"/>
      </w:tabs>
      <w:ind w:left="1200" w:right="0" w:hanging="0"/>
    </w:pPr>
    <w:rPr>
      <w:sz w:val="18"/>
    </w:rPr>
  </w:style>
  <w:style w:type="paragraph" w:styleId="Contents8">
    <w:name w:val="TOC 8"/>
    <w:basedOn w:val="Normal"/>
    <w:next w:val="Normal"/>
    <w:pPr>
      <w:tabs>
        <w:tab w:val="clear" w:pos="720"/>
        <w:tab w:val="right" w:pos="8640" w:leader="dot"/>
      </w:tabs>
      <w:ind w:left="1400" w:right="0" w:hanging="0"/>
    </w:pPr>
    <w:rPr>
      <w:sz w:val="18"/>
    </w:rPr>
  </w:style>
  <w:style w:type="paragraph" w:styleId="Contents9">
    <w:name w:val="TOC 9"/>
    <w:basedOn w:val="Normal"/>
    <w:next w:val="Normal"/>
    <w:pPr>
      <w:tabs>
        <w:tab w:val="clear" w:pos="720"/>
        <w:tab w:val="right" w:pos="8640" w:leader="dot"/>
      </w:tabs>
      <w:ind w:left="1600" w:right="0" w:hanging="0"/>
    </w:pPr>
    <w:rPr>
      <w:sz w:val="18"/>
    </w:rPr>
  </w:style>
  <w:style w:type="paragraph" w:styleId="BalloonText">
    <w:name w:val="Balloon Text"/>
    <w:basedOn w:val="Normal"/>
    <w:qFormat/>
    <w:pPr/>
    <w:rPr>
      <w:rFonts w:ascii="Tahoma" w:hAnsi="Tahoma" w:cs="Tahoma"/>
      <w:sz w:val="16"/>
      <w:szCs w:val="16"/>
    </w:rPr>
  </w:style>
  <w:style w:type="paragraph" w:styleId="SGHeading1">
    <w:name w:val="SG Heading 1"/>
    <w:next w:val="Normal"/>
    <w:qFormat/>
    <w:pPr>
      <w:pageBreakBefore/>
      <w:widowControl/>
      <w:numPr>
        <w:ilvl w:val="0"/>
        <w:numId w:val="4"/>
      </w:numPr>
      <w:suppressAutoHyphens w:val="true"/>
      <w:bidi w:val="0"/>
      <w:spacing w:before="0" w:after="120"/>
    </w:pPr>
    <w:rPr>
      <w:rFonts w:ascii="Arial" w:hAnsi="Arial" w:eastAsia="Times New Roman" w:cs="Arial"/>
      <w:b/>
      <w:color w:val="auto"/>
      <w:sz w:val="28"/>
      <w:szCs w:val="20"/>
      <w:lang w:val="en-US" w:eastAsia="zh-CN" w:bidi="ar-SA"/>
    </w:rPr>
  </w:style>
  <w:style w:type="paragraph" w:styleId="SGHeading2">
    <w:name w:val="SG Heading 2"/>
    <w:next w:val="Normal"/>
    <w:qFormat/>
    <w:pPr>
      <w:keepNext w:val="true"/>
      <w:widowControl/>
      <w:numPr>
        <w:ilvl w:val="0"/>
        <w:numId w:val="4"/>
      </w:numPr>
      <w:suppressAutoHyphens w:val="true"/>
      <w:bidi w:val="0"/>
      <w:spacing w:before="240" w:after="120"/>
    </w:pPr>
    <w:rPr>
      <w:rFonts w:ascii="Arial" w:hAnsi="Arial" w:eastAsia="Times New Roman" w:cs="Arial"/>
      <w:b/>
      <w:color w:val="auto"/>
      <w:sz w:val="20"/>
      <w:szCs w:val="20"/>
      <w:lang w:val="en-US" w:eastAsia="zh-CN" w:bidi="ar-SA"/>
    </w:rPr>
  </w:style>
  <w:style w:type="paragraph" w:styleId="SGHeading3">
    <w:name w:val="SG Heading 3"/>
    <w:next w:val="SGBodyText3"/>
    <w:qFormat/>
    <w:pPr>
      <w:keepNext w:val="true"/>
      <w:widowControl/>
      <w:numPr>
        <w:ilvl w:val="0"/>
        <w:numId w:val="4"/>
      </w:numPr>
      <w:tabs>
        <w:tab w:val="clear" w:pos="720"/>
        <w:tab w:val="left" w:pos="1987" w:leader="none"/>
      </w:tabs>
      <w:suppressAutoHyphens w:val="true"/>
      <w:bidi w:val="0"/>
      <w:spacing w:before="240" w:after="120"/>
    </w:pPr>
    <w:rPr>
      <w:rFonts w:ascii="Arial" w:hAnsi="Arial" w:eastAsia="Times New Roman" w:cs="Arial"/>
      <w:b/>
      <w:color w:val="auto"/>
      <w:sz w:val="20"/>
      <w:szCs w:val="20"/>
      <w:lang w:val="en-US" w:eastAsia="zh-CN" w:bidi="ar-SA"/>
    </w:rPr>
  </w:style>
  <w:style w:type="paragraph" w:styleId="SGHeading4">
    <w:name w:val="SG Heading 4"/>
    <w:next w:val="Normal"/>
    <w:qFormat/>
    <w:pPr>
      <w:keepNext w:val="true"/>
      <w:widowControl/>
      <w:numPr>
        <w:ilvl w:val="0"/>
        <w:numId w:val="4"/>
      </w:numPr>
      <w:tabs>
        <w:tab w:val="clear" w:pos="720"/>
        <w:tab w:val="left" w:pos="2707" w:leader="none"/>
      </w:tabs>
      <w:suppressAutoHyphens w:val="true"/>
      <w:bidi w:val="0"/>
      <w:spacing w:before="240" w:after="120"/>
    </w:pPr>
    <w:rPr>
      <w:rFonts w:ascii="Arial" w:hAnsi="Arial" w:eastAsia="Times New Roman" w:cs="Arial"/>
      <w:color w:val="auto"/>
      <w:sz w:val="20"/>
      <w:szCs w:val="20"/>
      <w:lang w:val="en-US" w:eastAsia="zh-CN" w:bidi="ar-SA"/>
    </w:rPr>
  </w:style>
  <w:style w:type="paragraph" w:styleId="SGBodyText3">
    <w:name w:val="SG Body Text 3"/>
    <w:qFormat/>
    <w:pPr>
      <w:widowControl/>
      <w:suppressAutoHyphens w:val="true"/>
      <w:bidi w:val="0"/>
      <w:spacing w:before="0" w:after="120"/>
      <w:ind w:left="1987" w:right="0" w:hanging="0"/>
    </w:pPr>
    <w:rPr>
      <w:rFonts w:ascii="Times New Roman" w:hAnsi="Times New Roman" w:eastAsia="Times New Roman" w:cs="Times New Roman"/>
      <w:color w:val="auto"/>
      <w:sz w:val="20"/>
      <w:szCs w:val="20"/>
      <w:lang w:val="en-US" w:eastAsia="zh-CN" w:bidi="ar-SA"/>
    </w:rPr>
  </w:style>
  <w:style w:type="paragraph" w:styleId="SGHeading5">
    <w:name w:val="SG Heading 5"/>
    <w:next w:val="Normal"/>
    <w:qFormat/>
    <w:pPr>
      <w:widowControl/>
      <w:numPr>
        <w:ilvl w:val="0"/>
        <w:numId w:val="4"/>
      </w:numPr>
      <w:suppressAutoHyphens w:val="true"/>
      <w:bidi w:val="0"/>
    </w:pPr>
    <w:rPr>
      <w:rFonts w:ascii="Arial" w:hAnsi="Arial" w:eastAsia="MS Mincho;ＭＳ 明朝" w:cs="Arial"/>
      <w:color w:val="auto"/>
      <w:sz w:val="20"/>
      <w:szCs w:val="20"/>
      <w:lang w:val="en-US" w:eastAsia="zh-CN" w:bidi="ar-SA"/>
    </w:rPr>
  </w:style>
  <w:style w:type="paragraph" w:styleId="SGBulletLevel3">
    <w:name w:val="SG Bullet Level 3"/>
    <w:qFormat/>
    <w:pPr>
      <w:widowControl/>
      <w:numPr>
        <w:ilvl w:val="0"/>
        <w:numId w:val="2"/>
      </w:numPr>
      <w:tabs>
        <w:tab w:val="clear" w:pos="720"/>
        <w:tab w:val="left" w:pos="1800" w:leader="none"/>
        <w:tab w:val="left" w:pos="2880" w:leader="none"/>
        <w:tab w:val="left" w:pos="3240" w:leader="none"/>
      </w:tabs>
      <w:suppressAutoHyphens w:val="true"/>
      <w:bidi w:val="0"/>
      <w:spacing w:before="0" w:after="120"/>
      <w:ind w:left="0" w:right="0" w:hanging="1080"/>
    </w:pPr>
    <w:rPr>
      <w:rFonts w:ascii="Arial" w:hAnsi="Arial" w:eastAsia="Times New Roman" w:cs="Arial"/>
      <w:color w:val="auto"/>
      <w:sz w:val="22"/>
      <w:szCs w:val="22"/>
      <w:lang w:val="en-US" w:eastAsia="zh-CN" w:bidi="ar-SA"/>
    </w:rPr>
  </w:style>
  <w:style w:type="paragraph" w:styleId="SGTableText">
    <w:name w:val="SG Table Text"/>
    <w:qFormat/>
    <w:pPr>
      <w:widowControl/>
      <w:suppressAutoHyphens w:val="true"/>
      <w:bidi w:val="0"/>
      <w:spacing w:before="60" w:after="60"/>
    </w:pPr>
    <w:rPr>
      <w:rFonts w:ascii="Times New Roman" w:hAnsi="Times New Roman" w:eastAsia="Times New Roman" w:cs="Times New Roman"/>
      <w:color w:val="auto"/>
      <w:sz w:val="20"/>
      <w:szCs w:val="20"/>
      <w:lang w:val="en-US" w:eastAsia="zh-CN" w:bidi="ar-SA"/>
    </w:rPr>
  </w:style>
  <w:style w:type="paragraph" w:styleId="SGTableHeader">
    <w:name w:val="SG Table Header"/>
    <w:qFormat/>
    <w:pPr>
      <w:widowControl/>
      <w:suppressAutoHyphens w:val="true"/>
      <w:bidi w:val="0"/>
      <w:spacing w:before="60" w:after="60"/>
      <w:jc w:val="center"/>
    </w:pPr>
    <w:rPr>
      <w:rFonts w:ascii="Arial" w:hAnsi="Arial" w:eastAsia="Times New Roman" w:cs="Arial"/>
      <w:b/>
      <w:color w:val="auto"/>
      <w:sz w:val="18"/>
      <w:szCs w:val="20"/>
      <w:lang w:val="en-US" w:eastAsia="zh-CN" w:bidi="ar-SA"/>
    </w:rPr>
  </w:style>
  <w:style w:type="paragraph" w:styleId="SGBodyText2">
    <w:name w:val="SG Body Text 2"/>
    <w:qFormat/>
    <w:pPr>
      <w:widowControl/>
      <w:suppressAutoHyphens w:val="true"/>
      <w:bidi w:val="0"/>
      <w:spacing w:before="0" w:after="120"/>
      <w:ind w:left="1267" w:right="0" w:hanging="0"/>
    </w:pPr>
    <w:rPr>
      <w:rFonts w:ascii="Times New Roman" w:hAnsi="Times New Roman" w:eastAsia="Times New Roman" w:cs="Times New Roman"/>
      <w:color w:val="auto"/>
      <w:sz w:val="20"/>
      <w:szCs w:val="20"/>
      <w:lang w:val="en-US" w:eastAsia="zh-CN"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odyText2">
    <w:name w:val="Body Text 2"/>
    <w:basedOn w:val="Normal"/>
    <w:qFormat/>
    <w:pPr>
      <w:spacing w:before="0" w:after="120"/>
      <w:jc w:val="both"/>
    </w:pPr>
    <w:rPr>
      <w:rFonts w:ascii="CG Times;Times New Roman" w:hAnsi="CG Times;Times New Roman" w:cs="CG Times;Times New Roman"/>
    </w:rPr>
  </w:style>
  <w:style w:type="paragraph" w:styleId="Footnote">
    <w:name w:val="Footnote Text"/>
    <w:basedOn w:val="Normal"/>
    <w:pPr/>
    <w:rPr/>
  </w:style>
  <w:style w:type="paragraph" w:styleId="ListParagraph">
    <w:name w:val="List Paragraph"/>
    <w:basedOn w:val="Normal"/>
    <w:qFormat/>
    <w:pPr>
      <w:spacing w:lineRule="auto" w:line="254" w:before="0" w:after="160"/>
      <w:ind w:left="720" w:right="0" w:hanging="0"/>
      <w:contextualSpacing/>
    </w:pPr>
    <w:rPr>
      <w:rFonts w:ascii="Calibri" w:hAnsi="Calibri" w:eastAsia="Calibri" w:cs="Times New Roman"/>
      <w:sz w:val="22"/>
      <w:szCs w:val="2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529</TotalTime>
  <Application>LibreOffice/6.4.7.2$Linux_X86_64 LibreOffice_project/40$Build-2</Application>
  <Pages>5</Pages>
  <Words>552</Words>
  <Characters>2804</Characters>
  <CharactersWithSpaces>3272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2015-05-18T10:33:00Z</dcterms:created>
  <dc:creator>Mehul Shah</dc:creator>
  <dc:description/>
  <dc:language>en-IN</dc:language>
  <cp:lastModifiedBy/>
  <cp:lastPrinted>2006-07-28T13:16:00Z</cp:lastPrinted>
  <dcterms:modified xsi:type="dcterms:W3CDTF">2022-06-18T15:54:35Z</dcterms:modified>
  <cp:revision>44</cp:revision>
  <dc:subject/>
  <dc:title>Test Plan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