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rPr>
          <w:color w:val="000000"/>
        </w:rPr>
      </w:pPr>
      <w:r>
        <w:br/>
      </w:r>
    </w:p>
    <w:p>
      <w:pPr>
        <w:pStyle w:val="Normal"/>
        <w:pBdr/>
        <w:rPr>
          <w:color w:val="000000"/>
        </w:rPr>
      </w:pPr>
      <w:r>
        <w:rPr>
          <w:rFonts w:ascii="PT Sans Narrow Bold" w:eastAsia="PT Sans Narrow Bold" w:hAnsi="PT Sans Narrow Bold" w:cs="PT Sans Narrow Bold"/>
          <w:b w:val="true"/>
          <w:i w:val="false"/>
          <w:color w:val="695d46"/>
          <w:spacing w:val="0"/>
          <w:sz w:val="36"/>
          <w:u w:val="none"/>
          <w:shd w:fill="auto" w:val="clear" w:color="auto"/>
        </w:rPr>
        <w:t xml:space="preserve">Predicting Life Expectancy Using Machine Learning </w:t>
      </w: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36"/>
          <w:u w:val="none"/>
          <w:shd w:fill="auto" w:val="clear" w:color="auto"/>
        </w:rPr>
        <w:t>(</w:t>
      </w:r>
      <w:r>
        <w:rPr>
          <w:rFonts w:ascii="PT Sans Narrow Bold" w:eastAsia="PT Sans Narrow Bold" w:hAnsi="PT Sans Narrow Bold" w:cs="PT Sans Narrow Bold"/>
          <w:b w:val="true"/>
          <w:i w:val="false"/>
          <w:color w:val="000000"/>
          <w:spacing w:val="0"/>
          <w:sz w:val="28"/>
          <w:u w:val="none"/>
          <w:shd w:fill="F5F5F5" w:val="clear" w:color="auto"/>
        </w:rPr>
        <w:t>llSPS_INT_2667)</w:t>
      </w:r>
    </w:p>
    <w:p>
      <w:pPr>
        <w:pBdr/>
        <w:rPr>
          <w:color w:val="000000"/>
        </w:rPr>
      </w:pPr>
      <w:r>
        <w:rPr>
          <w:rFonts w:ascii="PT Sans Narrow Regular" w:eastAsia="PT Sans Narrow Regular" w:hAnsi="PT Sans Narrow Regular" w:cs="PT Sans Narrow Regular"/>
          <w:b w:val="false"/>
          <w:i w:val="false"/>
          <w:color w:val="008575"/>
          <w:spacing w:val="0"/>
          <w:sz w:val="32"/>
          <w:u w:val="none"/>
          <w:shd w:fill="auto" w:val="clear" w:color="auto"/>
        </w:rPr>
        <w:t>Name: Pravallika Pulivendula</w:t>
      </w:r>
    </w:p>
    <w:p>
      <w:pPr>
        <w:pStyle w:val="Normal"/>
        <w:pBdr/>
        <w:spacing w:line="336"/>
        <w:rPr>
          <w:rFonts w:ascii="PT Sans Narrow Regular" w:eastAsia="PT Sans Narrow Regular" w:hAnsi="PT Sans Narrow Regular" w:cs="PT Sans Narrow Regular"/>
          <w:b w:val="false"/>
          <w:i w:val="false"/>
          <w:smallCaps w:val="true"/>
          <w:color w:val="695d46"/>
          <w:spacing w:val="0"/>
          <w:sz w:val="28"/>
          <w:u w:val="none"/>
          <w:shd w:fill="auto" w:val="clear" w:color="auto"/>
          <w:vertAlign w:val="superscript"/>
        </w:rPr>
      </w:pPr>
    </w:p>
    <w:p>
      <w:pPr>
        <w:pStyle w:val="Heading1"/>
        <w:pBdr/>
        <w:spacing w:line="384"/>
      </w:pPr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>1. Project Summary</w:t>
      </w:r>
      <w:bookmarkStart w:id="0" w:name="_Toc2276ci2j2xu6"/>
      <w:bookmarkEnd w:id="0"/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 xml:space="preserve">To develop a Machine Learning Model that predicts the Life Expectancy based on the </w:t>
      </w: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given factors like year, GDP, education, alcohol intake of people in the country, expenditure on healthcare system and some specific disease related deaths that happened in the country.</w:t>
      </w:r>
    </w:p>
    <w:p>
      <w:pPr>
        <w:pStyle w:val="Heading1"/>
        <w:pBdr/>
        <w:spacing w:line="384"/>
      </w:pPr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>2. Project Requirements</w:t>
      </w:r>
      <w:bookmarkStart w:id="1" w:name="_Toczt2ti8pyzo0d"/>
      <w:bookmarkEnd w:id="1"/>
    </w:p>
    <w:p>
      <w:pPr>
        <w:pStyle w:val="Normal"/>
        <w:numPr>
          <w:ilvl w:val="0"/>
          <w:numId w:val="61847442"/>
        </w:numPr>
        <w:pBdr/>
        <w:spacing w:line="336"/>
        <w:ind w:firstLine="-360" w:left="72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A Supervisied Learning Algorithm</w:t>
      </w:r>
    </w:p>
    <w:p>
      <w:pPr>
        <w:pStyle w:val="Normal"/>
        <w:numPr>
          <w:ilvl w:val="0"/>
          <w:numId w:val="61847442"/>
        </w:numPr>
        <w:pBdr/>
        <w:spacing w:line="336"/>
        <w:ind w:firstLine="-360" w:left="72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Dataset (Required to train the model)</w:t>
      </w:r>
    </w:p>
    <w:p>
      <w:pPr>
        <w:pStyle w:val="Normal"/>
        <w:pBdr/>
        <w:spacing w:line="336"/>
        <w:ind w:firstLine="0" w:left="0"/>
        <w:rPr>
          <w:color w:val="695d46"/>
        </w:rPr>
      </w:pPr>
    </w:p>
    <w:p>
      <w:pPr>
        <w:pStyle w:val="Heading1"/>
        <w:pBdr/>
        <w:spacing w:line="384"/>
        <w:ind w:firstLine="720"/>
      </w:pPr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>2.1 Functional Requirements</w:t>
      </w:r>
      <w:bookmarkStart w:id="2" w:name="_Tocmw2krroh0ovo"/>
      <w:bookmarkEnd w:id="2"/>
    </w:p>
    <w:p>
      <w:pPr>
        <w:pBdr/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 xml:space="preserve">                    Predicting the Life Expectancy rate of a Country</w:t>
      </w:r>
    </w:p>
    <w:p>
      <w:pPr>
        <w:pStyle w:val="Normal"/>
        <w:pBdr/>
        <w:spacing w:line="336"/>
        <w:ind w:firstLine="0" w:left="0"/>
        <w:rPr>
          <w:color w:val="695d46"/>
        </w:rPr>
      </w:pPr>
    </w:p>
    <w:p>
      <w:pPr>
        <w:pStyle w:val="Heading1"/>
        <w:pBdr/>
        <w:spacing w:line="384"/>
        <w:ind w:firstLine="720"/>
      </w:pPr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>2.2 Technical Requirements</w:t>
      </w:r>
      <w:bookmarkStart w:id="3" w:name="_Toch8i49hbzqs9u"/>
      <w:bookmarkEnd w:id="3"/>
    </w:p>
    <w:p>
      <w:pPr>
        <w:pStyle w:val="Normal"/>
        <w:numPr>
          <w:ilvl w:val="0"/>
          <w:numId w:val="98057116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Python</w:t>
      </w:r>
    </w:p>
    <w:p>
      <w:pPr>
        <w:pStyle w:val="Normal"/>
        <w:numPr>
          <w:ilvl w:val="0"/>
          <w:numId w:val="98057116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IBM Cloud Account</w:t>
      </w:r>
    </w:p>
    <w:p>
      <w:pPr>
        <w:pStyle w:val="Normal"/>
        <w:numPr>
          <w:ilvl w:val="0"/>
          <w:numId w:val="98057116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IBM Watson Studio</w:t>
      </w:r>
    </w:p>
    <w:p>
      <w:pPr>
        <w:pStyle w:val="Normal"/>
        <w:numPr>
          <w:ilvl w:val="0"/>
          <w:numId w:val="11147550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Computer with Internet Connection</w:t>
      </w:r>
    </w:p>
    <w:p>
      <w:pPr>
        <w:pStyle w:val="Normal"/>
        <w:pBdr/>
        <w:spacing w:line="336"/>
        <w:rPr>
          <w:color w:val="000000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 xml:space="preserve">    </w:t>
      </w:r>
      <w:r>
        <w:tab/>
      </w:r>
      <w:r>
        <w:rPr>
          <w:rFonts w:ascii="Open Sans Bold" w:eastAsia="Open Sans Bold" w:hAnsi="Open Sans Bold" w:cs="Open Sans Bold"/>
          <w:b w:val="true"/>
          <w:i w:val="false"/>
          <w:color w:val="695d46"/>
          <w:spacing w:val="0"/>
          <w:sz w:val="22"/>
          <w:u w:val="none"/>
          <w:shd w:fill="auto" w:val="clear" w:color="auto"/>
        </w:rPr>
        <w:t xml:space="preserve"> Hardware Requirements</w:t>
      </w:r>
    </w:p>
    <w:p>
      <w:pPr>
        <w:pStyle w:val="Normal"/>
        <w:numPr>
          <w:ilvl w:val="0"/>
          <w:numId w:val="37306739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Processor: i3 7th generation or higher</w:t>
      </w:r>
    </w:p>
    <w:p>
      <w:pPr>
        <w:pStyle w:val="Normal"/>
        <w:numPr>
          <w:ilvl w:val="0"/>
          <w:numId w:val="37306739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Speed :  2GHz or more</w:t>
      </w:r>
    </w:p>
    <w:p>
      <w:pPr>
        <w:pStyle w:val="Normal"/>
        <w:numPr>
          <w:ilvl w:val="0"/>
          <w:numId w:val="37306739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 xml:space="preserve">Hard Disk Space : 10GB or more </w:t>
      </w:r>
    </w:p>
    <w:p>
      <w:pPr>
        <w:pBdr/>
        <w:rPr>
          <w:color w:val="000000"/>
        </w:rPr>
      </w:pPr>
    </w:p>
    <w:p>
      <w:pPr>
        <w:pStyle w:val="Heading1"/>
        <w:pBdr/>
        <w:spacing w:line="384"/>
        <w:ind w:left="360"/>
      </w:pPr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>2.3 Software Requirements</w:t>
      </w:r>
      <w:bookmarkStart w:id="4" w:name="_Toc152az318m635"/>
      <w:bookmarkEnd w:id="4"/>
    </w:p>
    <w:p>
      <w:pPr>
        <w:pStyle w:val="Normal"/>
        <w:numPr>
          <w:ilvl w:val="0"/>
          <w:numId w:val="79785190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Zoho Writer</w:t>
      </w:r>
    </w:p>
    <w:p>
      <w:pPr>
        <w:pStyle w:val="Normal"/>
        <w:numPr>
          <w:ilvl w:val="0"/>
          <w:numId w:val="79785190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Jupyter Notebook</w:t>
      </w:r>
    </w:p>
    <w:p>
      <w:pPr>
        <w:pStyle w:val="Normal"/>
        <w:numPr>
          <w:ilvl w:val="0"/>
          <w:numId w:val="79785190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 xml:space="preserve">Github </w:t>
      </w:r>
    </w:p>
    <w:p>
      <w:pPr>
        <w:pStyle w:val="Normal"/>
        <w:numPr>
          <w:ilvl w:val="0"/>
          <w:numId w:val="79785190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Node Red</w:t>
      </w:r>
    </w:p>
    <w:p>
      <w:pPr>
        <w:pStyle w:val="Normal"/>
        <w:numPr>
          <w:ilvl w:val="0"/>
          <w:numId w:val="79785190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IBM Cloud</w:t>
      </w:r>
    </w:p>
    <w:p>
      <w:pPr>
        <w:pStyle w:val="Normal"/>
        <w:numPr>
          <w:ilvl w:val="0"/>
          <w:numId w:val="79785190"/>
        </w:numPr>
        <w:pBdr/>
        <w:spacing w:line="336"/>
        <w:ind w:firstLine="-360" w:left="1440"/>
        <w:rPr>
          <w:color w:val="695d46"/>
        </w:rPr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IBM Watson Studio</w:t>
      </w:r>
    </w:p>
    <w:p>
      <w:pPr>
        <w:pBdr/>
        <w:rPr>
          <w:color w:val="000000"/>
        </w:rPr>
      </w:pPr>
    </w:p>
    <w:p>
      <w:pPr>
        <w:pStyle w:val="Heading1"/>
        <w:pBdr/>
        <w:spacing w:line="384"/>
      </w:pPr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>3. Project Deliverables</w:t>
      </w:r>
      <w:bookmarkStart w:id="5" w:name="_Tocjsr3mn9a2jse"/>
      <w:bookmarkEnd w:id="5"/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 xml:space="preserve">                                                                                                      </w:t>
      </w:r>
    </w:p>
    <w:p>
      <w:pPr>
        <w:pStyle w:val="Heading1"/>
        <w:pBdr/>
        <w:spacing w:line="384"/>
        <w:ind w:firstLine="720"/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A Web Application that predicts the Life Expectancy based on the given factors</w:t>
      </w:r>
    </w:p>
    <w:p>
      <w:pPr>
        <w:pStyle w:val="Heading1"/>
        <w:pBdr/>
        <w:spacing w:line="384"/>
      </w:pPr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>4. Project Team</w:t>
      </w:r>
      <w:bookmarkStart w:id="6" w:name="_Tocxp5dt12urz4p"/>
      <w:bookmarkEnd w:id="6"/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 xml:space="preserve">                                                                                                        </w:t>
      </w:r>
    </w:p>
    <w:p>
      <w:pPr>
        <w:pStyle w:val="Heading1"/>
        <w:pBdr/>
        <w:spacing w:line="384"/>
        <w:ind w:firstLine="720"/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Pravallika Pulivendula</w:t>
      </w:r>
    </w:p>
    <w:p>
      <w:pPr>
        <w:pStyle w:val="Heading1"/>
        <w:pBdr/>
        <w:spacing w:line="384"/>
      </w:pPr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>5. Project Schedule</w:t>
      </w:r>
      <w:bookmarkStart w:id="7" w:name="_Tocn136dnfol8na"/>
      <w:bookmarkEnd w:id="7"/>
      <w:r>
        <w:rPr>
          <w:rFonts w:ascii="PT Sans Narrow Regular" w:eastAsia="PT Sans Narrow Regular" w:hAnsi="PT Sans Narrow Regular" w:cs="PT Sans Narrow Regular"/>
          <w:color w:themeColor="text1" w:val="000000"/>
          <w:sz w:val="32"/>
        </w:rPr>
        <w:t xml:space="preserve">                                                                                                 </w:t>
      </w:r>
    </w:p>
    <w:p>
      <w:pPr>
        <w:pStyle w:val="Heading1"/>
        <w:pBdr/>
        <w:spacing w:line="384"/>
        <w:ind w:left="720"/>
      </w:pP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 xml:space="preserve">Approved on 06.06.2020                                                                                                                              </w:t>
      </w:r>
      <w:r>
        <w:rPr>
          <w:rFonts w:ascii="Open Sans Regular" w:eastAsia="Open Sans Regular" w:hAnsi="Open Sans Regular" w:cs="Open Sans Regular"/>
          <w:b w:val="false"/>
          <w:i w:val="false"/>
          <w:color w:val="695d46"/>
          <w:spacing w:val="0"/>
          <w:sz w:val="22"/>
          <w:u w:val="none"/>
          <w:shd w:fill="auto" w:val="clear" w:color="auto"/>
        </w:rPr>
        <w:t>Duration : 30 days</w:t>
      </w:r>
    </w:p>
    <w:p>
      <w:pPr>
        <w:pBdr/>
      </w:pPr>
      <w:r>
        <w:br/>
      </w: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f14b611-cf7b-42f0-9397-1783d707b38c" w:subsetted="0"/>
  </w:font>
  <w:font w:name="PT Sans Narrow Bold">
    <w:embedBold r:id="rIdca67d4ae-0c5f-4ff8-b1f2-83f3bfb9c5d0" w:subsetted="0"/>
  </w:font>
  <w:font w:name="Open Sans Regular">
    <w:embedRegular r:id="rId6d28d89b-ceb6-4e09-859b-ad24a91800e2" w:subsetted="0"/>
  </w:font>
  <w:font w:name="PT Sans Narrow Regular">
    <w:embedRegular r:id="rIdae4c211e-2883-44e3-80dc-770b202ff7ab" w:subsetted="0"/>
  </w:font>
  <w:font w:name="Open Sans Bold">
    <w:embedBold r:id="rId1fda9e76-65fd-43ed-9176-6df2237bf982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  <w:r>
      <w:rPr/>
      <w:t xml:space="preserve">                                       </w:t>
    </w:r>
    <w:r>
      <w:rPr>
        <w:b w:val="true"/>
        <w:sz w:val="32"/>
      </w:rPr>
      <w:t xml:space="preserve">  Project Scope Development</w:t>
    </w: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3">
    <w:lvl w:ilvl="0">
      <w:start w:val="0"/>
      <w:numFmt w:val="bullet"/>
      <w:lvlText w:val="●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43112468">
    <w:abstractNumId w:val="0"/>
  </w:num>
  <w:num w:numId="11147550">
    <w:abstractNumId w:val="1"/>
  </w:num>
  <w:num w:numId="61847442">
    <w:abstractNumId w:val="2"/>
  </w:num>
  <w:num w:numId="23291491">
    <w:abstractNumId w:val="3"/>
  </w:num>
  <w:num w:numId="37417091">
    <w:abstractNumId w:val="4"/>
  </w:num>
  <w:num w:numId="78217493">
    <w:abstractNumId w:val="5"/>
  </w:num>
  <w:num w:numId="98057116">
    <w:abstractNumId w:val="6"/>
  </w:num>
  <w:num w:numId="60411823">
    <w:abstractNumId w:val="7"/>
  </w:num>
  <w:num w:numId="74239084">
    <w:abstractNumId w:val="8"/>
  </w:num>
  <w:num w:numId="32671456">
    <w:abstractNumId w:val="9"/>
  </w:num>
  <w:num w:numId="20134583">
    <w:abstractNumId w:val="10"/>
  </w:num>
  <w:num w:numId="79785190">
    <w:abstractNumId w:val="11"/>
  </w:num>
  <w:num w:numId="63350175">
    <w:abstractNumId w:val="12"/>
  </w:num>
  <w:num w:numId="37306739">
    <w:abstractNumId w:val="13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fda9e76-65fd-43ed-9176-6df2237bf982" Target="fonts/opensansbold.ttf" Type="http://schemas.openxmlformats.org/officeDocument/2006/relationships/font"/>
<Relationship Id="rId6d28d89b-ceb6-4e09-859b-ad24a91800e2" Target="fonts/opensansregular.ttf" Type="http://schemas.openxmlformats.org/officeDocument/2006/relationships/font"/>
<Relationship Id="rIdae4c211e-2883-44e3-80dc-770b202ff7ab" Target="fonts/ptsansnarrowregular.ttf" Type="http://schemas.openxmlformats.org/officeDocument/2006/relationships/font"/>
<Relationship Id="rIdca67d4ae-0c5f-4ff8-b1f2-83f3bfb9c5d0" Target="fonts/ptsansnarrowbold.ttf" Type="http://schemas.openxmlformats.org/officeDocument/2006/relationships/font"/>
<Relationship Id="rIdef14b611-cf7b-42f0-9397-1783d707b38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2020-06-11T04:04:19Z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