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C4D7D" w:rsidRPr="007C4D7D" w:rsidP="007C4D7D" w14:paraId="6AFEF613" w14:textId="02B556E0">
      <w:r w:rsidRPr="00EA42D2">
        <w:rPr>
          <w:rFonts w:eastAsia="Verdana" w:asciiTheme="majorHAnsi" w:hAnsiTheme="majorHAnsi" w:cstheme="majorHAnsi"/>
          <w:b/>
          <w:bCs/>
        </w:rPr>
        <w:t>Karimireddy</w:t>
      </w:r>
      <w:r w:rsidRPr="00EA42D2">
        <w:rPr>
          <w:rFonts w:eastAsia="Verdana" w:asciiTheme="majorHAnsi" w:hAnsiTheme="majorHAnsi" w:cstheme="majorHAnsi"/>
          <w:b/>
          <w:bCs/>
        </w:rPr>
        <w:t xml:space="preserve"> Bala Ramakrishna Reddy</w:t>
      </w:r>
      <w:r w:rsidRPr="007C4D7D">
        <w:br/>
        <w:t xml:space="preserve">Mobile: +91-8971899760 | Email: </w:t>
      </w:r>
      <w:hyperlink r:id="rId4" w:history="1">
        <w:r w:rsidRPr="007C4D7D">
          <w:rPr>
            <w:rStyle w:val="Hyperlink"/>
          </w:rPr>
          <w:t>bkarimireddy@gmail.com</w:t>
        </w:r>
      </w:hyperlink>
      <w:r w:rsidRPr="007C4D7D">
        <w:t xml:space="preserve"> | Location: </w:t>
      </w:r>
      <w:r>
        <w:t>Bangalore</w:t>
      </w:r>
      <w:r w:rsidRPr="007C4D7D">
        <w:t xml:space="preserve">, India </w:t>
      </w:r>
      <w:r>
        <w:pict>
          <v:rect id="_x0000_i1025" style="width:0;height:1.5pt" o:hralign="center" o:hrstd="t" o:hr="t" fillcolor="#a0a0a0" stroked="f"/>
        </w:pict>
      </w:r>
    </w:p>
    <w:p w:rsidR="007C4D7D" w:rsidRPr="007C4D7D" w:rsidP="007C4D7D" w14:paraId="523335C1" w14:textId="77777777">
      <w:pPr>
        <w:rPr>
          <w:b/>
          <w:bCs/>
        </w:rPr>
      </w:pPr>
      <w:r w:rsidRPr="007C4D7D">
        <w:rPr>
          <w:b/>
          <w:bCs/>
        </w:rPr>
        <w:t>PROFILE SUMMARY</w:t>
      </w:r>
    </w:p>
    <w:p w:rsidR="007C4D7D" w:rsidRPr="007C4D7D" w:rsidP="007C4D7D" w14:paraId="11A21AE3" w14:textId="77777777">
      <w:r w:rsidRPr="007C4D7D">
        <w:t>Experienced QA/Test Manager with 16+ years in software testing and quality assurance across domains including Telecom, ServiceNow, CRM, and Cloud. Demonstrated leadership in Agile/Scrum environments, driving test strategy, automation, and team performance. Proven expertise in ServiceNow testing (ITSM, PPM, FSM), end-to-end test planning, and stakeholder coordination. Adept in functional, API, UAT, ORT, and regression testing.</w:t>
      </w:r>
    </w:p>
    <w:p w:rsidR="007C4D7D" w:rsidRPr="007C4D7D" w:rsidP="007C4D7D" w14:paraId="12EE2DEA" w14:textId="77777777">
      <w:r>
        <w:pict>
          <v:rect id="_x0000_i1026" style="width:0;height:1.5pt" o:hralign="center" o:hrstd="t" o:hr="t" fillcolor="#a0a0a0" stroked="f"/>
        </w:pict>
      </w:r>
    </w:p>
    <w:p w:rsidR="007C4D7D" w:rsidRPr="007C4D7D" w:rsidP="007C4D7D" w14:paraId="56642D5E" w14:textId="77777777">
      <w:pPr>
        <w:rPr>
          <w:b/>
          <w:bCs/>
        </w:rPr>
      </w:pPr>
      <w:r w:rsidRPr="007C4D7D">
        <w:rPr>
          <w:b/>
          <w:bCs/>
        </w:rPr>
        <w:t>KEY SKILLS &amp; EXPERTISE</w:t>
      </w:r>
    </w:p>
    <w:p w:rsidR="007C4D7D" w:rsidRPr="007C4D7D" w:rsidP="007C4D7D" w14:paraId="5C2D544D" w14:textId="77777777">
      <w:pPr>
        <w:numPr>
          <w:ilvl w:val="0"/>
          <w:numId w:val="1"/>
        </w:numPr>
      </w:pPr>
      <w:r w:rsidRPr="007C4D7D">
        <w:rPr>
          <w:b/>
          <w:bCs/>
        </w:rPr>
        <w:t>Testing Tools:</w:t>
      </w:r>
      <w:r w:rsidRPr="007C4D7D">
        <w:t xml:space="preserve"> JIRA, HP ALM, Azure DevOps, Selenium, QTP, Postman, REST API</w:t>
      </w:r>
    </w:p>
    <w:p w:rsidR="007C4D7D" w:rsidRPr="007C4D7D" w:rsidP="007C4D7D" w14:paraId="5207F00E" w14:textId="77777777">
      <w:pPr>
        <w:numPr>
          <w:ilvl w:val="0"/>
          <w:numId w:val="1"/>
        </w:numPr>
      </w:pPr>
      <w:r w:rsidRPr="007C4D7D">
        <w:rPr>
          <w:b/>
          <w:bCs/>
        </w:rPr>
        <w:t>ServiceNow Modules:</w:t>
      </w:r>
      <w:r w:rsidRPr="007C4D7D">
        <w:t xml:space="preserve"> ITSM, PPM, FSM</w:t>
      </w:r>
    </w:p>
    <w:p w:rsidR="007C4D7D" w:rsidRPr="007C4D7D" w:rsidP="007C4D7D" w14:paraId="15911A03" w14:textId="266CA96D">
      <w:pPr>
        <w:numPr>
          <w:ilvl w:val="0"/>
          <w:numId w:val="1"/>
        </w:numPr>
      </w:pPr>
      <w:r w:rsidRPr="007C4D7D">
        <w:rPr>
          <w:b/>
          <w:bCs/>
        </w:rPr>
        <w:t>Automation &amp; Integration:</w:t>
      </w:r>
      <w:r w:rsidRPr="007C4D7D">
        <w:t xml:space="preserve"> Selenium, Postman, REST API</w:t>
      </w:r>
    </w:p>
    <w:p w:rsidR="007C4D7D" w:rsidRPr="007C4D7D" w:rsidP="007C4D7D" w14:paraId="7A9F9F28" w14:textId="77777777">
      <w:pPr>
        <w:numPr>
          <w:ilvl w:val="0"/>
          <w:numId w:val="1"/>
        </w:numPr>
      </w:pPr>
      <w:r w:rsidRPr="007C4D7D">
        <w:rPr>
          <w:b/>
          <w:bCs/>
        </w:rPr>
        <w:t>Languages &amp; Scripting:</w:t>
      </w:r>
      <w:r w:rsidRPr="007C4D7D">
        <w:t xml:space="preserve"> SQL, XML, Java (basic), Python (basic)</w:t>
      </w:r>
    </w:p>
    <w:p w:rsidR="007C4D7D" w:rsidRPr="007C4D7D" w:rsidP="007C4D7D" w14:paraId="58A9B8F7" w14:textId="77777777">
      <w:pPr>
        <w:numPr>
          <w:ilvl w:val="0"/>
          <w:numId w:val="1"/>
        </w:numPr>
      </w:pPr>
      <w:r w:rsidRPr="007C4D7D">
        <w:rPr>
          <w:b/>
          <w:bCs/>
        </w:rPr>
        <w:t>Cloud &amp; CRM:</w:t>
      </w:r>
      <w:r w:rsidRPr="007C4D7D">
        <w:t xml:space="preserve"> SAP BRIM, AWS, Zuora, Siebel CRM</w:t>
      </w:r>
    </w:p>
    <w:p w:rsidR="007C4D7D" w:rsidRPr="007C4D7D" w:rsidP="007C4D7D" w14:paraId="0229CA41" w14:textId="5D0F6484">
      <w:pPr>
        <w:numPr>
          <w:ilvl w:val="0"/>
          <w:numId w:val="1"/>
        </w:numPr>
      </w:pPr>
      <w:r w:rsidRPr="007C4D7D">
        <w:rPr>
          <w:b/>
          <w:bCs/>
        </w:rPr>
        <w:t>Project Management:</w:t>
      </w:r>
      <w:r w:rsidRPr="007C4D7D">
        <w:t xml:space="preserve"> Scrum, Sprint Planning, Team Mentoring</w:t>
      </w:r>
    </w:p>
    <w:p w:rsidR="007C4D7D" w:rsidRPr="007C4D7D" w:rsidP="007C4D7D" w14:paraId="1840D005" w14:textId="77777777">
      <w:r>
        <w:pict>
          <v:rect id="_x0000_i1027" style="width:0;height:1.5pt" o:hralign="center" o:hrstd="t" o:hr="t" fillcolor="#a0a0a0" stroked="f"/>
        </w:pict>
      </w:r>
    </w:p>
    <w:p w:rsidR="007C4D7D" w:rsidRPr="007C4D7D" w:rsidP="007C4D7D" w14:paraId="09791056" w14:textId="77777777">
      <w:pPr>
        <w:rPr>
          <w:b/>
          <w:bCs/>
        </w:rPr>
      </w:pPr>
      <w:r w:rsidRPr="007C4D7D">
        <w:rPr>
          <w:b/>
          <w:bCs/>
        </w:rPr>
        <w:t>PROFESSIONAL EXPERIENCE</w:t>
      </w:r>
    </w:p>
    <w:p w:rsidR="007C4D7D" w:rsidP="007C4D7D" w14:paraId="5BF70ED3" w14:textId="77777777">
      <w:pPr>
        <w:rPr>
          <w:b/>
          <w:bCs/>
        </w:rPr>
      </w:pPr>
      <w:r w:rsidRPr="007C4D7D">
        <w:rPr>
          <w:b/>
          <w:bCs/>
        </w:rPr>
        <w:t>Tech Mahindra</w:t>
      </w:r>
    </w:p>
    <w:p w:rsidR="007C4D7D" w:rsidRPr="007C4D7D" w:rsidP="007C4D7D" w14:paraId="0474666C" w14:textId="131DC383">
      <w:r w:rsidRPr="007C4D7D">
        <w:rPr>
          <w:i/>
          <w:iCs/>
        </w:rPr>
        <w:t>Test Manager | Nov 2021 – Jan 2025</w:t>
      </w:r>
      <w:r w:rsidRPr="007C4D7D">
        <w:br/>
        <w:t xml:space="preserve">Clients: British Telecom, </w:t>
      </w:r>
      <w:r w:rsidRPr="007C4D7D">
        <w:t>Brightspeed</w:t>
      </w:r>
      <w:r w:rsidRPr="007C4D7D">
        <w:t xml:space="preserve">, Deutsche </w:t>
      </w:r>
      <w:r w:rsidRPr="007C4D7D">
        <w:t>Glasfaser</w:t>
      </w:r>
    </w:p>
    <w:p w:rsidR="007C4D7D" w:rsidRPr="007C4D7D" w:rsidP="007C4D7D" w14:paraId="0089F309" w14:textId="77777777">
      <w:pPr>
        <w:numPr>
          <w:ilvl w:val="0"/>
          <w:numId w:val="2"/>
        </w:numPr>
      </w:pPr>
      <w:r w:rsidRPr="007C4D7D">
        <w:t>Delivered Agile-based testing for telecom and cloud service launches.</w:t>
      </w:r>
    </w:p>
    <w:p w:rsidR="007C4D7D" w:rsidRPr="007C4D7D" w:rsidP="007C4D7D" w14:paraId="473D63C8" w14:textId="77777777">
      <w:pPr>
        <w:numPr>
          <w:ilvl w:val="0"/>
          <w:numId w:val="2"/>
        </w:numPr>
      </w:pPr>
      <w:r w:rsidRPr="007C4D7D">
        <w:t>Managed testing for ServiceNow-based ITSM, PPM, FSM workflows.</w:t>
      </w:r>
    </w:p>
    <w:p w:rsidR="007C4D7D" w:rsidRPr="007C4D7D" w:rsidP="007C4D7D" w14:paraId="1929BC63" w14:textId="77777777">
      <w:pPr>
        <w:numPr>
          <w:ilvl w:val="0"/>
          <w:numId w:val="2"/>
        </w:numPr>
      </w:pPr>
      <w:r w:rsidRPr="007C4D7D">
        <w:t>Led test strategy and execution across BSS/OSS stacks and cloud infra.</w:t>
      </w:r>
    </w:p>
    <w:p w:rsidR="007C4D7D" w:rsidRPr="007C4D7D" w:rsidP="007C4D7D" w14:paraId="712CE0E7" w14:textId="77777777">
      <w:pPr>
        <w:numPr>
          <w:ilvl w:val="0"/>
          <w:numId w:val="2"/>
        </w:numPr>
      </w:pPr>
      <w:r w:rsidRPr="007C4D7D">
        <w:t>Used tools like JIRA and Azure DevOps for defect tracking and progress monitoring.</w:t>
      </w:r>
    </w:p>
    <w:p w:rsidR="007C4D7D" w:rsidRPr="007C4D7D" w:rsidP="007C4D7D" w14:paraId="61BCEDEF" w14:textId="77777777">
      <w:r w:rsidRPr="007C4D7D">
        <w:rPr>
          <w:b/>
          <w:bCs/>
        </w:rPr>
        <w:t>Saksoft</w:t>
      </w:r>
      <w:r w:rsidRPr="007C4D7D">
        <w:br/>
      </w:r>
      <w:r w:rsidRPr="007C4D7D">
        <w:rPr>
          <w:i/>
          <w:iCs/>
        </w:rPr>
        <w:t>Test Manager | Jul 2018 – Oct 2021</w:t>
      </w:r>
      <w:r w:rsidRPr="007C4D7D">
        <w:br/>
        <w:t>Client: COLT Technologies</w:t>
      </w:r>
    </w:p>
    <w:p w:rsidR="007C4D7D" w:rsidRPr="007C4D7D" w:rsidP="007C4D7D" w14:paraId="2800D8F2" w14:textId="77777777">
      <w:pPr>
        <w:numPr>
          <w:ilvl w:val="0"/>
          <w:numId w:val="3"/>
        </w:numPr>
      </w:pPr>
      <w:r w:rsidRPr="007C4D7D">
        <w:t>Led QA efforts for cloud transformation and CRM projects.</w:t>
      </w:r>
    </w:p>
    <w:p w:rsidR="007C4D7D" w:rsidRPr="007C4D7D" w:rsidP="007C4D7D" w14:paraId="438F7DB4" w14:textId="77777777">
      <w:pPr>
        <w:numPr>
          <w:ilvl w:val="0"/>
          <w:numId w:val="3"/>
        </w:numPr>
      </w:pPr>
      <w:r w:rsidRPr="007C4D7D">
        <w:t>Validated ServiceNow, Siebel CRM, and B2B integrations.</w:t>
      </w:r>
    </w:p>
    <w:p w:rsidR="007C4D7D" w:rsidRPr="007C4D7D" w:rsidP="007C4D7D" w14:paraId="72D6284C" w14:textId="77777777">
      <w:pPr>
        <w:numPr>
          <w:ilvl w:val="0"/>
          <w:numId w:val="3"/>
        </w:numPr>
      </w:pPr>
      <w:r w:rsidRPr="007C4D7D">
        <w:t>Developed and tracked test plans using HP ALM and Azure DevOps.</w:t>
      </w:r>
    </w:p>
    <w:p w:rsidR="007C4D7D" w:rsidRPr="007C4D7D" w:rsidP="007C4D7D" w14:paraId="1CD4D782" w14:textId="77777777">
      <w:pPr>
        <w:numPr>
          <w:ilvl w:val="0"/>
          <w:numId w:val="3"/>
        </w:numPr>
      </w:pPr>
      <w:r w:rsidRPr="007C4D7D">
        <w:t>Mentored team on testing methodologies and tools.</w:t>
      </w:r>
    </w:p>
    <w:p w:rsidR="007C4D7D" w:rsidRPr="007C4D7D" w:rsidP="007C4D7D" w14:paraId="2C5C5F48" w14:textId="77777777">
      <w:r w:rsidRPr="007C4D7D">
        <w:rPr>
          <w:b/>
          <w:bCs/>
        </w:rPr>
        <w:t>Capgemini Ltd (via Raj Consultant)</w:t>
      </w:r>
      <w:r w:rsidRPr="007C4D7D">
        <w:br/>
      </w:r>
      <w:r w:rsidRPr="007C4D7D">
        <w:rPr>
          <w:i/>
          <w:iCs/>
        </w:rPr>
        <w:t>Software Tester | Dec 2017 – Jun 2018</w:t>
      </w:r>
      <w:r w:rsidRPr="007C4D7D">
        <w:br/>
        <w:t>Client: COLT Technologies</w:t>
      </w:r>
    </w:p>
    <w:p w:rsidR="007C4D7D" w:rsidRPr="007C4D7D" w:rsidP="007C4D7D" w14:paraId="6EC02AD0" w14:textId="77777777">
      <w:pPr>
        <w:numPr>
          <w:ilvl w:val="0"/>
          <w:numId w:val="4"/>
        </w:numPr>
      </w:pPr>
      <w:r w:rsidRPr="007C4D7D">
        <w:t>Managed functional and integration testing for telecom solutions.</w:t>
      </w:r>
    </w:p>
    <w:p w:rsidR="007C4D7D" w:rsidRPr="007C4D7D" w:rsidP="007C4D7D" w14:paraId="5D376FB6" w14:textId="77777777">
      <w:pPr>
        <w:numPr>
          <w:ilvl w:val="0"/>
          <w:numId w:val="4"/>
        </w:numPr>
      </w:pPr>
      <w:r w:rsidRPr="007C4D7D">
        <w:t>Delivered high-quality test cases and verified complex network systems.</w:t>
      </w:r>
    </w:p>
    <w:p w:rsidR="007C4D7D" w:rsidRPr="007C4D7D" w:rsidP="007C4D7D" w14:paraId="32C58697" w14:textId="77777777">
      <w:r w:rsidRPr="007C4D7D">
        <w:rPr>
          <w:b/>
          <w:bCs/>
        </w:rPr>
        <w:t>Tech Mahindra</w:t>
      </w:r>
      <w:r w:rsidRPr="007C4D7D">
        <w:br/>
      </w:r>
      <w:r w:rsidRPr="007C4D7D">
        <w:rPr>
          <w:i/>
          <w:iCs/>
        </w:rPr>
        <w:t>Solution Designer | Nov 2007 – Oct 2017</w:t>
      </w:r>
      <w:r w:rsidRPr="007C4D7D">
        <w:br/>
        <w:t>Clients: British Telecom, Reliance Jio, AT&amp;T</w:t>
      </w:r>
    </w:p>
    <w:p w:rsidR="007C4D7D" w:rsidRPr="007C4D7D" w:rsidP="007C4D7D" w14:paraId="5EC910CA" w14:textId="77777777">
      <w:pPr>
        <w:numPr>
          <w:ilvl w:val="0"/>
          <w:numId w:val="5"/>
        </w:numPr>
      </w:pPr>
      <w:r w:rsidRPr="007C4D7D">
        <w:t>Designed XML mappings for middleware and B2B integrations.</w:t>
      </w:r>
    </w:p>
    <w:p w:rsidR="007C4D7D" w:rsidRPr="007C4D7D" w:rsidP="007C4D7D" w14:paraId="62960F97" w14:textId="77777777">
      <w:pPr>
        <w:numPr>
          <w:ilvl w:val="0"/>
          <w:numId w:val="5"/>
        </w:numPr>
      </w:pPr>
      <w:r w:rsidRPr="007C4D7D">
        <w:t>Executed ORT and UAT for NGN platforms and cloud telecom solutions.</w:t>
      </w:r>
    </w:p>
    <w:p w:rsidR="007C4D7D" w:rsidRPr="007C4D7D" w:rsidP="007C4D7D" w14:paraId="31E0F783" w14:textId="77777777">
      <w:pPr>
        <w:numPr>
          <w:ilvl w:val="0"/>
          <w:numId w:val="5"/>
        </w:numPr>
      </w:pPr>
      <w:r w:rsidRPr="007C4D7D">
        <w:t>Conducted root cause analysis and defect prevention activities.</w:t>
      </w:r>
    </w:p>
    <w:p w:rsidR="007C4D7D" w:rsidP="007C4D7D" w14:paraId="433FF381" w14:textId="77777777">
      <w:pPr>
        <w:rPr>
          <w:rFonts w:ascii="Garamond" w:eastAsia="Garamond" w:hAnsi="Garamond" w:cs="Garamond"/>
          <w:b/>
          <w:color w:val="1F497D"/>
        </w:rPr>
      </w:pPr>
      <w:r>
        <w:rPr>
          <w:rFonts w:ascii="Garamond" w:eastAsia="Garamond" w:hAnsi="Garamond" w:cs="Garamond"/>
          <w:b/>
          <w:color w:val="1F497D"/>
        </w:rPr>
        <w:t>Work Experience Details</w:t>
      </w:r>
    </w:p>
    <w:p w:rsidR="007C4D7D" w:rsidP="007C4D7D" w14:paraId="076D7388" w14:textId="69DEEEBF">
      <w:pPr>
        <w:rPr>
          <w:rFonts w:ascii="Garamond" w:eastAsia="Garamond" w:hAnsi="Garamond" w:cs="Garamond"/>
          <w:b/>
          <w:color w:val="1F497D"/>
        </w:rPr>
      </w:pPr>
      <w:r>
        <w:rPr>
          <w:noProof/>
        </w:rPr>
        <w:pict>
          <v:line id="Straight Connector 3" o:spid="_x0000_s1028" style="flip:y;mso-wrap-distance-bottom:0;mso-wrap-distance-left:9pt;mso-wrap-distance-right:9pt;mso-wrap-distance-top:0;mso-wrap-style:square;position:absolute;visibility:visible;z-index:251658240" from="-0.8pt,3.4pt" to="543.7pt,5.4pt" strokecolor="black" strokeweight="0.5pt">
            <v:stroke joinstyle="miter"/>
          </v:line>
        </w:pict>
      </w:r>
    </w:p>
    <w:p w:rsidR="007C4D7D" w:rsidP="007C4D7D" w14:paraId="0CF5EFD1" w14:textId="77777777">
      <w:pPr>
        <w:rPr>
          <w:rFonts w:ascii="Calibri" w:eastAsia="Calibri" w:hAnsi="Calibri" w:cs="Calibri"/>
          <w:b/>
          <w:color w:val="002060"/>
        </w:rPr>
      </w:pPr>
      <w:r>
        <w:rPr>
          <w:rFonts w:ascii="Calibri" w:eastAsia="Calibri" w:hAnsi="Calibri" w:cs="Calibri"/>
          <w:b/>
          <w:color w:val="002060"/>
        </w:rPr>
        <w:t>Assignment-1, Duration: September 2024 till January 2025</w:t>
      </w:r>
    </w:p>
    <w:p w:rsidR="007C4D7D" w:rsidP="007C4D7D" w14:paraId="51FDDC5F" w14:textId="77777777">
      <w:pPr>
        <w:rPr>
          <w:rFonts w:ascii="Calibri" w:eastAsia="Calibri" w:hAnsi="Calibri" w:cs="Calibri"/>
          <w:b/>
          <w:color w:val="002060"/>
        </w:rPr>
      </w:pPr>
      <w:r>
        <w:rPr>
          <w:rFonts w:ascii="Calibri" w:eastAsia="Calibri" w:hAnsi="Calibri" w:cs="Calibri"/>
          <w:b/>
          <w:color w:val="002060"/>
        </w:rPr>
        <w:t>Client: British Telecom</w:t>
      </w:r>
    </w:p>
    <w:p w:rsidR="007C4D7D" w:rsidP="007C4D7D" w14:paraId="12FC123D" w14:textId="77777777">
      <w:pPr>
        <w:rPr>
          <w:rFonts w:ascii="Calibri" w:eastAsia="Calibri" w:hAnsi="Calibri" w:cs="Calibri"/>
          <w:b/>
          <w:color w:val="002060"/>
        </w:rPr>
      </w:pPr>
      <w:r>
        <w:rPr>
          <w:rFonts w:ascii="Calibri" w:eastAsia="Calibri" w:hAnsi="Calibri" w:cs="Calibri"/>
          <w:b/>
          <w:color w:val="002060"/>
        </w:rPr>
        <w:t>Role: Test Manager</w:t>
      </w:r>
    </w:p>
    <w:p w:rsidR="007C4D7D" w:rsidP="007C4D7D" w14:paraId="20E4885C" w14:textId="77777777">
      <w:pPr>
        <w:rPr>
          <w:rFonts w:ascii="Calibri" w:eastAsia="Calibri" w:hAnsi="Calibri" w:cs="Calibri"/>
          <w:b/>
          <w:color w:val="002060"/>
        </w:rPr>
      </w:pPr>
      <w:r w:rsidRPr="00B720D9">
        <w:rPr>
          <w:rFonts w:ascii="Calibri" w:eastAsia="Calibri" w:hAnsi="Calibri" w:cs="Calibri"/>
        </w:rPr>
        <w:t xml:space="preserve">CME (Cash Flow Management): Managed testing for BT/EE's incoming payment processes (BSS), handling 235M annual transactions. This project focused on migrating to new SAP processes, integrating to streamline legacy systems, and validating data in an AWS Cloud environment, reducing reliance on 1000+ manual Excel sheets. Key technologies included Blue Prism, </w:t>
      </w:r>
      <w:r w:rsidRPr="00B720D9">
        <w:rPr>
          <w:rFonts w:ascii="Calibri" w:eastAsia="Calibri" w:hAnsi="Calibri" w:cs="Calibri"/>
        </w:rPr>
        <w:t>Textract</w:t>
      </w:r>
      <w:r w:rsidRPr="00B720D9">
        <w:rPr>
          <w:rFonts w:ascii="Calibri" w:eastAsia="Calibri" w:hAnsi="Calibri" w:cs="Calibri"/>
        </w:rPr>
        <w:t>, Glue, and Aurora.</w:t>
      </w:r>
    </w:p>
    <w:p w:rsidR="007C4D7D" w:rsidP="007C4D7D" w14:paraId="6A79AA45" w14:textId="77777777">
      <w:pPr>
        <w:rPr>
          <w:rFonts w:ascii="Calibri" w:eastAsia="Calibri" w:hAnsi="Calibri" w:cs="Calibri"/>
        </w:rPr>
      </w:pPr>
      <w:r>
        <w:rPr>
          <w:rFonts w:ascii="Calibri" w:eastAsia="Calibri" w:hAnsi="Calibri" w:cs="Calibri"/>
          <w:b/>
          <w:color w:val="002060"/>
        </w:rPr>
        <w:t>Responsibilities</w:t>
      </w:r>
      <w:r>
        <w:rPr>
          <w:rFonts w:ascii="Calibri" w:eastAsia="Calibri" w:hAnsi="Calibri" w:cs="Calibri"/>
        </w:rPr>
        <w:t>:</w:t>
      </w:r>
    </w:p>
    <w:p w:rsidR="007C4D7D" w:rsidRPr="00986CE1" w:rsidP="007C4D7D" w14:paraId="2995D3FC" w14:textId="77777777">
      <w:pPr>
        <w:numPr>
          <w:ilvl w:val="0"/>
          <w:numId w:val="16"/>
        </w:numPr>
        <w:pBdr>
          <w:top w:val="nil"/>
          <w:left w:val="nil"/>
          <w:bottom w:val="nil"/>
          <w:right w:val="nil"/>
          <w:between w:val="nil"/>
        </w:pBdr>
        <w:spacing w:after="0" w:line="240" w:lineRule="auto"/>
        <w:rPr>
          <w:rFonts w:ascii="Calibri" w:eastAsia="Calibri" w:hAnsi="Calibri" w:cs="Calibri"/>
          <w:color w:val="000000"/>
        </w:rPr>
      </w:pPr>
      <w:r w:rsidRPr="0045396F">
        <w:rPr>
          <w:rFonts w:ascii="Calibri" w:eastAsia="Calibri" w:hAnsi="Calibri" w:cs="Calibri"/>
          <w:color w:val="000000"/>
        </w:rPr>
        <w:t>Managed testing for BT/EE's incoming payment processes (BSS), handling 235M annual transactions.</w:t>
      </w:r>
    </w:p>
    <w:p w:rsidR="007C4D7D" w:rsidRPr="0045396F" w:rsidP="007C4D7D" w14:paraId="73F22FDA" w14:textId="77777777">
      <w:pPr>
        <w:numPr>
          <w:ilvl w:val="0"/>
          <w:numId w:val="16"/>
        </w:numPr>
        <w:pBdr>
          <w:top w:val="nil"/>
          <w:left w:val="nil"/>
          <w:bottom w:val="nil"/>
          <w:right w:val="nil"/>
          <w:between w:val="nil"/>
        </w:pBdr>
        <w:tabs>
          <w:tab w:val="num" w:pos="720"/>
        </w:tabs>
        <w:spacing w:after="0" w:line="240" w:lineRule="auto"/>
        <w:rPr>
          <w:rFonts w:ascii="Calibri" w:eastAsia="Calibri" w:hAnsi="Calibri" w:cs="Calibri"/>
          <w:color w:val="000000"/>
        </w:rPr>
      </w:pPr>
      <w:r w:rsidRPr="0045396F">
        <w:rPr>
          <w:rFonts w:ascii="Calibri" w:eastAsia="Calibri" w:hAnsi="Calibri" w:cs="Calibri"/>
          <w:color w:val="000000"/>
        </w:rPr>
        <w:t>Facilitated Scrum ceremonies and Agile coaching for test teams.</w:t>
      </w:r>
    </w:p>
    <w:p w:rsidR="007C4D7D" w:rsidRPr="009564D4" w:rsidP="007C4D7D" w14:paraId="2D22BF13" w14:textId="77777777">
      <w:pPr>
        <w:numPr>
          <w:ilvl w:val="0"/>
          <w:numId w:val="16"/>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Ensured continuous collaboration between testers, developers, and stakeholders to resolve bottlenecks.</w:t>
      </w:r>
    </w:p>
    <w:p w:rsidR="007C4D7D" w:rsidRPr="009564D4" w:rsidP="007C4D7D" w14:paraId="2908FF90" w14:textId="77777777">
      <w:pPr>
        <w:numPr>
          <w:ilvl w:val="0"/>
          <w:numId w:val="16"/>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Used JIRA to track sprint progress, impediments, and defect resolution.</w:t>
      </w:r>
    </w:p>
    <w:p w:rsidR="007C4D7D" w:rsidRPr="000715C7" w:rsidP="007C4D7D" w14:paraId="594111F9" w14:textId="77777777">
      <w:pPr>
        <w:numPr>
          <w:ilvl w:val="0"/>
          <w:numId w:val="16"/>
        </w:numPr>
        <w:pBdr>
          <w:top w:val="nil"/>
          <w:left w:val="nil"/>
          <w:bottom w:val="nil"/>
          <w:right w:val="nil"/>
          <w:between w:val="nil"/>
        </w:pBdr>
        <w:spacing w:after="0" w:line="240" w:lineRule="auto"/>
        <w:rPr>
          <w:rFonts w:ascii="Calibri" w:eastAsia="Calibri" w:hAnsi="Calibri" w:cs="Calibri"/>
          <w:color w:val="000000"/>
        </w:rPr>
      </w:pPr>
      <w:r w:rsidRPr="000715C7">
        <w:rPr>
          <w:rFonts w:ascii="Calibri" w:eastAsia="Calibri" w:hAnsi="Calibri" w:cs="Calibri"/>
          <w:color w:val="000000"/>
        </w:rPr>
        <w:t>Improved communication and collaboration between stakeholders by facilitating daily scrum meetings and triage calls.</w:t>
      </w:r>
    </w:p>
    <w:p w:rsidR="007C4D7D" w:rsidP="007C4D7D" w14:paraId="305B756B" w14:textId="77777777">
      <w:pPr>
        <w:pBdr>
          <w:top w:val="nil"/>
          <w:left w:val="nil"/>
          <w:bottom w:val="nil"/>
          <w:right w:val="nil"/>
          <w:between w:val="nil"/>
        </w:pBdr>
        <w:ind w:left="720"/>
        <w:rPr>
          <w:rFonts w:ascii="Calibri" w:eastAsia="Calibri" w:hAnsi="Calibri" w:cs="Calibri"/>
          <w:color w:val="000000"/>
        </w:rPr>
      </w:pPr>
    </w:p>
    <w:p w:rsidR="007C4D7D" w:rsidP="007C4D7D" w14:paraId="3FB45C4B" w14:textId="77777777">
      <w:pPr>
        <w:rPr>
          <w:rFonts w:ascii="Calibri" w:eastAsia="Calibri" w:hAnsi="Calibri" w:cs="Calibri"/>
          <w:b/>
          <w:color w:val="002060"/>
        </w:rPr>
      </w:pPr>
      <w:r>
        <w:rPr>
          <w:rFonts w:ascii="Calibri" w:eastAsia="Calibri" w:hAnsi="Calibri" w:cs="Calibri"/>
          <w:b/>
          <w:color w:val="002060"/>
        </w:rPr>
        <w:t>Assignment-2, April 2024 to August 2024</w:t>
      </w:r>
    </w:p>
    <w:p w:rsidR="007C4D7D" w:rsidP="007C4D7D" w14:paraId="05457B99" w14:textId="77777777">
      <w:pPr>
        <w:rPr>
          <w:rFonts w:ascii="Calibri" w:eastAsia="Calibri" w:hAnsi="Calibri" w:cs="Calibri"/>
          <w:b/>
          <w:color w:val="002060"/>
        </w:rPr>
      </w:pPr>
      <w:r>
        <w:rPr>
          <w:rFonts w:ascii="Calibri" w:eastAsia="Calibri" w:hAnsi="Calibri" w:cs="Calibri"/>
          <w:b/>
          <w:color w:val="002060"/>
        </w:rPr>
        <w:t xml:space="preserve">Client: </w:t>
      </w:r>
      <w:r>
        <w:rPr>
          <w:rFonts w:ascii="Calibri" w:eastAsia="Calibri" w:hAnsi="Calibri" w:cs="Calibri"/>
          <w:b/>
          <w:color w:val="002060"/>
        </w:rPr>
        <w:t>Brightspeed</w:t>
      </w:r>
    </w:p>
    <w:p w:rsidR="007C4D7D" w:rsidP="007C4D7D" w14:paraId="55A34198" w14:textId="77777777">
      <w:pPr>
        <w:rPr>
          <w:rFonts w:ascii="Calibri" w:eastAsia="Calibri" w:hAnsi="Calibri" w:cs="Calibri"/>
          <w:b/>
          <w:color w:val="002060"/>
        </w:rPr>
      </w:pPr>
      <w:r>
        <w:rPr>
          <w:rFonts w:ascii="Calibri" w:eastAsia="Calibri" w:hAnsi="Calibri" w:cs="Calibri"/>
          <w:b/>
          <w:color w:val="002060"/>
        </w:rPr>
        <w:t>Role: Test Manager</w:t>
      </w:r>
    </w:p>
    <w:p w:rsidR="007C4D7D" w:rsidP="007C4D7D" w14:paraId="73185A14" w14:textId="77777777">
      <w:pPr>
        <w:rPr>
          <w:rFonts w:ascii="Calibri" w:eastAsia="Calibri" w:hAnsi="Calibri" w:cs="Calibri"/>
          <w:b/>
          <w:color w:val="002060"/>
        </w:rPr>
      </w:pPr>
    </w:p>
    <w:p w:rsidR="007C4D7D" w:rsidP="007C4D7D" w14:paraId="0844A6C2" w14:textId="77777777">
      <w:pPr>
        <w:tabs>
          <w:tab w:val="left" w:pos="1905"/>
        </w:tabs>
        <w:rPr>
          <w:rFonts w:ascii="Calibri" w:eastAsia="Calibri" w:hAnsi="Calibri" w:cs="Calibri"/>
        </w:rPr>
      </w:pPr>
      <w:r w:rsidRPr="00B720D9">
        <w:rPr>
          <w:rFonts w:ascii="Calibri" w:eastAsia="Calibri" w:hAnsi="Calibri" w:cs="Calibri"/>
        </w:rPr>
        <w:t>Brightspeed</w:t>
      </w:r>
      <w:r w:rsidRPr="00B720D9">
        <w:rPr>
          <w:rFonts w:ascii="Calibri" w:eastAsia="Calibri" w:hAnsi="Calibri" w:cs="Calibri"/>
        </w:rPr>
        <w:t xml:space="preserve">: Managed end-to-end testing for the launch of a new </w:t>
      </w:r>
      <w:r w:rsidRPr="00B720D9">
        <w:rPr>
          <w:rFonts w:ascii="Calibri" w:eastAsia="Calibri" w:hAnsi="Calibri" w:cs="Calibri"/>
        </w:rPr>
        <w:t>fiber</w:t>
      </w:r>
      <w:r w:rsidRPr="00B720D9">
        <w:rPr>
          <w:rFonts w:ascii="Calibri" w:eastAsia="Calibri" w:hAnsi="Calibri" w:cs="Calibri"/>
        </w:rPr>
        <w:t xml:space="preserve"> internet service, overseeing a cloud-based BSS/OSS stack (Service-Now, Zuora, SAPBRIM, etc.) impacting 7.3 million homes and </w:t>
      </w:r>
      <w:r w:rsidRPr="00B720D9">
        <w:rPr>
          <w:rFonts w:ascii="Calibri" w:eastAsia="Calibri" w:hAnsi="Calibri" w:cs="Calibri"/>
        </w:rPr>
        <w:t>businesses. The focus was on ensuring seamless order management, provisioning, and billing for internet speeds up to 2G and voice services.</w:t>
      </w:r>
    </w:p>
    <w:p w:rsidR="007C4D7D" w:rsidP="007C4D7D" w14:paraId="31FC55BB" w14:textId="77777777">
      <w:pPr>
        <w:tabs>
          <w:tab w:val="left" w:pos="1905"/>
        </w:tabs>
        <w:rPr>
          <w:rFonts w:ascii="Calibri" w:eastAsia="Calibri" w:hAnsi="Calibri" w:cs="Calibri"/>
        </w:rPr>
      </w:pPr>
      <w:r>
        <w:rPr>
          <w:rFonts w:ascii="Calibri" w:eastAsia="Calibri" w:hAnsi="Calibri" w:cs="Calibri"/>
          <w:b/>
          <w:color w:val="002060"/>
        </w:rPr>
        <w:t>Responsibilities</w:t>
      </w:r>
      <w:r>
        <w:rPr>
          <w:rFonts w:ascii="Calibri" w:eastAsia="Calibri" w:hAnsi="Calibri" w:cs="Calibri"/>
          <w:b/>
        </w:rPr>
        <w:t>:</w:t>
      </w:r>
      <w:r>
        <w:rPr>
          <w:rFonts w:ascii="Calibri" w:eastAsia="Calibri" w:hAnsi="Calibri" w:cs="Calibri"/>
        </w:rPr>
        <w:tab/>
      </w:r>
    </w:p>
    <w:p w:rsidR="007C4D7D" w:rsidRPr="009564D4" w:rsidP="007C4D7D" w14:paraId="7AF82BE6" w14:textId="77777777">
      <w:pPr>
        <w:numPr>
          <w:ilvl w:val="0"/>
          <w:numId w:val="17"/>
        </w:numPr>
        <w:pBdr>
          <w:top w:val="nil"/>
          <w:left w:val="nil"/>
          <w:bottom w:val="nil"/>
          <w:right w:val="nil"/>
          <w:between w:val="nil"/>
        </w:pBdr>
        <w:tabs>
          <w:tab w:val="num" w:pos="720"/>
        </w:tabs>
        <w:spacing w:after="0" w:line="240" w:lineRule="auto"/>
        <w:rPr>
          <w:rFonts w:ascii="Calibri" w:eastAsia="Calibri" w:hAnsi="Calibri" w:cs="Calibri"/>
          <w:color w:val="000000"/>
        </w:rPr>
      </w:pPr>
      <w:r w:rsidRPr="009564D4">
        <w:rPr>
          <w:rFonts w:ascii="Calibri" w:eastAsia="Calibri" w:hAnsi="Calibri" w:cs="Calibri"/>
          <w:color w:val="000000"/>
        </w:rPr>
        <w:t xml:space="preserve">Led Agile test planning and execution for the </w:t>
      </w:r>
      <w:r w:rsidRPr="009564D4">
        <w:rPr>
          <w:rFonts w:ascii="Calibri" w:eastAsia="Calibri" w:hAnsi="Calibri" w:cs="Calibri"/>
          <w:color w:val="000000"/>
        </w:rPr>
        <w:t>fiber</w:t>
      </w:r>
      <w:r w:rsidRPr="009564D4">
        <w:rPr>
          <w:rFonts w:ascii="Calibri" w:eastAsia="Calibri" w:hAnsi="Calibri" w:cs="Calibri"/>
          <w:color w:val="000000"/>
        </w:rPr>
        <w:t xml:space="preserve"> internet launch.</w:t>
      </w:r>
    </w:p>
    <w:p w:rsidR="007C4D7D" w:rsidRPr="009564D4" w:rsidP="007C4D7D" w14:paraId="1DB9017B" w14:textId="77777777">
      <w:pPr>
        <w:numPr>
          <w:ilvl w:val="0"/>
          <w:numId w:val="17"/>
        </w:numPr>
        <w:pBdr>
          <w:top w:val="nil"/>
          <w:left w:val="nil"/>
          <w:bottom w:val="nil"/>
          <w:right w:val="nil"/>
          <w:between w:val="nil"/>
        </w:pBdr>
        <w:tabs>
          <w:tab w:val="num" w:pos="720"/>
        </w:tabs>
        <w:spacing w:after="0" w:line="240" w:lineRule="auto"/>
        <w:rPr>
          <w:rFonts w:ascii="Calibri" w:eastAsia="Calibri" w:hAnsi="Calibri" w:cs="Calibri"/>
          <w:color w:val="000000"/>
        </w:rPr>
      </w:pPr>
      <w:r w:rsidRPr="009564D4">
        <w:rPr>
          <w:rFonts w:ascii="Calibri" w:eastAsia="Calibri" w:hAnsi="Calibri" w:cs="Calibri"/>
          <w:color w:val="000000"/>
        </w:rPr>
        <w:t>Worked closely with cross-functional teams to ensure seamless CI/CD integration.</w:t>
      </w:r>
    </w:p>
    <w:p w:rsidR="007C4D7D" w:rsidRPr="009564D4" w:rsidP="007C4D7D" w14:paraId="5D7A86F3" w14:textId="77777777">
      <w:pPr>
        <w:numPr>
          <w:ilvl w:val="0"/>
          <w:numId w:val="17"/>
        </w:numPr>
        <w:pBdr>
          <w:top w:val="nil"/>
          <w:left w:val="nil"/>
          <w:bottom w:val="nil"/>
          <w:right w:val="nil"/>
          <w:between w:val="nil"/>
        </w:pBdr>
        <w:tabs>
          <w:tab w:val="num" w:pos="720"/>
        </w:tabs>
        <w:spacing w:after="0" w:line="240" w:lineRule="auto"/>
        <w:rPr>
          <w:rFonts w:ascii="Calibri" w:eastAsia="Calibri" w:hAnsi="Calibri" w:cs="Calibri"/>
          <w:color w:val="000000"/>
        </w:rPr>
      </w:pPr>
      <w:r w:rsidRPr="009564D4">
        <w:rPr>
          <w:rFonts w:ascii="Calibri" w:eastAsia="Calibri" w:hAnsi="Calibri" w:cs="Calibri"/>
          <w:color w:val="000000"/>
        </w:rPr>
        <w:t>Conducted Agile coaching for testers to adopt Scrum methodologies.</w:t>
      </w:r>
    </w:p>
    <w:p w:rsidR="007C4D7D" w:rsidRPr="009564D4" w:rsidP="007C4D7D" w14:paraId="40980C1E" w14:textId="77777777">
      <w:pPr>
        <w:numPr>
          <w:ilvl w:val="0"/>
          <w:numId w:val="17"/>
        </w:numPr>
        <w:pBdr>
          <w:top w:val="nil"/>
          <w:left w:val="nil"/>
          <w:bottom w:val="nil"/>
          <w:right w:val="nil"/>
          <w:between w:val="nil"/>
        </w:pBdr>
        <w:tabs>
          <w:tab w:val="num" w:pos="720"/>
        </w:tabs>
        <w:spacing w:after="0" w:line="240" w:lineRule="auto"/>
        <w:rPr>
          <w:rFonts w:ascii="Calibri" w:eastAsia="Calibri" w:hAnsi="Calibri" w:cs="Calibri"/>
          <w:color w:val="000000"/>
        </w:rPr>
      </w:pPr>
      <w:r w:rsidRPr="009564D4">
        <w:rPr>
          <w:rFonts w:ascii="Calibri" w:eastAsia="Calibri" w:hAnsi="Calibri" w:cs="Calibri"/>
          <w:color w:val="000000"/>
        </w:rPr>
        <w:t>Encouraged the use of risk-based testing strategies to optimize testing efforts.</w:t>
      </w:r>
    </w:p>
    <w:p w:rsidR="007C4D7D" w:rsidP="007C4D7D" w14:paraId="0CBC7460" w14:textId="77777777">
      <w:pPr>
        <w:rPr>
          <w:rFonts w:ascii="Calibri" w:eastAsia="Calibri" w:hAnsi="Calibri" w:cs="Calibri"/>
          <w:b/>
          <w:color w:val="002060"/>
        </w:rPr>
      </w:pPr>
    </w:p>
    <w:p w:rsidR="007C4D7D" w:rsidP="007C4D7D" w14:paraId="6EB5547C" w14:textId="0B8F1F9D">
      <w:pPr>
        <w:rPr>
          <w:rFonts w:ascii="Calibri" w:eastAsia="Calibri" w:hAnsi="Calibri" w:cs="Calibri"/>
          <w:b/>
          <w:color w:val="002060"/>
        </w:rPr>
      </w:pPr>
      <w:r>
        <w:rPr>
          <w:rFonts w:ascii="Calibri" w:eastAsia="Calibri" w:hAnsi="Calibri" w:cs="Calibri"/>
          <w:b/>
          <w:color w:val="002060"/>
        </w:rPr>
        <w:t>Assignment-3, September 2023 to March 2024</w:t>
      </w:r>
    </w:p>
    <w:p w:rsidR="007C4D7D" w:rsidP="007C4D7D" w14:paraId="3D771C8C" w14:textId="77777777">
      <w:pPr>
        <w:rPr>
          <w:rFonts w:ascii="Calibri" w:eastAsia="Calibri" w:hAnsi="Calibri" w:cs="Calibri"/>
          <w:b/>
          <w:color w:val="002060"/>
        </w:rPr>
      </w:pPr>
      <w:r>
        <w:rPr>
          <w:rFonts w:ascii="Calibri" w:eastAsia="Calibri" w:hAnsi="Calibri" w:cs="Calibri"/>
          <w:b/>
          <w:color w:val="002060"/>
        </w:rPr>
        <w:t>Client: Deutsche-</w:t>
      </w:r>
      <w:r>
        <w:rPr>
          <w:rFonts w:ascii="Calibri" w:eastAsia="Calibri" w:hAnsi="Calibri" w:cs="Calibri"/>
          <w:b/>
          <w:color w:val="002060"/>
        </w:rPr>
        <w:t>Glasfaser</w:t>
      </w:r>
      <w:r>
        <w:rPr>
          <w:rFonts w:ascii="Calibri" w:eastAsia="Calibri" w:hAnsi="Calibri" w:cs="Calibri"/>
          <w:b/>
          <w:color w:val="002060"/>
        </w:rPr>
        <w:t xml:space="preserve"> (DGF)</w:t>
      </w:r>
    </w:p>
    <w:p w:rsidR="007C4D7D" w:rsidP="007C4D7D" w14:paraId="1D8EF84F" w14:textId="77777777">
      <w:pPr>
        <w:rPr>
          <w:rFonts w:ascii="Calibri" w:eastAsia="Calibri" w:hAnsi="Calibri" w:cs="Calibri"/>
          <w:b/>
          <w:color w:val="002060"/>
        </w:rPr>
      </w:pPr>
      <w:r>
        <w:rPr>
          <w:rFonts w:ascii="Calibri" w:eastAsia="Calibri" w:hAnsi="Calibri" w:cs="Calibri"/>
          <w:b/>
          <w:color w:val="002060"/>
        </w:rPr>
        <w:t>Role: Test Manager</w:t>
      </w:r>
    </w:p>
    <w:p w:rsidR="007C4D7D" w:rsidP="007C4D7D" w14:paraId="645EECA9" w14:textId="77777777">
      <w:pPr>
        <w:rPr>
          <w:rFonts w:ascii="Calibri" w:eastAsia="Calibri" w:hAnsi="Calibri" w:cs="Calibri"/>
          <w:b/>
          <w:color w:val="002060"/>
        </w:rPr>
      </w:pPr>
      <w:r w:rsidRPr="00B720D9">
        <w:rPr>
          <w:rFonts w:ascii="Calibri" w:eastAsia="Calibri" w:hAnsi="Calibri" w:cs="Calibri"/>
        </w:rPr>
        <w:t>Deutsche-</w:t>
      </w:r>
      <w:r w:rsidRPr="00B720D9">
        <w:rPr>
          <w:rFonts w:ascii="Calibri" w:eastAsia="Calibri" w:hAnsi="Calibri" w:cs="Calibri"/>
        </w:rPr>
        <w:t>Glasfaser</w:t>
      </w:r>
      <w:r w:rsidRPr="00B720D9">
        <w:rPr>
          <w:rFonts w:ascii="Calibri" w:eastAsia="Calibri" w:hAnsi="Calibri" w:cs="Calibri"/>
        </w:rPr>
        <w:t xml:space="preserve"> (DGF): Led testing for a digital transformation project, consolidating IT and network service management into ServiceNow (PPM and FSM) to improve operational efficiency and customer service, leveraging GPON/XGS-PON </w:t>
      </w:r>
      <w:r w:rsidRPr="00B720D9">
        <w:rPr>
          <w:rFonts w:ascii="Calibri" w:eastAsia="Calibri" w:hAnsi="Calibri" w:cs="Calibri"/>
        </w:rPr>
        <w:t>fiber</w:t>
      </w:r>
      <w:r w:rsidRPr="00B720D9">
        <w:rPr>
          <w:rFonts w:ascii="Calibri" w:eastAsia="Calibri" w:hAnsi="Calibri" w:cs="Calibri"/>
        </w:rPr>
        <w:t xml:space="preserve"> technologies.</w:t>
      </w:r>
    </w:p>
    <w:p w:rsidR="007C4D7D" w:rsidP="007C4D7D" w14:paraId="1CDDAC82" w14:textId="77777777">
      <w:pPr>
        <w:rPr>
          <w:rFonts w:ascii="Calibri" w:eastAsia="Calibri" w:hAnsi="Calibri" w:cs="Calibri"/>
          <w:b/>
        </w:rPr>
      </w:pPr>
      <w:r>
        <w:rPr>
          <w:rFonts w:ascii="Calibri" w:eastAsia="Calibri" w:hAnsi="Calibri" w:cs="Calibri"/>
          <w:b/>
          <w:color w:val="002060"/>
        </w:rPr>
        <w:t>Responsibilities</w:t>
      </w:r>
      <w:r>
        <w:rPr>
          <w:rFonts w:ascii="Calibri" w:eastAsia="Calibri" w:hAnsi="Calibri" w:cs="Calibri"/>
          <w:b/>
        </w:rPr>
        <w:t>:</w:t>
      </w:r>
    </w:p>
    <w:p w:rsidR="007C4D7D" w:rsidRPr="009564D4" w:rsidP="007C4D7D" w14:paraId="6746786D" w14:textId="77777777">
      <w:pPr>
        <w:numPr>
          <w:ilvl w:val="0"/>
          <w:numId w:val="17"/>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 xml:space="preserve">Ensured smooth </w:t>
      </w:r>
      <w:r w:rsidRPr="009564D4">
        <w:rPr>
          <w:rFonts w:ascii="Calibri" w:eastAsia="Calibri" w:hAnsi="Calibri" w:cs="Calibri"/>
          <w:b/>
          <w:bCs/>
          <w:color w:val="000000"/>
        </w:rPr>
        <w:t>Agile delivery of ServiceNow transformation projects</w:t>
      </w:r>
      <w:r w:rsidRPr="009564D4">
        <w:rPr>
          <w:rFonts w:ascii="Calibri" w:eastAsia="Calibri" w:hAnsi="Calibri" w:cs="Calibri"/>
          <w:color w:val="000000"/>
        </w:rPr>
        <w:t>.</w:t>
      </w:r>
    </w:p>
    <w:p w:rsidR="007C4D7D" w:rsidRPr="009564D4" w:rsidP="007C4D7D" w14:paraId="1586D1C8" w14:textId="77777777">
      <w:pPr>
        <w:numPr>
          <w:ilvl w:val="0"/>
          <w:numId w:val="17"/>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 xml:space="preserve">Coordinated with </w:t>
      </w:r>
      <w:r w:rsidRPr="009564D4">
        <w:rPr>
          <w:rFonts w:ascii="Calibri" w:eastAsia="Calibri" w:hAnsi="Calibri" w:cs="Calibri"/>
          <w:b/>
          <w:bCs/>
          <w:color w:val="000000"/>
        </w:rPr>
        <w:t>Scrum teams</w:t>
      </w:r>
      <w:r w:rsidRPr="009564D4">
        <w:rPr>
          <w:rFonts w:ascii="Calibri" w:eastAsia="Calibri" w:hAnsi="Calibri" w:cs="Calibri"/>
          <w:color w:val="000000"/>
        </w:rPr>
        <w:t xml:space="preserve"> to align testing milestones with sprint goals.</w:t>
      </w:r>
    </w:p>
    <w:p w:rsidR="007C4D7D" w:rsidRPr="009564D4" w:rsidP="007C4D7D" w14:paraId="702A9382" w14:textId="77777777">
      <w:pPr>
        <w:numPr>
          <w:ilvl w:val="0"/>
          <w:numId w:val="17"/>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 xml:space="preserve">Used </w:t>
      </w:r>
      <w:r w:rsidRPr="009564D4">
        <w:rPr>
          <w:rFonts w:ascii="Calibri" w:eastAsia="Calibri" w:hAnsi="Calibri" w:cs="Calibri"/>
          <w:b/>
          <w:bCs/>
          <w:color w:val="000000"/>
        </w:rPr>
        <w:t>JIRA dashboards</w:t>
      </w:r>
      <w:r w:rsidRPr="009564D4">
        <w:rPr>
          <w:rFonts w:ascii="Calibri" w:eastAsia="Calibri" w:hAnsi="Calibri" w:cs="Calibri"/>
          <w:color w:val="000000"/>
        </w:rPr>
        <w:t xml:space="preserve"> to track user stories, defects, and testing progress.</w:t>
      </w:r>
    </w:p>
    <w:p w:rsidR="007C4D7D" w:rsidRPr="009564D4" w:rsidP="007C4D7D" w14:paraId="2C69E8B9" w14:textId="77777777">
      <w:pPr>
        <w:numPr>
          <w:ilvl w:val="0"/>
          <w:numId w:val="17"/>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 xml:space="preserve">Promoted </w:t>
      </w:r>
      <w:r w:rsidRPr="009564D4">
        <w:rPr>
          <w:rFonts w:ascii="Calibri" w:eastAsia="Calibri" w:hAnsi="Calibri" w:cs="Calibri"/>
          <w:b/>
          <w:bCs/>
          <w:color w:val="000000"/>
        </w:rPr>
        <w:t>collaboration between developers and testers</w:t>
      </w:r>
      <w:r w:rsidRPr="009564D4">
        <w:rPr>
          <w:rFonts w:ascii="Calibri" w:eastAsia="Calibri" w:hAnsi="Calibri" w:cs="Calibri"/>
          <w:color w:val="000000"/>
        </w:rPr>
        <w:t xml:space="preserve"> for shift-left testing</w:t>
      </w:r>
    </w:p>
    <w:p w:rsidR="007C4D7D" w:rsidRPr="009564D4" w:rsidP="007C4D7D" w14:paraId="7611DCD7" w14:textId="77777777">
      <w:pPr>
        <w:numPr>
          <w:ilvl w:val="0"/>
          <w:numId w:val="17"/>
        </w:numPr>
        <w:pBdr>
          <w:top w:val="nil"/>
          <w:left w:val="nil"/>
          <w:bottom w:val="nil"/>
          <w:right w:val="nil"/>
          <w:between w:val="nil"/>
        </w:pBdr>
        <w:spacing w:after="0" w:line="240" w:lineRule="auto"/>
        <w:rPr>
          <w:rFonts w:ascii="Calibri" w:eastAsia="Calibri" w:hAnsi="Calibri" w:cs="Calibri"/>
          <w:color w:val="000000"/>
        </w:rPr>
      </w:pPr>
      <w:r w:rsidRPr="009564D4">
        <w:rPr>
          <w:rFonts w:ascii="Calibri" w:eastAsia="Calibri" w:hAnsi="Calibri" w:cs="Calibri"/>
          <w:color w:val="000000"/>
        </w:rPr>
        <w:t>Expand on API testing, integrations, and workflow validation in ServiceNow PPM and FSM.</w:t>
      </w:r>
    </w:p>
    <w:p w:rsidR="007C4D7D" w:rsidP="007C4D7D" w14:paraId="265229EE" w14:textId="77777777">
      <w:pPr>
        <w:pBdr>
          <w:top w:val="nil"/>
          <w:left w:val="nil"/>
          <w:bottom w:val="nil"/>
          <w:right w:val="nil"/>
          <w:between w:val="nil"/>
        </w:pBdr>
        <w:ind w:left="720"/>
        <w:rPr>
          <w:rFonts w:ascii="Calibri" w:eastAsia="Calibri" w:hAnsi="Calibri" w:cs="Calibri"/>
          <w:color w:val="000000"/>
        </w:rPr>
      </w:pPr>
    </w:p>
    <w:p w:rsidR="007C4D7D" w:rsidP="007C4D7D" w14:paraId="391F52D2" w14:textId="77777777">
      <w:pPr>
        <w:rPr>
          <w:rFonts w:ascii="Calibri" w:eastAsia="Calibri" w:hAnsi="Calibri" w:cs="Calibri"/>
          <w:b/>
          <w:color w:val="002060"/>
        </w:rPr>
      </w:pPr>
      <w:r>
        <w:rPr>
          <w:rFonts w:ascii="Calibri" w:eastAsia="Calibri" w:hAnsi="Calibri" w:cs="Calibri"/>
          <w:b/>
          <w:color w:val="002060"/>
        </w:rPr>
        <w:t>Assignment-4, Dec 2017- Aug 2023</w:t>
      </w:r>
    </w:p>
    <w:p w:rsidR="007C4D7D" w:rsidP="007C4D7D" w14:paraId="01B92772" w14:textId="77777777">
      <w:pPr>
        <w:rPr>
          <w:rFonts w:ascii="Calibri" w:eastAsia="Calibri" w:hAnsi="Calibri" w:cs="Calibri"/>
          <w:b/>
          <w:color w:val="002060"/>
        </w:rPr>
      </w:pPr>
      <w:r>
        <w:rPr>
          <w:rFonts w:ascii="Calibri" w:eastAsia="Calibri" w:hAnsi="Calibri" w:cs="Calibri"/>
          <w:b/>
          <w:color w:val="002060"/>
        </w:rPr>
        <w:t>Client: COLT</w:t>
      </w:r>
    </w:p>
    <w:p w:rsidR="007C4D7D" w:rsidP="007C4D7D" w14:paraId="372AFC22" w14:textId="77777777">
      <w:pPr>
        <w:rPr>
          <w:rFonts w:ascii="Calibri" w:eastAsia="Calibri" w:hAnsi="Calibri" w:cs="Calibri"/>
          <w:b/>
          <w:color w:val="002060"/>
        </w:rPr>
      </w:pPr>
      <w:r>
        <w:rPr>
          <w:rFonts w:ascii="Calibri" w:eastAsia="Calibri" w:hAnsi="Calibri" w:cs="Calibri"/>
          <w:b/>
          <w:color w:val="002060"/>
        </w:rPr>
        <w:t>Role: Test Lead, Test Manager</w:t>
      </w:r>
    </w:p>
    <w:p w:rsidR="007C4D7D" w:rsidP="007C4D7D" w14:paraId="07177548" w14:textId="77777777">
      <w:pPr>
        <w:rPr>
          <w:rFonts w:ascii="Calibri" w:eastAsia="Calibri" w:hAnsi="Calibri" w:cs="Calibri"/>
          <w:b/>
          <w:color w:val="002060"/>
        </w:rPr>
      </w:pPr>
      <w:r>
        <w:rPr>
          <w:rFonts w:ascii="Calibri" w:eastAsia="Calibri" w:hAnsi="Calibri" w:cs="Calibri"/>
          <w:b/>
          <w:color w:val="002060"/>
        </w:rPr>
        <w:t xml:space="preserve">Organization: Capgemini Ltd (via Raj consultant), </w:t>
      </w:r>
      <w:r>
        <w:rPr>
          <w:rFonts w:ascii="Calibri" w:eastAsia="Calibri" w:hAnsi="Calibri" w:cs="Calibri"/>
          <w:b/>
          <w:color w:val="002060"/>
        </w:rPr>
        <w:t>Saksoft</w:t>
      </w:r>
      <w:r>
        <w:rPr>
          <w:rFonts w:ascii="Calibri" w:eastAsia="Calibri" w:hAnsi="Calibri" w:cs="Calibri"/>
          <w:b/>
          <w:color w:val="002060"/>
        </w:rPr>
        <w:t xml:space="preserve">, </w:t>
      </w:r>
      <w:r>
        <w:rPr>
          <w:rFonts w:ascii="Calibri" w:eastAsia="Calibri" w:hAnsi="Calibri" w:cs="Calibri"/>
          <w:b/>
          <w:color w:val="002060"/>
        </w:rPr>
        <w:t>TechMahindra</w:t>
      </w:r>
      <w:r>
        <w:rPr>
          <w:rFonts w:ascii="Calibri" w:eastAsia="Calibri" w:hAnsi="Calibri" w:cs="Calibri"/>
          <w:b/>
          <w:color w:val="002060"/>
        </w:rPr>
        <w:t>.</w:t>
      </w:r>
    </w:p>
    <w:p w:rsidR="007C4D7D" w:rsidP="007C4D7D" w14:paraId="1BB70DA8" w14:textId="77777777">
      <w:pPr>
        <w:rPr>
          <w:rFonts w:ascii="Calibri" w:eastAsia="Calibri" w:hAnsi="Calibri" w:cs="Calibri"/>
        </w:rPr>
      </w:pPr>
      <w:r w:rsidRPr="00B720D9">
        <w:rPr>
          <w:rFonts w:ascii="Calibri" w:eastAsia="Calibri" w:hAnsi="Calibri" w:cs="Calibri"/>
        </w:rPr>
        <w:t>Colt provides global digital infrastructure and high-bandwidth network solutions, enabling businesses to leverage cloud-integrated networks with extraordinary connections.</w:t>
      </w:r>
    </w:p>
    <w:p w:rsidR="007C4D7D" w:rsidP="007C4D7D" w14:paraId="5893AEDC" w14:textId="77777777">
      <w:pPr>
        <w:rPr>
          <w:rFonts w:ascii="Calibri" w:eastAsia="Calibri" w:hAnsi="Calibri" w:cs="Calibri"/>
          <w:b/>
          <w:color w:val="002060"/>
        </w:rPr>
      </w:pPr>
    </w:p>
    <w:p w:rsidR="007C4D7D" w:rsidP="007C4D7D" w14:paraId="0AEB9A67" w14:textId="77777777">
      <w:pPr>
        <w:rPr>
          <w:rFonts w:ascii="Calibri" w:eastAsia="Calibri" w:hAnsi="Calibri" w:cs="Calibri"/>
          <w:b/>
          <w:color w:val="002060"/>
        </w:rPr>
      </w:pPr>
    </w:p>
    <w:p w:rsidR="007C4D7D" w:rsidP="007C4D7D" w14:paraId="34A81D0B" w14:textId="77777777">
      <w:pPr>
        <w:rPr>
          <w:rFonts w:ascii="Calibri" w:eastAsia="Calibri" w:hAnsi="Calibri" w:cs="Calibri"/>
          <w:b/>
          <w:color w:val="002060"/>
        </w:rPr>
      </w:pPr>
      <w:r>
        <w:rPr>
          <w:rFonts w:ascii="Calibri" w:eastAsia="Calibri" w:hAnsi="Calibri" w:cs="Calibri"/>
          <w:b/>
          <w:color w:val="002060"/>
        </w:rPr>
        <w:t>Responsibilities:</w:t>
      </w:r>
    </w:p>
    <w:p w:rsidR="007C4D7D" w:rsidRPr="00A500FA" w:rsidP="007C4D7D" w14:paraId="2B1814EE" w14:textId="77777777">
      <w:pPr>
        <w:numPr>
          <w:ilvl w:val="0"/>
          <w:numId w:val="18"/>
        </w:numPr>
        <w:pBdr>
          <w:top w:val="nil"/>
          <w:left w:val="nil"/>
          <w:bottom w:val="nil"/>
          <w:right w:val="nil"/>
          <w:between w:val="nil"/>
        </w:pBdr>
        <w:tabs>
          <w:tab w:val="left" w:pos="720"/>
          <w:tab w:val="left" w:pos="2880"/>
        </w:tabs>
        <w:spacing w:after="0" w:line="240" w:lineRule="auto"/>
        <w:rPr>
          <w:rFonts w:ascii="Calibri" w:eastAsia="Calibri" w:hAnsi="Calibri" w:cs="Calibri"/>
          <w:color w:val="000000"/>
        </w:rPr>
      </w:pPr>
      <w:r w:rsidRPr="00A500FA">
        <w:rPr>
          <w:rFonts w:ascii="Calibri" w:eastAsia="Calibri" w:hAnsi="Calibri" w:cs="Calibri"/>
          <w:color w:val="000000"/>
        </w:rPr>
        <w:t>Managed testing activities across multiple projects, ensuring the quality of Colt's high bandwidth network and voice services.</w:t>
      </w:r>
    </w:p>
    <w:p w:rsidR="007C4D7D" w:rsidRPr="00A500FA" w:rsidP="007C4D7D" w14:paraId="55E7B3FE" w14:textId="77777777">
      <w:pPr>
        <w:numPr>
          <w:ilvl w:val="0"/>
          <w:numId w:val="18"/>
        </w:numPr>
        <w:pBdr>
          <w:top w:val="nil"/>
          <w:left w:val="nil"/>
          <w:bottom w:val="nil"/>
          <w:right w:val="nil"/>
          <w:between w:val="nil"/>
        </w:pBdr>
        <w:tabs>
          <w:tab w:val="left" w:pos="720"/>
          <w:tab w:val="left" w:pos="2880"/>
        </w:tabs>
        <w:spacing w:after="0" w:line="240" w:lineRule="auto"/>
        <w:rPr>
          <w:rFonts w:ascii="Calibri" w:eastAsia="Calibri" w:hAnsi="Calibri" w:cs="Calibri"/>
          <w:color w:val="000000"/>
        </w:rPr>
      </w:pPr>
      <w:r w:rsidRPr="00A500FA">
        <w:rPr>
          <w:rFonts w:ascii="Calibri" w:eastAsia="Calibri" w:hAnsi="Calibri" w:cs="Calibri"/>
          <w:color w:val="000000"/>
        </w:rPr>
        <w:t>Developed and maintained test plans and documentation, using HPALM &amp; Azure DevOps to track progress and manage defects.</w:t>
      </w:r>
    </w:p>
    <w:p w:rsidR="007C4D7D" w:rsidRPr="00A500FA" w:rsidP="007C4D7D" w14:paraId="34F106B1" w14:textId="77777777">
      <w:pPr>
        <w:numPr>
          <w:ilvl w:val="0"/>
          <w:numId w:val="18"/>
        </w:numPr>
        <w:pBdr>
          <w:top w:val="nil"/>
          <w:left w:val="nil"/>
          <w:bottom w:val="nil"/>
          <w:right w:val="nil"/>
          <w:between w:val="nil"/>
        </w:pBdr>
        <w:tabs>
          <w:tab w:val="left" w:pos="720"/>
          <w:tab w:val="left" w:pos="2880"/>
        </w:tabs>
        <w:spacing w:after="0" w:line="240" w:lineRule="auto"/>
        <w:rPr>
          <w:rFonts w:ascii="Calibri" w:eastAsia="Calibri" w:hAnsi="Calibri" w:cs="Calibri"/>
          <w:color w:val="000000"/>
        </w:rPr>
      </w:pPr>
      <w:r w:rsidRPr="00A500FA">
        <w:rPr>
          <w:rFonts w:ascii="Calibri" w:eastAsia="Calibri" w:hAnsi="Calibri" w:cs="Calibri"/>
          <w:color w:val="000000"/>
        </w:rPr>
        <w:t>Upskilled team members on new technologies and testing methodologies, improving overall team performance.</w:t>
      </w:r>
    </w:p>
    <w:p w:rsidR="007C4D7D" w:rsidP="007C4D7D" w14:paraId="4DDE6627" w14:textId="77777777">
      <w:pPr>
        <w:rPr>
          <w:rFonts w:ascii="Calibri" w:eastAsia="Calibri" w:hAnsi="Calibri" w:cs="Calibri"/>
          <w:b/>
          <w:color w:val="002060"/>
        </w:rPr>
      </w:pPr>
      <w:r>
        <w:rPr>
          <w:rFonts w:ascii="Calibri" w:eastAsia="Calibri" w:hAnsi="Calibri" w:cs="Calibri"/>
          <w:b/>
          <w:color w:val="002060"/>
        </w:rPr>
        <w:t>Assignment-5, August 2016 to November 2017</w:t>
      </w:r>
    </w:p>
    <w:p w:rsidR="007C4D7D" w:rsidP="007C4D7D" w14:paraId="6801D390" w14:textId="77777777">
      <w:pPr>
        <w:rPr>
          <w:rFonts w:ascii="Calibri" w:eastAsia="Calibri" w:hAnsi="Calibri" w:cs="Calibri"/>
          <w:b/>
          <w:color w:val="002060"/>
        </w:rPr>
      </w:pPr>
      <w:r>
        <w:rPr>
          <w:rFonts w:ascii="Calibri" w:eastAsia="Calibri" w:hAnsi="Calibri" w:cs="Calibri"/>
          <w:b/>
          <w:color w:val="002060"/>
        </w:rPr>
        <w:t>Client: British Telecom-BT</w:t>
      </w:r>
    </w:p>
    <w:p w:rsidR="007C4D7D" w:rsidP="007C4D7D" w14:paraId="291E1CA5" w14:textId="77777777">
      <w:pPr>
        <w:rPr>
          <w:rFonts w:ascii="Calibri" w:eastAsia="Calibri" w:hAnsi="Calibri" w:cs="Calibri"/>
          <w:b/>
          <w:color w:val="002060"/>
        </w:rPr>
      </w:pPr>
      <w:r>
        <w:rPr>
          <w:rFonts w:ascii="Calibri" w:eastAsia="Calibri" w:hAnsi="Calibri" w:cs="Calibri"/>
          <w:b/>
          <w:color w:val="002060"/>
        </w:rPr>
        <w:t>Role: XML Designer</w:t>
      </w:r>
    </w:p>
    <w:p w:rsidR="007C4D7D" w:rsidP="007C4D7D" w14:paraId="72AB508F" w14:textId="77777777">
      <w:pPr>
        <w:rPr>
          <w:rFonts w:ascii="Calibri" w:eastAsia="Calibri" w:hAnsi="Calibri" w:cs="Calibri"/>
          <w:color w:val="000000"/>
        </w:rPr>
      </w:pPr>
      <w:r w:rsidRPr="00B720D9">
        <w:rPr>
          <w:rFonts w:ascii="Calibri" w:eastAsia="Calibri" w:hAnsi="Calibri" w:cs="Calibri"/>
          <w:color w:val="000000"/>
        </w:rPr>
        <w:t>BT(</w:t>
      </w:r>
      <w:r w:rsidRPr="00B720D9">
        <w:rPr>
          <w:rFonts w:ascii="Calibri" w:eastAsia="Calibri" w:hAnsi="Calibri" w:cs="Calibri"/>
          <w:color w:val="000000"/>
        </w:rPr>
        <w:t>XML Designer): Designed and implemented XML mappings for B2B integration using middleware technologies to ensure seamless data exchange between systems.</w:t>
      </w:r>
    </w:p>
    <w:p w:rsidR="007C4D7D" w:rsidP="007C4D7D" w14:paraId="439A7C84" w14:textId="77777777">
      <w:pPr>
        <w:rPr>
          <w:rFonts w:ascii="Calibri" w:eastAsia="Calibri" w:hAnsi="Calibri" w:cs="Calibri"/>
          <w:b/>
        </w:rPr>
      </w:pPr>
      <w:r>
        <w:rPr>
          <w:rFonts w:ascii="Calibri" w:eastAsia="Calibri" w:hAnsi="Calibri" w:cs="Calibri"/>
          <w:b/>
          <w:color w:val="002060"/>
        </w:rPr>
        <w:t>Responsibilities</w:t>
      </w:r>
      <w:r>
        <w:rPr>
          <w:rFonts w:ascii="Calibri" w:eastAsia="Calibri" w:hAnsi="Calibri" w:cs="Calibri"/>
          <w:b/>
        </w:rPr>
        <w:t>:</w:t>
      </w:r>
    </w:p>
    <w:p w:rsidR="007C4D7D" w:rsidRPr="00923376" w:rsidP="007C4D7D" w14:paraId="73083ED2" w14:textId="77777777">
      <w:pPr>
        <w:pStyle w:val="ListParagraph"/>
        <w:numPr>
          <w:ilvl w:val="0"/>
          <w:numId w:val="20"/>
        </w:numPr>
        <w:pBdr>
          <w:top w:val="nil"/>
          <w:left w:val="nil"/>
          <w:bottom w:val="nil"/>
          <w:right w:val="nil"/>
          <w:between w:val="nil"/>
        </w:pBdr>
        <w:tabs>
          <w:tab w:val="left" w:pos="720"/>
          <w:tab w:val="left" w:pos="2880"/>
        </w:tabs>
        <w:spacing w:after="0" w:line="240" w:lineRule="auto"/>
        <w:rPr>
          <w:rFonts w:ascii="Calibri" w:eastAsia="Calibri" w:hAnsi="Calibri" w:cs="Calibri"/>
          <w:b/>
        </w:rPr>
      </w:pPr>
      <w:r w:rsidRPr="00923376">
        <w:rPr>
          <w:rFonts w:ascii="Calibri" w:eastAsia="Calibri" w:hAnsi="Calibri" w:cs="Calibri"/>
          <w:color w:val="000000"/>
        </w:rPr>
        <w:t>Collaborated with customer engagement teams and solution design teams to capture end-to-end requirements and create relevant XML mappings for B2B designs, ensuring seamless integration between systems.</w:t>
      </w:r>
    </w:p>
    <w:p w:rsidR="007C4D7D" w:rsidRPr="00923376" w:rsidP="007C4D7D" w14:paraId="1E5EFD5F" w14:textId="77777777">
      <w:pPr>
        <w:pStyle w:val="ListParagraph"/>
        <w:numPr>
          <w:ilvl w:val="0"/>
          <w:numId w:val="20"/>
        </w:numPr>
        <w:pBdr>
          <w:top w:val="nil"/>
          <w:left w:val="nil"/>
          <w:bottom w:val="nil"/>
          <w:right w:val="nil"/>
          <w:between w:val="nil"/>
        </w:pBdr>
        <w:tabs>
          <w:tab w:val="left" w:pos="720"/>
          <w:tab w:val="left" w:pos="2880"/>
        </w:tabs>
        <w:spacing w:after="0" w:line="240" w:lineRule="auto"/>
        <w:rPr>
          <w:rFonts w:ascii="Calibri" w:eastAsia="Calibri" w:hAnsi="Calibri" w:cs="Calibri"/>
          <w:b/>
        </w:rPr>
      </w:pPr>
      <w:r w:rsidRPr="00923376">
        <w:rPr>
          <w:rFonts w:ascii="Calibri" w:eastAsia="Calibri" w:hAnsi="Calibri" w:cs="Calibri"/>
          <w:color w:val="000000"/>
        </w:rPr>
        <w:t>Peer review of different LOB XML designs and suggestion of appropriate changes.</w:t>
      </w:r>
    </w:p>
    <w:p w:rsidR="007C4D7D" w:rsidRPr="00923376" w:rsidP="007C4D7D" w14:paraId="3D2ADB63" w14:textId="45DB97F8">
      <w:pPr>
        <w:pStyle w:val="ListParagraph"/>
        <w:numPr>
          <w:ilvl w:val="0"/>
          <w:numId w:val="20"/>
        </w:numPr>
        <w:pBdr>
          <w:top w:val="nil"/>
          <w:left w:val="nil"/>
          <w:bottom w:val="nil"/>
          <w:right w:val="nil"/>
          <w:between w:val="nil"/>
        </w:pBdr>
        <w:tabs>
          <w:tab w:val="left" w:pos="720"/>
          <w:tab w:val="left" w:pos="2880"/>
        </w:tabs>
        <w:spacing w:after="0" w:line="240" w:lineRule="auto"/>
        <w:rPr>
          <w:rFonts w:ascii="Calibri" w:eastAsia="Calibri" w:hAnsi="Calibri" w:cs="Calibri"/>
          <w:b/>
        </w:rPr>
      </w:pPr>
      <w:r w:rsidRPr="00923376">
        <w:rPr>
          <w:rFonts w:ascii="Calibri" w:eastAsia="Calibri" w:hAnsi="Calibri" w:cs="Calibri"/>
          <w:color w:val="000000"/>
        </w:rPr>
        <w:t>Analyse</w:t>
      </w:r>
      <w:r w:rsidRPr="00923376">
        <w:rPr>
          <w:rFonts w:ascii="Calibri" w:eastAsia="Calibri" w:hAnsi="Calibri" w:cs="Calibri"/>
          <w:color w:val="000000"/>
        </w:rPr>
        <w:t xml:space="preserve"> project requests to determine scope and feasibility.</w:t>
      </w:r>
    </w:p>
    <w:p w:rsidR="007C4D7D" w:rsidP="007C4D7D" w14:paraId="302F2F72" w14:textId="77777777">
      <w:pPr>
        <w:rPr>
          <w:rFonts w:ascii="Calibri" w:eastAsia="Calibri" w:hAnsi="Calibri" w:cs="Calibri"/>
          <w:b/>
        </w:rPr>
      </w:pPr>
    </w:p>
    <w:p w:rsidR="007C4D7D" w:rsidP="007C4D7D" w14:paraId="1D3BF106" w14:textId="77777777">
      <w:pPr>
        <w:rPr>
          <w:rFonts w:ascii="Calibri" w:eastAsia="Calibri" w:hAnsi="Calibri" w:cs="Calibri"/>
          <w:b/>
          <w:color w:val="002060"/>
        </w:rPr>
      </w:pPr>
      <w:r>
        <w:rPr>
          <w:rFonts w:ascii="Calibri" w:eastAsia="Calibri" w:hAnsi="Calibri" w:cs="Calibri"/>
          <w:b/>
          <w:color w:val="002060"/>
        </w:rPr>
        <w:t>Assignment-6, August 2015 to July 2016</w:t>
      </w:r>
    </w:p>
    <w:p w:rsidR="007C4D7D" w:rsidP="007C4D7D" w14:paraId="1F9A2708" w14:textId="77777777">
      <w:pPr>
        <w:rPr>
          <w:rFonts w:ascii="Calibri" w:eastAsia="Calibri" w:hAnsi="Calibri" w:cs="Calibri"/>
          <w:b/>
          <w:color w:val="002060"/>
        </w:rPr>
      </w:pPr>
      <w:r>
        <w:rPr>
          <w:rFonts w:ascii="Calibri" w:eastAsia="Calibri" w:hAnsi="Calibri" w:cs="Calibri"/>
          <w:b/>
          <w:color w:val="002060"/>
        </w:rPr>
        <w:t>Client: Reliance Jio Infocom [RJIL]</w:t>
      </w:r>
    </w:p>
    <w:p w:rsidR="007C4D7D" w:rsidP="007C4D7D" w14:paraId="77D82C0E" w14:textId="77777777">
      <w:pPr>
        <w:rPr>
          <w:rFonts w:ascii="Calibri" w:eastAsia="Calibri" w:hAnsi="Calibri" w:cs="Calibri"/>
          <w:b/>
          <w:color w:val="002060"/>
        </w:rPr>
      </w:pPr>
      <w:r>
        <w:rPr>
          <w:rFonts w:ascii="Calibri" w:eastAsia="Calibri" w:hAnsi="Calibri" w:cs="Calibri"/>
          <w:b/>
          <w:color w:val="002060"/>
        </w:rPr>
        <w:t>Role: In life Manager</w:t>
      </w:r>
    </w:p>
    <w:p w:rsidR="007C4D7D" w:rsidP="007C4D7D" w14:paraId="2F58CE0C" w14:textId="77777777">
      <w:pPr>
        <w:pBdr>
          <w:top w:val="nil"/>
          <w:left w:val="nil"/>
          <w:bottom w:val="nil"/>
          <w:right w:val="nil"/>
          <w:between w:val="nil"/>
        </w:pBdr>
        <w:rPr>
          <w:rFonts w:ascii="Calibri" w:eastAsia="Calibri" w:hAnsi="Calibri" w:cs="Calibri"/>
          <w:color w:val="000000"/>
        </w:rPr>
      </w:pPr>
      <w:r w:rsidRPr="002F5159">
        <w:rPr>
          <w:rFonts w:ascii="Calibri" w:eastAsia="Calibri" w:hAnsi="Calibri" w:cs="Calibri"/>
          <w:color w:val="000000"/>
        </w:rPr>
        <w:t>RJIL: Managed in-life defect resolution for a nationwide 4G LTE rollout, achieving a 15% reduction in production defects through root cause analysis and proactive remediation.</w:t>
      </w:r>
    </w:p>
    <w:p w:rsidR="007C4D7D" w:rsidP="007C4D7D" w14:paraId="083140DA" w14:textId="77777777">
      <w:pPr>
        <w:rPr>
          <w:rFonts w:ascii="Calibri" w:eastAsia="Calibri" w:hAnsi="Calibri" w:cs="Calibri"/>
          <w:b/>
        </w:rPr>
      </w:pPr>
      <w:r>
        <w:rPr>
          <w:rFonts w:ascii="Calibri" w:eastAsia="Calibri" w:hAnsi="Calibri" w:cs="Calibri"/>
          <w:b/>
          <w:color w:val="002060"/>
        </w:rPr>
        <w:t>Responsibilities</w:t>
      </w:r>
      <w:r>
        <w:rPr>
          <w:rFonts w:ascii="Calibri" w:eastAsia="Calibri" w:hAnsi="Calibri" w:cs="Calibri"/>
          <w:b/>
        </w:rPr>
        <w:t>:</w:t>
      </w:r>
    </w:p>
    <w:p w:rsidR="007C4D7D" w:rsidP="007C4D7D" w14:paraId="6491AFE7" w14:textId="77777777">
      <w:pPr>
        <w:pStyle w:val="ListParagraph"/>
        <w:numPr>
          <w:ilvl w:val="0"/>
          <w:numId w:val="20"/>
        </w:numPr>
        <w:pBdr>
          <w:top w:val="nil"/>
          <w:left w:val="nil"/>
          <w:bottom w:val="nil"/>
          <w:right w:val="nil"/>
          <w:between w:val="nil"/>
        </w:pBdr>
        <w:tabs>
          <w:tab w:val="left" w:pos="720"/>
          <w:tab w:val="left" w:pos="2880"/>
        </w:tabs>
        <w:spacing w:after="0" w:line="240" w:lineRule="auto"/>
        <w:rPr>
          <w:rFonts w:ascii="Calibri" w:eastAsia="Calibri" w:hAnsi="Calibri" w:cs="Calibri"/>
          <w:color w:val="000000"/>
        </w:rPr>
      </w:pPr>
      <w:r w:rsidRPr="00F57923">
        <w:rPr>
          <w:rFonts w:ascii="Calibri" w:eastAsia="Calibri" w:hAnsi="Calibri" w:cs="Calibri"/>
          <w:color w:val="000000"/>
        </w:rPr>
        <w:t>Conducted root cause analysis of production defects, identifying key areas for improvement and implementing retrofitting activities in lower environments to prevent recurrence, resulting in a 15% reduction in similar defects in subsequent releases.</w:t>
      </w:r>
    </w:p>
    <w:p w:rsidR="007C4D7D" w:rsidP="007C4D7D" w14:paraId="1FE640C7" w14:textId="03177125">
      <w:pPr>
        <w:rPr>
          <w:rFonts w:ascii="Calibri" w:eastAsia="Calibri" w:hAnsi="Calibri" w:cs="Calibri"/>
          <w:b/>
          <w:color w:val="002060"/>
        </w:rPr>
      </w:pPr>
      <w:r>
        <w:rPr>
          <w:rFonts w:ascii="Calibri" w:eastAsia="Calibri" w:hAnsi="Calibri" w:cs="Calibri"/>
          <w:b/>
          <w:color w:val="002060"/>
        </w:rPr>
        <w:t>Assignment-7, April 2010 to March 2015</w:t>
      </w:r>
    </w:p>
    <w:p w:rsidR="007C4D7D" w:rsidP="007C4D7D" w14:paraId="5F4FC398" w14:textId="77777777">
      <w:pPr>
        <w:rPr>
          <w:rFonts w:ascii="Calibri" w:eastAsia="Calibri" w:hAnsi="Calibri" w:cs="Calibri"/>
          <w:b/>
          <w:color w:val="002060"/>
        </w:rPr>
      </w:pPr>
      <w:r>
        <w:rPr>
          <w:rFonts w:ascii="Calibri" w:eastAsia="Calibri" w:hAnsi="Calibri" w:cs="Calibri"/>
          <w:b/>
          <w:color w:val="002060"/>
        </w:rPr>
        <w:t>Client: British Telecom-BT</w:t>
      </w:r>
    </w:p>
    <w:p w:rsidR="007C4D7D" w:rsidP="007C4D7D" w14:paraId="120F8BFE" w14:textId="77777777">
      <w:pPr>
        <w:rPr>
          <w:rFonts w:ascii="Calibri" w:eastAsia="Calibri" w:hAnsi="Calibri" w:cs="Calibri"/>
          <w:b/>
          <w:color w:val="002060"/>
        </w:rPr>
      </w:pPr>
      <w:r>
        <w:rPr>
          <w:rFonts w:ascii="Calibri" w:eastAsia="Calibri" w:hAnsi="Calibri" w:cs="Calibri"/>
          <w:b/>
          <w:color w:val="002060"/>
        </w:rPr>
        <w:t>Role: Test Lead/ORT Manager.</w:t>
      </w:r>
      <w:r>
        <w:rPr>
          <w:rFonts w:ascii="Cambria" w:eastAsia="Cambria" w:hAnsi="Cambria" w:cs="Cambria"/>
          <w:b/>
          <w:i/>
        </w:rPr>
        <w:t> </w:t>
      </w:r>
    </w:p>
    <w:p w:rsidR="007C4D7D" w:rsidP="007C4D7D" w14:paraId="62F7EA91" w14:textId="77777777">
      <w:pPr>
        <w:jc w:val="both"/>
        <w:rPr>
          <w:rFonts w:ascii="Calibri" w:eastAsia="Calibri" w:hAnsi="Calibri" w:cs="Calibri"/>
        </w:rPr>
      </w:pPr>
      <w:r w:rsidRPr="002F5159">
        <w:rPr>
          <w:rFonts w:ascii="Calibri" w:eastAsia="Calibri" w:hAnsi="Calibri" w:cs="Calibri"/>
          <w:color w:val="000000"/>
        </w:rPr>
        <w:t xml:space="preserve">BT: Led ORT and UAT testing for NGN VMM, a next-generation telecom platform delivering GSIP and GHUCS services across 7 countries. This involved coordinating with stakeholders to ensure service </w:t>
      </w:r>
      <w:r w:rsidRPr="002F5159">
        <w:rPr>
          <w:rFonts w:ascii="Calibri" w:eastAsia="Calibri" w:hAnsi="Calibri" w:cs="Calibri"/>
          <w:color w:val="000000"/>
        </w:rPr>
        <w:t>fulfillment</w:t>
      </w:r>
      <w:r w:rsidRPr="002F5159">
        <w:rPr>
          <w:rFonts w:ascii="Calibri" w:eastAsia="Calibri" w:hAnsi="Calibri" w:cs="Calibri"/>
          <w:color w:val="000000"/>
        </w:rPr>
        <w:t xml:space="preserve"> (L2C) and service assurance (T2R) processes met operational readiness standards.</w:t>
      </w:r>
    </w:p>
    <w:p w:rsidR="007C4D7D" w:rsidP="007C4D7D" w14:paraId="5BEEA1E7" w14:textId="77777777">
      <w:pPr>
        <w:rPr>
          <w:rFonts w:ascii="Calibri" w:eastAsia="Calibri" w:hAnsi="Calibri" w:cs="Calibri"/>
          <w:b/>
          <w:color w:val="002060"/>
        </w:rPr>
      </w:pPr>
    </w:p>
    <w:p w:rsidR="007C4D7D" w:rsidP="007C4D7D" w14:paraId="6CC603F7" w14:textId="77777777">
      <w:pPr>
        <w:rPr>
          <w:rFonts w:ascii="Calibri" w:eastAsia="Calibri" w:hAnsi="Calibri" w:cs="Calibri"/>
          <w:b/>
        </w:rPr>
      </w:pPr>
      <w:r>
        <w:rPr>
          <w:rFonts w:ascii="Calibri" w:eastAsia="Calibri" w:hAnsi="Calibri" w:cs="Calibri"/>
          <w:b/>
          <w:color w:val="002060"/>
        </w:rPr>
        <w:t>Responsibilities</w:t>
      </w:r>
      <w:r>
        <w:rPr>
          <w:rFonts w:ascii="Calibri" w:eastAsia="Calibri" w:hAnsi="Calibri" w:cs="Calibri"/>
          <w:b/>
        </w:rPr>
        <w:t>:</w:t>
      </w:r>
    </w:p>
    <w:p w:rsidR="007C4D7D" w:rsidRPr="009564D4" w:rsidP="007C4D7D" w14:paraId="3B88EB13" w14:textId="77777777">
      <w:pPr>
        <w:pStyle w:val="ListParagraph"/>
        <w:numPr>
          <w:ilvl w:val="0"/>
          <w:numId w:val="21"/>
        </w:numPr>
        <w:spacing w:after="0" w:line="240" w:lineRule="auto"/>
        <w:jc w:val="both"/>
        <w:rPr>
          <w:rFonts w:ascii="Calibri" w:eastAsia="Calibri" w:hAnsi="Calibri" w:cs="Calibri"/>
        </w:rPr>
      </w:pPr>
      <w:r w:rsidRPr="00F57923">
        <w:rPr>
          <w:rFonts w:ascii="Calibri" w:eastAsia="Calibri" w:hAnsi="Calibri" w:cs="Calibri"/>
          <w:color w:val="000000"/>
        </w:rPr>
        <w:t>Led a team of 6 testers in the execution of ORT testing for new NGN VMM products, ensuring the readiness of the platform for deployment, resulting in successful product launches in 7 countries</w:t>
      </w:r>
      <w:r>
        <w:rPr>
          <w:rFonts w:ascii="Calibri" w:eastAsia="Calibri" w:hAnsi="Calibri" w:cs="Calibri"/>
          <w:color w:val="000000"/>
        </w:rPr>
        <w:t>.</w:t>
      </w:r>
    </w:p>
    <w:p w:rsidR="007C4D7D" w:rsidRPr="00F57923" w:rsidP="007C4D7D" w14:paraId="0EAF0C6D" w14:textId="77777777">
      <w:pPr>
        <w:pStyle w:val="ListParagraph"/>
        <w:numPr>
          <w:ilvl w:val="0"/>
          <w:numId w:val="21"/>
        </w:numPr>
        <w:spacing w:after="0" w:line="240" w:lineRule="auto"/>
        <w:jc w:val="both"/>
        <w:rPr>
          <w:rFonts w:ascii="Calibri" w:eastAsia="Calibri" w:hAnsi="Calibri" w:cs="Calibri"/>
        </w:rPr>
      </w:pPr>
      <w:r>
        <w:rPr>
          <w:rFonts w:ascii="Calibri" w:eastAsia="Calibri" w:hAnsi="Calibri" w:cs="Calibri"/>
        </w:rPr>
        <w:t xml:space="preserve">Led the team </w:t>
      </w:r>
      <w:r w:rsidRPr="009564D4">
        <w:rPr>
          <w:rFonts w:ascii="Calibri" w:eastAsia="Calibri" w:hAnsi="Calibri" w:cs="Calibri"/>
        </w:rPr>
        <w:t>to mentoring, knowledge-sharing, and technical coaching</w:t>
      </w:r>
    </w:p>
    <w:p w:rsidR="007C4D7D" w:rsidRPr="00F57923" w:rsidP="007C4D7D" w14:paraId="6C7C60E0" w14:textId="77777777">
      <w:pPr>
        <w:pStyle w:val="ListParagraph"/>
        <w:ind w:left="1080"/>
        <w:jc w:val="both"/>
        <w:rPr>
          <w:rFonts w:ascii="Calibri" w:eastAsia="Calibri" w:hAnsi="Calibri" w:cs="Calibri"/>
        </w:rPr>
      </w:pPr>
    </w:p>
    <w:p w:rsidR="007C4D7D" w:rsidP="007C4D7D" w14:paraId="7A9D62D0" w14:textId="77777777">
      <w:pPr>
        <w:rPr>
          <w:rFonts w:ascii="Calibri" w:eastAsia="Calibri" w:hAnsi="Calibri" w:cs="Calibri"/>
          <w:b/>
          <w:color w:val="002060"/>
        </w:rPr>
      </w:pPr>
      <w:r>
        <w:rPr>
          <w:rFonts w:ascii="Calibri" w:eastAsia="Calibri" w:hAnsi="Calibri" w:cs="Calibri"/>
          <w:b/>
          <w:color w:val="002060"/>
        </w:rPr>
        <w:t>Assignment-8, November 2007 to March 2010</w:t>
      </w:r>
    </w:p>
    <w:p w:rsidR="007C4D7D" w:rsidP="007C4D7D" w14:paraId="02E4C612" w14:textId="77777777">
      <w:pPr>
        <w:rPr>
          <w:rFonts w:ascii="Calibri" w:eastAsia="Calibri" w:hAnsi="Calibri" w:cs="Calibri"/>
          <w:b/>
          <w:color w:val="002060"/>
        </w:rPr>
      </w:pPr>
      <w:r>
        <w:rPr>
          <w:rFonts w:ascii="Calibri" w:eastAsia="Calibri" w:hAnsi="Calibri" w:cs="Calibri"/>
          <w:b/>
          <w:color w:val="002060"/>
        </w:rPr>
        <w:t>Client: AT&amp;T, USA</w:t>
      </w:r>
    </w:p>
    <w:p w:rsidR="007C4D7D" w:rsidP="007C4D7D" w14:paraId="1D8F416F" w14:textId="77777777">
      <w:pPr>
        <w:rPr>
          <w:rFonts w:ascii="Calibri" w:eastAsia="Calibri" w:hAnsi="Calibri" w:cs="Calibri"/>
          <w:b/>
          <w:color w:val="002060"/>
        </w:rPr>
      </w:pPr>
      <w:r>
        <w:rPr>
          <w:rFonts w:ascii="Calibri" w:eastAsia="Calibri" w:hAnsi="Calibri" w:cs="Calibri"/>
          <w:b/>
          <w:color w:val="002060"/>
        </w:rPr>
        <w:t>Role: Functional Tester</w:t>
      </w:r>
    </w:p>
    <w:p w:rsidR="007C4D7D" w:rsidP="007C4D7D" w14:paraId="4B29FA22" w14:textId="77777777">
      <w:pPr>
        <w:rPr>
          <w:rFonts w:ascii="Calibri" w:eastAsia="Calibri" w:hAnsi="Calibri" w:cs="Calibri"/>
        </w:rPr>
      </w:pPr>
      <w:r w:rsidRPr="002F5159">
        <w:rPr>
          <w:rFonts w:ascii="Calibri" w:eastAsia="Calibri" w:hAnsi="Calibri" w:cs="Calibri"/>
        </w:rPr>
        <w:t>AT&amp;T: Tested AT&amp;T's Service Delivery Platform (SDP), a centralized infrastructure for provisioning HSIA, IPTV, and VoIP services.</w:t>
      </w:r>
    </w:p>
    <w:p w:rsidR="007C4D7D" w:rsidP="007C4D7D" w14:paraId="246DC5B1" w14:textId="77777777">
      <w:pPr>
        <w:rPr>
          <w:rFonts w:ascii="Calibri" w:eastAsia="Calibri" w:hAnsi="Calibri" w:cs="Calibri"/>
          <w:b/>
        </w:rPr>
      </w:pPr>
      <w:r>
        <w:rPr>
          <w:rFonts w:ascii="Calibri" w:eastAsia="Calibri" w:hAnsi="Calibri" w:cs="Calibri"/>
          <w:b/>
          <w:color w:val="002060"/>
        </w:rPr>
        <w:t>Responsibilities</w:t>
      </w:r>
      <w:r>
        <w:rPr>
          <w:rFonts w:ascii="Calibri" w:eastAsia="Calibri" w:hAnsi="Calibri" w:cs="Calibri"/>
          <w:b/>
        </w:rPr>
        <w:t>:</w:t>
      </w:r>
    </w:p>
    <w:p w:rsidR="007C4D7D" w:rsidP="007C4D7D" w14:paraId="6CEB0A28" w14:textId="77777777">
      <w:pPr>
        <w:numPr>
          <w:ilvl w:val="0"/>
          <w:numId w:val="19"/>
        </w:numPr>
        <w:pBdr>
          <w:top w:val="nil"/>
          <w:left w:val="nil"/>
          <w:bottom w:val="nil"/>
          <w:right w:val="nil"/>
          <w:between w:val="nil"/>
        </w:pBdr>
        <w:spacing w:after="0" w:line="240" w:lineRule="auto"/>
        <w:rPr>
          <w:color w:val="000000"/>
        </w:rPr>
      </w:pPr>
      <w:r w:rsidRPr="002F5159">
        <w:rPr>
          <w:rFonts w:ascii="Calibri" w:eastAsia="Calibri" w:hAnsi="Calibri" w:cs="Calibri"/>
          <w:color w:val="000000"/>
        </w:rPr>
        <w:t>As a Functional tester, involved in Test planning, Design, and execution, to validate provisioning of services like HSIA, IPTV and VOIP.</w:t>
      </w:r>
    </w:p>
    <w:p w:rsidR="007C4D7D" w:rsidP="007C4D7D" w14:paraId="0FF19C9E" w14:textId="77777777">
      <w:pPr>
        <w:ind w:left="70"/>
        <w:jc w:val="both"/>
        <w:rPr>
          <w:rFonts w:ascii="Calibri" w:eastAsia="Calibri" w:hAnsi="Calibri" w:cs="Calibri"/>
          <w:color w:val="002060"/>
        </w:rPr>
      </w:pPr>
    </w:p>
    <w:p w:rsidR="007C4D7D" w:rsidRPr="00986CE1" w:rsidP="007C4D7D" w14:paraId="43120515" w14:textId="77777777">
      <w:pPr>
        <w:rPr>
          <w:rFonts w:eastAsia="Garamond" w:asciiTheme="majorHAnsi" w:hAnsiTheme="majorHAnsi" w:cstheme="majorHAnsi"/>
          <w:b/>
          <w:color w:val="1F497D"/>
        </w:rPr>
      </w:pPr>
      <w:r w:rsidRPr="00986CE1">
        <w:rPr>
          <w:rFonts w:eastAsia="Garamond" w:asciiTheme="majorHAnsi" w:hAnsiTheme="majorHAnsi" w:cstheme="majorHAnsi"/>
          <w:b/>
          <w:color w:val="1F497D"/>
        </w:rPr>
        <w:t>Certifications &amp; Achievements:</w:t>
      </w:r>
    </w:p>
    <w:p w:rsidR="007C4D7D" w:rsidRPr="007C4D7D" w:rsidP="007C4D7D" w14:paraId="2559CC80" w14:textId="77777777">
      <w:pPr>
        <w:numPr>
          <w:ilvl w:val="0"/>
          <w:numId w:val="19"/>
        </w:numPr>
        <w:pBdr>
          <w:top w:val="nil"/>
          <w:left w:val="nil"/>
          <w:bottom w:val="nil"/>
          <w:right w:val="nil"/>
          <w:between w:val="nil"/>
        </w:pBdr>
        <w:spacing w:after="0" w:line="240" w:lineRule="auto"/>
        <w:rPr>
          <w:rFonts w:ascii="Calibri" w:eastAsia="Calibri" w:hAnsi="Calibri" w:cs="Calibri"/>
          <w:color w:val="000000"/>
        </w:rPr>
      </w:pPr>
      <w:r w:rsidRPr="007C4D7D">
        <w:rPr>
          <w:rFonts w:ascii="Calibri" w:eastAsia="Calibri" w:hAnsi="Calibri" w:cs="Calibri"/>
          <w:color w:val="000000"/>
        </w:rPr>
        <w:t>Recognized with multiple performance awards for excellence in testing and project management.</w:t>
      </w:r>
    </w:p>
    <w:p w:rsidR="007C4D7D" w:rsidRPr="007C4D7D" w:rsidP="007C4D7D" w14:paraId="01070420" w14:textId="77777777">
      <w:pPr>
        <w:numPr>
          <w:ilvl w:val="0"/>
          <w:numId w:val="19"/>
        </w:numPr>
        <w:pBdr>
          <w:top w:val="nil"/>
          <w:left w:val="nil"/>
          <w:bottom w:val="nil"/>
          <w:right w:val="nil"/>
          <w:between w:val="nil"/>
        </w:pBdr>
        <w:spacing w:after="0" w:line="240" w:lineRule="auto"/>
        <w:rPr>
          <w:rFonts w:ascii="Calibri" w:eastAsia="Calibri" w:hAnsi="Calibri" w:cs="Calibri"/>
          <w:color w:val="000000"/>
        </w:rPr>
      </w:pPr>
      <w:r w:rsidRPr="007C4D7D">
        <w:rPr>
          <w:rFonts w:ascii="Calibri" w:eastAsia="Calibri" w:hAnsi="Calibri" w:cs="Calibri"/>
          <w:color w:val="000000"/>
        </w:rPr>
        <w:t>B.E. in Civil Engineering, Bangalore University.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D1371B"/>
    <w:multiLevelType w:val="multilevel"/>
    <w:tmpl w:val="756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C12A0"/>
    <w:multiLevelType w:val="multilevel"/>
    <w:tmpl w:val="54A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D7DEA"/>
    <w:multiLevelType w:val="multilevel"/>
    <w:tmpl w:val="8AD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664AF"/>
    <w:multiLevelType w:val="multilevel"/>
    <w:tmpl w:val="D42C498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07C15F2"/>
    <w:multiLevelType w:val="multilevel"/>
    <w:tmpl w:val="2F8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132BF"/>
    <w:multiLevelType w:val="multilevel"/>
    <w:tmpl w:val="EB90A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A31285"/>
    <w:multiLevelType w:val="multilevel"/>
    <w:tmpl w:val="7DA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2072C"/>
    <w:multiLevelType w:val="hybridMultilevel"/>
    <w:tmpl w:val="117AF8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AF234D5"/>
    <w:multiLevelType w:val="multilevel"/>
    <w:tmpl w:val="1C0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F2F01"/>
    <w:multiLevelType w:val="multilevel"/>
    <w:tmpl w:val="D42C498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EB51B2C"/>
    <w:multiLevelType w:val="multilevel"/>
    <w:tmpl w:val="296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97ADD"/>
    <w:multiLevelType w:val="multilevel"/>
    <w:tmpl w:val="63C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E19CC"/>
    <w:multiLevelType w:val="multilevel"/>
    <w:tmpl w:val="D47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16B93"/>
    <w:multiLevelType w:val="multilevel"/>
    <w:tmpl w:val="6BC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B2148F"/>
    <w:multiLevelType w:val="multilevel"/>
    <w:tmpl w:val="D1A2A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3B631FE"/>
    <w:multiLevelType w:val="multilevel"/>
    <w:tmpl w:val="46A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AD45BE"/>
    <w:multiLevelType w:val="multilevel"/>
    <w:tmpl w:val="A04C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D46BA"/>
    <w:multiLevelType w:val="multilevel"/>
    <w:tmpl w:val="18A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B20BE"/>
    <w:multiLevelType w:val="multilevel"/>
    <w:tmpl w:val="8D8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EA0262"/>
    <w:multiLevelType w:val="multilevel"/>
    <w:tmpl w:val="29E45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A9F6AB9"/>
    <w:multiLevelType w:val="multilevel"/>
    <w:tmpl w:val="EEB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824CC"/>
    <w:multiLevelType w:val="multilevel"/>
    <w:tmpl w:val="C090EF74"/>
    <w:lvl w:ilvl="0">
      <w:start w:val="1"/>
      <w:numFmt w:val="bullet"/>
      <w:lvlText w:val="▪"/>
      <w:lvlJc w:val="left"/>
      <w:pPr>
        <w:ind w:left="682" w:hanging="360"/>
      </w:pPr>
      <w:rPr>
        <w:rFonts w:ascii="Noto Sans Symbols" w:eastAsia="Noto Sans Symbols" w:hAnsi="Noto Sans Symbols" w:cs="Noto Sans Symbols"/>
      </w:rPr>
    </w:lvl>
    <w:lvl w:ilvl="1">
      <w:start w:val="1"/>
      <w:numFmt w:val="bullet"/>
      <w:lvlText w:val="▪"/>
      <w:lvlJc w:val="left"/>
      <w:pPr>
        <w:ind w:left="1402" w:hanging="360"/>
      </w:pPr>
      <w:rPr>
        <w:rFonts w:ascii="Noto Sans Symbols" w:eastAsia="Noto Sans Symbols" w:hAnsi="Noto Sans Symbols" w:cs="Noto Sans Symbols"/>
      </w:rPr>
    </w:lvl>
    <w:lvl w:ilvl="2">
      <w:start w:val="1"/>
      <w:numFmt w:val="bullet"/>
      <w:lvlText w:val="▪"/>
      <w:lvlJc w:val="left"/>
      <w:pPr>
        <w:ind w:left="2122" w:hanging="360"/>
      </w:pPr>
      <w:rPr>
        <w:rFonts w:ascii="Noto Sans Symbols" w:eastAsia="Noto Sans Symbols" w:hAnsi="Noto Sans Symbols" w:cs="Noto Sans Symbols"/>
      </w:rPr>
    </w:lvl>
    <w:lvl w:ilvl="3">
      <w:start w:val="1"/>
      <w:numFmt w:val="bullet"/>
      <w:lvlText w:val="●"/>
      <w:lvlJc w:val="left"/>
      <w:pPr>
        <w:ind w:left="2842" w:hanging="360"/>
      </w:pPr>
      <w:rPr>
        <w:rFonts w:ascii="Noto Sans Symbols" w:eastAsia="Noto Sans Symbols" w:hAnsi="Noto Sans Symbols" w:cs="Noto Sans Symbols"/>
      </w:rPr>
    </w:lvl>
    <w:lvl w:ilvl="4">
      <w:start w:val="1"/>
      <w:numFmt w:val="bullet"/>
      <w:lvlText w:val="o"/>
      <w:lvlJc w:val="left"/>
      <w:pPr>
        <w:ind w:left="3562" w:hanging="360"/>
      </w:pPr>
      <w:rPr>
        <w:rFonts w:ascii="Courier New" w:eastAsia="Courier New" w:hAnsi="Courier New" w:cs="Courier New"/>
      </w:rPr>
    </w:lvl>
    <w:lvl w:ilvl="5">
      <w:start w:val="1"/>
      <w:numFmt w:val="bullet"/>
      <w:lvlText w:val="▪"/>
      <w:lvlJc w:val="left"/>
      <w:pPr>
        <w:ind w:left="4282" w:hanging="360"/>
      </w:pPr>
      <w:rPr>
        <w:rFonts w:ascii="Noto Sans Symbols" w:eastAsia="Noto Sans Symbols" w:hAnsi="Noto Sans Symbols" w:cs="Noto Sans Symbols"/>
      </w:rPr>
    </w:lvl>
    <w:lvl w:ilvl="6">
      <w:start w:val="1"/>
      <w:numFmt w:val="bullet"/>
      <w:lvlText w:val="●"/>
      <w:lvlJc w:val="left"/>
      <w:pPr>
        <w:ind w:left="5002" w:hanging="360"/>
      </w:pPr>
      <w:rPr>
        <w:rFonts w:ascii="Noto Sans Symbols" w:eastAsia="Noto Sans Symbols" w:hAnsi="Noto Sans Symbols" w:cs="Noto Sans Symbols"/>
      </w:rPr>
    </w:lvl>
    <w:lvl w:ilvl="7">
      <w:start w:val="1"/>
      <w:numFmt w:val="bullet"/>
      <w:lvlText w:val="o"/>
      <w:lvlJc w:val="left"/>
      <w:pPr>
        <w:ind w:left="5722" w:hanging="360"/>
      </w:pPr>
      <w:rPr>
        <w:rFonts w:ascii="Courier New" w:eastAsia="Courier New" w:hAnsi="Courier New" w:cs="Courier New"/>
      </w:rPr>
    </w:lvl>
    <w:lvl w:ilvl="8">
      <w:start w:val="1"/>
      <w:numFmt w:val="bullet"/>
      <w:lvlText w:val="▪"/>
      <w:lvlJc w:val="left"/>
      <w:pPr>
        <w:ind w:left="6442" w:hanging="360"/>
      </w:pPr>
      <w:rPr>
        <w:rFonts w:ascii="Noto Sans Symbols" w:eastAsia="Noto Sans Symbols" w:hAnsi="Noto Sans Symbols" w:cs="Noto Sans Symbols"/>
      </w:rPr>
    </w:lvl>
  </w:abstractNum>
  <w:num w:numId="1">
    <w:abstractNumId w:val="17"/>
  </w:num>
  <w:num w:numId="2">
    <w:abstractNumId w:val="4"/>
  </w:num>
  <w:num w:numId="3">
    <w:abstractNumId w:val="0"/>
  </w:num>
  <w:num w:numId="4">
    <w:abstractNumId w:val="8"/>
  </w:num>
  <w:num w:numId="5">
    <w:abstractNumId w:val="10"/>
  </w:num>
  <w:num w:numId="6">
    <w:abstractNumId w:val="18"/>
  </w:num>
  <w:num w:numId="7">
    <w:abstractNumId w:val="15"/>
  </w:num>
  <w:num w:numId="8">
    <w:abstractNumId w:val="2"/>
  </w:num>
  <w:num w:numId="9">
    <w:abstractNumId w:val="6"/>
  </w:num>
  <w:num w:numId="10">
    <w:abstractNumId w:val="20"/>
  </w:num>
  <w:num w:numId="11">
    <w:abstractNumId w:val="11"/>
  </w:num>
  <w:num w:numId="12">
    <w:abstractNumId w:val="16"/>
  </w:num>
  <w:num w:numId="13">
    <w:abstractNumId w:val="12"/>
  </w:num>
  <w:num w:numId="14">
    <w:abstractNumId w:val="1"/>
  </w:num>
  <w:num w:numId="15">
    <w:abstractNumId w:val="13"/>
  </w:num>
  <w:num w:numId="16">
    <w:abstractNumId w:val="5"/>
  </w:num>
  <w:num w:numId="17">
    <w:abstractNumId w:val="19"/>
  </w:num>
  <w:num w:numId="18">
    <w:abstractNumId w:val="14"/>
  </w:num>
  <w:num w:numId="19">
    <w:abstractNumId w:val="21"/>
  </w:num>
  <w:num w:numId="20">
    <w:abstractNumId w:val="9"/>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7D"/>
    <w:rsid w:val="000715C7"/>
    <w:rsid w:val="000770BE"/>
    <w:rsid w:val="00281C8F"/>
    <w:rsid w:val="002F5159"/>
    <w:rsid w:val="0045396F"/>
    <w:rsid w:val="00554F5E"/>
    <w:rsid w:val="006A3442"/>
    <w:rsid w:val="007C4D7D"/>
    <w:rsid w:val="008B42F5"/>
    <w:rsid w:val="00923376"/>
    <w:rsid w:val="009564D4"/>
    <w:rsid w:val="00986CE1"/>
    <w:rsid w:val="00A500FA"/>
    <w:rsid w:val="00B720D9"/>
    <w:rsid w:val="00EA42D2"/>
    <w:rsid w:val="00F5792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0E552A0-C649-4EBE-AD39-D0EA10D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D7D"/>
    <w:rPr>
      <w:rFonts w:eastAsiaTheme="majorEastAsia" w:cstheme="majorBidi"/>
      <w:color w:val="272727" w:themeColor="text1" w:themeTint="D8"/>
    </w:rPr>
  </w:style>
  <w:style w:type="paragraph" w:styleId="Title">
    <w:name w:val="Title"/>
    <w:basedOn w:val="Normal"/>
    <w:next w:val="Normal"/>
    <w:link w:val="TitleChar"/>
    <w:uiPriority w:val="10"/>
    <w:qFormat/>
    <w:rsid w:val="007C4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D7D"/>
    <w:pPr>
      <w:spacing w:before="160"/>
      <w:jc w:val="center"/>
    </w:pPr>
    <w:rPr>
      <w:i/>
      <w:iCs/>
      <w:color w:val="404040" w:themeColor="text1" w:themeTint="BF"/>
    </w:rPr>
  </w:style>
  <w:style w:type="character" w:customStyle="1" w:styleId="QuoteChar">
    <w:name w:val="Quote Char"/>
    <w:basedOn w:val="DefaultParagraphFont"/>
    <w:link w:val="Quote"/>
    <w:uiPriority w:val="29"/>
    <w:rsid w:val="007C4D7D"/>
    <w:rPr>
      <w:i/>
      <w:iCs/>
      <w:color w:val="404040" w:themeColor="text1" w:themeTint="BF"/>
    </w:rPr>
  </w:style>
  <w:style w:type="paragraph" w:styleId="ListParagraph">
    <w:name w:val="List Paragraph"/>
    <w:basedOn w:val="Normal"/>
    <w:uiPriority w:val="34"/>
    <w:qFormat/>
    <w:rsid w:val="007C4D7D"/>
    <w:pPr>
      <w:ind w:left="720"/>
      <w:contextualSpacing/>
    </w:pPr>
  </w:style>
  <w:style w:type="character" w:styleId="IntenseEmphasis">
    <w:name w:val="Intense Emphasis"/>
    <w:basedOn w:val="DefaultParagraphFont"/>
    <w:uiPriority w:val="21"/>
    <w:qFormat/>
    <w:rsid w:val="007C4D7D"/>
    <w:rPr>
      <w:i/>
      <w:iCs/>
      <w:color w:val="2F5496" w:themeColor="accent1" w:themeShade="BF"/>
    </w:rPr>
  </w:style>
  <w:style w:type="paragraph" w:styleId="IntenseQuote">
    <w:name w:val="Intense Quote"/>
    <w:basedOn w:val="Normal"/>
    <w:next w:val="Normal"/>
    <w:link w:val="IntenseQuoteChar"/>
    <w:uiPriority w:val="30"/>
    <w:qFormat/>
    <w:rsid w:val="007C4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D7D"/>
    <w:rPr>
      <w:i/>
      <w:iCs/>
      <w:color w:val="2F5496" w:themeColor="accent1" w:themeShade="BF"/>
    </w:rPr>
  </w:style>
  <w:style w:type="character" w:styleId="IntenseReference">
    <w:name w:val="Intense Reference"/>
    <w:basedOn w:val="DefaultParagraphFont"/>
    <w:uiPriority w:val="32"/>
    <w:qFormat/>
    <w:rsid w:val="007C4D7D"/>
    <w:rPr>
      <w:b/>
      <w:bCs/>
      <w:smallCaps/>
      <w:color w:val="2F5496" w:themeColor="accent1" w:themeShade="BF"/>
      <w:spacing w:val="5"/>
    </w:rPr>
  </w:style>
  <w:style w:type="character" w:styleId="Hyperlink">
    <w:name w:val="Hyperlink"/>
    <w:basedOn w:val="DefaultParagraphFont"/>
    <w:uiPriority w:val="99"/>
    <w:unhideWhenUsed/>
    <w:rsid w:val="007C4D7D"/>
    <w:rPr>
      <w:color w:val="0563C1" w:themeColor="hyperlink"/>
      <w:u w:val="single"/>
    </w:rPr>
  </w:style>
  <w:style w:type="character" w:customStyle="1" w:styleId="UnresolvedMention">
    <w:name w:val="Unresolved Mention"/>
    <w:basedOn w:val="DefaultParagraphFont"/>
    <w:uiPriority w:val="99"/>
    <w:semiHidden/>
    <w:unhideWhenUsed/>
    <w:rsid w:val="007C4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image" Target="https://rdxfootmark.naukri.com/v2/track/openCv?trackingInfo=823f51500bf09601337c8a1593903ceb134f4b0419514c4847440321091b5b58120b120612435d590c435601514841481f0f2b561358191b195115495d0c00584e4209430247460c590858184508105042445b0c0f054e4108120211474a411b02154e49405d58380c4f03434e1a0f120118414a411b0b15416a44564a141a245d4340010e130015445f59094356014a4857034b4a5a0c584d130e190b19424a106&amp;docType=docx" TargetMode="External"/><Relationship Id="rId10" Type="http://schemas.openxmlformats.org/officeDocument/2006/relationships/customXml" Target="../customXml/item2.xml"/><Relationship Id="rId4" Type="http://schemas.openxmlformats.org/officeDocument/2006/relationships/hyperlink" Target="mailto:bkarimireddy@gmail.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7BB392A-120A-4073-9086-2447DEF710C8}"/>
</file>

<file path=customXml/itemProps2.xml><?xml version="1.0" encoding="utf-8"?>
<ds:datastoreItem xmlns:ds="http://schemas.openxmlformats.org/officeDocument/2006/customXml" ds:itemID="{D49B65F9-6E33-4898-81D3-4BEAC3BAA5BF}"/>
</file>

<file path=customXml/itemProps3.xml><?xml version="1.0" encoding="utf-8"?>
<ds:datastoreItem xmlns:ds="http://schemas.openxmlformats.org/officeDocument/2006/customXml" ds:itemID="{DB5E9533-1E46-4279-BDE1-C3FCF5B04433}"/>
</file>

<file path=docProps/app.xml><?xml version="1.0" encoding="utf-8"?>
<Properties xmlns="http://schemas.openxmlformats.org/officeDocument/2006/extended-properties" xmlns:vt="http://schemas.openxmlformats.org/officeDocument/2006/docPropsVTypes">
  <Template>Normal</Template>
  <TotalTime>10</TotalTime>
  <Pages>5</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 Nishith</dc:creator>
  <cp:lastModifiedBy>Hem Nishith</cp:lastModifiedBy>
  <cp:revision>1</cp:revision>
  <dcterms:created xsi:type="dcterms:W3CDTF">2025-04-04T14:44:00Z</dcterms:created>
  <dcterms:modified xsi:type="dcterms:W3CDTF">2025-04-04T14:55:00Z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