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2310950C">
      <w:pPr>
        <w:tabs>
          <w:tab w:val="right" w:pos="5670"/>
        </w:tabs>
        <w:spacing w:line="360" w:lineRule="auto"/>
        <w:jc w:val="center"/>
        <w:rPr>
          <w:rFonts w:ascii="Cambria" w:eastAsia="Arial Rounded" w:hAnsi="Cambria" w:cs="Arial Rounded"/>
          <w:b/>
          <w:sz w:val="28"/>
          <w:szCs w:val="28"/>
        </w:rPr>
      </w:pPr>
      <w:r>
        <w:rPr>
          <w:rFonts w:ascii="Cambria" w:eastAsia="Arial Rounded" w:hAnsi="Cambria" w:cs="Arial Rounded"/>
          <w:b/>
          <w:sz w:val="28"/>
          <w:szCs w:val="28"/>
        </w:rPr>
        <w:t>RESUME</w:t>
      </w:r>
    </w:p>
    <w:p w14:paraId="4E32A0D6">
      <w:pPr>
        <w:tabs>
          <w:tab w:val="right" w:pos="5670"/>
        </w:tabs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ab/>
      </w:r>
    </w:p>
    <w:p w14:paraId="0751036B">
      <w:pPr>
        <w:tabs>
          <w:tab w:val="left" w:pos="720"/>
        </w:tabs>
        <w:spacing w:before="20" w:after="20"/>
        <w:jc w:val="both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 w:hint="default"/>
          <w:b/>
          <w:bCs/>
          <w:lang w:val="en-US"/>
        </w:rPr>
        <w:t>PREETI BENUR</w:t>
      </w:r>
      <w:r>
        <w:rPr>
          <w:rFonts w:ascii="Cambria" w:eastAsia="Arial Rounded" w:hAnsi="Cambria" w:cs="Arial Rounded"/>
          <w:b/>
          <w:bCs/>
        </w:rPr>
        <w:t xml:space="preserve"> </w:t>
      </w:r>
      <w:r>
        <w:rPr>
          <w:rFonts w:ascii="Cambria" w:eastAsia="Arial Rounded" w:hAnsi="Cambria" w:cs="Arial Rounded"/>
        </w:rPr>
        <w:t xml:space="preserve">                                                                                     </w:t>
      </w:r>
      <w:r>
        <w:rPr>
          <w:rFonts w:ascii="Cambria" w:eastAsia="Arial Rounded" w:hAnsi="Cambria" w:cs="Arial Rounded"/>
          <w:lang w:val="en-US"/>
        </w:rPr>
        <w:t>Mail id</w:t>
      </w:r>
      <w:r>
        <w:rPr>
          <w:rFonts w:ascii="Cambria" w:eastAsia="Arial Rounded" w:hAnsi="Cambria" w:cs="Arial Rounded"/>
          <w:b/>
        </w:rPr>
        <w:t>: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>
        <w:rPr>
          <w:rFonts w:asciiTheme="majorHAnsi" w:hAnsiTheme="majorHAnsi" w:hint="default"/>
          <w:color w:val="1F1F1F"/>
          <w:shd w:val="clear" w:color="auto" w:fill="E9EEF6"/>
          <w:lang w:val="en-US"/>
        </w:rPr>
        <w:t>preetikb83102</w:t>
      </w:r>
      <w:r>
        <w:rPr>
          <w:rFonts w:asciiTheme="majorHAnsi" w:hAnsiTheme="majorHAnsi"/>
          <w:color w:val="1F1F1F"/>
          <w:shd w:val="clear" w:color="auto" w:fill="E9EEF6"/>
        </w:rPr>
        <w:t>@gmail.com</w:t>
      </w:r>
      <w:r>
        <w:rPr>
          <w:rFonts w:ascii="Cambria" w:eastAsia="Arial Rounded" w:hAnsi="Cambria" w:cs="Arial Rounded"/>
          <w:b/>
        </w:rPr>
        <w:t xml:space="preserve">    </w:t>
      </w:r>
    </w:p>
    <w:p w14:paraId="30457409">
      <w:pPr>
        <w:tabs>
          <w:tab w:val="right" w:pos="5670"/>
        </w:tabs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 xml:space="preserve">                                                                                                                    </w:t>
      </w:r>
      <w:r>
        <w:rPr>
          <w:rFonts w:ascii="Cambria" w:eastAsia="Arial Rounded" w:hAnsi="Cambria" w:cs="Arial Rounded" w:hint="default"/>
          <w:b/>
          <w:lang w:val="en-US"/>
        </w:rPr>
        <w:t xml:space="preserve"> </w:t>
      </w:r>
      <w:r>
        <w:rPr>
          <w:rFonts w:ascii="Cambria" w:eastAsia="Arial Rounded" w:hAnsi="Cambria" w:cs="Arial Rounded"/>
          <w:b/>
        </w:rPr>
        <w:t xml:space="preserve">Mobile:+91 </w:t>
      </w:r>
      <w:r>
        <w:rPr>
          <w:rFonts w:ascii="Cambria" w:eastAsia="Arial Rounded" w:hAnsi="Cambria" w:cs="Arial Rounded" w:hint="default"/>
          <w:lang w:val="en-US"/>
        </w:rPr>
        <w:t>8310274342</w:t>
      </w:r>
      <w:bookmarkStart w:id="0" w:name="_GoBack"/>
      <w:bookmarkEnd w:id="0"/>
      <w:r>
        <w:rPr>
          <w:rFonts w:ascii="Cambria" w:eastAsia="Arial Rounded" w:hAnsi="Cambria" w:cs="Arial Rounded"/>
        </w:rPr>
        <w:t>.</w:t>
      </w:r>
      <w:r>
        <w:rPr>
          <w:rFonts w:ascii="Cambria" w:eastAsia="Arial Rounded" w:hAnsi="Cambria" w:cs="Arial Rounded"/>
          <w:b/>
        </w:rPr>
        <w:t xml:space="preserve">       </w:t>
      </w:r>
    </w:p>
    <w:p w14:paraId="03338FC9">
      <w:pPr>
        <w:tabs>
          <w:tab w:val="right" w:pos="5670"/>
        </w:tabs>
        <w:spacing w:line="360" w:lineRule="auto"/>
        <w:rPr>
          <w:rFonts w:ascii="Cambria" w:eastAsia="Arial Rounded" w:hAnsi="Cambria" w:cs="Arial Rounded"/>
        </w:rPr>
      </w:pPr>
      <w:r>
        <w:rPr>
          <w:rFonts w:ascii="Cambria" w:eastAsia="Arial Rounded" w:hAnsi="Cambria" w:cs="Arial Rounded"/>
          <w:b/>
        </w:rPr>
        <w:t xml:space="preserve">                                                                      </w:t>
      </w:r>
    </w:p>
    <w:p w14:paraId="6C1FB768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  <w:r>
        <w:rPr>
          <w:rFonts w:ascii="Cambria" w:eastAsia="Arial Rounded" w:hAnsi="Cambria" w:cs="Arial Rounded"/>
          <w:b/>
          <w:color w:val="000000"/>
          <w:u w:val="single"/>
        </w:rPr>
        <w:t>PROFESSIONAL SUMMARY</w:t>
      </w:r>
    </w:p>
    <w:p w14:paraId="17CC0320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</w:rPr>
      </w:pPr>
    </w:p>
    <w:p w14:paraId="08A0B43A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Over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7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 years of IT experience</w:t>
      </w:r>
      <w:r>
        <w:rPr>
          <w:rFonts w:ascii="Cambria" w:hAnsi="Cambria" w:eastAsiaTheme="minorEastAsia" w:cstheme="minorHAnsi"/>
          <w:bCs/>
          <w:lang w:eastAsia="en-IN"/>
        </w:rPr>
        <w:t xml:space="preserve"> and extensively worked in software testing (Quality Control).</w:t>
      </w:r>
    </w:p>
    <w:p w14:paraId="182EC122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Good Experience in Functional Automation testing Tools</w:t>
      </w:r>
      <w:r>
        <w:rPr>
          <w:rFonts w:ascii="Cambria" w:hAnsi="Cambria" w:eastAsiaTheme="minorEastAsia" w:cstheme="minorHAnsi"/>
          <w:b/>
          <w:bCs/>
          <w:lang w:eastAsia="en-IN"/>
        </w:rPr>
        <w:t>, HP - QTP/UFT One</w:t>
      </w:r>
      <w:r>
        <w:rPr>
          <w:rFonts w:ascii="Cambria" w:hAnsi="Cambria" w:eastAsiaTheme="minorEastAsia" w:cstheme="minorHAnsi"/>
          <w:bCs/>
          <w:lang w:eastAsia="en-IN"/>
        </w:rPr>
        <w:t xml:space="preserve"> </w:t>
      </w: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and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>Selenium Webdriver.</w:t>
      </w:r>
    </w:p>
    <w:p w14:paraId="54B3E155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Experience in Understanding and implementing </w:t>
      </w:r>
      <w:r>
        <w:rPr>
          <w:rFonts w:ascii="Cambria" w:hAnsi="Cambria" w:eastAsiaTheme="minorEastAsia" w:cstheme="minorHAnsi"/>
          <w:b/>
          <w:bCs w:val="0"/>
          <w:lang w:eastAsia="en-IN"/>
        </w:rPr>
        <w:t>Automation Framework</w:t>
      </w:r>
      <w:r>
        <w:rPr>
          <w:rFonts w:ascii="Cambria" w:hAnsi="Cambria" w:eastAsiaTheme="minorEastAsia" w:cstheme="minorHAnsi"/>
          <w:bCs/>
          <w:lang w:eastAsia="en-IN"/>
        </w:rPr>
        <w:t>s like Data Driven, Hybrid Frameworks</w:t>
      </w:r>
      <w:r>
        <w:rPr>
          <w:rFonts w:ascii="Cambria" w:hAnsi="Cambria" w:eastAsiaTheme="minorEastAsia" w:cstheme="minorHAnsi" w:hint="default"/>
          <w:bCs/>
          <w:lang w:val="en-US" w:eastAsia="en-IN"/>
        </w:rPr>
        <w:t>, BDD Cucumber and TestNG Framework</w:t>
      </w:r>
      <w:r>
        <w:rPr>
          <w:rFonts w:ascii="Cambria" w:hAnsi="Cambria" w:eastAsiaTheme="minorEastAsia" w:cstheme="minorHAnsi"/>
          <w:bCs/>
          <w:lang w:eastAsia="en-IN"/>
        </w:rPr>
        <w:t>.</w:t>
      </w:r>
    </w:p>
    <w:p w14:paraId="13D86BA0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Expertise in VB Script, Descriptive programming and creating user defined functions in UFT.</w:t>
      </w:r>
    </w:p>
    <w:p w14:paraId="70A58242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Experience in using </w:t>
      </w:r>
      <w:r>
        <w:rPr>
          <w:rFonts w:ascii="Cambria" w:hAnsi="Cambria" w:eastAsiaTheme="minorEastAsia" w:cstheme="minorHAnsi"/>
          <w:b/>
          <w:bCs/>
          <w:lang w:eastAsia="en-IN"/>
        </w:rPr>
        <w:t>Function Libraries, Actions, and Environmental Variables, Data Tables, Recovery Scenarios, Web tables and regular expression</w:t>
      </w:r>
      <w:r>
        <w:rPr>
          <w:rFonts w:ascii="Cambria" w:hAnsi="Cambria" w:eastAsiaTheme="minorEastAsia" w:cstheme="minorHAnsi"/>
          <w:bCs/>
          <w:lang w:eastAsia="en-IN"/>
        </w:rPr>
        <w:t xml:space="preserve"> for automation testing.</w:t>
      </w:r>
    </w:p>
    <w:p w14:paraId="18831378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Good at understanding in Object Repository &amp; Object identification.</w:t>
      </w:r>
    </w:p>
    <w:p w14:paraId="778E8EE0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Expertise in creating reusable functions for the reusable functionality is using VB Script in UFT.</w:t>
      </w:r>
    </w:p>
    <w:p w14:paraId="1CC68FF9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Experience in designing the automation test scripts using various locators like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 xml:space="preserve">XPath </w:t>
      </w: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and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>CSS Selectors</w:t>
      </w: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 in Selenium.</w:t>
      </w:r>
    </w:p>
    <w:p w14:paraId="2956A807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 w:hint="default"/>
          <w:bCs/>
          <w:lang w:val="en-US" w:eastAsia="en-IN"/>
        </w:rPr>
        <w:t>Expertise in developing reusable methods using Java in Selenium.</w:t>
      </w:r>
    </w:p>
    <w:p w14:paraId="514C95B1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Well versed with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>Core Java</w:t>
      </w: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 and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 xml:space="preserve">oops </w:t>
      </w:r>
      <w:r>
        <w:rPr>
          <w:rFonts w:ascii="Cambria" w:hAnsi="Cambria" w:eastAsiaTheme="minorEastAsia" w:cstheme="minorHAnsi" w:hint="default"/>
          <w:bCs/>
          <w:lang w:val="en-US" w:eastAsia="en-IN"/>
        </w:rPr>
        <w:t>concepts.</w:t>
      </w:r>
    </w:p>
    <w:p w14:paraId="4376BE09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Maintaining and Executing the Selenium Scripts through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 xml:space="preserve">TestNG </w:t>
      </w:r>
      <w:r>
        <w:rPr>
          <w:rFonts w:ascii="Cambria" w:hAnsi="Cambria" w:eastAsiaTheme="minorEastAsia" w:cstheme="minorHAnsi" w:hint="default"/>
          <w:bCs/>
          <w:lang w:val="en-US" w:eastAsia="en-IN"/>
        </w:rPr>
        <w:t>Framework.</w:t>
      </w:r>
    </w:p>
    <w:p w14:paraId="330C0EA1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Experience in working on Agile/Scrum methodology.</w:t>
      </w:r>
    </w:p>
    <w:p w14:paraId="7099F5A6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Expert in writing Test Cases, executing Test procedures, analyzing Test Results, and Track Defects.</w:t>
      </w:r>
    </w:p>
    <w:p w14:paraId="5D71E63A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Specific testing expertise includes </w:t>
      </w:r>
      <w:r>
        <w:rPr>
          <w:rFonts w:ascii="Cambria" w:hAnsi="Cambria" w:eastAsiaTheme="minorEastAsia" w:cstheme="minorHAnsi"/>
          <w:b/>
          <w:bCs/>
          <w:lang w:eastAsia="en-IN"/>
        </w:rPr>
        <w:t>Smoke Testing, Functional Testing, Usability Testing, System Testing and Regression Testing.</w:t>
      </w:r>
    </w:p>
    <w:p w14:paraId="759A21E6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Good experience in understanding the customer requirements.</w:t>
      </w:r>
    </w:p>
    <w:p w14:paraId="351364CC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Worked closely with development team to assure the quality of software within specified time frame</w:t>
      </w:r>
      <w:r>
        <w:rPr>
          <w:rFonts w:ascii="Cambria" w:hAnsi="Cambria" w:eastAsiaTheme="minorEastAsia" w:cstheme="minorHAnsi" w:hint="default"/>
          <w:bCs/>
          <w:lang w:val="en-US" w:eastAsia="en-IN"/>
        </w:rPr>
        <w:t>.</w:t>
      </w:r>
    </w:p>
    <w:p w14:paraId="440EC3D8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Experience in HP - ALM for Test Management.</w:t>
      </w:r>
    </w:p>
    <w:p w14:paraId="057C183A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Client interaction for Business Requirement Specifications (BRS) and understanding of technical and functional specifications (FRS).</w:t>
      </w:r>
    </w:p>
    <w:p w14:paraId="04BA2BFC">
      <w:pPr>
        <w:numPr>
          <w:ilvl w:val="0"/>
          <w:numId w:val="3"/>
        </w:numPr>
        <w:tabs>
          <w:tab w:val="left" w:pos="360"/>
        </w:tabs>
        <w:jc w:val="both"/>
        <w:rPr>
          <w:rFonts w:ascii="Cambria" w:hAnsi="Cambria" w:eastAsiaTheme="minorEastAsia" w:cstheme="minorHAnsi"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Successful record of accomplishment in demanding, fast-paced environments requiring highly adaptive, flexible, and resourceful management skills.</w:t>
      </w:r>
    </w:p>
    <w:p w14:paraId="12E9B42F">
      <w:pPr>
        <w:tabs>
          <w:tab w:val="left" w:pos="360"/>
        </w:tabs>
        <w:ind w:left="360"/>
        <w:jc w:val="both"/>
        <w:rPr>
          <w:rFonts w:ascii="Cambria" w:hAnsi="Cambria" w:eastAsiaTheme="minorEastAsia" w:cstheme="minorHAnsi"/>
          <w:bCs/>
          <w:lang w:eastAsia="en-IN"/>
        </w:rPr>
      </w:pPr>
    </w:p>
    <w:p w14:paraId="2AB21EE1">
      <w:pPr>
        <w:tabs>
          <w:tab w:val="left" w:pos="360"/>
        </w:tabs>
        <w:jc w:val="both"/>
        <w:rPr>
          <w:rFonts w:ascii="Cambria" w:hAnsi="Cambria" w:eastAsiaTheme="minorEastAsia" w:cstheme="minorHAnsi"/>
          <w:b/>
          <w:bCs/>
          <w:u w:val="single"/>
          <w:lang w:eastAsia="en-IN"/>
        </w:rPr>
      </w:pPr>
      <w:r>
        <w:rPr>
          <w:rFonts w:ascii="Cambria" w:hAnsi="Cambria" w:eastAsiaTheme="minorEastAsia" w:cstheme="minorHAnsi"/>
          <w:b/>
          <w:bCs/>
          <w:u w:val="single"/>
          <w:lang w:eastAsia="en-IN"/>
        </w:rPr>
        <w:t>PROFESSIONAL EXPERIENCE:</w:t>
      </w:r>
    </w:p>
    <w:p w14:paraId="39C41F67">
      <w:pPr>
        <w:tabs>
          <w:tab w:val="left" w:pos="360"/>
        </w:tabs>
        <w:ind w:left="360"/>
        <w:jc w:val="both"/>
        <w:rPr>
          <w:rFonts w:ascii="Cambria" w:hAnsi="Cambria" w:eastAsiaTheme="minorEastAsia" w:cstheme="minorHAnsi"/>
          <w:bCs/>
          <w:lang w:eastAsia="en-IN"/>
        </w:rPr>
      </w:pPr>
    </w:p>
    <w:p w14:paraId="0E57733C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eastAsiaTheme="minorEastAsia" w:cstheme="minorHAnsi"/>
          <w:b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Worked as Automation Test Engineer with, </w:t>
      </w:r>
      <w:r>
        <w:rPr>
          <w:rFonts w:ascii="Cambria" w:hAnsi="Cambria" w:eastAsiaTheme="minorEastAsia" w:cstheme="minorHAnsi" w:hint="default"/>
          <w:b/>
          <w:bCs w:val="0"/>
          <w:lang w:val="en-US" w:eastAsia="en-IN"/>
        </w:rPr>
        <w:t>Symplr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 Ltd,</w:t>
      </w:r>
      <w:r>
        <w:rPr>
          <w:rFonts w:ascii="Cambria" w:hAnsi="Cambria" w:eastAsiaTheme="minorEastAsia" w:cstheme="minorHAnsi"/>
          <w:bCs/>
          <w:lang w:eastAsia="en-IN"/>
        </w:rPr>
        <w:t xml:space="preserve"> Bangalore from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 xml:space="preserve">Mar </w:t>
      </w:r>
      <w:r>
        <w:rPr>
          <w:rFonts w:ascii="Cambria" w:hAnsi="Cambria" w:eastAsiaTheme="minorEastAsia" w:cstheme="minorHAnsi"/>
          <w:b/>
          <w:bCs/>
          <w:lang w:eastAsia="en-IN"/>
        </w:rPr>
        <w:t>202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1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 to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Sep 2024</w:t>
      </w:r>
      <w:r>
        <w:rPr>
          <w:rFonts w:ascii="Cambria" w:hAnsi="Cambria" w:eastAsiaTheme="minorEastAsia" w:cstheme="minorHAnsi"/>
          <w:b/>
          <w:bCs/>
          <w:lang w:eastAsia="en-IN"/>
        </w:rPr>
        <w:t>.</w:t>
      </w:r>
    </w:p>
    <w:p w14:paraId="4BEC81F0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eastAsiaTheme="minorEastAsia" w:cstheme="minorHAnsi"/>
          <w:b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 xml:space="preserve">Worked as Automation Test Engineer with,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Zucitech Software Solutions Pvt Ltd</w:t>
      </w:r>
      <w:r>
        <w:rPr>
          <w:rFonts w:ascii="Cambria" w:hAnsi="Cambria" w:eastAsiaTheme="minorEastAsia" w:cstheme="minorHAnsi"/>
          <w:bCs/>
          <w:lang w:eastAsia="en-IN"/>
        </w:rPr>
        <w:t xml:space="preserve">, Bangalore from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 xml:space="preserve">Oct </w:t>
      </w:r>
      <w:r>
        <w:rPr>
          <w:rFonts w:ascii="Cambria" w:hAnsi="Cambria" w:eastAsiaTheme="minorEastAsia" w:cstheme="minorHAnsi"/>
          <w:b/>
          <w:bCs/>
          <w:lang w:eastAsia="en-IN"/>
        </w:rPr>
        <w:t>202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0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 to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 xml:space="preserve">Feb </w:t>
      </w:r>
      <w:r>
        <w:rPr>
          <w:rFonts w:ascii="Cambria" w:hAnsi="Cambria" w:eastAsiaTheme="minorEastAsia" w:cstheme="minorHAnsi"/>
          <w:b/>
          <w:bCs/>
          <w:lang w:eastAsia="en-IN"/>
        </w:rPr>
        <w:t>202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1</w:t>
      </w:r>
      <w:r>
        <w:rPr>
          <w:rFonts w:ascii="Cambria" w:hAnsi="Cambria" w:eastAsiaTheme="minorEastAsia" w:cstheme="minorHAnsi"/>
          <w:b/>
          <w:bCs/>
          <w:lang w:eastAsia="en-IN"/>
        </w:rPr>
        <w:t>.</w:t>
      </w:r>
    </w:p>
    <w:p w14:paraId="4B41B66B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eastAsiaTheme="minorEastAsia" w:cstheme="minorHAnsi"/>
          <w:b/>
          <w:bCs/>
          <w:lang w:eastAsia="en-IN"/>
        </w:rPr>
      </w:pPr>
      <w:r>
        <w:rPr>
          <w:rFonts w:ascii="Cambria" w:hAnsi="Cambria" w:eastAsiaTheme="minorEastAsia" w:cstheme="minorHAnsi"/>
          <w:bCs/>
          <w:lang w:eastAsia="en-IN"/>
        </w:rPr>
        <w:t>Worked as Automation Test Engineer with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,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Focus Edumatics Pvt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 Ltd</w:t>
      </w:r>
      <w:r>
        <w:rPr>
          <w:rFonts w:ascii="Cambria" w:hAnsi="Cambria" w:eastAsiaTheme="minorEastAsia" w:cstheme="minorHAnsi"/>
          <w:bCs/>
          <w:lang w:eastAsia="en-IN"/>
        </w:rPr>
        <w:t xml:space="preserve">, </w:t>
      </w:r>
      <w:r>
        <w:rPr>
          <w:rFonts w:ascii="Cambria" w:hAnsi="Cambria" w:eastAsiaTheme="minorEastAsia" w:cstheme="minorHAnsi" w:hint="default"/>
          <w:bCs/>
          <w:lang w:val="en-US" w:eastAsia="en-IN"/>
        </w:rPr>
        <w:t xml:space="preserve">Bangalore </w:t>
      </w:r>
      <w:r>
        <w:rPr>
          <w:rFonts w:ascii="Cambria" w:hAnsi="Cambria" w:eastAsiaTheme="minorEastAsia" w:cstheme="minorHAnsi"/>
          <w:bCs/>
          <w:lang w:eastAsia="en-IN"/>
        </w:rPr>
        <w:t xml:space="preserve">from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 xml:space="preserve">May </w:t>
      </w:r>
      <w:r>
        <w:rPr>
          <w:rFonts w:ascii="Cambria" w:hAnsi="Cambria" w:eastAsiaTheme="minorEastAsia" w:cstheme="minorHAnsi"/>
          <w:b/>
          <w:bCs/>
          <w:lang w:eastAsia="en-IN"/>
        </w:rPr>
        <w:t xml:space="preserve">2017 to 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 xml:space="preserve">Sep </w:t>
      </w:r>
      <w:r>
        <w:rPr>
          <w:rFonts w:ascii="Cambria" w:hAnsi="Cambria" w:eastAsiaTheme="minorEastAsia" w:cstheme="minorHAnsi"/>
          <w:b/>
          <w:bCs/>
          <w:lang w:eastAsia="en-IN"/>
        </w:rPr>
        <w:t>202</w:t>
      </w:r>
      <w:r>
        <w:rPr>
          <w:rFonts w:ascii="Cambria" w:hAnsi="Cambria" w:eastAsiaTheme="minorEastAsia" w:cstheme="minorHAnsi" w:hint="default"/>
          <w:b/>
          <w:bCs/>
          <w:lang w:val="en-US" w:eastAsia="en-IN"/>
        </w:rPr>
        <w:t>0</w:t>
      </w:r>
      <w:r>
        <w:rPr>
          <w:rFonts w:ascii="Cambria" w:hAnsi="Cambria" w:eastAsiaTheme="minorEastAsia" w:cstheme="minorHAnsi"/>
          <w:b/>
          <w:bCs/>
          <w:lang w:eastAsia="en-IN"/>
        </w:rPr>
        <w:t>.</w:t>
      </w:r>
    </w:p>
    <w:p w14:paraId="330005BB">
      <w:pPr>
        <w:spacing w:line="360" w:lineRule="auto"/>
        <w:ind w:left="360"/>
        <w:jc w:val="both"/>
        <w:rPr>
          <w:rFonts w:ascii="Cambria" w:eastAsia="Arial Rounded" w:hAnsi="Cambria" w:cs="Arial Rounded"/>
          <w:b/>
          <w:color w:val="3F3F3F"/>
        </w:rPr>
      </w:pPr>
    </w:p>
    <w:p w14:paraId="6F797F60">
      <w:pPr>
        <w:spacing w:line="360" w:lineRule="auto"/>
        <w:ind w:left="360"/>
        <w:jc w:val="both"/>
        <w:rPr>
          <w:rFonts w:ascii="Cambria" w:eastAsia="Arial Rounded" w:hAnsi="Cambria" w:cs="Arial Rounded"/>
          <w:b/>
          <w:color w:val="3F3F3F"/>
        </w:rPr>
      </w:pPr>
    </w:p>
    <w:p w14:paraId="5D7A8655">
      <w:pPr>
        <w:spacing w:line="360" w:lineRule="auto"/>
        <w:ind w:left="360"/>
        <w:jc w:val="both"/>
        <w:rPr>
          <w:rFonts w:ascii="Cambria" w:eastAsia="Arial Rounded" w:hAnsi="Cambria" w:cs="Arial Rounded"/>
          <w:b/>
          <w:color w:val="3F3F3F"/>
        </w:rPr>
      </w:pPr>
    </w:p>
    <w:p w14:paraId="22E8AF20">
      <w:pPr>
        <w:keepNext/>
        <w:widowControl w:val="0"/>
        <w:rPr>
          <w:rFonts w:ascii="Cambria" w:eastAsia="Arial Rounded" w:hAnsi="Cambria" w:cs="Arial Rounded"/>
          <w:b/>
          <w:color w:val="000000"/>
          <w:u w:val="single"/>
        </w:rPr>
      </w:pPr>
      <w:r>
        <w:rPr>
          <w:rFonts w:ascii="Cambria" w:eastAsia="Arial Rounded" w:hAnsi="Cambria" w:cs="Arial Rounded"/>
          <w:b/>
          <w:color w:val="000000"/>
          <w:u w:val="single"/>
        </w:rPr>
        <w:t>PROFESSIONAL EDUCATION:</w:t>
      </w:r>
    </w:p>
    <w:p w14:paraId="53933072">
      <w:pPr>
        <w:rPr>
          <w:rFonts w:ascii="Cambria" w:eastAsia="Arial Rounded" w:hAnsi="Cambria" w:cs="Arial Rounded"/>
        </w:rPr>
      </w:pPr>
    </w:p>
    <w:p w14:paraId="50B66CBD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Cambria" w:eastAsia="Arial Rounded" w:hAnsi="Cambria" w:cs="Arial Rounded"/>
          <w:color w:val="3F3F3F"/>
        </w:rPr>
      </w:pPr>
      <w:r>
        <w:rPr>
          <w:rFonts w:ascii="Cambria" w:eastAsia="Arial Rounded" w:hAnsi="Cambria" w:cs="Arial Rounded"/>
          <w:color w:val="3F3F3F"/>
        </w:rPr>
        <w:t>B.</w:t>
      </w:r>
      <w:r>
        <w:rPr>
          <w:rFonts w:ascii="Cambria" w:eastAsia="Arial Rounded" w:hAnsi="Cambria" w:cs="Arial Rounded" w:hint="default"/>
          <w:color w:val="3F3F3F"/>
          <w:lang w:val="en-US"/>
        </w:rPr>
        <w:t>E</w:t>
      </w:r>
      <w:r>
        <w:rPr>
          <w:rFonts w:ascii="Cambria" w:eastAsia="Arial Rounded" w:hAnsi="Cambria" w:cs="Arial Rounded"/>
          <w:color w:val="3F3F3F"/>
        </w:rPr>
        <w:t xml:space="preserve"> (</w:t>
      </w:r>
      <w:r>
        <w:rPr>
          <w:rFonts w:ascii="Cambria" w:eastAsia="Arial Rounded" w:hAnsi="Cambria" w:cs="Arial Rounded" w:hint="default"/>
          <w:color w:val="3F3F3F"/>
          <w:lang w:val="en-US"/>
        </w:rPr>
        <w:t>E&amp;C</w:t>
      </w:r>
      <w:r>
        <w:rPr>
          <w:rFonts w:ascii="Cambria" w:eastAsia="Arial Rounded" w:hAnsi="Cambria" w:cs="Arial Rounded"/>
          <w:color w:val="3F3F3F"/>
        </w:rPr>
        <w:t xml:space="preserve">) from </w:t>
      </w:r>
      <w:r>
        <w:rPr>
          <w:rFonts w:ascii="Cambria" w:eastAsia="Arial Rounded" w:hAnsi="Cambria" w:cs="Arial Rounded" w:hint="default"/>
          <w:color w:val="3F3F3F"/>
          <w:lang w:val="en-US"/>
        </w:rPr>
        <w:t>VTU</w:t>
      </w:r>
      <w:r>
        <w:rPr>
          <w:rFonts w:ascii="Cambria" w:eastAsia="Arial Rounded" w:hAnsi="Cambria" w:cs="Arial Rounded"/>
          <w:color w:val="3F3F3F"/>
        </w:rPr>
        <w:t xml:space="preserve"> University, </w:t>
      </w:r>
      <w:r>
        <w:rPr>
          <w:rFonts w:ascii="Cambria" w:eastAsia="Arial Rounded" w:hAnsi="Cambria" w:cs="Arial Rounded" w:hint="default"/>
          <w:color w:val="3F3F3F"/>
          <w:lang w:val="en-US"/>
        </w:rPr>
        <w:t xml:space="preserve">Belgaum </w:t>
      </w:r>
      <w:r>
        <w:rPr>
          <w:rFonts w:ascii="Cambria" w:eastAsia="Arial Rounded" w:hAnsi="Cambria" w:cs="Arial Rounded"/>
          <w:color w:val="3F3F3F"/>
        </w:rPr>
        <w:t>in the year of 201</w:t>
      </w:r>
      <w:r>
        <w:rPr>
          <w:rFonts w:ascii="Cambria" w:eastAsia="Arial Rounded" w:hAnsi="Cambria" w:cs="Arial Rounded" w:hint="default"/>
          <w:color w:val="3F3F3F"/>
          <w:lang w:val="en-US"/>
        </w:rPr>
        <w:t>6</w:t>
      </w:r>
      <w:r>
        <w:rPr>
          <w:rFonts w:ascii="Cambria" w:eastAsia="Arial Rounded" w:hAnsi="Cambria" w:cs="Arial Rounded"/>
          <w:color w:val="3F3F3F"/>
        </w:rPr>
        <w:t>.</w:t>
      </w:r>
    </w:p>
    <w:p w14:paraId="7DAA9F7A">
      <w:pPr>
        <w:tabs>
          <w:tab w:val="left" w:pos="720"/>
        </w:tabs>
        <w:spacing w:line="360" w:lineRule="auto"/>
        <w:ind w:left="360"/>
        <w:jc w:val="both"/>
        <w:rPr>
          <w:rFonts w:ascii="Arial Rounded" w:eastAsia="Arial Rounded" w:hAnsi="Arial Rounded" w:cs="Arial Rounded"/>
          <w:b/>
          <w:color w:val="3F3F3F"/>
          <w:sz w:val="20"/>
          <w:szCs w:val="20"/>
        </w:rPr>
      </w:pPr>
    </w:p>
    <w:p w14:paraId="4463445E">
      <w:pPr>
        <w:keepNext/>
        <w:rPr>
          <w:rFonts w:ascii="Arial Rounded" w:eastAsia="Arial Rounded" w:hAnsi="Arial Rounded" w:cs="Arial Rounded"/>
          <w:b/>
          <w:color w:val="000000"/>
          <w:sz w:val="20"/>
          <w:szCs w:val="20"/>
          <w:u w:val="single"/>
        </w:rPr>
      </w:pPr>
      <w:r>
        <w:rPr>
          <w:rFonts w:ascii="Cambria" w:eastAsia="Arial Rounded" w:hAnsi="Cambria" w:cs="Arial Rounded"/>
          <w:b/>
          <w:u w:val="single"/>
        </w:rPr>
        <w:t>TECHNICAL SKILL SET</w:t>
      </w:r>
      <w:r>
        <w:rPr>
          <w:rFonts w:ascii="Arial Rounded" w:eastAsia="Arial Rounded" w:hAnsi="Arial Rounded" w:cs="Arial Rounded"/>
          <w:b/>
          <w:color w:val="000000"/>
          <w:sz w:val="20"/>
          <w:szCs w:val="20"/>
          <w:u w:val="single"/>
        </w:rPr>
        <w:t>:</w:t>
      </w:r>
    </w:p>
    <w:p w14:paraId="2F42B3A6">
      <w:pPr>
        <w:rPr>
          <w:rFonts w:ascii="Arial Rounded" w:eastAsia="Arial Rounded" w:hAnsi="Arial Rounded" w:cs="Arial Rounded"/>
          <w:b/>
        </w:rPr>
      </w:pPr>
    </w:p>
    <w:tbl>
      <w:tblPr>
        <w:tblStyle w:val="Style58"/>
        <w:tblW w:w="8145" w:type="dxa"/>
        <w:tblInd w:w="353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96"/>
        <w:gridCol w:w="5249"/>
      </w:tblGrid>
      <w:tr w14:paraId="096C91EC">
        <w:tblPrEx>
          <w:tblW w:w="8145" w:type="dxa"/>
          <w:tblInd w:w="353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5"/>
        </w:trPr>
        <w:tc>
          <w:tcPr>
            <w:tcW w:w="2896" w:type="dxa"/>
            <w:vAlign w:val="center"/>
          </w:tcPr>
          <w:p w14:paraId="2CF2B78E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4"/>
              </w:rPr>
            </w:pPr>
            <w:r>
              <w:rPr>
                <w:rFonts w:ascii="Cambria" w:hAnsi="Cambria" w:cstheme="minorHAnsi"/>
                <w:b/>
                <w:sz w:val="24"/>
              </w:rPr>
              <w:t>Scripting Languages:</w:t>
            </w:r>
          </w:p>
        </w:tc>
        <w:tc>
          <w:tcPr>
            <w:tcW w:w="5249" w:type="dxa"/>
            <w:vAlign w:val="center"/>
          </w:tcPr>
          <w:p w14:paraId="76788AAA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 w:hint="default"/>
                <w:sz w:val="24"/>
                <w:lang w:val="en-US"/>
              </w:rPr>
            </w:pPr>
            <w:r>
              <w:rPr>
                <w:rFonts w:ascii="Cambria" w:hAnsi="Cambria" w:cstheme="minorHAnsi"/>
                <w:sz w:val="24"/>
              </w:rPr>
              <w:t>VB Script, Windows Shell Scripting</w:t>
            </w:r>
            <w:r>
              <w:rPr>
                <w:rFonts w:ascii="Cambria" w:hAnsi="Cambria" w:cstheme="minorHAnsi" w:hint="default"/>
                <w:sz w:val="24"/>
                <w:lang w:val="en-US"/>
              </w:rPr>
              <w:t>, Core Java</w:t>
            </w:r>
          </w:p>
        </w:tc>
      </w:tr>
      <w:tr w14:paraId="273AE620">
        <w:tblPrEx>
          <w:tblW w:w="8145" w:type="dxa"/>
          <w:tblInd w:w="353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5"/>
        </w:trPr>
        <w:tc>
          <w:tcPr>
            <w:tcW w:w="2896" w:type="dxa"/>
            <w:vAlign w:val="center"/>
          </w:tcPr>
          <w:p w14:paraId="2526CF72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4"/>
              </w:rPr>
            </w:pPr>
            <w:r>
              <w:rPr>
                <w:rFonts w:ascii="Cambria" w:hAnsi="Cambria" w:cstheme="minorHAnsi"/>
                <w:b/>
                <w:sz w:val="24"/>
              </w:rPr>
              <w:t>Operating System:</w:t>
            </w:r>
          </w:p>
        </w:tc>
        <w:tc>
          <w:tcPr>
            <w:tcW w:w="5249" w:type="dxa"/>
            <w:vAlign w:val="center"/>
          </w:tcPr>
          <w:p w14:paraId="5CF1118B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sz w:val="24"/>
              </w:rPr>
            </w:pPr>
            <w:r>
              <w:rPr>
                <w:rFonts w:ascii="Cambria" w:hAnsi="Cambria" w:cstheme="minorHAnsi"/>
                <w:sz w:val="24"/>
              </w:rPr>
              <w:t>Windows Family</w:t>
            </w:r>
          </w:p>
        </w:tc>
      </w:tr>
      <w:tr w14:paraId="407DD17A">
        <w:tblPrEx>
          <w:tblW w:w="8145" w:type="dxa"/>
          <w:tblInd w:w="353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/>
        </w:trPr>
        <w:tc>
          <w:tcPr>
            <w:tcW w:w="2896" w:type="dxa"/>
            <w:vAlign w:val="center"/>
          </w:tcPr>
          <w:p w14:paraId="199B314B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4"/>
              </w:rPr>
            </w:pPr>
            <w:r>
              <w:rPr>
                <w:rFonts w:ascii="Cambria" w:hAnsi="Cambria" w:cstheme="minorHAnsi"/>
                <w:b/>
                <w:sz w:val="24"/>
              </w:rPr>
              <w:t>Test Automation Tools:</w:t>
            </w:r>
          </w:p>
        </w:tc>
        <w:tc>
          <w:tcPr>
            <w:tcW w:w="5249" w:type="dxa"/>
            <w:vAlign w:val="center"/>
          </w:tcPr>
          <w:p w14:paraId="71BED1A6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 w:hint="default"/>
                <w:sz w:val="24"/>
                <w:lang w:val="en-US"/>
              </w:rPr>
            </w:pPr>
            <w:r>
              <w:rPr>
                <w:rFonts w:ascii="Cambria" w:hAnsi="Cambria" w:cstheme="minorHAnsi"/>
                <w:sz w:val="24"/>
              </w:rPr>
              <w:t>HP - QTP/Micro focus - UFT ONE</w:t>
            </w:r>
            <w:r>
              <w:rPr>
                <w:rFonts w:ascii="Cambria" w:hAnsi="Cambria" w:cstheme="minorHAnsi" w:hint="default"/>
                <w:sz w:val="24"/>
                <w:lang w:val="en-US"/>
              </w:rPr>
              <w:t>, Selenium Webdriver</w:t>
            </w:r>
          </w:p>
        </w:tc>
      </w:tr>
      <w:tr w14:paraId="0A2269E4">
        <w:tblPrEx>
          <w:tblW w:w="8145" w:type="dxa"/>
          <w:tblInd w:w="353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6"/>
        </w:trPr>
        <w:tc>
          <w:tcPr>
            <w:tcW w:w="2896" w:type="dxa"/>
            <w:vAlign w:val="center"/>
          </w:tcPr>
          <w:p w14:paraId="35DA1F0C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b/>
                <w:sz w:val="24"/>
              </w:rPr>
            </w:pPr>
            <w:r>
              <w:rPr>
                <w:rFonts w:ascii="Cambria" w:hAnsi="Cambria" w:cstheme="minorHAnsi"/>
                <w:b/>
                <w:sz w:val="24"/>
              </w:rPr>
              <w:t>Test Management Tool:</w:t>
            </w:r>
          </w:p>
        </w:tc>
        <w:tc>
          <w:tcPr>
            <w:tcW w:w="5249" w:type="dxa"/>
            <w:vAlign w:val="center"/>
          </w:tcPr>
          <w:p w14:paraId="0BE5CE27">
            <w:pPr>
              <w:pStyle w:val="BodyText3"/>
              <w:widowControl w:val="0"/>
              <w:tabs>
                <w:tab w:val="left" w:pos="0"/>
                <w:tab w:val="clear" w:pos="360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theme="minorHAnsi"/>
                <w:sz w:val="24"/>
              </w:rPr>
            </w:pPr>
            <w:r>
              <w:rPr>
                <w:rFonts w:ascii="Cambria" w:hAnsi="Cambria" w:cstheme="minorHAnsi"/>
                <w:sz w:val="24"/>
              </w:rPr>
              <w:t>HP - ALM</w:t>
            </w:r>
          </w:p>
        </w:tc>
      </w:tr>
    </w:tbl>
    <w:p w14:paraId="6544FA63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0"/>
          <w:szCs w:val="20"/>
          <w:u w:val="single"/>
        </w:rPr>
      </w:pPr>
    </w:p>
    <w:p w14:paraId="22468866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b/>
          <w:sz w:val="24"/>
          <w:u w:val="single"/>
        </w:rPr>
      </w:pPr>
      <w:r>
        <w:rPr>
          <w:rFonts w:ascii="Cambria" w:hAnsi="Cambria" w:cstheme="minorHAnsi"/>
          <w:b/>
          <w:sz w:val="24"/>
          <w:u w:val="single"/>
        </w:rPr>
        <w:t>Projects Experience:</w:t>
      </w:r>
    </w:p>
    <w:p w14:paraId="06EB8222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2"/>
          <w:szCs w:val="22"/>
          <w:u w:val="single"/>
        </w:rPr>
      </w:pPr>
    </w:p>
    <w:p w14:paraId="2D1457CF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  <w:u w:val="single"/>
        </w:rPr>
        <w:t>Project  1</w:t>
      </w:r>
      <w:r>
        <w:rPr>
          <w:rFonts w:ascii="Cambria" w:hAnsi="Cambria" w:cstheme="minorHAnsi"/>
          <w:b/>
          <w:sz w:val="24"/>
        </w:rPr>
        <w:t xml:space="preserve">:- ALMT </w:t>
      </w:r>
    </w:p>
    <w:p w14:paraId="00797AF1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/>
          <w:sz w:val="24"/>
        </w:rPr>
      </w:pPr>
    </w:p>
    <w:p w14:paraId="4F6E21C1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Client</w:t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 xml:space="preserve">  </w:t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: BNP Paribas</w:t>
      </w:r>
    </w:p>
    <w:p w14:paraId="4F11B76A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Application                   : windows, Web</w:t>
      </w:r>
    </w:p>
    <w:p w14:paraId="75B63BB1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Environment</w:t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:  Java</w:t>
      </w:r>
    </w:p>
    <w:p w14:paraId="6B1CDB80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 w:hint="default"/>
          <w:sz w:val="24"/>
          <w:lang w:val="en-US"/>
        </w:rPr>
      </w:pPr>
      <w:r>
        <w:rPr>
          <w:rFonts w:ascii="Cambria" w:hAnsi="Cambria" w:cstheme="minorHAnsi"/>
          <w:sz w:val="24"/>
        </w:rPr>
        <w:t>Testing Approach</w:t>
      </w:r>
      <w:r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 xml:space="preserve">: Automation Testing , </w:t>
      </w:r>
      <w:r>
        <w:rPr>
          <w:rFonts w:ascii="Cambria" w:hAnsi="Cambria" w:cstheme="minorHAnsi" w:hint="default"/>
          <w:sz w:val="24"/>
          <w:lang w:val="en-US"/>
        </w:rPr>
        <w:t>Jira, Selenium Webdriver</w:t>
      </w:r>
    </w:p>
    <w:p w14:paraId="4D1DB469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1440"/>
        <w:jc w:val="both"/>
        <w:textAlignment w:val="baseline"/>
        <w:rPr>
          <w:rFonts w:ascii="Cambria" w:hAnsi="Cambria" w:cstheme="minorHAnsi"/>
          <w:sz w:val="24"/>
        </w:rPr>
      </w:pPr>
    </w:p>
    <w:p w14:paraId="079F042D">
      <w:pPr>
        <w:pStyle w:val="BodyText3"/>
        <w:widowControl w:val="0"/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Description: -</w:t>
      </w:r>
      <w:r>
        <w:rPr>
          <w:rFonts w:ascii="Cambria" w:hAnsi="Cambria" w:cstheme="minorHAnsi"/>
          <w:sz w:val="24"/>
        </w:rPr>
        <w:t xml:space="preserve"> Kondor offers powerful risk analytics, trade processing, position management, real-time risk coverage and more. As a best of breed trading system, it enables banks to trade high volumes in treasury while offering the flexibility to support derivatives that are more complex, options and structured trades.</w:t>
      </w:r>
    </w:p>
    <w:p w14:paraId="7A6FF8A1">
      <w:pPr>
        <w:spacing w:line="360" w:lineRule="auto"/>
        <w:rPr>
          <w:rFonts w:ascii="Arial Rounded" w:eastAsia="Arial Rounded" w:hAnsi="Arial Rounded" w:cs="Arial Rounded"/>
          <w:b/>
          <w:sz w:val="20"/>
          <w:szCs w:val="20"/>
        </w:rPr>
      </w:pPr>
    </w:p>
    <w:p w14:paraId="7B9C1386">
      <w:pPr>
        <w:spacing w:line="360" w:lineRule="auto"/>
        <w:rPr>
          <w:rFonts w:ascii="Cambria" w:eastAsia="Arial Rounded" w:hAnsi="Cambria" w:cs="Arial Rounded"/>
          <w:b/>
          <w:u w:val="single"/>
        </w:rPr>
      </w:pPr>
      <w:r>
        <w:rPr>
          <w:rFonts w:ascii="Cambria" w:eastAsia="Arial Rounded" w:hAnsi="Cambria" w:cs="Arial Rounded"/>
          <w:b/>
          <w:u w:val="single"/>
        </w:rPr>
        <w:t>Responsibilities: -</w:t>
      </w:r>
    </w:p>
    <w:p w14:paraId="13E64AC5">
      <w:pPr>
        <w:pStyle w:val="BodyText3"/>
        <w:widowControl w:val="0"/>
        <w:numPr>
          <w:ilvl w:val="0"/>
          <w:numId w:val="6"/>
        </w:numPr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Analysing &amp; validating the completeness of business requirements.</w:t>
      </w:r>
    </w:p>
    <w:p w14:paraId="04CF2E14">
      <w:pPr>
        <w:pStyle w:val="BodyText3"/>
        <w:widowControl w:val="0"/>
        <w:numPr>
          <w:ilvl w:val="0"/>
          <w:numId w:val="6"/>
        </w:numPr>
        <w:tabs>
          <w:tab w:val="left" w:pos="0"/>
          <w:tab w:val="clear" w:pos="360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Identified the automation test cases for automation</w:t>
      </w:r>
    </w:p>
    <w:p w14:paraId="1B2765D2">
      <w:pPr>
        <w:pStyle w:val="BodyTextIndent"/>
        <w:widowControl w:val="0"/>
        <w:numPr>
          <w:ilvl w:val="0"/>
          <w:numId w:val="6"/>
        </w:numPr>
        <w:tabs>
          <w:tab w:val="left" w:pos="720"/>
          <w:tab w:val="left" w:pos="1260"/>
        </w:tabs>
        <w:adjustRightInd w:val="0"/>
        <w:spacing w:after="0"/>
        <w:jc w:val="both"/>
        <w:textAlignment w:val="baseline"/>
        <w:rPr>
          <w:rFonts w:ascii="Cambria" w:hAnsi="Cambria" w:cstheme="minorHAnsi"/>
        </w:rPr>
      </w:pPr>
      <w:r>
        <w:rPr>
          <w:rFonts w:ascii="Cambria" w:hAnsi="Cambria" w:cstheme="minorHAnsi"/>
        </w:rPr>
        <w:t>Generating the Test scenarios and Test cases.</w:t>
      </w:r>
    </w:p>
    <w:p w14:paraId="5179F7BD">
      <w:pPr>
        <w:pStyle w:val="BodyTextIndent"/>
        <w:widowControl w:val="0"/>
        <w:numPr>
          <w:ilvl w:val="0"/>
          <w:numId w:val="6"/>
        </w:numPr>
        <w:tabs>
          <w:tab w:val="left" w:pos="720"/>
          <w:tab w:val="left" w:pos="1260"/>
        </w:tabs>
        <w:adjustRightInd w:val="0"/>
        <w:spacing w:after="0"/>
        <w:jc w:val="both"/>
        <w:textAlignment w:val="baseline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Generating </w:t>
      </w:r>
      <w:r>
        <w:rPr>
          <w:rFonts w:ascii="Cambria" w:hAnsi="Cambria" w:cstheme="minorHAnsi"/>
          <w:b/>
        </w:rPr>
        <w:t xml:space="preserve">Regression </w:t>
      </w:r>
      <w:r>
        <w:rPr>
          <w:rFonts w:ascii="Cambria" w:hAnsi="Cambria" w:cstheme="minorHAnsi"/>
        </w:rPr>
        <w:t>Test scripts by extracting the requirements that need to be tested from available documentation and/or liaising with the relevant people.</w:t>
      </w:r>
    </w:p>
    <w:p w14:paraId="4F21EE51">
      <w:pPr>
        <w:pStyle w:val="BodyTextIndent"/>
        <w:widowControl w:val="0"/>
        <w:numPr>
          <w:ilvl w:val="0"/>
          <w:numId w:val="6"/>
        </w:numPr>
        <w:tabs>
          <w:tab w:val="left" w:pos="720"/>
          <w:tab w:val="left" w:pos="1260"/>
        </w:tabs>
        <w:adjustRightInd w:val="0"/>
        <w:spacing w:after="0"/>
        <w:jc w:val="both"/>
        <w:textAlignment w:val="baseline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Developed </w:t>
      </w:r>
      <w:r>
        <w:rPr>
          <w:rFonts w:ascii="Cambria" w:hAnsi="Cambria" w:cstheme="minorHAnsi"/>
          <w:b/>
        </w:rPr>
        <w:t xml:space="preserve">Automation Test Scripts </w:t>
      </w:r>
      <w:r>
        <w:rPr>
          <w:rFonts w:ascii="Cambria" w:hAnsi="Cambria" w:cstheme="minorHAnsi"/>
          <w:bCs/>
        </w:rPr>
        <w:t xml:space="preserve">using </w:t>
      </w:r>
      <w:r>
        <w:rPr>
          <w:rFonts w:ascii="Cambria" w:hAnsi="Cambria" w:cstheme="minorHAnsi" w:hint="default"/>
          <w:bCs/>
          <w:lang w:val="en-US"/>
        </w:rPr>
        <w:t>various locators</w:t>
      </w:r>
      <w:r>
        <w:rPr>
          <w:rFonts w:ascii="Cambria" w:hAnsi="Cambria" w:cstheme="minorHAnsi"/>
          <w:bCs/>
        </w:rPr>
        <w:t xml:space="preserve"> in </w:t>
      </w:r>
      <w:r>
        <w:rPr>
          <w:rFonts w:ascii="Cambria" w:hAnsi="Cambria" w:cstheme="minorHAnsi" w:hint="default"/>
          <w:b/>
          <w:lang w:val="en-US"/>
        </w:rPr>
        <w:t>Selenium</w:t>
      </w:r>
      <w:r>
        <w:rPr>
          <w:rFonts w:ascii="Cambria" w:hAnsi="Cambria" w:cstheme="minorHAnsi"/>
        </w:rPr>
        <w:t>.</w:t>
      </w:r>
    </w:p>
    <w:p w14:paraId="63C07F67">
      <w:pPr>
        <w:pStyle w:val="BodyTextIndent"/>
        <w:widowControl w:val="0"/>
        <w:numPr>
          <w:ilvl w:val="0"/>
          <w:numId w:val="6"/>
        </w:numPr>
        <w:tabs>
          <w:tab w:val="left" w:pos="720"/>
          <w:tab w:val="left" w:pos="1260"/>
        </w:tabs>
        <w:adjustRightInd w:val="0"/>
        <w:spacing w:after="0"/>
        <w:jc w:val="both"/>
        <w:textAlignment w:val="baseline"/>
        <w:rPr>
          <w:rFonts w:ascii="Cambria" w:hAnsi="Cambria" w:cstheme="minorHAnsi"/>
        </w:rPr>
      </w:pPr>
      <w:r>
        <w:rPr>
          <w:rFonts w:ascii="Cambria" w:hAnsi="Cambria" w:cstheme="minorHAnsi"/>
        </w:rPr>
        <w:t>Executed the automation test scripts and debugged the same.</w:t>
      </w:r>
    </w:p>
    <w:p w14:paraId="6AE4746C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  <w:snapToGrid w:val="0"/>
        </w:rPr>
        <w:t>Retesting</w:t>
      </w:r>
      <w:r>
        <w:rPr>
          <w:rFonts w:ascii="Cambria" w:hAnsi="Cambria" w:cstheme="minorHAnsi"/>
          <w:snapToGrid w:val="0"/>
        </w:rPr>
        <w:t xml:space="preserve"> defect fixes on each release build.</w:t>
      </w:r>
    </w:p>
    <w:p w14:paraId="5953438D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Defect Management using defect-tracking tool - </w:t>
      </w:r>
      <w:r>
        <w:rPr>
          <w:rFonts w:ascii="Cambria" w:hAnsi="Cambria" w:cstheme="minorHAnsi" w:hint="default"/>
          <w:b/>
          <w:bCs/>
          <w:lang w:val="en-US"/>
        </w:rPr>
        <w:t>Jira</w:t>
      </w:r>
      <w:r>
        <w:rPr>
          <w:rFonts w:ascii="Cambria" w:hAnsi="Cambria" w:cstheme="minorHAnsi"/>
          <w:b/>
          <w:bCs/>
        </w:rPr>
        <w:t>.</w:t>
      </w:r>
    </w:p>
    <w:p w14:paraId="6A535CD9">
      <w:pPr>
        <w:pStyle w:val="BodyTextIndent"/>
        <w:widowControl w:val="0"/>
        <w:numPr>
          <w:ilvl w:val="0"/>
          <w:numId w:val="6"/>
        </w:numPr>
        <w:tabs>
          <w:tab w:val="left" w:pos="720"/>
        </w:tabs>
        <w:adjustRightInd w:val="0"/>
        <w:spacing w:after="0"/>
        <w:jc w:val="both"/>
        <w:textAlignment w:val="baseline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Performed </w:t>
      </w:r>
      <w:r>
        <w:rPr>
          <w:rFonts w:ascii="Cambria" w:hAnsi="Cambria" w:cstheme="minorHAnsi"/>
          <w:b/>
          <w:bCs/>
        </w:rPr>
        <w:t>Smoke</w:t>
      </w:r>
      <w:r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  <w:b/>
          <w:bCs/>
        </w:rPr>
        <w:t>Functional</w:t>
      </w:r>
      <w:r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  <w:b/>
          <w:bCs/>
        </w:rPr>
        <w:t>Retesting and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  <w:b/>
          <w:bCs/>
        </w:rPr>
        <w:t xml:space="preserve">Regression </w:t>
      </w:r>
      <w:r>
        <w:rPr>
          <w:rFonts w:ascii="Cambria" w:hAnsi="Cambria" w:cstheme="minorHAnsi"/>
          <w:b/>
          <w:bCs/>
          <w:lang w:val="en-GB"/>
        </w:rPr>
        <w:t>testing</w:t>
      </w:r>
      <w:r>
        <w:rPr>
          <w:rFonts w:ascii="Cambria" w:hAnsi="Cambria" w:cstheme="minorHAnsi"/>
          <w:lang w:val="en-GB"/>
        </w:rPr>
        <w:t>.</w:t>
      </w:r>
    </w:p>
    <w:p w14:paraId="1B1DEEDD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Performed parameterization to implement </w:t>
      </w:r>
      <w:r>
        <w:rPr>
          <w:rFonts w:ascii="Cambria" w:hAnsi="Cambria" w:cstheme="minorHAnsi" w:hint="default"/>
          <w:b/>
          <w:lang w:val="en-US"/>
        </w:rPr>
        <w:t xml:space="preserve">TestNG </w:t>
      </w:r>
      <w:r>
        <w:rPr>
          <w:rFonts w:ascii="Cambria" w:hAnsi="Cambria" w:cstheme="minorHAnsi"/>
          <w:b/>
        </w:rPr>
        <w:t>framework</w:t>
      </w:r>
      <w:r>
        <w:rPr>
          <w:rFonts w:ascii="Cambria" w:hAnsi="Cambria" w:cstheme="minorHAnsi"/>
        </w:rPr>
        <w:t xml:space="preserve">. </w:t>
      </w:r>
    </w:p>
    <w:p w14:paraId="66615BB1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Conduct Internal Test Case </w:t>
      </w:r>
      <w:r>
        <w:rPr>
          <w:rFonts w:ascii="Cambria" w:hAnsi="Cambria" w:cstheme="minorHAnsi"/>
          <w:b/>
        </w:rPr>
        <w:t>Peer Reviews.</w:t>
      </w:r>
    </w:p>
    <w:p w14:paraId="4007731C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Participated in weekly status meetings with the team, developers to discuss open issues and communicating with onsite team.</w:t>
      </w:r>
    </w:p>
    <w:p w14:paraId="4F6AAB2B">
      <w:pPr>
        <w:spacing w:line="360" w:lineRule="auto"/>
        <w:rPr>
          <w:rFonts w:ascii="Cambria" w:eastAsia="Arial Rounded" w:hAnsi="Cambria" w:cs="Arial Rounded"/>
          <w:b/>
          <w:u w:val="single"/>
        </w:rPr>
      </w:pPr>
    </w:p>
    <w:p w14:paraId="13EBF3FF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  <w:u w:val="single"/>
        </w:rPr>
        <w:t>Project # 2:-</w:t>
      </w:r>
      <w:r>
        <w:rPr>
          <w:rFonts w:ascii="Cambria" w:eastAsia="Arial Rounded" w:hAnsi="Cambria" w:cs="Arial Rounded"/>
          <w:b/>
        </w:rPr>
        <w:t xml:space="preserve"> CIBC </w:t>
      </w:r>
    </w:p>
    <w:p w14:paraId="5DFC4677">
      <w:pPr>
        <w:spacing w:line="360" w:lineRule="auto"/>
        <w:rPr>
          <w:rFonts w:ascii="Cambria" w:eastAsia="Arial Rounded" w:hAnsi="Cambria" w:cs="Arial Rounded"/>
          <w:b/>
        </w:rPr>
      </w:pPr>
    </w:p>
    <w:p w14:paraId="3228325A">
      <w:pPr>
        <w:spacing w:line="360" w:lineRule="auto"/>
        <w:rPr>
          <w:rFonts w:ascii="Cambria" w:eastAsia="Arial Rounded" w:hAnsi="Cambria" w:cs="Arial Rounded"/>
        </w:rPr>
      </w:pPr>
      <w:r>
        <w:rPr>
          <w:rFonts w:ascii="Cambria" w:eastAsia="Arial Rounded" w:hAnsi="Cambria" w:cs="Arial Rounded"/>
          <w:b/>
        </w:rPr>
        <w:t>Client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  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: </w:t>
      </w:r>
      <w:r>
        <w:rPr>
          <w:rFonts w:ascii="Cambria" w:eastAsia="Arial Rounded" w:hAnsi="Cambria" w:cs="Arial Rounded"/>
        </w:rPr>
        <w:t xml:space="preserve">CIBC </w:t>
      </w:r>
    </w:p>
    <w:p w14:paraId="4B20687B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 xml:space="preserve">Application                 </w:t>
      </w:r>
      <w:r>
        <w:rPr>
          <w:rFonts w:ascii="Cambria" w:eastAsia="Arial Rounded" w:hAnsi="Cambria" w:cs="Arial Rounded"/>
        </w:rPr>
        <w:t>: windows, Web</w:t>
      </w:r>
    </w:p>
    <w:p w14:paraId="355522F5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>Environment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:  </w:t>
      </w:r>
      <w:r>
        <w:rPr>
          <w:rFonts w:ascii="Cambria" w:eastAsia="Arial Rounded" w:hAnsi="Cambria" w:cs="Arial Rounded"/>
        </w:rPr>
        <w:t>Java</w:t>
      </w:r>
      <w:r>
        <w:rPr>
          <w:rFonts w:ascii="Cambria" w:eastAsia="Arial Rounded" w:hAnsi="Cambria" w:cs="Arial Rounded"/>
          <w:b/>
        </w:rPr>
        <w:t xml:space="preserve"> </w:t>
      </w:r>
    </w:p>
    <w:p w14:paraId="1E2AD68A">
      <w:pPr>
        <w:spacing w:line="360" w:lineRule="auto"/>
        <w:rPr>
          <w:rFonts w:ascii="Cambria" w:eastAsia="Arial Rounded" w:hAnsi="Cambria" w:cs="Arial Rounded"/>
        </w:rPr>
      </w:pPr>
      <w:r>
        <w:rPr>
          <w:rFonts w:ascii="Cambria" w:eastAsia="Arial Rounded" w:hAnsi="Cambria" w:cs="Arial Rounded"/>
          <w:b/>
        </w:rPr>
        <w:t>Testing Approach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: </w:t>
      </w:r>
      <w:r>
        <w:rPr>
          <w:rFonts w:ascii="Cambria" w:eastAsia="Arial Rounded" w:hAnsi="Cambria" w:cs="Arial Rounded"/>
        </w:rPr>
        <w:t>Automation Testing (UFT ONE), ALM</w:t>
      </w:r>
    </w:p>
    <w:p w14:paraId="6C75352F">
      <w:pPr>
        <w:spacing w:line="360" w:lineRule="auto"/>
        <w:rPr>
          <w:rFonts w:ascii="Cambria" w:eastAsia="Arial Rounded" w:hAnsi="Cambria" w:cs="Arial Rounded"/>
          <w:b/>
        </w:rPr>
      </w:pPr>
    </w:p>
    <w:p w14:paraId="67865019">
      <w:pPr>
        <w:pStyle w:val="BodyText"/>
        <w:rPr>
          <w:rFonts w:eastAsia="Arial Rounded" w:cs="Arial Rounded"/>
          <w:b/>
        </w:rPr>
      </w:pPr>
      <w:r>
        <w:rPr>
          <w:rFonts w:ascii="Cambria" w:eastAsia="Arial Rounded" w:hAnsi="Cambria" w:cs="Arial Rounded"/>
          <w:b/>
          <w:u w:val="single"/>
        </w:rPr>
        <w:t>Description:</w:t>
      </w:r>
      <w:r>
        <w:rPr>
          <w:rFonts w:eastAsia="Arial Rounded" w:cs="Arial Rounded"/>
          <w:b/>
        </w:rPr>
        <w:t xml:space="preserve"> -</w:t>
      </w:r>
      <w:r>
        <w:rPr>
          <w:rFonts w:eastAsia="Arial" w:cs="Arial"/>
          <w:color w:val="040C28"/>
        </w:rPr>
        <w:t xml:space="preserve"> </w:t>
      </w:r>
      <w:r>
        <w:rPr>
          <w:rFonts w:ascii="Cambria" w:hAnsi="Cambria" w:cstheme="minorHAnsi"/>
        </w:rPr>
        <w:t>Canadian Commercial Banking and Wealth Management provides high-touch, relationship-oriented banking and wealth management services to middle-market companies, entrepreneurs and high-net-worth individuals and families across Canada, as well as asset management services to institutional investors.</w:t>
      </w:r>
    </w:p>
    <w:p w14:paraId="26BBAB05">
      <w:pPr>
        <w:spacing w:line="360" w:lineRule="auto"/>
        <w:rPr>
          <w:rFonts w:ascii="Cambria" w:eastAsia="Arial Rounded" w:hAnsi="Cambria" w:cs="Arial Rounded"/>
          <w:b/>
        </w:rPr>
      </w:pPr>
    </w:p>
    <w:p w14:paraId="7EA9FF1B">
      <w:pPr>
        <w:pStyle w:val="BodyText"/>
        <w:rPr>
          <w:rFonts w:ascii="Cambria" w:eastAsia="Arial Rounded" w:hAnsi="Cambria" w:cs="Arial Rounded"/>
          <w:b/>
          <w:u w:val="single"/>
        </w:rPr>
      </w:pPr>
      <w:r>
        <w:rPr>
          <w:rFonts w:ascii="Cambria" w:eastAsia="Arial Rounded" w:hAnsi="Cambria" w:cs="Arial Rounded"/>
          <w:b/>
          <w:u w:val="single"/>
        </w:rPr>
        <w:t>Responsibilities: -</w:t>
      </w:r>
    </w:p>
    <w:p w14:paraId="5AACADE3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Identifying Business Scenarios for Automation.</w:t>
      </w:r>
    </w:p>
    <w:p w14:paraId="2D97B9B4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Involved in defining the framework and implementation.</w:t>
      </w:r>
    </w:p>
    <w:p w14:paraId="30BBF8DF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Developed Automation scripts in different Environments.</w:t>
      </w:r>
    </w:p>
    <w:p w14:paraId="36474B9E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Optimizing and enhancing the automation scripts for new updates/Defect fixes.</w:t>
      </w:r>
    </w:p>
    <w:p w14:paraId="682CC69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Execution of automated Test Scripts using UFT.</w:t>
      </w:r>
    </w:p>
    <w:p w14:paraId="18CC4330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Integrated the whole automation testing process through UFT in ALM. </w:t>
      </w:r>
    </w:p>
    <w:p w14:paraId="6F3A4D38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Communicating with Developers in fixing the defects.</w:t>
      </w:r>
    </w:p>
    <w:p w14:paraId="2AB153CF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Involved in Automation Framework Enhancement, Test script preparation, Execution &amp; Defect logging and Test Reporting</w:t>
      </w:r>
    </w:p>
    <w:p w14:paraId="30D54069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59698A93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3A62A220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14F71694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725CFD0D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5A33BD6A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43F37277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265B1AC4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7F72C642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5CC4E045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371F7E61">
      <w:pPr>
        <w:tabs>
          <w:tab w:val="center" w:pos="4320"/>
          <w:tab w:val="right" w:pos="8640"/>
        </w:tabs>
        <w:rPr>
          <w:rFonts w:ascii="Cambria" w:eastAsia="Arial Rounded" w:hAnsi="Cambria" w:cs="Arial Rounded"/>
          <w:b/>
          <w:color w:val="000000"/>
          <w:u w:val="single"/>
        </w:rPr>
      </w:pPr>
    </w:p>
    <w:p w14:paraId="64BF99BE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  <w:u w:val="single"/>
        </w:rPr>
        <w:t>Project # 3:-</w:t>
      </w:r>
      <w:r>
        <w:rPr>
          <w:rFonts w:ascii="Cambria" w:eastAsia="Arial Rounded" w:hAnsi="Cambria" w:cs="Arial Rounded"/>
          <w:b/>
        </w:rPr>
        <w:t xml:space="preserve"> Quantity Insurance Service </w:t>
      </w:r>
    </w:p>
    <w:p w14:paraId="2579FE0B">
      <w:pPr>
        <w:spacing w:line="360" w:lineRule="auto"/>
        <w:rPr>
          <w:rFonts w:ascii="Cambria" w:eastAsia="Arial Rounded" w:hAnsi="Cambria" w:cs="Arial Rounded"/>
          <w:b/>
        </w:rPr>
      </w:pPr>
    </w:p>
    <w:p w14:paraId="5413B4AD">
      <w:pPr>
        <w:spacing w:line="360" w:lineRule="auto"/>
        <w:rPr>
          <w:rFonts w:ascii="Cambria" w:eastAsia="Arial Rounded" w:hAnsi="Cambria" w:cs="Arial Rounded"/>
        </w:rPr>
      </w:pPr>
      <w:r>
        <w:rPr>
          <w:rFonts w:ascii="Cambria" w:eastAsia="Arial Rounded" w:hAnsi="Cambria" w:cs="Arial Rounded"/>
          <w:b/>
        </w:rPr>
        <w:t>Client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  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: </w:t>
      </w:r>
      <w:r>
        <w:rPr>
          <w:rFonts w:ascii="Cambria" w:eastAsia="Arial Rounded" w:hAnsi="Cambria" w:cs="Arial Rounded"/>
        </w:rPr>
        <w:t xml:space="preserve">Belfius </w:t>
      </w:r>
    </w:p>
    <w:p w14:paraId="13073208">
      <w:pPr>
        <w:spacing w:line="360" w:lineRule="auto"/>
        <w:rPr>
          <w:rFonts w:ascii="Cambria" w:eastAsia="Arial Rounded" w:hAnsi="Cambria" w:cs="Arial Rounded"/>
        </w:rPr>
      </w:pPr>
      <w:r>
        <w:rPr>
          <w:rFonts w:ascii="Cambria" w:eastAsia="Arial Rounded" w:hAnsi="Cambria" w:cs="Arial Rounded"/>
          <w:b/>
        </w:rPr>
        <w:t xml:space="preserve">Application                 : </w:t>
      </w:r>
      <w:r>
        <w:rPr>
          <w:rFonts w:ascii="Cambria" w:eastAsia="Arial Rounded" w:hAnsi="Cambria" w:cs="Arial Rounded"/>
        </w:rPr>
        <w:t>windows, Web</w:t>
      </w:r>
    </w:p>
    <w:p w14:paraId="161726F0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 xml:space="preserve">Environment              :  </w:t>
      </w:r>
      <w:r>
        <w:rPr>
          <w:rFonts w:ascii="Cambria" w:eastAsia="Arial Rounded" w:hAnsi="Cambria" w:cs="Arial Rounded"/>
        </w:rPr>
        <w:t>Java</w:t>
      </w:r>
      <w:r>
        <w:rPr>
          <w:rFonts w:ascii="Cambria" w:eastAsia="Arial Rounded" w:hAnsi="Cambria" w:cs="Arial Rounded"/>
          <w:b/>
        </w:rPr>
        <w:t xml:space="preserve"> </w:t>
      </w:r>
    </w:p>
    <w:p w14:paraId="00F144EA">
      <w:pPr>
        <w:spacing w:line="360" w:lineRule="auto"/>
        <w:rPr>
          <w:rFonts w:ascii="Cambria" w:eastAsia="Arial Rounded" w:hAnsi="Cambria" w:cs="Arial Rounded"/>
          <w:b/>
        </w:rPr>
      </w:pPr>
      <w:r>
        <w:rPr>
          <w:rFonts w:ascii="Cambria" w:eastAsia="Arial Rounded" w:hAnsi="Cambria" w:cs="Arial Rounded"/>
          <w:b/>
        </w:rPr>
        <w:t>Testing Approach</w:t>
      </w:r>
      <w:r>
        <w:rPr>
          <w:rFonts w:ascii="Cambria" w:eastAsia="Arial Rounded" w:hAnsi="Cambria" w:cs="Arial Rounded"/>
          <w:b/>
        </w:rPr>
        <w:tab/>
      </w:r>
      <w:r>
        <w:rPr>
          <w:rFonts w:ascii="Cambria" w:eastAsia="Arial Rounded" w:hAnsi="Cambria" w:cs="Arial Rounded"/>
          <w:b/>
        </w:rPr>
        <w:t xml:space="preserve">: </w:t>
      </w:r>
      <w:r>
        <w:rPr>
          <w:rFonts w:ascii="Cambria" w:eastAsia="Arial Rounded" w:hAnsi="Cambria" w:cs="Arial Rounded"/>
        </w:rPr>
        <w:t>Automation Testing (UFT 12.02), ALM</w:t>
      </w:r>
    </w:p>
    <w:p w14:paraId="05CC6820">
      <w:pPr>
        <w:pStyle w:val="BodyText"/>
        <w:rPr>
          <w:rFonts w:eastAsia="Arial Rounded" w:cs="Arial Rounded"/>
        </w:rPr>
      </w:pPr>
      <w:r>
        <w:rPr>
          <w:rFonts w:eastAsia="Arial Rounded" w:cs="Arial Rounded"/>
          <w:b/>
          <w:u w:val="single"/>
        </w:rPr>
        <w:t>D</w:t>
      </w:r>
      <w:r>
        <w:rPr>
          <w:rFonts w:ascii="Cambria" w:eastAsia="Arial Rounded" w:hAnsi="Cambria" w:cs="Arial Rounded"/>
          <w:b/>
        </w:rPr>
        <w:t>escription: -</w:t>
      </w:r>
      <w:r>
        <w:rPr>
          <w:rFonts w:ascii="Cambria" w:hAnsi="Cambria" w:cstheme="minorHAnsi"/>
        </w:rPr>
        <w:t>Belfius insurance provides Life and Non-Life insurance products for private individuals, self-employed workers, SMEs, large companies, local government and social profit institutions. System has different modules such as creating application request/Quotes till policy creation.</w:t>
      </w:r>
    </w:p>
    <w:p w14:paraId="656AFC85">
      <w:pPr>
        <w:spacing w:line="360" w:lineRule="auto"/>
        <w:rPr>
          <w:rFonts w:ascii="Cambria" w:eastAsia="Arial Rounded" w:hAnsi="Cambria" w:cs="Arial Rounded"/>
          <w:b/>
          <w:u w:val="single"/>
        </w:rPr>
      </w:pPr>
      <w:r>
        <w:rPr>
          <w:rFonts w:ascii="Cambria" w:eastAsia="Arial Rounded" w:hAnsi="Cambria" w:cs="Arial Rounded"/>
          <w:b/>
          <w:u w:val="single"/>
        </w:rPr>
        <w:t>Responsibilities: -</w:t>
      </w:r>
    </w:p>
    <w:p w14:paraId="54665E92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Responsible for automating various type of applications as per the scope defined.</w:t>
      </w:r>
    </w:p>
    <w:p w14:paraId="7646E239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Development of Automation Test Scripts for manual Test cases and execution of the same – Automation Scripts support the application in QA environment.</w:t>
      </w:r>
    </w:p>
    <w:p w14:paraId="1861A716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Responsible for execution requests in QA environment and updating the status to the client and manager on daily basis.</w:t>
      </w:r>
    </w:p>
    <w:p w14:paraId="7553AC90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Responsible for Security patch validation for various applications in different OS versions. Defect tracking through ALM/QC.</w:t>
      </w:r>
    </w:p>
    <w:p w14:paraId="4A7B208B">
      <w:pPr>
        <w:pStyle w:val="ListParagraph"/>
        <w:tabs>
          <w:tab w:val="left" w:pos="360"/>
          <w:tab w:val="left" w:pos="720"/>
        </w:tabs>
        <w:suppressAutoHyphens/>
        <w:jc w:val="both"/>
        <w:rPr>
          <w:rFonts w:ascii="Cambria" w:hAnsi="Cambria" w:cstheme="minorHAnsi"/>
        </w:rPr>
      </w:pPr>
    </w:p>
    <w:p w14:paraId="6F3F9C69">
      <w:pPr>
        <w:spacing w:line="360" w:lineRule="auto"/>
        <w:ind w:left="720"/>
        <w:rPr>
          <w:rFonts w:ascii="Cambria" w:eastAsia="Arial Rounded" w:hAnsi="Cambria" w:cs="Arial Rounded"/>
          <w:b/>
        </w:rPr>
      </w:pPr>
    </w:p>
    <w:p w14:paraId="0F31878B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2"/>
          <w:szCs w:val="22"/>
          <w:u w:val="single"/>
        </w:rPr>
      </w:pPr>
    </w:p>
    <w:p w14:paraId="7A299212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2"/>
          <w:szCs w:val="22"/>
          <w:u w:val="single"/>
        </w:rPr>
      </w:pPr>
    </w:p>
    <w:p w14:paraId="27D5ADAF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2"/>
          <w:szCs w:val="22"/>
          <w:u w:val="single"/>
        </w:rPr>
      </w:pPr>
    </w:p>
    <w:p w14:paraId="4B74D0D7">
      <w:pPr>
        <w:tabs>
          <w:tab w:val="center" w:pos="4320"/>
          <w:tab w:val="right" w:pos="8640"/>
        </w:tabs>
        <w:rPr>
          <w:rFonts w:ascii="Arial Rounded" w:eastAsia="Arial Rounded" w:hAnsi="Arial Rounded" w:cs="Arial Rounded"/>
          <w:b/>
          <w:color w:val="000000"/>
          <w:sz w:val="22"/>
          <w:szCs w:val="2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080" w:right="1080" w:bottom="1080" w:left="1080" w:header="720" w:footer="720" w:gutter="0"/>
      <w:pgNumType w:start="1"/>
      <w:cols w:num="1"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Gadug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libr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Rounde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bullet"/>
      <w:pStyle w:val="my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1323C"/>
    <w:multiLevelType w:val="multilevel"/>
    <w:tmpl w:val="0761323C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34E4A"/>
    <w:multiLevelType w:val="multilevel"/>
    <w:tmpl w:val="32134E4A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25467"/>
    <w:multiLevelType w:val="multilevel"/>
    <w:tmpl w:val="4BE25467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pStyle w:val="Achievement"/>
      <w:lvlText w:val="●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FB"/>
    <w:rsid w:val="000A64FB"/>
    <w:rsid w:val="000E08BE"/>
    <w:rsid w:val="000F4BE8"/>
    <w:rsid w:val="0015095F"/>
    <w:rsid w:val="00193ECB"/>
    <w:rsid w:val="001C5BE6"/>
    <w:rsid w:val="00200F84"/>
    <w:rsid w:val="0025081E"/>
    <w:rsid w:val="00382014"/>
    <w:rsid w:val="004F376B"/>
    <w:rsid w:val="00514558"/>
    <w:rsid w:val="005153E9"/>
    <w:rsid w:val="0052161C"/>
    <w:rsid w:val="00523D03"/>
    <w:rsid w:val="005D6CDB"/>
    <w:rsid w:val="00601F1E"/>
    <w:rsid w:val="0064614D"/>
    <w:rsid w:val="00780FC7"/>
    <w:rsid w:val="007E05E6"/>
    <w:rsid w:val="00807F82"/>
    <w:rsid w:val="00827C33"/>
    <w:rsid w:val="00897FB2"/>
    <w:rsid w:val="008D5B64"/>
    <w:rsid w:val="0093507A"/>
    <w:rsid w:val="009A5EB7"/>
    <w:rsid w:val="009A7B0C"/>
    <w:rsid w:val="00A203B2"/>
    <w:rsid w:val="00A8331A"/>
    <w:rsid w:val="00AA42BB"/>
    <w:rsid w:val="00AB1D04"/>
    <w:rsid w:val="00AC7548"/>
    <w:rsid w:val="00B233AA"/>
    <w:rsid w:val="00B83AA0"/>
    <w:rsid w:val="00BC0A90"/>
    <w:rsid w:val="00CF7F55"/>
    <w:rsid w:val="00D72CDD"/>
    <w:rsid w:val="00E00CF8"/>
    <w:rsid w:val="00E17906"/>
    <w:rsid w:val="00E672D5"/>
    <w:rsid w:val="00E74FBC"/>
    <w:rsid w:val="00EC7CA1"/>
    <w:rsid w:val="00EF5E32"/>
    <w:rsid w:val="00F12D73"/>
    <w:rsid w:val="00F60F44"/>
    <w:rsid w:val="00FA355A"/>
    <w:rsid w:val="080B7C1E"/>
    <w:rsid w:val="0DA64F52"/>
    <w:rsid w:val="11354FA8"/>
    <w:rsid w:val="133438E9"/>
    <w:rsid w:val="134D28DA"/>
    <w:rsid w:val="17215043"/>
    <w:rsid w:val="1BAE4EF6"/>
    <w:rsid w:val="20036546"/>
    <w:rsid w:val="20C57EFB"/>
    <w:rsid w:val="22E6013D"/>
    <w:rsid w:val="23E1379F"/>
    <w:rsid w:val="24EF4F88"/>
    <w:rsid w:val="24FA2FB0"/>
    <w:rsid w:val="27533EE6"/>
    <w:rsid w:val="2A6A4EB5"/>
    <w:rsid w:val="311E69D9"/>
    <w:rsid w:val="3DAB75BC"/>
    <w:rsid w:val="419B4871"/>
    <w:rsid w:val="4F2C2A8C"/>
    <w:rsid w:val="54BE4793"/>
    <w:rsid w:val="5545547D"/>
    <w:rsid w:val="58550722"/>
    <w:rsid w:val="5D4F4FA5"/>
    <w:rsid w:val="65A06113"/>
    <w:rsid w:val="69D7164F"/>
    <w:rsid w:val="6CDD591B"/>
    <w:rsid w:val="70A1441A"/>
    <w:rsid w:val="737B1B7E"/>
    <w:rsid w:val="76366C71"/>
    <w:rsid w:val="77FC66B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 w:qFormat="1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 w:qFormat="1"/>
    <w:lsdException w:name="Body Text Indent" w:semiHidden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 w:qFormat="1"/>
    <w:lsdException w:name="Body Text 3" w:semiHidden="0" w:uiPriority="0" w:unhideWhenUsed="0" w:qFormat="1"/>
    <w:lsdException w:name="Body Text Indent 2" w:semiHidden="0" w:uiPriority="0" w:unhideWhenUsed="0" w:qFormat="1"/>
    <w:lsdException w:name="Body Text Indent 3" w:semiHidden="0" w:uiPriority="0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90"/>
      <w:jc w:val="both"/>
      <w:outlineLvl w:val="1"/>
    </w:pPr>
    <w:rPr>
      <w:rFonts w:ascii="Arial" w:hAnsi="Arial" w:cs="Arial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3600"/>
      </w:tabs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1260"/>
        <w:tab w:val="left" w:pos="1440"/>
      </w:tabs>
      <w:spacing w:before="120" w:after="24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widowControl w:val="0"/>
      <w:jc w:val="both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i/>
      <w:spacing w:val="38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uppressAutoHyphens/>
      <w:ind w:left="1080" w:right="-180" w:hanging="1080"/>
    </w:pPr>
    <w:rPr>
      <w:lang w:eastAsia="ar-SA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link w:val="BodyText2Char"/>
    <w:qFormat/>
    <w:pPr>
      <w:jc w:val="both"/>
    </w:pPr>
  </w:style>
  <w:style w:type="paragraph" w:styleId="BodyText3">
    <w:name w:val="Body Text 3"/>
    <w:basedOn w:val="Normal"/>
    <w:qFormat/>
    <w:pPr>
      <w:tabs>
        <w:tab w:val="left" w:pos="720"/>
        <w:tab w:val="left" w:pos="3600"/>
      </w:tabs>
    </w:pPr>
    <w:rPr>
      <w:rFonts w:ascii="Verdana" w:hAnsi="Verdana"/>
      <w:sz w:val="22"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283"/>
    </w:pPr>
    <w:rPr>
      <w:rFonts w:ascii="Calibri" w:hAnsi="Calibri" w:eastAsiaTheme="minorEastAsia" w:cs="Calibri"/>
      <w:lang w:eastAsia="en-IN"/>
    </w:rPr>
  </w:style>
  <w:style w:type="paragraph" w:styleId="BodyTextIndent2">
    <w:name w:val="Body Text Indent 2"/>
    <w:basedOn w:val="Normal"/>
    <w:qFormat/>
    <w:pPr>
      <w:autoSpaceDE w:val="0"/>
      <w:autoSpaceDN w:val="0"/>
      <w:spacing w:after="120" w:line="480" w:lineRule="auto"/>
      <w:ind w:left="360"/>
    </w:pPr>
    <w:rPr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character" w:styleId="Emphasis">
    <w:name w:val="Emphasis"/>
    <w:uiPriority w:val="20"/>
    <w:qFormat/>
    <w:rPr>
      <w:b/>
      <w:b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qFormat/>
    <w:rPr>
      <w:color w:val="0000FF"/>
      <w:sz w:val="20"/>
      <w:u w:val="single"/>
    </w:rPr>
  </w:style>
  <w:style w:type="paragraph" w:styleId="ListBullet">
    <w:name w:val="List Bullet"/>
    <w:basedOn w:val="Normal"/>
    <w:qFormat/>
    <w:pPr>
      <w:tabs>
        <w:tab w:val="left" w:pos="360"/>
      </w:tabs>
      <w:spacing w:before="60" w:after="120" w:line="360" w:lineRule="auto"/>
      <w:jc w:val="both"/>
    </w:pPr>
    <w:rPr>
      <w:rFonts w:ascii="Verdana" w:hAnsi="Verdana"/>
      <w:sz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PageNumber">
    <w:name w:val="page number"/>
    <w:qFormat/>
  </w:style>
  <w:style w:type="paragraph" w:styleId="PlainText">
    <w:name w:val="Plain Text"/>
    <w:basedOn w:val="Normal"/>
    <w:qFormat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2Char">
    <w:name w:val="Body Text 2 Char"/>
    <w:link w:val="BodyText2"/>
    <w:qFormat/>
    <w:rPr>
      <w:sz w:val="24"/>
      <w:szCs w:val="24"/>
    </w:rPr>
  </w:style>
  <w:style w:type="paragraph" w:customStyle="1" w:styleId="mystyle1">
    <w:name w:val="mystyle1"/>
    <w:basedOn w:val="Normal"/>
    <w:qFormat/>
    <w:pPr>
      <w:numPr>
        <w:ilvl w:val="0"/>
        <w:numId w:val="1"/>
      </w:numPr>
      <w:ind w:left="900" w:hanging="180"/>
    </w:pPr>
    <w:rPr>
      <w:sz w:val="22"/>
      <w:szCs w:val="22"/>
    </w:rPr>
  </w:style>
  <w:style w:type="paragraph" w:customStyle="1" w:styleId="Preformatted">
    <w:name w:val="Preformatted"/>
    <w:basedOn w:val="Normal"/>
    <w:qFormat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customStyle="1" w:styleId="WW-BodyText2">
    <w:name w:val="WW-Body Text 2"/>
    <w:basedOn w:val="Normal"/>
    <w:qFormat/>
    <w:pPr>
      <w:suppressAutoHyphens/>
      <w:jc w:val="both"/>
    </w:pPr>
    <w:rPr>
      <w:rFonts w:ascii="Arial" w:hAnsi="Arial"/>
      <w:sz w:val="20"/>
      <w:szCs w:val="20"/>
    </w:rPr>
  </w:style>
  <w:style w:type="paragraph" w:customStyle="1" w:styleId="Achievement">
    <w:name w:val="Achievement"/>
    <w:basedOn w:val="BodyText"/>
    <w:qFormat/>
    <w:pPr>
      <w:numPr>
        <w:ilvl w:val="0"/>
        <w:numId w:val="2"/>
      </w:numPr>
      <w:tabs>
        <w:tab w:val="left" w:pos="2016"/>
      </w:tabs>
      <w:suppressAutoHyphens/>
      <w:spacing w:after="60" w:line="220" w:lineRule="atLeast"/>
    </w:pPr>
    <w:rPr>
      <w:rFonts w:ascii="Arial" w:hAnsi="Arial"/>
      <w:spacing w:val="-5"/>
      <w:sz w:val="20"/>
      <w:szCs w:val="20"/>
    </w:rPr>
  </w:style>
  <w:style w:type="character" w:customStyle="1" w:styleId="ListBulletCharChar">
    <w:name w:val="List Bullet Char Char"/>
    <w:qFormat/>
    <w:rPr>
      <w:rFonts w:ascii="Verdana" w:hAnsi="Verdana"/>
      <w:sz w:val="16"/>
      <w:szCs w:val="16"/>
      <w:lang w:val="en-US" w:eastAsia="en-US" w:bidi="ar-SA"/>
    </w:rPr>
  </w:style>
  <w:style w:type="character" w:customStyle="1" w:styleId="postbody">
    <w:name w:val="postbody"/>
    <w:qFormat/>
  </w:style>
  <w:style w:type="character" w:customStyle="1" w:styleId="gopigokeda">
    <w:name w:val="gopi.gokeda"/>
    <w:semiHidden/>
    <w:qFormat/>
    <w:rPr>
      <w:rFonts w:ascii="Verdana" w:hAnsi="Verdana"/>
      <w:color w:val="auto"/>
      <w:sz w:val="20"/>
      <w:szCs w:val="20"/>
      <w:u w:val="none"/>
    </w:rPr>
  </w:style>
  <w:style w:type="character" w:customStyle="1" w:styleId="bodycontentmain">
    <w:name w:val="bodycontentmain"/>
    <w:qFormat/>
  </w:style>
  <w:style w:type="paragraph" w:customStyle="1" w:styleId="headerCallibre">
    <w:name w:val="header + Callibre"/>
    <w:basedOn w:val="Normal"/>
    <w:qFormat/>
    <w:pPr>
      <w:widowControl w:val="0"/>
      <w:tabs>
        <w:tab w:val="left" w:pos="360"/>
        <w:tab w:val="left" w:pos="720"/>
      </w:tabs>
      <w:autoSpaceDE w:val="0"/>
      <w:autoSpaceDN w:val="0"/>
      <w:jc w:val="both"/>
    </w:pPr>
    <w:rPr>
      <w:rFonts w:ascii="Callibre" w:hAnsi="Callibre" w:cs="Arial"/>
      <w:snapToGrid w:val="0"/>
      <w:sz w:val="20"/>
      <w:szCs w:val="20"/>
    </w:rPr>
  </w:style>
  <w:style w:type="paragraph" w:customStyle="1" w:styleId="Normalbefore">
    <w:name w:val="Normal+before"/>
    <w:basedOn w:val="Header"/>
    <w:qFormat/>
    <w:pPr>
      <w:spacing w:before="40" w:after="40"/>
      <w:ind w:left="-180"/>
    </w:pPr>
    <w:rPr>
      <w:rFonts w:ascii="Tahoma" w:hAnsi="Tahoma"/>
      <w:b/>
      <w:bCs/>
      <w:sz w:val="16"/>
      <w:szCs w:val="20"/>
      <w:lang w:val="en-GB"/>
    </w:rPr>
  </w:style>
  <w:style w:type="character" w:customStyle="1" w:styleId="normalchar">
    <w:name w:val="normal__char"/>
    <w:qFormat/>
  </w:style>
  <w:style w:type="character" w:customStyle="1" w:styleId="achievementchar">
    <w:name w:val="achievement__char"/>
    <w:qFormat/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blackres">
    <w:name w:val="blackres"/>
    <w:qFormat/>
  </w:style>
  <w:style w:type="paragraph" w:customStyle="1" w:styleId="kpmgbody">
    <w:name w:val="kpmgbody"/>
    <w:basedOn w:val="BodyText"/>
    <w:qFormat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customStyle="1" w:styleId="WW-BodyText3">
    <w:name w:val="WW-Body Text 3"/>
    <w:basedOn w:val="Normal"/>
    <w:qFormat/>
    <w:pPr>
      <w:suppressAutoHyphens/>
      <w:spacing w:line="360" w:lineRule="auto"/>
      <w:jc w:val="both"/>
    </w:pPr>
    <w:rPr>
      <w:rFonts w:ascii="Arial" w:hAnsi="Arial"/>
      <w:sz w:val="22"/>
      <w:szCs w:val="20"/>
      <w:lang w:eastAsia="ar-SA"/>
    </w:rPr>
  </w:style>
  <w:style w:type="character" w:customStyle="1" w:styleId="st1">
    <w:name w:val="st1"/>
    <w:qFormat/>
  </w:style>
  <w:style w:type="table" w:customStyle="1" w:styleId="Style58">
    <w:name w:val="_Style 58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Calibri" w:hAnsi="Calibri" w:eastAsiaTheme="minorEastAsia" w:cs="Calibri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hAnsi="Calibri" w:eastAsiaTheme="minorEastAsia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image" Target="https://rdxfootmark.naukri.com/v2/track/openCv?trackingInfo=a08dc199d687256d07e9ae11931097c1134f4b0419514c4847440321091b5b58120b120612435d590c435601514841481f0f2b561358191b195115495d0c00584e4209430247460c590858184508105042445b0c0f054e4108120211474a411b02154e49405d58380c4f03434e1a0f120118414a411b0b15416a44564a141a245d4340010b180a19485f5b0f51580f1b525a4553524f0e52421b0010041848584f446&amp;docType=doc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FBFEFE-EA55-4F48-9932-2BF07E823ABE}"/>
</file>

<file path=customXml/itemProps2.xml><?xml version="1.0" encoding="utf-8"?>
<ds:datastoreItem xmlns:ds="http://schemas.openxmlformats.org/officeDocument/2006/customXml" ds:itemID="{262D43B5-137A-46B9-B7C8-E92AA27B4008}"/>
</file>

<file path=customXml/itemProps3.xml><?xml version="1.0" encoding="utf-8"?>
<ds:datastoreItem xmlns:ds="http://schemas.openxmlformats.org/officeDocument/2006/customXml" ds:itemID="{A80C0479-4F0C-468A-B579-7FDAA47A2A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Ramanjaneyulu</dc:creator>
  <cp:lastModifiedBy>RAM</cp:lastModifiedBy>
  <cp:revision>44</cp:revision>
  <dcterms:created xsi:type="dcterms:W3CDTF">2024-10-23T12:09:00Z</dcterms:created>
  <dcterms:modified xsi:type="dcterms:W3CDTF">2025-01-08T09:12:56Z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2ADD7BAC15EA4FF49EAE59D30D449389_13</vt:lpwstr>
  </property>
  <property fmtid="{D5CDD505-2E9C-101B-9397-08002B2CF9AE}" pid="3" name="KSOProductBuildVer">
    <vt:lpwstr>1033-12.2.0.19805</vt:lpwstr>
  </property>
  <property fmtid="{D5CDD505-2E9C-101B-9397-08002B2CF9AE}" pid="4" name="ContentTypeId">
    <vt:lpwstr>0x010100DAD3D437ACA3FF419E70D269FB373474</vt:lpwstr>
  </property>
</Properties>
</file>