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1"/>
        <w:tblW w:w="11800" w:type="dxa"/>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3335"/>
        <w:gridCol w:w="8465"/>
      </w:tblGrid>
      <w:tr w14:paraId="6B32589F">
        <w:tblPrEx>
          <w:tblW w:w="11800" w:type="dxa"/>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2130"/>
        </w:trPr>
        <w:tc>
          <w:tcPr>
            <w:tcW w:w="333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EA1B240">
            <w:pPr>
              <w:spacing w:after="0" w:line="240" w:lineRule="auto"/>
              <w:jc w:val="center"/>
              <w:rPr>
                <w:rFonts w:eastAsia="Calibri" w:asciiTheme="majorHAnsi" w:hAnsiTheme="majorHAnsi" w:cs="Times New Roman" w:hint="default"/>
                <w:lang w:val="en-IN"/>
              </w:rPr>
            </w:pPr>
            <w:r>
              <w:rPr>
                <w:rFonts w:eastAsia="Calibri" w:asciiTheme="majorHAnsi" w:hAnsiTheme="majorHAnsi" w:cs="Times New Roman" w:hint="default"/>
                <w:lang w:val="en-IN"/>
              </w:rPr>
              <w:drawing>
                <wp:inline distT="0" distB="0" distL="114300" distR="114300">
                  <wp:extent cx="1513205" cy="1595755"/>
                  <wp:effectExtent l="0" t="0" r="10795" b="4445"/>
                  <wp:docPr id="1" name="Picture 1" descr="IMG_20250228_14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66408" name="Picture 1" descr="IMG_20250228_145811"/>
                          <pic:cNvPicPr>
                            <a:picLocks noChangeAspect="1"/>
                          </pic:cNvPicPr>
                        </pic:nvPicPr>
                        <pic:blipFill>
                          <a:blip xmlns:r="http://schemas.openxmlformats.org/officeDocument/2006/relationships" r:embed="rId5"/>
                          <a:stretch>
                            <a:fillRect/>
                          </a:stretch>
                        </pic:blipFill>
                        <pic:spPr>
                          <a:xfrm>
                            <a:off x="0" y="0"/>
                            <a:ext cx="1513205" cy="1595755"/>
                          </a:xfrm>
                          <a:prstGeom prst="rect">
                            <a:avLst/>
                          </a:prstGeom>
                        </pic:spPr>
                      </pic:pic>
                    </a:graphicData>
                  </a:graphic>
                </wp:inline>
              </w:drawing>
            </w:r>
          </w:p>
        </w:tc>
        <w:tc>
          <w:tcPr>
            <w:tcW w:w="8465"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2EBCAE"/>
          </w:tcPr>
          <w:p w14:paraId="706A8056">
            <w:pPr>
              <w:spacing w:after="0" w:line="240" w:lineRule="auto"/>
              <w:rPr>
                <w:rFonts w:eastAsia="Calibri" w:asciiTheme="majorHAnsi" w:hAnsiTheme="majorHAnsi" w:cs="Calibri Light"/>
                <w:b/>
                <w:color w:val="FFFFFF"/>
                <w:sz w:val="40"/>
              </w:rPr>
            </w:pPr>
            <w:r>
              <w:rPr>
                <w:rFonts w:eastAsia="Calibri" w:asciiTheme="majorHAnsi" w:hAnsiTheme="majorHAnsi" w:cs="Calibri Light"/>
                <w:b/>
                <w:color w:val="FFFFFF"/>
                <w:sz w:val="40"/>
              </w:rPr>
              <w:t>Gopinath Shanmugam</w:t>
            </w:r>
          </w:p>
          <w:p w14:paraId="6E913B3D">
            <w:pPr>
              <w:spacing w:after="0" w:line="240" w:lineRule="auto"/>
              <w:rPr>
                <w:rFonts w:eastAsia="Calibri" w:asciiTheme="majorHAnsi" w:hAnsiTheme="majorHAnsi" w:cs="Calibri Light"/>
                <w:b/>
                <w:color w:val="FFFFFF"/>
              </w:rPr>
            </w:pPr>
            <w:r>
              <w:rPr>
                <w:rFonts w:eastAsia="Calibri" w:asciiTheme="majorHAnsi" w:hAnsiTheme="majorHAnsi" w:cs="Calibri Light"/>
                <w:b/>
                <w:color w:val="FFFFFF"/>
              </w:rPr>
              <w:t xml:space="preserve">Full Stack Development </w:t>
            </w:r>
          </w:p>
          <w:p w14:paraId="39D07B59">
            <w:pPr>
              <w:spacing w:after="0" w:line="48" w:lineRule="auto"/>
              <w:rPr>
                <w:rFonts w:eastAsia="Calibri" w:asciiTheme="majorHAnsi" w:hAnsiTheme="majorHAnsi" w:cs="Times New Roman"/>
                <w:color w:val="FFFFFF"/>
              </w:rPr>
            </w:pPr>
            <w:r>
              <w:rPr>
                <w:rFonts w:eastAsia="Calibri" w:asciiTheme="majorHAnsi" w:hAnsiTheme="majorHAnsi" w:cs="Times New Roman"/>
                <w:color w:val="FFFFFF"/>
              </w:rPr>
              <w:pict>
                <v:line id="_x0000_s1036" o:spid="_x0000_i1027" from="0,0" to="50pt,50pt" coordsize="21600,21600" stroked="t" strokecolor="white">
                  <v:stroke joinstyle="miter" endcap="round"/>
                  <w10:anchorlock/>
                </v:line>
              </w:pict>
            </w:r>
          </w:p>
          <w:p w14:paraId="7AB59516">
            <w:pPr>
              <w:spacing w:before="240" w:after="0" w:line="240" w:lineRule="auto"/>
              <w:rPr>
                <w:rFonts w:eastAsia="Calibri" w:asciiTheme="majorHAnsi" w:hAnsiTheme="majorHAnsi" w:cs="Times New Roman"/>
                <w:color w:val="FFFFFF"/>
              </w:rPr>
            </w:pPr>
            <w:r>
              <w:rPr>
                <w:rFonts w:eastAsia="Calibri" w:asciiTheme="majorHAnsi" w:hAnsiTheme="majorHAnsi" w:cs="Times New Roman"/>
                <w:color w:val="FFFFFF"/>
              </w:rPr>
              <w:t xml:space="preserve">A detail-oriented and enthusiastic professional with over </w:t>
            </w:r>
            <w:r>
              <w:rPr>
                <w:rFonts w:eastAsia="Calibri" w:asciiTheme="majorHAnsi" w:hAnsiTheme="majorHAnsi" w:cs="Times New Roman" w:hint="default"/>
                <w:color w:val="FFFFFF"/>
                <w:lang w:val="en-IN"/>
              </w:rPr>
              <w:t>10</w:t>
            </w:r>
            <w:r>
              <w:rPr>
                <w:rFonts w:eastAsia="Calibri" w:asciiTheme="majorHAnsi" w:hAnsiTheme="majorHAnsi" w:cs="Times New Roman"/>
                <w:color w:val="FFFFFF"/>
              </w:rPr>
              <w:t xml:space="preserve"> years of experience in IT industry in Full Stack Development in .NET technology stack and Angular, targeting a challenging role in </w:t>
            </w:r>
            <w:r>
              <w:rPr>
                <w:rFonts w:eastAsia="Calibri" w:asciiTheme="majorHAnsi" w:hAnsiTheme="majorHAnsi" w:cs="Times New Roman"/>
                <w:color w:val="FFFFFF" w:themeColor="background1"/>
              </w:rPr>
              <w:t>IT</w:t>
            </w:r>
            <w:r>
              <w:rPr>
                <w:rFonts w:eastAsia="Calibri" w:asciiTheme="majorHAnsi" w:hAnsiTheme="majorHAnsi" w:cs="Times New Roman" w:hint="default"/>
                <w:color w:val="FFFFFF" w:themeColor="background1"/>
                <w:lang w:val="en-IN"/>
              </w:rPr>
              <w:t xml:space="preserve"> </w:t>
            </w:r>
            <w:r>
              <w:rPr>
                <w:rFonts w:eastAsia="Calibri" w:asciiTheme="majorHAnsi" w:hAnsiTheme="majorHAnsi" w:cs="Times New Roman"/>
                <w:color w:val="FFFFFF"/>
              </w:rPr>
              <w:t>industry in Application Development in an organization of repute.</w:t>
            </w:r>
          </w:p>
          <w:p w14:paraId="3778F5AE">
            <w:pPr>
              <w:spacing w:after="0" w:line="240" w:lineRule="auto"/>
              <w:rPr>
                <w:rFonts w:eastAsia="Calibri" w:asciiTheme="majorHAnsi" w:hAnsiTheme="majorHAnsi" w:cs="Times New Roman"/>
              </w:rPr>
            </w:pPr>
          </w:p>
        </w:tc>
      </w:tr>
      <w:tr w14:paraId="4842C63B">
        <w:tblPrEx>
          <w:tblW w:w="11800" w:type="dxa"/>
          <w:tblInd w:w="336" w:type="dxa"/>
          <w:tblLayout w:type="fixed"/>
          <w:tblCellMar>
            <w:top w:w="0" w:type="dxa"/>
            <w:left w:w="108" w:type="dxa"/>
            <w:bottom w:w="0" w:type="dxa"/>
            <w:right w:w="108" w:type="dxa"/>
          </w:tblCellMar>
        </w:tblPrEx>
        <w:trPr>
          <w:trHeight w:val="10075"/>
        </w:trPr>
        <w:tc>
          <w:tcPr>
            <w:tcW w:w="333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tbl>
            <w:tblPr>
              <w:tblStyle w:val="TableGrid1"/>
              <w:tblW w:w="3163" w:type="dxa"/>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355"/>
              <w:gridCol w:w="2808"/>
            </w:tblGrid>
            <w:tr w14:paraId="60B57E0B">
              <w:tblPrEx>
                <w:tblW w:w="3163" w:type="dxa"/>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674"/>
              </w:trPr>
              <w:tc>
                <w:tcPr>
                  <w:tcW w:w="355" w:type="dxa"/>
                  <w:vAlign w:val="center"/>
                </w:tcPr>
                <w:p w14:paraId="35E6583B">
                  <w:pPr>
                    <w:spacing w:after="0" w:line="240" w:lineRule="auto"/>
                    <w:ind w:left="-37" w:right="-113" w:hanging="71"/>
                    <w:jc w:val="center"/>
                    <w:rPr>
                      <w:rFonts w:eastAsia="Calibri" w:asciiTheme="majorHAnsi" w:hAnsiTheme="majorHAnsi" w:cs="Tahoma"/>
                      <w:color w:val="FFFFFF"/>
                      <w:sz w:val="20"/>
                    </w:rPr>
                  </w:pPr>
                  <w:r>
                    <w:rPr>
                      <w:rFonts w:eastAsia="Calibri" w:asciiTheme="majorHAnsi" w:hAnsiTheme="majorHAnsi" w:cs="Tahoma"/>
                      <w:color w:val="FFFFFF"/>
                      <w:sz w:val="20"/>
                      <w:lang w:val="en-IN" w:eastAsia="en-IN"/>
                    </w:rPr>
                    <w:drawing>
                      <wp:inline distT="0" distB="0" distL="0" distR="0">
                        <wp:extent cx="133985" cy="1123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13305" name="Picture 34"/>
                                <pic:cNvPicPr>
                                  <a:picLocks noChangeAspect="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rcRect l="-2" t="1" r="-12389" b="-26495"/>
                                <a:stretch>
                                  <a:fillRect/>
                                </a:stretch>
                              </pic:blipFill>
                              <pic:spPr>
                                <a:xfrm>
                                  <a:off x="0" y="0"/>
                                  <a:ext cx="136898" cy="115283"/>
                                </a:xfrm>
                                <a:prstGeom prst="rect">
                                  <a:avLst/>
                                </a:prstGeom>
                                <a:ln>
                                  <a:noFill/>
                                </a:ln>
                              </pic:spPr>
                            </pic:pic>
                          </a:graphicData>
                        </a:graphic>
                      </wp:inline>
                    </w:drawing>
                  </w:r>
                </w:p>
              </w:tc>
              <w:tc>
                <w:tcPr>
                  <w:tcW w:w="2808" w:type="dxa"/>
                  <w:vAlign w:val="center"/>
                </w:tcPr>
                <w:p w14:paraId="4C316FAC">
                  <w:pPr>
                    <w:spacing w:after="0" w:line="240" w:lineRule="auto"/>
                    <w:ind w:left="-18"/>
                    <w:rPr>
                      <w:rFonts w:eastAsia="Calibri" w:asciiTheme="majorHAnsi" w:hAnsiTheme="majorHAnsi" w:cs="Calibri Light"/>
                      <w:color w:val="000000"/>
                      <w:sz w:val="18"/>
                    </w:rPr>
                  </w:pPr>
                  <w:r>
                    <w:rPr>
                      <w:rFonts w:eastAsia="Calibri" w:asciiTheme="majorHAnsi" w:hAnsiTheme="majorHAnsi" w:cs="Calibri Light"/>
                      <w:color w:val="000000"/>
                      <w:sz w:val="18"/>
                    </w:rPr>
                    <w:t>gopi1409@live.com</w:t>
                  </w:r>
                </w:p>
              </w:tc>
            </w:tr>
            <w:tr w14:paraId="67850C8E">
              <w:tblPrEx>
                <w:tblW w:w="3163" w:type="dxa"/>
                <w:tblInd w:w="67" w:type="dxa"/>
                <w:tblLayout w:type="fixed"/>
                <w:tblCellMar>
                  <w:top w:w="0" w:type="dxa"/>
                  <w:left w:w="108" w:type="dxa"/>
                  <w:bottom w:w="0" w:type="dxa"/>
                  <w:right w:w="108" w:type="dxa"/>
                </w:tblCellMar>
              </w:tblPrEx>
              <w:trPr>
                <w:trHeight w:val="531"/>
              </w:trPr>
              <w:tc>
                <w:tcPr>
                  <w:tcW w:w="355" w:type="dxa"/>
                  <w:vAlign w:val="center"/>
                </w:tcPr>
                <w:p w14:paraId="7964E130">
                  <w:pPr>
                    <w:spacing w:after="0" w:line="240" w:lineRule="auto"/>
                    <w:ind w:left="-37" w:right="-113" w:hanging="71"/>
                    <w:jc w:val="center"/>
                    <w:rPr>
                      <w:rFonts w:eastAsia="Calibri" w:asciiTheme="majorHAnsi" w:hAnsiTheme="majorHAnsi" w:cs="Tahoma"/>
                      <w:color w:val="FFFFFF"/>
                      <w:sz w:val="20"/>
                    </w:rPr>
                  </w:pPr>
                  <w:r>
                    <w:rPr>
                      <w:rFonts w:eastAsia="Calibri" w:asciiTheme="majorHAnsi" w:hAnsiTheme="majorHAnsi" w:cs="Tahoma"/>
                      <w:color w:val="FFFFFF"/>
                      <w:sz w:val="20"/>
                      <w:lang w:val="en-IN" w:eastAsia="en-IN"/>
                    </w:rPr>
                    <w:drawing>
                      <wp:inline distT="0" distB="0" distL="0" distR="0">
                        <wp:extent cx="104775" cy="104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1372" name="Picture 35"/>
                                <pic:cNvPicPr>
                                  <a:picLocks noChangeAspect="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5426" cy="105426"/>
                                </a:xfrm>
                                <a:prstGeom prst="rect">
                                  <a:avLst/>
                                </a:prstGeom>
                              </pic:spPr>
                            </pic:pic>
                          </a:graphicData>
                        </a:graphic>
                      </wp:inline>
                    </w:drawing>
                  </w:r>
                </w:p>
              </w:tc>
              <w:tc>
                <w:tcPr>
                  <w:tcW w:w="2808" w:type="dxa"/>
                  <w:vAlign w:val="center"/>
                </w:tcPr>
                <w:p w14:paraId="17F69A81">
                  <w:pPr>
                    <w:spacing w:after="0" w:line="240" w:lineRule="auto"/>
                    <w:ind w:left="-18"/>
                    <w:rPr>
                      <w:rFonts w:eastAsia="Calibri" w:asciiTheme="majorHAnsi" w:hAnsiTheme="majorHAnsi" w:cs="Calibri Light"/>
                      <w:color w:val="000000"/>
                      <w:sz w:val="18"/>
                    </w:rPr>
                  </w:pPr>
                  <w:r>
                    <w:rPr>
                      <w:rFonts w:eastAsia="Calibri" w:asciiTheme="majorHAnsi" w:hAnsiTheme="majorHAnsi" w:cs="Calibri Light"/>
                      <w:color w:val="000000"/>
                      <w:sz w:val="18"/>
                    </w:rPr>
                    <w:t>+91-8610252314</w:t>
                  </w:r>
                </w:p>
              </w:tc>
            </w:tr>
            <w:tr w14:paraId="2724509B">
              <w:tblPrEx>
                <w:tblW w:w="3163" w:type="dxa"/>
                <w:tblInd w:w="67" w:type="dxa"/>
                <w:tblLayout w:type="fixed"/>
                <w:tblCellMar>
                  <w:top w:w="0" w:type="dxa"/>
                  <w:left w:w="108" w:type="dxa"/>
                  <w:bottom w:w="0" w:type="dxa"/>
                  <w:right w:w="108" w:type="dxa"/>
                </w:tblCellMar>
              </w:tblPrEx>
              <w:trPr>
                <w:trHeight w:val="647"/>
              </w:trPr>
              <w:tc>
                <w:tcPr>
                  <w:tcW w:w="355" w:type="dxa"/>
                  <w:vAlign w:val="center"/>
                </w:tcPr>
                <w:p w14:paraId="067373BE">
                  <w:pPr>
                    <w:spacing w:after="0" w:line="240" w:lineRule="auto"/>
                    <w:ind w:left="-37" w:right="-113" w:hanging="71"/>
                    <w:jc w:val="center"/>
                    <w:rPr>
                      <w:rFonts w:eastAsia="Calibri" w:asciiTheme="majorHAnsi" w:hAnsiTheme="majorHAnsi" w:cs="Tahoma"/>
                      <w:color w:val="FFFFFF"/>
                      <w:sz w:val="20"/>
                    </w:rPr>
                  </w:pPr>
                  <w:r>
                    <w:rPr>
                      <w:rFonts w:eastAsia="Calibri" w:asciiTheme="majorHAnsi" w:hAnsiTheme="majorHAnsi" w:cs="Tahoma"/>
                      <w:color w:val="FFFFFF"/>
                      <w:sz w:val="20"/>
                      <w:lang w:val="en-IN" w:eastAsia="en-IN"/>
                    </w:rPr>
                    <w:drawing>
                      <wp:inline distT="0" distB="0" distL="0" distR="0">
                        <wp:extent cx="111760" cy="11176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05953" name="Picture 36"/>
                                <pic:cNvPicPr>
                                  <a:picLocks noChangeAspect="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2784" cy="112784"/>
                                </a:xfrm>
                                <a:prstGeom prst="rect">
                                  <a:avLst/>
                                </a:prstGeom>
                              </pic:spPr>
                            </pic:pic>
                          </a:graphicData>
                        </a:graphic>
                      </wp:inline>
                    </w:drawing>
                  </w:r>
                </w:p>
              </w:tc>
              <w:tc>
                <w:tcPr>
                  <w:tcW w:w="2808" w:type="dxa"/>
                  <w:vAlign w:val="center"/>
                </w:tcPr>
                <w:p w14:paraId="17BB8706">
                  <w:pPr>
                    <w:spacing w:after="0" w:line="240" w:lineRule="auto"/>
                    <w:rPr>
                      <w:rFonts w:eastAsia="Calibri" w:asciiTheme="majorHAnsi" w:hAnsiTheme="majorHAnsi" w:cs="Calibri Light"/>
                      <w:color w:val="000000"/>
                      <w:sz w:val="18"/>
                    </w:rPr>
                  </w:pPr>
                  <w:r>
                    <w:rPr>
                      <w:rFonts w:eastAsia="Calibri" w:asciiTheme="majorHAnsi" w:hAnsiTheme="majorHAnsi" w:cs="Calibri Light"/>
                      <w:color w:val="000000"/>
                      <w:sz w:val="18"/>
                    </w:rPr>
                    <w:t>Sirkazhi - 609110</w:t>
                  </w:r>
                </w:p>
              </w:tc>
            </w:tr>
          </w:tbl>
          <w:p w14:paraId="1FF99D06">
            <w:pPr>
              <w:spacing w:after="0" w:line="240" w:lineRule="auto"/>
              <w:rPr>
                <w:rFonts w:eastAsia="Calibri" w:asciiTheme="majorHAnsi" w:hAnsiTheme="majorHAnsi" w:cs="Times New Roman"/>
              </w:rPr>
            </w:pPr>
          </w:p>
          <w:p w14:paraId="50152F28">
            <w:pPr>
              <w:spacing w:after="0" w:line="240" w:lineRule="auto"/>
              <w:rPr>
                <w:rFonts w:eastAsia="Calibri" w:asciiTheme="majorHAnsi" w:hAnsiTheme="majorHAnsi" w:cs="Calibri Light"/>
                <w:b/>
                <w:color w:val="2EBCAE"/>
              </w:rPr>
            </w:pPr>
            <w:r>
              <w:rPr>
                <w:rFonts w:eastAsia="Calibri" w:asciiTheme="majorHAnsi" w:hAnsiTheme="majorHAnsi" w:cs="Calibri Light"/>
                <w:b/>
                <w:color w:val="2EBCAE"/>
              </w:rPr>
              <w:t>CORE COMPETENCIES</w:t>
            </w:r>
          </w:p>
          <w:p w14:paraId="43E4816D">
            <w:pPr>
              <w:spacing w:after="0" w:line="48" w:lineRule="auto"/>
              <w:rPr>
                <w:rFonts w:eastAsia="Calibri" w:asciiTheme="majorHAnsi" w:hAnsiTheme="majorHAnsi" w:cs="Times New Roman"/>
              </w:rPr>
            </w:pPr>
            <w:r>
              <w:rPr>
                <w:rFonts w:eastAsia="Calibri" w:asciiTheme="majorHAnsi" w:hAnsiTheme="majorHAnsi" w:cs="Times New Roman"/>
                <w:color w:val="FFFFFF"/>
              </w:rPr>
              <w:pict>
                <v:line id="_x0000_s1035" o:spid="_x0000_i1028" style="flip:y" from="0,0" to="50pt,50pt" coordsize="21600,21600" stroked="t" strokecolor="#2ebcae">
                  <v:stroke joinstyle="miter" endcap="round"/>
                  <w10:anchorlock/>
                </v:line>
              </w:pict>
            </w:r>
          </w:p>
          <w:p w14:paraId="03FEDCA6">
            <w:pPr>
              <w:spacing w:after="0" w:line="300" w:lineRule="auto"/>
              <w:rPr>
                <w:rFonts w:eastAsia="Calibri" w:asciiTheme="majorHAnsi" w:hAnsiTheme="majorHAnsi" w:cs="Times New Roman"/>
              </w:rPr>
            </w:pPr>
          </w:p>
          <w:tbl>
            <w:tblPr>
              <w:tblStyle w:val="TableGrid"/>
              <w:tblW w:w="31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3135"/>
            </w:tblGrid>
            <w:tr w14:paraId="1882AE0F">
              <w:tblPrEx>
                <w:tblW w:w="31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c>
                <w:tcPr>
                  <w:tcW w:w="3135" w:type="dxa"/>
                </w:tcPr>
                <w:p w14:paraId="244C75CC">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Software Development Life Cycle (SDLC)</w:t>
                  </w:r>
                </w:p>
              </w:tc>
            </w:tr>
            <w:tr w14:paraId="3ADED903">
              <w:tblPrEx>
                <w:tblW w:w="3135" w:type="dxa"/>
                <w:tblInd w:w="0" w:type="dxa"/>
                <w:tblLayout w:type="fixed"/>
                <w:tblCellMar>
                  <w:top w:w="0" w:type="dxa"/>
                  <w:left w:w="108" w:type="dxa"/>
                  <w:bottom w:w="0" w:type="dxa"/>
                  <w:right w:w="108" w:type="dxa"/>
                </w:tblCellMar>
              </w:tblPrEx>
              <w:tc>
                <w:tcPr>
                  <w:tcW w:w="3135" w:type="dxa"/>
                </w:tcPr>
                <w:p w14:paraId="698B02ED">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Analysis and Troubleshooting </w:t>
                  </w:r>
                </w:p>
              </w:tc>
            </w:tr>
            <w:tr w14:paraId="4DA8142A">
              <w:tblPrEx>
                <w:tblW w:w="3135" w:type="dxa"/>
                <w:tblInd w:w="0" w:type="dxa"/>
                <w:tblLayout w:type="fixed"/>
                <w:tblCellMar>
                  <w:top w:w="0" w:type="dxa"/>
                  <w:left w:w="108" w:type="dxa"/>
                  <w:bottom w:w="0" w:type="dxa"/>
                  <w:right w:w="108" w:type="dxa"/>
                </w:tblCellMar>
              </w:tblPrEx>
              <w:tc>
                <w:tcPr>
                  <w:tcW w:w="3135" w:type="dxa"/>
                </w:tcPr>
                <w:p w14:paraId="293BA497">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Technical Support </w:t>
                  </w:r>
                </w:p>
              </w:tc>
            </w:tr>
            <w:tr w14:paraId="6E46621B">
              <w:tblPrEx>
                <w:tblW w:w="3135" w:type="dxa"/>
                <w:tblInd w:w="0" w:type="dxa"/>
                <w:tblLayout w:type="fixed"/>
                <w:tblCellMar>
                  <w:top w:w="0" w:type="dxa"/>
                  <w:left w:w="108" w:type="dxa"/>
                  <w:bottom w:w="0" w:type="dxa"/>
                  <w:right w:w="108" w:type="dxa"/>
                </w:tblCellMar>
              </w:tblPrEx>
              <w:tc>
                <w:tcPr>
                  <w:tcW w:w="3135" w:type="dxa"/>
                </w:tcPr>
                <w:p w14:paraId="4723D63A">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Software Testing &amp; Implementation </w:t>
                  </w:r>
                </w:p>
              </w:tc>
            </w:tr>
            <w:tr w14:paraId="38A0ACF3">
              <w:tblPrEx>
                <w:tblW w:w="3135" w:type="dxa"/>
                <w:tblInd w:w="0" w:type="dxa"/>
                <w:tblLayout w:type="fixed"/>
                <w:tblCellMar>
                  <w:top w:w="0" w:type="dxa"/>
                  <w:left w:w="108" w:type="dxa"/>
                  <w:bottom w:w="0" w:type="dxa"/>
                  <w:right w:w="108" w:type="dxa"/>
                </w:tblCellMar>
              </w:tblPrEx>
              <w:tc>
                <w:tcPr>
                  <w:tcW w:w="3135" w:type="dxa"/>
                </w:tcPr>
                <w:p w14:paraId="69D9E7F4">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Technical Documentation </w:t>
                  </w:r>
                </w:p>
              </w:tc>
            </w:tr>
            <w:tr w14:paraId="64127581">
              <w:tblPrEx>
                <w:tblW w:w="3135" w:type="dxa"/>
                <w:tblInd w:w="0" w:type="dxa"/>
                <w:tblLayout w:type="fixed"/>
                <w:tblCellMar>
                  <w:top w:w="0" w:type="dxa"/>
                  <w:left w:w="108" w:type="dxa"/>
                  <w:bottom w:w="0" w:type="dxa"/>
                  <w:right w:w="108" w:type="dxa"/>
                </w:tblCellMar>
              </w:tblPrEx>
              <w:tc>
                <w:tcPr>
                  <w:tcW w:w="3135" w:type="dxa"/>
                </w:tcPr>
                <w:p w14:paraId="51EA6A6A">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Programming and Coding </w:t>
                  </w:r>
                </w:p>
              </w:tc>
            </w:tr>
            <w:tr w14:paraId="02629CE7">
              <w:tblPrEx>
                <w:tblW w:w="3135" w:type="dxa"/>
                <w:tblInd w:w="0" w:type="dxa"/>
                <w:tblLayout w:type="fixed"/>
                <w:tblCellMar>
                  <w:top w:w="0" w:type="dxa"/>
                  <w:left w:w="108" w:type="dxa"/>
                  <w:bottom w:w="0" w:type="dxa"/>
                  <w:right w:w="108" w:type="dxa"/>
                </w:tblCellMar>
              </w:tblPrEx>
              <w:tc>
                <w:tcPr>
                  <w:tcW w:w="3135" w:type="dxa"/>
                </w:tcPr>
                <w:p w14:paraId="0EBB0056">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Concept Development </w:t>
                  </w:r>
                </w:p>
                <w:p w14:paraId="338ECA7E">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Project Support </w:t>
                  </w:r>
                </w:p>
              </w:tc>
            </w:tr>
          </w:tbl>
          <w:p w14:paraId="53127BDF">
            <w:pPr>
              <w:spacing w:after="0" w:line="300" w:lineRule="auto"/>
              <w:rPr>
                <w:rFonts w:eastAsia="Calibri" w:asciiTheme="majorHAnsi" w:hAnsiTheme="majorHAnsi" w:cs="Times New Roman"/>
              </w:rPr>
            </w:pPr>
          </w:p>
          <w:p w14:paraId="441951FA">
            <w:pPr>
              <w:spacing w:after="0" w:line="240" w:lineRule="auto"/>
              <w:rPr>
                <w:rFonts w:eastAsia="Calibri" w:asciiTheme="majorHAnsi" w:hAnsiTheme="majorHAnsi" w:cs="Times New Roman"/>
              </w:rPr>
            </w:pPr>
          </w:p>
          <w:p w14:paraId="694210E7">
            <w:pPr>
              <w:spacing w:after="0" w:line="240" w:lineRule="auto"/>
              <w:rPr>
                <w:rFonts w:eastAsia="Calibri" w:asciiTheme="majorHAnsi" w:hAnsiTheme="majorHAnsi" w:cs="Calibri Light"/>
                <w:b/>
                <w:color w:val="2EBCAE"/>
              </w:rPr>
            </w:pPr>
            <w:r>
              <w:rPr>
                <w:rFonts w:eastAsia="Calibri" w:asciiTheme="majorHAnsi" w:hAnsiTheme="majorHAnsi" w:cs="Calibri Light"/>
                <w:b/>
                <w:color w:val="2EBCAE"/>
              </w:rPr>
              <w:t>SOFT SKILLS</w:t>
            </w:r>
          </w:p>
          <w:p w14:paraId="1F3E5534">
            <w:pPr>
              <w:spacing w:after="0" w:line="48" w:lineRule="auto"/>
              <w:rPr>
                <w:rFonts w:eastAsia="Calibri" w:asciiTheme="majorHAnsi" w:hAnsiTheme="majorHAnsi" w:cs="Times New Roman"/>
              </w:rPr>
            </w:pPr>
            <w:r>
              <w:rPr>
                <w:rFonts w:eastAsia="Calibri" w:asciiTheme="majorHAnsi" w:hAnsiTheme="majorHAnsi" w:cs="Times New Roman"/>
                <w:color w:val="FFFFFF"/>
              </w:rPr>
              <w:pict>
                <v:line id="_x0000_s1034" o:spid="_x0000_i1029" from="0,0" to="50pt,50pt" coordsize="21600,21600" stroked="t" strokecolor="#2ebcae">
                  <v:stroke joinstyle="miter" endcap="round"/>
                  <w10:anchorlock/>
                </v:line>
              </w:pict>
            </w:r>
          </w:p>
          <w:tbl>
            <w:tblPr>
              <w:tblStyle w:val="TableGrid"/>
              <w:tblW w:w="31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3135"/>
            </w:tblGrid>
            <w:tr w14:paraId="22FF3E79">
              <w:tblPrEx>
                <w:tblW w:w="31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c>
                <w:tcPr>
                  <w:tcW w:w="3135" w:type="dxa"/>
                </w:tcPr>
                <w:p w14:paraId="72D34CAA">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Communicator</w:t>
                  </w:r>
                </w:p>
              </w:tc>
            </w:tr>
            <w:tr w14:paraId="0947C671">
              <w:tblPrEx>
                <w:tblW w:w="3135" w:type="dxa"/>
                <w:tblInd w:w="0" w:type="dxa"/>
                <w:tblLayout w:type="fixed"/>
                <w:tblCellMar>
                  <w:top w:w="0" w:type="dxa"/>
                  <w:left w:w="108" w:type="dxa"/>
                  <w:bottom w:w="0" w:type="dxa"/>
                  <w:right w:w="108" w:type="dxa"/>
                </w:tblCellMar>
              </w:tblPrEx>
              <w:tc>
                <w:tcPr>
                  <w:tcW w:w="3135" w:type="dxa"/>
                </w:tcPr>
                <w:p w14:paraId="4521EA2B">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Interpersonal  </w:t>
                  </w:r>
                </w:p>
              </w:tc>
            </w:tr>
            <w:tr w14:paraId="5EB25A2B">
              <w:tblPrEx>
                <w:tblW w:w="3135" w:type="dxa"/>
                <w:tblInd w:w="0" w:type="dxa"/>
                <w:tblLayout w:type="fixed"/>
                <w:tblCellMar>
                  <w:top w:w="0" w:type="dxa"/>
                  <w:left w:w="108" w:type="dxa"/>
                  <w:bottom w:w="0" w:type="dxa"/>
                  <w:right w:w="108" w:type="dxa"/>
                </w:tblCellMar>
              </w:tblPrEx>
              <w:tc>
                <w:tcPr>
                  <w:tcW w:w="3135" w:type="dxa"/>
                </w:tcPr>
                <w:p w14:paraId="2EF55B3F">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Critical Thinking </w:t>
                  </w:r>
                </w:p>
              </w:tc>
            </w:tr>
            <w:tr w14:paraId="5C2EC405">
              <w:tblPrEx>
                <w:tblW w:w="3135" w:type="dxa"/>
                <w:tblInd w:w="0" w:type="dxa"/>
                <w:tblLayout w:type="fixed"/>
                <w:tblCellMar>
                  <w:top w:w="0" w:type="dxa"/>
                  <w:left w:w="108" w:type="dxa"/>
                  <w:bottom w:w="0" w:type="dxa"/>
                  <w:right w:w="108" w:type="dxa"/>
                </w:tblCellMar>
              </w:tblPrEx>
              <w:tc>
                <w:tcPr>
                  <w:tcW w:w="3135" w:type="dxa"/>
                </w:tcPr>
                <w:p w14:paraId="20881AF7">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Analytical </w:t>
                  </w:r>
                </w:p>
              </w:tc>
            </w:tr>
            <w:tr w14:paraId="4CE14E0F">
              <w:tblPrEx>
                <w:tblW w:w="3135" w:type="dxa"/>
                <w:tblInd w:w="0" w:type="dxa"/>
                <w:tblLayout w:type="fixed"/>
                <w:tblCellMar>
                  <w:top w:w="0" w:type="dxa"/>
                  <w:left w:w="108" w:type="dxa"/>
                  <w:bottom w:w="0" w:type="dxa"/>
                  <w:right w:w="108" w:type="dxa"/>
                </w:tblCellMar>
              </w:tblPrEx>
              <w:tc>
                <w:tcPr>
                  <w:tcW w:w="3135" w:type="dxa"/>
                </w:tcPr>
                <w:p w14:paraId="47BF9548">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Problem Solver  </w:t>
                  </w:r>
                </w:p>
              </w:tc>
            </w:tr>
            <w:tr w14:paraId="4C7E2B90">
              <w:tblPrEx>
                <w:tblW w:w="3135" w:type="dxa"/>
                <w:tblInd w:w="0" w:type="dxa"/>
                <w:tblLayout w:type="fixed"/>
                <w:tblCellMar>
                  <w:top w:w="0" w:type="dxa"/>
                  <w:left w:w="108" w:type="dxa"/>
                  <w:bottom w:w="0" w:type="dxa"/>
                  <w:right w:w="108" w:type="dxa"/>
                </w:tblCellMar>
              </w:tblPrEx>
              <w:tc>
                <w:tcPr>
                  <w:tcW w:w="3135" w:type="dxa"/>
                </w:tcPr>
                <w:p w14:paraId="336DE6B3">
                  <w:pPr>
                    <w:pStyle w:val="ListParagraph"/>
                    <w:numPr>
                      <w:ilvl w:val="0"/>
                      <w:numId w:val="1"/>
                    </w:numPr>
                    <w:spacing w:after="0" w:line="300" w:lineRule="auto"/>
                    <w:ind w:left="323"/>
                    <w:rPr>
                      <w:rFonts w:eastAsia="Calibri" w:asciiTheme="majorHAnsi" w:hAnsiTheme="majorHAnsi" w:cs="Times New Roman"/>
                    </w:rPr>
                  </w:pPr>
                  <w:r>
                    <w:rPr>
                      <w:rFonts w:eastAsia="Calibri" w:asciiTheme="majorHAnsi" w:hAnsiTheme="majorHAnsi" w:cs="Times New Roman"/>
                    </w:rPr>
                    <w:t xml:space="preserve">Planner </w:t>
                  </w:r>
                </w:p>
              </w:tc>
            </w:tr>
          </w:tbl>
          <w:p w14:paraId="47A16386">
            <w:pPr>
              <w:spacing w:after="0" w:line="300" w:lineRule="auto"/>
              <w:rPr>
                <w:rFonts w:eastAsia="Calibri" w:asciiTheme="majorHAnsi" w:hAnsiTheme="majorHAnsi" w:cs="Times New Roman"/>
              </w:rPr>
            </w:pPr>
          </w:p>
          <w:p w14:paraId="137439E8">
            <w:pPr>
              <w:spacing w:after="0" w:line="300" w:lineRule="auto"/>
              <w:rPr>
                <w:rFonts w:eastAsia="Calibri" w:asciiTheme="majorHAnsi" w:hAnsiTheme="majorHAnsi" w:cs="Times New Roman"/>
              </w:rPr>
            </w:pPr>
          </w:p>
          <w:p w14:paraId="5B948566">
            <w:pPr>
              <w:spacing w:after="0" w:line="300" w:lineRule="auto"/>
              <w:rPr>
                <w:rFonts w:eastAsia="Calibri" w:asciiTheme="majorHAnsi" w:hAnsiTheme="majorHAnsi" w:cs="Times New Roman"/>
              </w:rPr>
            </w:pPr>
          </w:p>
          <w:p w14:paraId="065A50AD">
            <w:pPr>
              <w:spacing w:after="0" w:line="300" w:lineRule="auto"/>
              <w:rPr>
                <w:rFonts w:eastAsia="Calibri" w:asciiTheme="majorHAnsi" w:hAnsiTheme="majorHAnsi" w:cs="Times New Roman"/>
              </w:rPr>
            </w:pPr>
          </w:p>
          <w:p w14:paraId="67ECB2AC">
            <w:pPr>
              <w:spacing w:after="0" w:line="300" w:lineRule="auto"/>
              <w:rPr>
                <w:rFonts w:eastAsia="Calibri" w:asciiTheme="majorHAnsi" w:hAnsiTheme="majorHAnsi" w:cs="Times New Roman"/>
              </w:rPr>
            </w:pPr>
          </w:p>
          <w:p w14:paraId="016C02BC">
            <w:pPr>
              <w:spacing w:after="0" w:line="300" w:lineRule="auto"/>
              <w:rPr>
                <w:rFonts w:eastAsia="Calibri" w:asciiTheme="majorHAnsi" w:hAnsiTheme="majorHAnsi" w:cs="Times New Roman"/>
              </w:rPr>
            </w:pPr>
          </w:p>
          <w:p w14:paraId="07FA1AC2">
            <w:pPr>
              <w:spacing w:after="0" w:line="300" w:lineRule="auto"/>
              <w:rPr>
                <w:rFonts w:eastAsia="Calibri" w:asciiTheme="majorHAnsi" w:hAnsiTheme="majorHAnsi" w:cs="Times New Roman"/>
              </w:rPr>
            </w:pPr>
          </w:p>
          <w:p w14:paraId="3718537D">
            <w:pPr>
              <w:spacing w:after="0" w:line="300" w:lineRule="auto"/>
              <w:rPr>
                <w:rFonts w:eastAsia="Calibri" w:asciiTheme="majorHAnsi" w:hAnsiTheme="majorHAnsi" w:cs="Times New Roman"/>
              </w:rPr>
            </w:pPr>
          </w:p>
          <w:p w14:paraId="0311E54D">
            <w:pPr>
              <w:spacing w:after="0" w:line="300" w:lineRule="auto"/>
              <w:rPr>
                <w:rFonts w:eastAsia="Calibri" w:asciiTheme="majorHAnsi" w:hAnsiTheme="majorHAnsi" w:cs="Times New Roman"/>
              </w:rPr>
            </w:pPr>
          </w:p>
          <w:p w14:paraId="21F9B8F1">
            <w:pPr>
              <w:spacing w:after="0" w:line="300" w:lineRule="auto"/>
              <w:rPr>
                <w:rFonts w:eastAsia="Calibri" w:asciiTheme="majorHAnsi" w:hAnsiTheme="majorHAnsi" w:cs="Times New Roman"/>
              </w:rPr>
            </w:pPr>
          </w:p>
          <w:p w14:paraId="279A0002">
            <w:pPr>
              <w:spacing w:after="0" w:line="300" w:lineRule="auto"/>
              <w:rPr>
                <w:rFonts w:eastAsia="Calibri" w:asciiTheme="majorHAnsi" w:hAnsiTheme="majorHAnsi" w:cs="Times New Roman"/>
              </w:rPr>
            </w:pPr>
          </w:p>
          <w:p w14:paraId="23D8D451">
            <w:pPr>
              <w:spacing w:after="0" w:line="300" w:lineRule="auto"/>
              <w:rPr>
                <w:rFonts w:eastAsia="Calibri" w:asciiTheme="majorHAnsi" w:hAnsiTheme="majorHAnsi" w:cs="Times New Roman"/>
              </w:rPr>
            </w:pPr>
          </w:p>
          <w:p w14:paraId="05876D59">
            <w:pPr>
              <w:spacing w:after="0" w:line="300" w:lineRule="auto"/>
              <w:rPr>
                <w:rFonts w:eastAsia="Calibri" w:asciiTheme="majorHAnsi" w:hAnsiTheme="majorHAnsi" w:cs="Times New Roman"/>
              </w:rPr>
            </w:pPr>
          </w:p>
          <w:p w14:paraId="747F2C50">
            <w:pPr>
              <w:spacing w:after="0" w:line="300" w:lineRule="auto"/>
              <w:rPr>
                <w:rFonts w:eastAsia="Calibri" w:asciiTheme="majorHAnsi" w:hAnsiTheme="majorHAnsi" w:cs="Times New Roman"/>
                <w:sz w:val="8"/>
              </w:rPr>
            </w:pPr>
          </w:p>
          <w:p w14:paraId="4D97D410">
            <w:pPr>
              <w:spacing w:after="0" w:line="240" w:lineRule="auto"/>
              <w:rPr>
                <w:rFonts w:eastAsia="Calibri" w:asciiTheme="majorHAnsi" w:hAnsiTheme="majorHAnsi" w:cs="Calibri Light"/>
                <w:b/>
                <w:color w:val="2EBCAE"/>
              </w:rPr>
            </w:pPr>
            <w:r>
              <w:rPr>
                <w:rFonts w:eastAsia="Calibri" w:asciiTheme="majorHAnsi" w:hAnsiTheme="majorHAnsi" w:cs="Calibri Light"/>
                <w:b/>
                <w:color w:val="2EBCAE"/>
              </w:rPr>
              <w:t>CAREER TIMELINE</w:t>
            </w:r>
          </w:p>
          <w:p w14:paraId="0ABDC019">
            <w:pPr>
              <w:spacing w:after="0" w:line="240" w:lineRule="auto"/>
              <w:rPr>
                <w:rFonts w:eastAsia="Calibri" w:asciiTheme="majorHAnsi" w:hAnsiTheme="majorHAnsi" w:cs="Times New Roman"/>
                <w:color w:val="FFFFFF"/>
              </w:rPr>
            </w:pPr>
            <w:r>
              <w:rPr>
                <w:rFonts w:eastAsia="Calibri" w:asciiTheme="majorHAnsi" w:hAnsiTheme="majorHAnsi" w:cs="Times New Roman"/>
                <w:color w:val="FFFFFF"/>
              </w:rPr>
              <w:pict>
                <v:line id="_x0000_s1033" o:spid="_x0000_i1030" from="0,0" to="50pt,50pt" coordsize="21600,21600" stroked="t" strokecolor="#2ebcae">
                  <v:stroke joinstyle="miter" endcap="round"/>
                  <w10:anchorlock/>
                </v:line>
              </w:pict>
            </w:r>
          </w:p>
          <w:p w14:paraId="38FDFFFB">
            <w:pPr>
              <w:spacing w:after="0" w:line="240" w:lineRule="auto"/>
              <w:rPr>
                <w:rFonts w:eastAsia="Calibri" w:asciiTheme="majorHAnsi" w:hAnsiTheme="majorHAnsi" w:cs="Times New Roman"/>
                <w:color w:val="FFFFFF"/>
              </w:rPr>
            </w:pPr>
          </w:p>
          <w:p w14:paraId="0033413B">
            <w:pPr>
              <w:spacing w:after="0" w:line="240" w:lineRule="auto"/>
              <w:rPr>
                <w:rFonts w:eastAsia="Calibri" w:asciiTheme="majorHAnsi" w:hAnsiTheme="majorHAnsi" w:cs="Times New Roman"/>
              </w:rPr>
            </w:pPr>
            <w:r>
              <w:rPr>
                <w:rFonts w:eastAsia="Calibri" w:asciiTheme="majorHAnsi" w:hAnsiTheme="majorHAnsi" w:cs="Times New Roman"/>
                <w:lang w:val="en-IN" w:eastAsia="en-IN"/>
              </w:rPr>
              <w:drawing>
                <wp:inline distT="0" distB="0" distL="0" distR="0">
                  <wp:extent cx="1911350" cy="3169920"/>
                  <wp:effectExtent l="0" t="0" r="31750" b="0"/>
                  <wp:docPr id="30696521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84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D9863E0">
            <w:pPr>
              <w:spacing w:before="240" w:after="0" w:line="240" w:lineRule="auto"/>
              <w:rPr>
                <w:rFonts w:eastAsia="Calibri" w:asciiTheme="majorHAnsi" w:hAnsiTheme="majorHAnsi" w:cs="Calibri"/>
                <w:b/>
                <w:color w:val="2EBCAE"/>
              </w:rPr>
            </w:pPr>
            <w:r>
              <w:rPr>
                <w:rFonts w:eastAsia="Calibri" w:asciiTheme="majorHAnsi" w:hAnsiTheme="majorHAnsi" w:cs="Calibri"/>
                <w:b/>
                <w:color w:val="2EBCAE"/>
              </w:rPr>
              <w:t>PROFILE SUMMARY</w:t>
            </w:r>
          </w:p>
          <w:p w14:paraId="31017A97">
            <w:pPr>
              <w:spacing w:after="0" w:line="48" w:lineRule="auto"/>
              <w:ind w:left="-108"/>
              <w:rPr>
                <w:rFonts w:eastAsia="Calibri" w:asciiTheme="majorHAnsi" w:hAnsiTheme="majorHAnsi" w:cs="Times New Roman"/>
                <w:color w:val="FFFFFF"/>
              </w:rPr>
            </w:pPr>
            <w:r>
              <w:rPr>
                <w:rFonts w:eastAsia="Calibri" w:asciiTheme="majorHAnsi" w:hAnsiTheme="majorHAnsi" w:cs="Times New Roman"/>
                <w:color w:val="FFFFFF"/>
              </w:rPr>
              <w:pict>
                <v:line id="_x0000_s1032" o:spid="_x0000_i1031" from="0,0" to="50pt,50pt" coordsize="21600,21600" stroked="t" strokecolor="#2ebcae">
                  <v:stroke joinstyle="miter" endcap="round"/>
                  <w10:anchorlock/>
                </v:line>
              </w:pict>
            </w:r>
          </w:p>
          <w:p w14:paraId="1C9A4BF0">
            <w:pPr>
              <w:pStyle w:val="ListParagraph"/>
              <w:numPr>
                <w:ilvl w:val="0"/>
                <w:numId w:val="2"/>
              </w:numPr>
              <w:spacing w:after="0" w:line="240" w:lineRule="auto"/>
              <w:rPr>
                <w:rFonts w:eastAsia="Calibri" w:asciiTheme="majorHAnsi" w:hAnsiTheme="majorHAnsi" w:cs="Calibri Light"/>
                <w:szCs w:val="18"/>
                <w:lang w:eastAsia="en-GB"/>
              </w:rPr>
            </w:pPr>
            <w:r>
              <w:rPr>
                <w:rFonts w:eastAsia="Calibri" w:asciiTheme="majorHAnsi" w:hAnsiTheme="majorHAnsi" w:cs="Calibri Light"/>
                <w:szCs w:val="18"/>
                <w:lang w:eastAsia="en-GB"/>
              </w:rPr>
              <w:t>Understanding of Software Development Lifecycle (SDLC) right from requirement analysis, documentation (functional specifications, technical design), coding and testing (preparation of test cases along with implementation) to maintenance of proposed applications</w:t>
            </w:r>
          </w:p>
          <w:p w14:paraId="0127BC52">
            <w:pPr>
              <w:pStyle w:val="ListParagraph"/>
              <w:numPr>
                <w:ilvl w:val="0"/>
                <w:numId w:val="2"/>
              </w:numPr>
              <w:spacing w:after="0" w:line="240" w:lineRule="auto"/>
              <w:rPr>
                <w:rFonts w:eastAsia="Calibri" w:asciiTheme="majorHAnsi" w:hAnsiTheme="majorHAnsi" w:cs="Calibri Light"/>
                <w:szCs w:val="18"/>
                <w:lang w:eastAsia="en-GB"/>
              </w:rPr>
            </w:pPr>
            <w:r>
              <w:rPr>
                <w:rFonts w:eastAsia="Calibri" w:asciiTheme="majorHAnsi" w:hAnsiTheme="majorHAnsi" w:cs="Calibri Light"/>
                <w:szCs w:val="18"/>
                <w:lang w:eastAsia="en-GB"/>
              </w:rPr>
              <w:t>Updated knowledge by studying state-of-the-art development tools, programming techniques, and computing equipment, participating in educational opportunities, reading professional publications, and maintaining personal networks</w:t>
            </w:r>
          </w:p>
          <w:p w14:paraId="71F275E6">
            <w:pPr>
              <w:numPr>
                <w:ilvl w:val="0"/>
                <w:numId w:val="2"/>
              </w:numPr>
              <w:spacing w:before="120" w:after="0" w:line="240" w:lineRule="auto"/>
              <w:jc w:val="both"/>
              <w:rPr>
                <w:rFonts w:eastAsia="Calibri" w:asciiTheme="majorAscii" w:hAnsiTheme="majorAscii" w:cs="Calibri Light"/>
                <w:lang w:eastAsia="en-GB"/>
              </w:rPr>
            </w:pPr>
            <w:r>
              <w:rPr>
                <w:rFonts w:eastAsia="Calibri" w:asciiTheme="majorAscii" w:hAnsiTheme="majorAscii" w:cs="Calibri Light"/>
                <w:lang w:eastAsia="en-GB"/>
              </w:rPr>
              <w:t>Experience in implementing continuous integration using SVN</w:t>
            </w:r>
            <w:r>
              <w:rPr>
                <w:rFonts w:eastAsia="Calibri" w:asciiTheme="majorAscii" w:hAnsiTheme="majorAscii" w:cs="Calibri Light"/>
                <w:lang w:val="en-IN" w:eastAsia="en-GB"/>
              </w:rPr>
              <w:t>,</w:t>
            </w:r>
            <w:r>
              <w:rPr>
                <w:rFonts w:eastAsia="Calibri" w:asciiTheme="majorAscii" w:hAnsiTheme="majorAscii" w:cs="Calibri Light"/>
                <w:lang w:eastAsia="en-GB"/>
              </w:rPr>
              <w:t>C#,MVC,JSON, JavaScript, jQuery, HTML5, CSS, Web API, SQL Server, Dot Net Core Web API, Angular 6+</w:t>
            </w:r>
            <w:r>
              <w:rPr>
                <w:rFonts w:eastAsia="Calibri" w:asciiTheme="majorAscii" w:hAnsiTheme="majorAscii" w:cs="Calibri Light"/>
                <w:lang w:val="en-IN" w:eastAsia="en-GB"/>
              </w:rPr>
              <w:t>,Azure Devops</w:t>
            </w:r>
            <w:r>
              <w:rPr>
                <w:rFonts w:eastAsia="Calibri" w:asciiTheme="majorAscii" w:hAnsiTheme="majorAscii" w:cs="Calibri Light"/>
                <w:lang w:eastAsia="en-GB"/>
              </w:rPr>
              <w:t xml:space="preserve"> ,Testing framework.</w:t>
            </w:r>
          </w:p>
          <w:p w14:paraId="7B552199">
            <w:pPr>
              <w:numPr>
                <w:ilvl w:val="0"/>
                <w:numId w:val="2"/>
              </w:numPr>
              <w:spacing w:after="0" w:line="240" w:lineRule="auto"/>
              <w:jc w:val="both"/>
              <w:rPr>
                <w:rFonts w:eastAsia="Calibri" w:asciiTheme="majorHAnsi" w:hAnsiTheme="majorHAnsi" w:cs="Calibri Light"/>
                <w:szCs w:val="18"/>
                <w:lang w:eastAsia="en-GB"/>
              </w:rPr>
            </w:pPr>
            <w:r>
              <w:rPr>
                <w:rFonts w:eastAsia="Calibri" w:asciiTheme="majorHAnsi" w:hAnsiTheme="majorHAnsi" w:cs="Calibri Light"/>
                <w:szCs w:val="18"/>
                <w:lang w:eastAsia="en-GB"/>
              </w:rPr>
              <w:t xml:space="preserve">Designed and prepared documents related to different phases of development, including function specifications, technical specification and building and deployment as well as pre-requisites, product manuals and so forth </w:t>
            </w:r>
          </w:p>
          <w:p w14:paraId="0BD61A27">
            <w:pPr>
              <w:numPr>
                <w:ilvl w:val="0"/>
                <w:numId w:val="2"/>
              </w:numPr>
              <w:overflowPunct w:val="0"/>
              <w:autoSpaceDE w:val="0"/>
              <w:autoSpaceDN w:val="0"/>
              <w:adjustRightInd w:val="0"/>
              <w:spacing w:after="0" w:line="240" w:lineRule="auto"/>
              <w:jc w:val="both"/>
              <w:textAlignment w:val="baseline"/>
              <w:rPr>
                <w:rFonts w:eastAsia="Calibri" w:asciiTheme="majorHAnsi" w:hAnsiTheme="majorHAnsi" w:cs="Calibri Light"/>
                <w:szCs w:val="18"/>
                <w:lang w:eastAsia="en-GB"/>
              </w:rPr>
            </w:pPr>
            <w:r>
              <w:rPr>
                <w:rFonts w:eastAsia="Calibri" w:asciiTheme="majorHAnsi" w:hAnsiTheme="majorHAnsi" w:cs="Calibri Light"/>
                <w:szCs w:val="18"/>
                <w:lang w:eastAsia="en-GB"/>
              </w:rPr>
              <w:t xml:space="preserve">Collaborated with a team to define, design and develop new features while identifying and correcting bottlenecks and fix bugs. </w:t>
            </w:r>
          </w:p>
          <w:p w14:paraId="27DEAE8A">
            <w:pPr>
              <w:numPr>
                <w:ilvl w:val="0"/>
                <w:numId w:val="2"/>
              </w:numPr>
              <w:overflowPunct w:val="0"/>
              <w:autoSpaceDE w:val="0"/>
              <w:autoSpaceDN w:val="0"/>
              <w:adjustRightInd w:val="0"/>
              <w:spacing w:after="0" w:line="240" w:lineRule="auto"/>
              <w:jc w:val="both"/>
              <w:textAlignment w:val="baseline"/>
              <w:rPr>
                <w:rFonts w:eastAsia="Calibri" w:asciiTheme="majorHAnsi" w:hAnsiTheme="majorHAnsi" w:cs="Calibri Light"/>
                <w:szCs w:val="18"/>
                <w:lang w:eastAsia="en-GB"/>
              </w:rPr>
            </w:pPr>
            <w:r>
              <w:rPr>
                <w:rFonts w:eastAsia="Calibri" w:asciiTheme="majorHAnsi" w:hAnsiTheme="majorHAnsi" w:cs="Calibri Light"/>
                <w:szCs w:val="18"/>
                <w:lang w:eastAsia="en-GB"/>
              </w:rPr>
              <w:t xml:space="preserve">Assisted in determining operational feasibility through analysis, problem definition, requirement analysis and proposing solutions </w:t>
            </w:r>
          </w:p>
          <w:p w14:paraId="45EFB79D">
            <w:pPr>
              <w:spacing w:before="240" w:after="0" w:line="240" w:lineRule="auto"/>
              <w:rPr>
                <w:rFonts w:eastAsia="Calibri" w:asciiTheme="majorHAnsi" w:hAnsiTheme="majorHAnsi" w:cs="Calibri"/>
                <w:b/>
                <w:color w:val="2EBCAE"/>
              </w:rPr>
            </w:pPr>
            <w:r>
              <w:rPr>
                <w:rFonts w:eastAsia="Calibri" w:asciiTheme="majorHAnsi" w:hAnsiTheme="majorHAnsi" w:cs="Calibri"/>
                <w:b/>
                <w:color w:val="2EBCAE"/>
              </w:rPr>
              <w:t xml:space="preserve">IT Skills </w:t>
            </w:r>
          </w:p>
          <w:p w14:paraId="125CAF9B">
            <w:pPr>
              <w:spacing w:after="0" w:line="48" w:lineRule="auto"/>
              <w:ind w:left="-108"/>
              <w:rPr>
                <w:rFonts w:eastAsia="Calibri" w:asciiTheme="majorHAnsi" w:hAnsiTheme="majorHAnsi" w:cs="Times New Roman"/>
                <w:color w:val="FFFFFF"/>
              </w:rPr>
            </w:pPr>
            <w:r>
              <w:rPr>
                <w:rFonts w:eastAsia="Calibri" w:asciiTheme="majorHAnsi" w:hAnsiTheme="majorHAnsi" w:cs="Times New Roman"/>
                <w:color w:val="FFFFFF"/>
              </w:rPr>
              <w:pict>
                <v:line id="_x0000_s1031" o:spid="_x0000_i1032" from="0,0" to="50pt,50pt" coordsize="21600,21600" stroked="t" strokecolor="#2ebcae">
                  <v:stroke joinstyle="miter" endcap="round"/>
                  <w10:anchorlock/>
                </v:line>
              </w:pict>
            </w:r>
          </w:p>
          <w:p w14:paraId="4F0CEB64">
            <w:pPr>
              <w:numPr>
                <w:ilvl w:val="0"/>
                <w:numId w:val="2"/>
              </w:numPr>
              <w:overflowPunct w:val="0"/>
              <w:autoSpaceDE w:val="0"/>
              <w:autoSpaceDN w:val="0"/>
              <w:adjustRightInd w:val="0"/>
              <w:spacing w:after="0" w:line="240" w:lineRule="auto"/>
              <w:jc w:val="both"/>
              <w:textAlignment w:val="baseline"/>
              <w:rPr>
                <w:rFonts w:eastAsia="Calibri" w:asciiTheme="majorHAnsi" w:hAnsiTheme="majorHAnsi" w:cs="Calibri Light"/>
                <w:b/>
                <w:color w:val="2EBCAE"/>
              </w:rPr>
            </w:pPr>
            <w:r>
              <w:rPr>
                <w:rFonts w:eastAsia="Calibri" w:asciiTheme="majorHAnsi" w:hAnsiTheme="majorHAnsi" w:cs="Calibri Light"/>
                <w:b/>
                <w:szCs w:val="18"/>
                <w:lang w:eastAsia="en-GB"/>
              </w:rPr>
              <w:t>Languages/Database</w:t>
            </w:r>
            <w:r>
              <w:rPr>
                <w:rFonts w:eastAsia="Calibri" w:asciiTheme="majorHAnsi" w:hAnsiTheme="majorHAnsi" w:cs="Calibri Light"/>
                <w:szCs w:val="18"/>
                <w:lang w:eastAsia="en-GB"/>
              </w:rPr>
              <w:t>: C#, SQL</w:t>
            </w:r>
          </w:p>
          <w:p w14:paraId="338BFABE">
            <w:pPr>
              <w:numPr>
                <w:ilvl w:val="0"/>
                <w:numId w:val="2"/>
              </w:numPr>
              <w:overflowPunct w:val="0"/>
              <w:autoSpaceDE w:val="0"/>
              <w:autoSpaceDN w:val="0"/>
              <w:adjustRightInd w:val="0"/>
              <w:spacing w:after="0" w:line="240" w:lineRule="auto"/>
              <w:jc w:val="both"/>
              <w:textAlignment w:val="baseline"/>
              <w:rPr>
                <w:rFonts w:eastAsia="Calibri" w:asciiTheme="majorAscii" w:hAnsiTheme="majorAscii" w:cs="Calibri Light"/>
                <w:b/>
                <w:bCs/>
                <w:color w:val="2EBCAE"/>
              </w:rPr>
            </w:pPr>
            <w:r>
              <w:rPr>
                <w:rFonts w:eastAsia="Calibri" w:asciiTheme="majorAscii" w:hAnsiTheme="majorAscii" w:cs="Calibri Light"/>
                <w:b/>
                <w:bCs/>
                <w:lang w:eastAsia="en-GB"/>
              </w:rPr>
              <w:t>Technologies</w:t>
            </w:r>
            <w:r>
              <w:rPr>
                <w:rFonts w:eastAsia="Calibri" w:asciiTheme="majorAscii" w:hAnsiTheme="majorAscii" w:cs="Calibri Light"/>
                <w:lang w:eastAsia="en-GB"/>
              </w:rPr>
              <w:t>: .NET Framework, Dot Net Core, ASP. Net MVC, Angular 6+, Type Script, Entity Framework, LINQ, JSON, XML, HTML5, CSS, Bootstrap, ADO.NET</w:t>
            </w:r>
          </w:p>
          <w:p w14:paraId="1621273E">
            <w:pPr>
              <w:numPr>
                <w:ilvl w:val="0"/>
                <w:numId w:val="2"/>
              </w:numPr>
              <w:overflowPunct w:val="0"/>
              <w:autoSpaceDE w:val="0"/>
              <w:autoSpaceDN w:val="0"/>
              <w:adjustRightInd w:val="0"/>
              <w:spacing w:after="0" w:line="240" w:lineRule="auto"/>
              <w:jc w:val="both"/>
              <w:textAlignment w:val="baseline"/>
              <w:rPr>
                <w:rFonts w:eastAsia="Calibri" w:asciiTheme="majorHAnsi" w:hAnsiTheme="majorHAnsi" w:cs="Calibri Light"/>
                <w:b/>
                <w:color w:val="2EBCAE"/>
              </w:rPr>
            </w:pPr>
            <w:r>
              <w:rPr>
                <w:rFonts w:eastAsia="Calibri" w:asciiTheme="majorHAnsi" w:hAnsiTheme="majorHAnsi" w:cs="Calibri Light"/>
                <w:b/>
                <w:szCs w:val="18"/>
                <w:lang w:eastAsia="en-GB"/>
              </w:rPr>
              <w:t>Services</w:t>
            </w:r>
            <w:r>
              <w:rPr>
                <w:rFonts w:eastAsia="Calibri" w:asciiTheme="majorHAnsi" w:hAnsiTheme="majorHAnsi" w:cs="Calibri Light"/>
                <w:szCs w:val="18"/>
                <w:lang w:eastAsia="en-GB"/>
              </w:rPr>
              <w:t xml:space="preserve">: Web API, Web Services </w:t>
            </w:r>
          </w:p>
          <w:p w14:paraId="3F11E15D">
            <w:pPr>
              <w:numPr>
                <w:ilvl w:val="0"/>
                <w:numId w:val="2"/>
              </w:numPr>
              <w:overflowPunct w:val="0"/>
              <w:autoSpaceDE w:val="0"/>
              <w:autoSpaceDN w:val="0"/>
              <w:adjustRightInd w:val="0"/>
              <w:spacing w:after="0" w:line="240" w:lineRule="auto"/>
              <w:jc w:val="both"/>
              <w:textAlignment w:val="baseline"/>
              <w:rPr>
                <w:rFonts w:eastAsia="Calibri" w:asciiTheme="majorHAnsi" w:hAnsiTheme="majorHAnsi" w:cs="Calibri Light"/>
                <w:b/>
                <w:color w:val="2EBCAE"/>
              </w:rPr>
            </w:pPr>
            <w:r>
              <w:rPr>
                <w:rFonts w:eastAsia="Calibri" w:asciiTheme="majorHAnsi" w:hAnsiTheme="majorHAnsi" w:cs="Calibri Light"/>
                <w:b/>
                <w:szCs w:val="18"/>
                <w:lang w:eastAsia="en-GB"/>
              </w:rPr>
              <w:t>Scripting:</w:t>
            </w:r>
            <w:r>
              <w:rPr>
                <w:rFonts w:eastAsia="Calibri" w:asciiTheme="majorHAnsi" w:hAnsiTheme="majorHAnsi" w:cs="Calibri Light"/>
                <w:szCs w:val="18"/>
                <w:lang w:eastAsia="en-GB"/>
              </w:rPr>
              <w:t xml:space="preserve"> jQuery, JavaScript, AJAX</w:t>
            </w:r>
          </w:p>
          <w:p w14:paraId="3DB2F8E1">
            <w:pPr>
              <w:numPr>
                <w:ilvl w:val="0"/>
                <w:numId w:val="2"/>
              </w:numPr>
              <w:overflowPunct w:val="0"/>
              <w:autoSpaceDE w:val="0"/>
              <w:autoSpaceDN w:val="0"/>
              <w:adjustRightInd w:val="0"/>
              <w:spacing w:after="0" w:line="240" w:lineRule="auto"/>
              <w:jc w:val="both"/>
              <w:textAlignment w:val="baseline"/>
              <w:rPr>
                <w:rFonts w:eastAsia="Calibri" w:asciiTheme="majorAscii" w:hAnsiTheme="majorAscii" w:cs="Calibri Light"/>
                <w:b/>
                <w:bCs/>
                <w:color w:val="2EBCAE"/>
              </w:rPr>
            </w:pPr>
            <w:r>
              <w:rPr>
                <w:rFonts w:eastAsia="Calibri" w:asciiTheme="majorAscii" w:hAnsiTheme="majorAscii" w:cs="Calibri Light"/>
                <w:b/>
                <w:bCs/>
                <w:lang w:eastAsia="en-GB"/>
              </w:rPr>
              <w:t>IDE/Tools</w:t>
            </w:r>
            <w:r>
              <w:rPr>
                <w:rFonts w:eastAsia="Calibri" w:asciiTheme="majorAscii" w:hAnsiTheme="majorAscii" w:cs="Calibri Light"/>
                <w:lang w:eastAsia="en-GB"/>
              </w:rPr>
              <w:t>: Visual Studio 2019, Visual Studio Code, SQL Server 2012</w:t>
            </w:r>
          </w:p>
          <w:p w14:paraId="63FE13DB">
            <w:pPr>
              <w:numPr>
                <w:ilvl w:val="0"/>
                <w:numId w:val="2"/>
              </w:numPr>
              <w:overflowPunct w:val="0"/>
              <w:autoSpaceDE w:val="0"/>
              <w:autoSpaceDN w:val="0"/>
              <w:adjustRightInd w:val="0"/>
              <w:spacing w:after="0" w:line="240" w:lineRule="auto"/>
              <w:jc w:val="both"/>
              <w:textAlignment w:val="baseline"/>
              <w:rPr>
                <w:rFonts w:eastAsia="Calibri" w:asciiTheme="majorAscii" w:hAnsiTheme="majorAscii" w:cs="Calibri Light"/>
                <w:b/>
                <w:bCs/>
                <w:color w:val="2EBCAE"/>
              </w:rPr>
            </w:pPr>
            <w:r>
              <w:rPr>
                <w:rFonts w:eastAsia="Calibri" w:asciiTheme="majorAscii" w:hAnsiTheme="majorAscii" w:cs="Calibri Light"/>
                <w:b/>
                <w:bCs/>
                <w:lang w:eastAsia="en-GB"/>
              </w:rPr>
              <w:t>Source Control Tools</w:t>
            </w:r>
            <w:r>
              <w:rPr>
                <w:rFonts w:eastAsia="Calibri" w:asciiTheme="majorAscii" w:hAnsiTheme="majorAscii" w:cs="Calibri Light"/>
                <w:lang w:eastAsia="en-GB"/>
              </w:rPr>
              <w:t>: Tortoise SVN, TFS, Git</w:t>
            </w:r>
            <w:r>
              <w:rPr>
                <w:rFonts w:eastAsia="Calibri" w:asciiTheme="majorAscii" w:hAnsiTheme="majorAscii" w:cs="Calibri Light"/>
                <w:lang w:val="en-IN" w:eastAsia="en-GB"/>
              </w:rPr>
              <w:t>,Devops</w:t>
            </w:r>
            <w:r>
              <w:rPr>
                <w:rFonts w:eastAsia="Calibri" w:asciiTheme="majorAscii" w:hAnsiTheme="majorAscii" w:cs="Calibri Light"/>
                <w:lang w:eastAsia="en-GB"/>
              </w:rPr>
              <w:t>,JFrog</w:t>
            </w:r>
          </w:p>
          <w:p w14:paraId="26AF0B90">
            <w:pPr>
              <w:spacing w:before="240" w:after="0" w:line="240" w:lineRule="auto"/>
              <w:rPr>
                <w:rFonts w:eastAsia="Calibri" w:asciiTheme="majorHAnsi" w:hAnsiTheme="majorHAnsi" w:cs="Calibri"/>
                <w:b/>
                <w:color w:val="2EBCAE"/>
              </w:rPr>
            </w:pPr>
            <w:r>
              <w:rPr>
                <w:rFonts w:eastAsia="Calibri" w:asciiTheme="majorHAnsi" w:hAnsiTheme="majorHAnsi" w:cs="Calibri"/>
                <w:b/>
                <w:color w:val="2EBCAE"/>
              </w:rPr>
              <w:t>WORK EXPERIENCE</w:t>
            </w:r>
          </w:p>
          <w:p w14:paraId="6F591F21">
            <w:pPr>
              <w:spacing w:after="0" w:line="48" w:lineRule="auto"/>
              <w:ind w:left="-108"/>
              <w:rPr>
                <w:rFonts w:eastAsia="Calibri" w:asciiTheme="majorHAnsi" w:hAnsiTheme="majorHAnsi" w:cs="Times New Roman"/>
                <w:color w:val="FFFFFF"/>
              </w:rPr>
            </w:pPr>
            <w:r>
              <w:rPr>
                <w:rFonts w:eastAsia="Calibri" w:asciiTheme="majorHAnsi" w:hAnsiTheme="majorHAnsi" w:cs="Times New Roman"/>
                <w:color w:val="FFFFFF"/>
              </w:rPr>
              <w:pict>
                <v:line id="_x0000_s1030" o:spid="_x0000_i1033" from="0,0" to="50pt,50pt" coordsize="21600,21600" stroked="t" strokecolor="#2ebcae">
                  <v:stroke joinstyle="miter" endcap="round"/>
                  <w10:anchorlock/>
                </v:line>
              </w:pict>
            </w:r>
          </w:p>
          <w:p w14:paraId="0FFF99E2">
            <w:pPr>
              <w:spacing w:before="120" w:after="0" w:line="240" w:lineRule="auto"/>
              <w:rPr>
                <w:rFonts w:eastAsia="Calibri" w:asciiTheme="majorHAnsi" w:hAnsiTheme="majorHAnsi" w:cs="Calibri Light"/>
                <w:b/>
                <w:color w:val="2EBCAE"/>
              </w:rPr>
            </w:pPr>
            <w:r>
              <w:rPr>
                <w:rFonts w:eastAsia="Calibri" w:asciiTheme="majorHAnsi" w:hAnsiTheme="majorHAnsi" w:cs="Calibri Light"/>
                <w:b/>
                <w:color w:val="2EBCAE"/>
              </w:rPr>
              <w:t>Source HOV India Pvt. Ltd., Chennai, India</w:t>
            </w:r>
          </w:p>
          <w:p w14:paraId="2B648F89">
            <w:pPr>
              <w:spacing w:after="0" w:line="240" w:lineRule="auto"/>
              <w:rPr>
                <w:rFonts w:eastAsia="Calibri" w:asciiTheme="majorHAnsi" w:hAnsiTheme="majorHAnsi" w:cs="Calibri Light"/>
                <w:b/>
                <w:color w:val="2EBCAE"/>
              </w:rPr>
            </w:pPr>
            <w:r>
              <w:rPr>
                <w:rFonts w:eastAsia="Calibri" w:asciiTheme="majorHAnsi" w:hAnsiTheme="majorHAnsi" w:cs="Calibri Light"/>
                <w:b/>
                <w:color w:val="2EBCAE"/>
              </w:rPr>
              <w:t>Senior Software Engineer</w:t>
            </w:r>
          </w:p>
          <w:p w14:paraId="6934A201">
            <w:pPr>
              <w:spacing w:after="0" w:line="240" w:lineRule="auto"/>
              <w:rPr>
                <w:rFonts w:eastAsia="Calibri" w:asciiTheme="majorHAnsi" w:hAnsiTheme="majorHAnsi" w:cs="Calibri Light"/>
                <w:color w:val="2EBCAE"/>
                <w:sz w:val="19"/>
                <w:szCs w:val="19"/>
              </w:rPr>
            </w:pPr>
            <w:r>
              <w:rPr>
                <w:rFonts w:eastAsia="Calibri" w:asciiTheme="majorHAnsi" w:hAnsiTheme="majorHAnsi" w:cs="Calibri Light"/>
                <w:b/>
                <w:bCs/>
                <w:color w:val="2EBCAE"/>
                <w:sz w:val="19"/>
                <w:szCs w:val="19"/>
              </w:rPr>
              <w:t>SinceOct 2018-till date</w:t>
            </w:r>
          </w:p>
          <w:p w14:paraId="727E46C8">
            <w:pPr>
              <w:spacing w:after="0" w:line="240" w:lineRule="auto"/>
              <w:rPr>
                <w:rFonts w:eastAsia="Calibri" w:asciiTheme="majorHAnsi" w:hAnsiTheme="majorHAnsi" w:cs="Calibri Light"/>
                <w:color w:val="2EBCAE"/>
                <w:sz w:val="8"/>
                <w:szCs w:val="16"/>
              </w:rPr>
            </w:pPr>
          </w:p>
          <w:p w14:paraId="214B902E">
            <w:pPr>
              <w:spacing w:after="0" w:line="240" w:lineRule="auto"/>
              <w:rPr>
                <w:rFonts w:eastAsia="Calibri" w:asciiTheme="majorHAnsi" w:hAnsiTheme="majorHAnsi" w:cs="Calibri Light"/>
                <w:b/>
                <w:color w:val="000000"/>
              </w:rPr>
            </w:pPr>
            <w:r>
              <w:rPr>
                <w:rFonts w:eastAsia="Calibri" w:asciiTheme="majorHAnsi" w:hAnsiTheme="majorHAnsi" w:cs="Calibri Light"/>
                <w:b/>
                <w:color w:val="000000"/>
              </w:rPr>
              <w:t xml:space="preserve">Key Responsibilities: </w:t>
            </w:r>
          </w:p>
          <w:p w14:paraId="76F0BE0E">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Analyzing requirement and developing customized software solutions, including finalizing the product specifications and selecting appropriate techniques; coordinating with team members of system design, integration, application maintenance and more</w:t>
            </w:r>
          </w:p>
          <w:p w14:paraId="6F594F06">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 xml:space="preserve">Implementing various technical aspects such as software programming, coding modules, identifying critical paths, and taking appropriate actions </w:t>
            </w:r>
          </w:p>
          <w:p w14:paraId="6573A94A">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 xml:space="preserve">Implementing new systems or improving existing systems based on customer requirements, providing technical support in the development of software applications </w:t>
            </w:r>
          </w:p>
          <w:p w14:paraId="7259AB1D">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 xml:space="preserve">Troubleshooting system issues in a timely manner while working with the development and implementation teams </w:t>
            </w:r>
          </w:p>
          <w:p w14:paraId="07F28BC9">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 xml:space="preserve">Participating in regular team meetings to discuss project status, to offer ideas and to resolve issues </w:t>
            </w:r>
          </w:p>
          <w:p w14:paraId="5C58B0FE">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 xml:space="preserve">Compiling documents related to different phases of development including functional specification, technical specification, build and deployment, pre-requisites, and product manuals </w:t>
            </w:r>
          </w:p>
          <w:p w14:paraId="03841DA6">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color w:val="000000"/>
              </w:rPr>
              <w:t xml:space="preserve">Assisting in Technical Support Team for diagnosing bugs and other issues in products, QA team with new product releases and bug fixes for products </w:t>
            </w:r>
          </w:p>
          <w:p w14:paraId="19F8CCE7">
            <w:pPr>
              <w:spacing w:before="240" w:after="0" w:line="240" w:lineRule="auto"/>
              <w:rPr>
                <w:rFonts w:eastAsia="Calibri" w:asciiTheme="majorHAnsi" w:hAnsiTheme="majorHAnsi" w:cs="Calibri"/>
                <w:b/>
                <w:color w:val="2EBCAE"/>
              </w:rPr>
            </w:pPr>
            <w:r>
              <w:rPr>
                <w:rFonts w:eastAsia="Calibri" w:asciiTheme="majorHAnsi" w:hAnsiTheme="majorHAnsi" w:cs="Calibri"/>
                <w:b/>
                <w:color w:val="2EBCAE"/>
              </w:rPr>
              <w:t>A</w:t>
            </w:r>
            <w:r>
              <w:rPr>
                <w:rFonts w:eastAsia="Calibri" w:asciiTheme="majorHAnsi" w:hAnsiTheme="majorHAnsi" w:cs="Calibri"/>
                <w:b/>
                <w:color w:val="0FBDB9"/>
              </w:rPr>
              <w:t xml:space="preserve">CHIEVEMENTS </w:t>
            </w:r>
          </w:p>
          <w:p w14:paraId="5E61C3DD">
            <w:pPr>
              <w:spacing w:after="0" w:line="48" w:lineRule="auto"/>
              <w:ind w:left="-108"/>
              <w:rPr>
                <w:rFonts w:eastAsia="Calibri" w:asciiTheme="majorHAnsi" w:hAnsiTheme="majorHAnsi" w:cs="Times New Roman"/>
                <w:color w:val="FFFFFF"/>
              </w:rPr>
            </w:pPr>
            <w:r>
              <w:rPr>
                <w:rFonts w:eastAsia="Calibri" w:asciiTheme="majorHAnsi" w:hAnsiTheme="majorHAnsi" w:cs="Times New Roman"/>
                <w:color w:val="FFFFFF"/>
              </w:rPr>
              <w:pict>
                <v:line id="_x0000_s1029" o:spid="_x0000_i1034" from="0,0" to="50pt,50pt" coordsize="21600,21600" stroked="t" strokecolor="#2ebcae">
                  <v:stroke joinstyle="miter" endcap="round"/>
                  <w10:anchorlock/>
                </v:line>
              </w:pict>
            </w:r>
          </w:p>
          <w:p w14:paraId="7A68C500">
            <w:pPr>
              <w:numPr>
                <w:ilvl w:val="0"/>
                <w:numId w:val="3"/>
              </w:numPr>
              <w:spacing w:after="0" w:line="240" w:lineRule="auto"/>
              <w:contextualSpacing/>
              <w:rPr>
                <w:rFonts w:ascii="Cambria" w:hAnsi="Cambria" w:eastAsiaTheme="majorEastAsia" w:cs="Cambria"/>
                <w:color w:val="000000"/>
              </w:rPr>
            </w:pPr>
            <w:r>
              <w:rPr>
                <w:rFonts w:ascii="Cambria" w:hAnsi="Cambria" w:eastAsiaTheme="majorEastAsia" w:cs="Cambria"/>
                <w:b/>
                <w:bCs/>
              </w:rPr>
              <w:t xml:space="preserve">Google Document AI </w:t>
            </w:r>
            <w:r>
              <w:rPr>
                <w:rFonts w:ascii="Cambria" w:hAnsi="Cambria" w:eastAsiaTheme="majorEastAsia" w:cs="Cambria"/>
              </w:rPr>
              <w:t xml:space="preserve">API used to Extract Data from images, integrating to Web Api to get Json as Output for POC Project. </w:t>
            </w:r>
          </w:p>
          <w:p w14:paraId="135BD0E5">
            <w:pPr>
              <w:numPr>
                <w:ilvl w:val="0"/>
                <w:numId w:val="3"/>
              </w:numPr>
              <w:spacing w:after="0" w:line="240" w:lineRule="auto"/>
              <w:contextualSpacing/>
              <w:rPr>
                <w:rFonts w:ascii="Cambria" w:eastAsia="Calibri" w:hAnsi="Cambria" w:cs="Cambria"/>
                <w:color w:val="000000"/>
              </w:rPr>
            </w:pPr>
            <w:r>
              <w:rPr>
                <w:rFonts w:ascii="Cambria" w:hAnsi="Cambria" w:eastAsiaTheme="majorEastAsia" w:cs="Cambria"/>
                <w:b/>
                <w:bCs/>
              </w:rPr>
              <w:t>Azure Form Recognizer AI</w:t>
            </w:r>
            <w:r>
              <w:rPr>
                <w:rFonts w:ascii="Cambria" w:hAnsi="Cambria" w:eastAsiaTheme="majorEastAsia" w:cs="Cambria"/>
              </w:rPr>
              <w:t xml:space="preserve"> API used to Extract Data from images, integrating to </w:t>
            </w:r>
            <w:r>
              <w:rPr>
                <w:rFonts w:ascii="Cambria" w:hAnsi="Cambria" w:eastAsiaTheme="majorEastAsia" w:cs="Cambria"/>
                <w:b/>
                <w:bCs/>
              </w:rPr>
              <w:t xml:space="preserve">Web Api </w:t>
            </w:r>
            <w:r>
              <w:rPr>
                <w:rFonts w:ascii="Cambria" w:hAnsi="Cambria" w:eastAsiaTheme="majorEastAsia" w:cs="Cambria"/>
              </w:rPr>
              <w:t>to get Json as Output for POC Project.</w:t>
            </w:r>
          </w:p>
          <w:p w14:paraId="667D8949">
            <w:pPr>
              <w:numPr>
                <w:ilvl w:val="0"/>
                <w:numId w:val="3"/>
              </w:numPr>
              <w:spacing w:after="0" w:line="240" w:lineRule="auto"/>
              <w:contextualSpacing/>
              <w:rPr>
                <w:rFonts w:eastAsia="Calibri" w:asciiTheme="majorAscii" w:hAnsiTheme="majorAscii" w:cs="Calibri Light"/>
                <w:color w:val="000000"/>
              </w:rPr>
            </w:pPr>
            <w:r>
              <w:rPr>
                <w:rFonts w:eastAsia="Calibri" w:asciiTheme="majorAscii" w:hAnsiTheme="majorAscii" w:cs="Calibri Light"/>
                <w:b/>
                <w:bCs/>
                <w:color w:val="000000" w:themeColor="text1" w:themeShade="FF" w:themeTint="FF"/>
              </w:rPr>
              <w:t xml:space="preserve">Tesseract </w:t>
            </w:r>
            <w:r>
              <w:rPr>
                <w:rFonts w:eastAsia="Calibri" w:asciiTheme="majorAscii" w:hAnsiTheme="majorAscii" w:cs="Calibri Light"/>
                <w:color w:val="000000" w:themeColor="text1" w:themeShade="FF" w:themeTint="FF"/>
              </w:rPr>
              <w:t>Software is used to Convert PDF files to TIFF images and adding Annotations to the images by creating an application for windows.</w:t>
            </w:r>
          </w:p>
          <w:p w14:paraId="6163F4A4">
            <w:pPr>
              <w:numPr>
                <w:ilvl w:val="0"/>
                <w:numId w:val="3"/>
              </w:numPr>
              <w:spacing w:after="0" w:line="240" w:lineRule="auto"/>
              <w:contextualSpacing/>
              <w:rPr>
                <w:rFonts w:eastAsia="Calibri" w:asciiTheme="majorAscii" w:hAnsiTheme="majorAscii" w:cs="Calibri Light"/>
                <w:color w:val="000000"/>
              </w:rPr>
            </w:pPr>
            <w:r>
              <w:rPr>
                <w:rFonts w:eastAsia="Calibri" w:asciiTheme="majorAscii" w:hAnsiTheme="majorAscii" w:cs="Calibri Light"/>
                <w:color w:val="000000" w:themeColor="text1" w:themeShade="FF" w:themeTint="FF"/>
              </w:rPr>
              <w:t>Reading a Patient Details in a text file and extract data with the help of keywords identified in a config file.</w:t>
            </w:r>
          </w:p>
          <w:p w14:paraId="6BEB8C1E">
            <w:pPr>
              <w:numPr>
                <w:ilvl w:val="0"/>
                <w:numId w:val="3"/>
              </w:numPr>
              <w:spacing w:after="0" w:line="240" w:lineRule="auto"/>
              <w:contextualSpacing/>
              <w:rPr>
                <w:rFonts w:eastAsia="Calibri" w:asciiTheme="majorAscii" w:hAnsiTheme="majorAscii" w:cs="Calibri Light"/>
                <w:color w:val="000000"/>
              </w:rPr>
            </w:pPr>
            <w:r>
              <w:rPr>
                <w:rFonts w:eastAsia="Calibri" w:asciiTheme="majorAscii" w:hAnsiTheme="majorAscii" w:cs="Calibri Light"/>
                <w:color w:val="000000" w:themeColor="text1" w:themeShade="FF" w:themeTint="FF"/>
              </w:rPr>
              <w:t>Non-Standard Patient Bills are converted to XML using OCR Engines a patient had more than one treatment history are considered as Patient Blocks.</w:t>
            </w:r>
          </w:p>
          <w:p w14:paraId="7066EA51">
            <w:pPr>
              <w:numPr>
                <w:ilvl w:val="0"/>
                <w:numId w:val="3"/>
              </w:numPr>
              <w:spacing w:after="0" w:line="240" w:lineRule="auto"/>
              <w:contextualSpacing/>
              <w:rPr>
                <w:rFonts w:eastAsia="Calibri" w:asciiTheme="majorAscii" w:hAnsiTheme="majorAscii" w:cs="Calibri Light"/>
                <w:color w:val="000000"/>
              </w:rPr>
            </w:pPr>
            <w:r>
              <w:rPr>
                <w:rFonts w:eastAsia="Calibri" w:asciiTheme="majorAscii" w:hAnsiTheme="majorAscii" w:cs="Calibri Light"/>
                <w:color w:val="000000" w:themeColor="text1" w:themeShade="FF" w:themeTint="FF"/>
              </w:rPr>
              <w:t>Generating Excel Reports through an Application but MSOffice isn’t installed Machines also works with the heip of EPPLUS software for Server Machines for Ascend Consultancy Services.</w:t>
            </w:r>
          </w:p>
          <w:p w14:paraId="50FD8999">
            <w:pPr>
              <w:spacing w:before="240" w:after="0" w:line="240" w:lineRule="auto"/>
              <w:rPr>
                <w:rFonts w:eastAsia="Calibri" w:asciiTheme="majorHAnsi" w:hAnsiTheme="majorHAnsi" w:cs="Calibri"/>
                <w:b/>
                <w:color w:val="2EBCAE"/>
              </w:rPr>
            </w:pPr>
            <w:r>
              <w:rPr>
                <w:rFonts w:eastAsia="Calibri" w:asciiTheme="majorHAnsi" w:hAnsiTheme="majorHAnsi" w:cs="Calibri"/>
                <w:b/>
                <w:color w:val="2EBCAE"/>
              </w:rPr>
              <w:t>PREVIOUS EXPERIENCE</w:t>
            </w:r>
          </w:p>
          <w:p w14:paraId="0AA20593">
            <w:pPr>
              <w:spacing w:after="0" w:line="48" w:lineRule="auto"/>
              <w:ind w:left="-108"/>
              <w:rPr>
                <w:rFonts w:eastAsia="Calibri" w:asciiTheme="majorHAnsi" w:hAnsiTheme="majorHAnsi" w:cs="Times New Roman"/>
                <w:color w:val="FFFFFF"/>
              </w:rPr>
            </w:pPr>
            <w:r>
              <w:rPr>
                <w:rFonts w:eastAsia="Calibri" w:asciiTheme="majorHAnsi" w:hAnsiTheme="majorHAnsi" w:cs="Times New Roman"/>
                <w:color w:val="FFFFFF"/>
              </w:rPr>
              <w:pict>
                <v:line id="_x0000_s1028" o:spid="_x0000_i1035" from="0,0" to="50pt,50pt" coordsize="21600,21600" stroked="t" strokecolor="#2ebcae">
                  <v:stroke joinstyle="miter" endcap="round"/>
                  <w10:anchorlock/>
                </v:line>
              </w:pict>
            </w:r>
          </w:p>
          <w:p w14:paraId="2B715985">
            <w:pPr>
              <w:numPr>
                <w:ilvl w:val="0"/>
                <w:numId w:val="3"/>
              </w:numPr>
              <w:spacing w:after="0" w:line="240" w:lineRule="auto"/>
              <w:contextualSpacing/>
              <w:rPr>
                <w:rFonts w:eastAsia="Calibri" w:asciiTheme="majorHAnsi" w:hAnsiTheme="majorHAnsi" w:cs="Calibri Light"/>
                <w:color w:val="000000"/>
              </w:rPr>
            </w:pPr>
            <w:r>
              <w:rPr>
                <w:rFonts w:eastAsia="Calibri" w:asciiTheme="majorHAnsi" w:hAnsiTheme="majorHAnsi" w:cs="Calibri Light" w:hint="default"/>
                <w:color w:val="000000"/>
                <w:lang w:val="en-IN"/>
              </w:rPr>
              <w:t>Oct2018 - Feb2025 with Source HOV India Pvt Ltd., Chennai as Technical Lead</w:t>
            </w:r>
          </w:p>
          <w:p w14:paraId="5FB7734B">
            <w:pPr>
              <w:numPr>
                <w:ilvl w:val="0"/>
                <w:numId w:val="3"/>
              </w:numPr>
              <w:spacing w:after="0" w:line="240" w:lineRule="auto"/>
              <w:contextualSpacing/>
              <w:rPr>
                <w:rFonts w:eastAsia="Calibri" w:asciiTheme="majorAscii" w:hAnsiTheme="majorAscii" w:cs="Calibri Light"/>
                <w:color w:val="000000"/>
              </w:rPr>
            </w:pPr>
            <w:r>
              <w:rPr>
                <w:rFonts w:ascii="Cambria" w:eastAsia="SimSun" w:hAnsi="Cambria" w:cs="Cambria"/>
              </w:rPr>
              <w:t>Dec2016 - Aug2018 with Ascend</w:t>
            </w:r>
            <w:r>
              <w:rPr>
                <w:rFonts w:ascii="Cambria" w:eastAsia="SimSun" w:hAnsi="Cambria" w:cs="Cambria"/>
                <w:lang w:val="en-IN"/>
              </w:rPr>
              <w:t xml:space="preserve"> </w:t>
            </w:r>
            <w:r>
              <w:rPr>
                <w:rFonts w:eastAsia="Calibri" w:asciiTheme="majorAscii" w:hAnsiTheme="majorAscii" w:cs="Calibri Light"/>
                <w:color w:val="000000" w:themeColor="text1" w:themeShade="FF" w:themeTint="FF"/>
              </w:rPr>
              <w:t>Consultancy Services Pvt Ltd</w:t>
            </w:r>
            <w:r>
              <w:rPr>
                <w:rFonts w:ascii="Cambria" w:hAnsi="Cambria" w:eastAsiaTheme="majorEastAsia" w:cs="Cambria"/>
              </w:rPr>
              <w:t>., Chennai., as</w:t>
            </w:r>
            <w:r>
              <w:rPr>
                <w:rFonts w:eastAsia="Calibri" w:asciiTheme="majorAscii" w:hAnsiTheme="majorAscii" w:cs="Calibri Light"/>
                <w:color w:val="000000" w:themeColor="text1" w:themeShade="FF" w:themeTint="FF"/>
              </w:rPr>
              <w:t xml:space="preserve"> Solution Engineer</w:t>
            </w:r>
          </w:p>
          <w:p w14:paraId="5389BA59">
            <w:pPr>
              <w:numPr>
                <w:ilvl w:val="0"/>
                <w:numId w:val="3"/>
              </w:numPr>
              <w:spacing w:after="0" w:line="240" w:lineRule="auto"/>
              <w:contextualSpacing/>
              <w:rPr>
                <w:rFonts w:eastAsia="Calibri" w:asciiTheme="majorHAnsi" w:hAnsiTheme="majorHAnsi" w:cs="Calibri Light"/>
                <w:color w:val="000000"/>
              </w:rPr>
            </w:pPr>
            <w:r>
              <w:rPr>
                <w:rFonts w:ascii="Cambria" w:hAnsi="Cambria" w:eastAsiaTheme="majorEastAsia" w:cs="Cambria"/>
              </w:rPr>
              <w:t>Dec2015 - Dec2016</w:t>
            </w:r>
            <w:r>
              <w:rPr>
                <w:rFonts w:ascii="Cambria" w:hAnsi="Cambria" w:eastAsiaTheme="majorEastAsia" w:cs="Cambria"/>
                <w:color w:val="000000"/>
              </w:rPr>
              <w:t xml:space="preserve"> with </w:t>
            </w:r>
            <w:r>
              <w:rPr>
                <w:rFonts w:ascii="Cambria" w:hAnsi="Cambria" w:eastAsiaTheme="majorEastAsia" w:cs="Cambria"/>
              </w:rPr>
              <w:t>Scope E-Knowledge Center Pvt Ltd., Chennai.,</w:t>
            </w:r>
            <w:r>
              <w:rPr>
                <w:rFonts w:eastAsia="Calibri" w:asciiTheme="majorHAnsi" w:hAnsiTheme="majorHAnsi" w:cs="Calibri Light"/>
                <w:color w:val="000000"/>
              </w:rPr>
              <w:t xml:space="preserve"> as</w:t>
            </w:r>
            <w:r>
              <w:rPr>
                <w:rFonts w:eastAsia="Calibri" w:asciiTheme="majorHAnsi" w:hAnsiTheme="majorHAnsi" w:cs="Calibri Light" w:hint="default"/>
                <w:color w:val="000000"/>
                <w:lang w:val="en-IN"/>
              </w:rPr>
              <w:t xml:space="preserve"> Senior</w:t>
            </w:r>
            <w:r>
              <w:rPr>
                <w:rFonts w:eastAsia="Calibri" w:asciiTheme="majorHAnsi" w:hAnsiTheme="majorHAnsi" w:cs="Calibri Light"/>
                <w:color w:val="000000"/>
              </w:rPr>
              <w:t xml:space="preserve"> Software Engineer</w:t>
            </w:r>
          </w:p>
          <w:p w14:paraId="1CC1BF4B">
            <w:pPr>
              <w:numPr>
                <w:ilvl w:val="0"/>
                <w:numId w:val="3"/>
              </w:numPr>
              <w:spacing w:after="0" w:line="240" w:lineRule="auto"/>
              <w:contextualSpacing/>
              <w:rPr>
                <w:rFonts w:eastAsia="Calibri" w:asciiTheme="majorAscii" w:hAnsiTheme="majorAscii" w:cs="Calibri Light"/>
                <w:color w:val="000000"/>
              </w:rPr>
            </w:pPr>
            <w:r>
              <w:rPr>
                <w:rFonts w:ascii="Cambria" w:eastAsia="SimSun" w:hAnsi="Cambria" w:cs="Cambria"/>
              </w:rPr>
              <w:t>Feb2012 - Sep2014</w:t>
            </w:r>
            <w:r>
              <w:rPr>
                <w:rFonts w:ascii="Cambria" w:eastAsia="Calibri" w:hAnsi="Cambria" w:cs="Cambria"/>
                <w:color w:val="000000" w:themeColor="text1" w:themeShade="FF" w:themeTint="FF"/>
              </w:rPr>
              <w:t xml:space="preserve"> with </w:t>
            </w:r>
            <w:r>
              <w:rPr>
                <w:rFonts w:ascii="Cambria" w:eastAsia="SimSun" w:hAnsi="Cambria" w:cs="Cambria"/>
              </w:rPr>
              <w:t>9Stones Technologies</w:t>
            </w:r>
            <w:r>
              <w:rPr>
                <w:rFonts w:ascii="Cambria" w:eastAsia="Calibri" w:hAnsi="Cambria" w:cs="Cambria"/>
                <w:color w:val="000000" w:themeColor="text1" w:themeShade="FF" w:themeTint="FF"/>
              </w:rPr>
              <w:t xml:space="preserve"> Pvt. Ltd., Chennai</w:t>
            </w:r>
            <w:r>
              <w:rPr>
                <w:rFonts w:ascii="Cambria" w:hAnsi="Cambria" w:eastAsiaTheme="majorEastAsia" w:cs="Cambria"/>
              </w:rPr>
              <w:t xml:space="preserve">., </w:t>
            </w:r>
            <w:r>
              <w:rPr>
                <w:rFonts w:eastAsia="Calibri" w:asciiTheme="majorAscii" w:hAnsiTheme="majorAscii" w:cs="Calibri Light"/>
                <w:color w:val="000000" w:themeColor="text1" w:themeShade="FF" w:themeTint="FF"/>
              </w:rPr>
              <w:t>as Software Engineer</w:t>
            </w:r>
          </w:p>
          <w:p w14:paraId="1AF624FC">
            <w:pPr>
              <w:spacing w:before="240" w:after="0" w:line="240" w:lineRule="auto"/>
              <w:rPr>
                <w:rFonts w:eastAsia="Calibri" w:asciiTheme="majorHAnsi" w:hAnsiTheme="majorHAnsi" w:cs="Calibri"/>
                <w:b/>
                <w:color w:val="2EBCAE"/>
              </w:rPr>
            </w:pPr>
            <w:r>
              <w:rPr>
                <w:rFonts w:eastAsia="Calibri" w:asciiTheme="majorHAnsi" w:hAnsiTheme="majorHAnsi" w:cs="Calibri"/>
                <w:b/>
                <w:color w:val="2EBCAE"/>
              </w:rPr>
              <w:t>EDUCATION</w:t>
            </w:r>
          </w:p>
          <w:p w14:paraId="50428D77">
            <w:pPr>
              <w:spacing w:after="0" w:line="48" w:lineRule="auto"/>
              <w:ind w:left="-108"/>
              <w:rPr>
                <w:rFonts w:eastAsia="Calibri" w:asciiTheme="majorHAnsi" w:hAnsiTheme="majorHAnsi" w:cs="Times New Roman"/>
                <w:color w:val="FFFFFF"/>
              </w:rPr>
            </w:pPr>
            <w:r>
              <w:rPr>
                <w:rFonts w:eastAsia="Calibri" w:asciiTheme="majorHAnsi" w:hAnsiTheme="majorHAnsi" w:cs="Times New Roman"/>
                <w:color w:val="FFFFFF"/>
              </w:rPr>
              <w:pict>
                <v:line id="_x0000_s1027" o:spid="_x0000_i1036" from="0,0" to="50pt,50pt" coordsize="21600,21600" stroked="t" strokecolor="#2ebcae">
                  <v:stroke joinstyle="miter" endcap="round"/>
                  <w10:anchorlock/>
                </v:line>
              </w:pict>
            </w:r>
          </w:p>
          <w:p w14:paraId="4DFCD5D4">
            <w:pPr>
              <w:spacing w:after="0" w:line="240" w:lineRule="auto"/>
              <w:rPr>
                <w:rFonts w:eastAsia="Calibri" w:asciiTheme="majorHAnsi" w:hAnsiTheme="majorHAnsi" w:cs="Calibri Light"/>
                <w:b/>
                <w:color w:val="2EBCAE"/>
                <w:sz w:val="12"/>
              </w:rPr>
            </w:pPr>
          </w:p>
          <w:p w14:paraId="6D6D00EB">
            <w:pPr>
              <w:spacing w:after="0" w:line="240" w:lineRule="auto"/>
              <w:rPr>
                <w:rFonts w:eastAsia="Calibri" w:asciiTheme="majorHAnsi" w:hAnsiTheme="majorHAnsi" w:cs="Calibri Light"/>
                <w:color w:val="000000"/>
              </w:rPr>
            </w:pPr>
            <w:r>
              <w:rPr>
                <w:rFonts w:eastAsia="Calibri" w:asciiTheme="majorHAnsi" w:hAnsiTheme="majorHAnsi" w:cs="Calibri Light"/>
                <w:b/>
                <w:color w:val="2EBCAE"/>
              </w:rPr>
              <w:t xml:space="preserve">MCA (Computer Applications) </w:t>
            </w:r>
          </w:p>
          <w:p w14:paraId="6B5AB037">
            <w:pPr>
              <w:spacing w:after="0" w:line="240" w:lineRule="auto"/>
              <w:rPr>
                <w:rFonts w:eastAsia="Calibri" w:asciiTheme="majorHAnsi" w:hAnsiTheme="majorHAnsi" w:cs="Calibri Light"/>
                <w:color w:val="000000"/>
              </w:rPr>
            </w:pPr>
            <w:r>
              <w:rPr>
                <w:rFonts w:eastAsia="Calibri" w:asciiTheme="majorHAnsi" w:hAnsiTheme="majorHAnsi" w:cs="Calibri Light"/>
                <w:color w:val="000000"/>
              </w:rPr>
              <w:t>Annamalai University, Chidambaram</w:t>
            </w:r>
          </w:p>
          <w:p w14:paraId="5BD5FBC7">
            <w:pPr>
              <w:spacing w:after="0" w:line="240" w:lineRule="auto"/>
              <w:rPr>
                <w:rFonts w:eastAsia="Calibri" w:asciiTheme="majorHAnsi" w:hAnsiTheme="majorHAnsi" w:cs="Calibri Light"/>
                <w:color w:val="2EBCAE"/>
                <w:sz w:val="16"/>
                <w:szCs w:val="16"/>
              </w:rPr>
            </w:pPr>
            <w:r>
              <w:rPr>
                <w:rFonts w:eastAsia="Calibri" w:asciiTheme="majorHAnsi" w:hAnsiTheme="majorHAnsi" w:cs="Calibri Light"/>
                <w:color w:val="2EBCAE"/>
                <w:sz w:val="16"/>
                <w:szCs w:val="16"/>
              </w:rPr>
              <w:t>2011</w:t>
            </w:r>
          </w:p>
          <w:p w14:paraId="3EF43B35">
            <w:pPr>
              <w:spacing w:after="0" w:line="240" w:lineRule="auto"/>
              <w:rPr>
                <w:rFonts w:eastAsia="Calibri" w:asciiTheme="majorHAnsi" w:hAnsiTheme="majorHAnsi" w:cs="Calibri Light"/>
                <w:color w:val="000000"/>
                <w:sz w:val="12"/>
              </w:rPr>
            </w:pPr>
          </w:p>
          <w:p w14:paraId="6BAB22D0">
            <w:pPr>
              <w:spacing w:after="0" w:line="240" w:lineRule="auto"/>
              <w:rPr>
                <w:rFonts w:eastAsia="Calibri" w:asciiTheme="majorHAnsi" w:hAnsiTheme="majorHAnsi" w:cs="Calibri Light"/>
                <w:color w:val="000000"/>
              </w:rPr>
            </w:pPr>
            <w:r>
              <w:rPr>
                <w:rFonts w:eastAsia="Calibri" w:asciiTheme="majorHAnsi" w:hAnsiTheme="majorHAnsi" w:cs="Calibri Light"/>
                <w:b/>
                <w:color w:val="2EBCAE"/>
              </w:rPr>
              <w:t>BSC(Chemistry)</w:t>
            </w:r>
          </w:p>
          <w:p w14:paraId="6762EFA9">
            <w:pPr>
              <w:spacing w:after="0" w:line="240" w:lineRule="auto"/>
              <w:rPr>
                <w:rFonts w:eastAsia="Calibri" w:asciiTheme="majorAscii" w:hAnsiTheme="majorAscii" w:cs="Calibri Light"/>
                <w:color w:val="000000"/>
              </w:rPr>
            </w:pPr>
            <w:r>
              <w:rPr>
                <w:rFonts w:eastAsia="Calibri" w:asciiTheme="majorAscii" w:hAnsiTheme="majorAscii" w:cs="Calibri Light"/>
                <w:color w:val="000000" w:themeColor="text1" w:themeShade="FF" w:themeTint="FF"/>
              </w:rPr>
              <w:t>Aringar Anna Govt Arts &amp; Science College, Villupuram</w:t>
            </w:r>
          </w:p>
          <w:p w14:paraId="679C2C01">
            <w:pPr>
              <w:spacing w:after="0" w:line="240" w:lineRule="auto"/>
              <w:rPr>
                <w:rFonts w:eastAsia="Calibri" w:asciiTheme="majorHAnsi" w:hAnsiTheme="majorHAnsi" w:cs="Calibri Light"/>
                <w:color w:val="2EBCAE"/>
                <w:sz w:val="16"/>
                <w:szCs w:val="16"/>
              </w:rPr>
            </w:pPr>
            <w:r>
              <w:rPr>
                <w:rFonts w:eastAsia="Calibri" w:asciiTheme="majorHAnsi" w:hAnsiTheme="majorHAnsi" w:cs="Calibri Light"/>
                <w:color w:val="2EBCAE"/>
                <w:sz w:val="16"/>
                <w:szCs w:val="16"/>
              </w:rPr>
              <w:t>2003</w:t>
            </w:r>
          </w:p>
          <w:p w14:paraId="2F220BA0">
            <w:pPr>
              <w:spacing w:after="0" w:line="240" w:lineRule="auto"/>
              <w:rPr>
                <w:rFonts w:eastAsia="Calibri" w:asciiTheme="majorHAnsi" w:hAnsiTheme="majorHAnsi" w:cs="Calibri Light"/>
                <w:color w:val="2EBCAE"/>
                <w:sz w:val="16"/>
                <w:szCs w:val="16"/>
              </w:rPr>
            </w:pPr>
          </w:p>
          <w:p w14:paraId="3CD2EC0E">
            <w:pPr>
              <w:spacing w:after="0" w:line="240" w:lineRule="auto"/>
              <w:rPr>
                <w:rFonts w:eastAsia="Calibri" w:asciiTheme="majorHAnsi" w:hAnsiTheme="majorHAnsi" w:cs="Calibri Light"/>
                <w:color w:val="2EBCAE"/>
              </w:rPr>
            </w:pPr>
            <w:r>
              <w:rPr>
                <w:rFonts w:eastAsia="Calibri" w:asciiTheme="majorHAnsi" w:hAnsiTheme="majorHAnsi" w:cs="Calibri Light"/>
                <w:b/>
                <w:bCs/>
                <w:color w:val="2EBCAE"/>
              </w:rPr>
              <w:t>HSC</w:t>
            </w:r>
          </w:p>
          <w:p w14:paraId="47F4139B">
            <w:pPr>
              <w:spacing w:after="0" w:line="240" w:lineRule="auto"/>
              <w:rPr>
                <w:rFonts w:eastAsia="Calibri" w:asciiTheme="majorAscii" w:hAnsiTheme="majorAscii" w:cs="Calibri Light"/>
                <w:color w:val="000000"/>
              </w:rPr>
            </w:pPr>
            <w:r>
              <w:rPr>
                <w:rFonts w:eastAsia="Calibri" w:asciiTheme="majorAscii" w:hAnsiTheme="majorAscii" w:cs="Calibri Light"/>
                <w:color w:val="000000" w:themeColor="text1" w:themeShade="FF" w:themeTint="FF"/>
              </w:rPr>
              <w:t>Thiru Kamaraj Municipal Hr. Sec School, Villupuram</w:t>
            </w:r>
          </w:p>
          <w:p w14:paraId="253F59C7">
            <w:pPr>
              <w:spacing w:after="0" w:line="240" w:lineRule="auto"/>
              <w:rPr>
                <w:rFonts w:eastAsia="Calibri" w:asciiTheme="majorHAnsi" w:hAnsiTheme="majorHAnsi" w:cs="Calibri Light"/>
                <w:color w:val="2EBCAE"/>
                <w:sz w:val="16"/>
                <w:szCs w:val="16"/>
              </w:rPr>
            </w:pPr>
            <w:r>
              <w:rPr>
                <w:rFonts w:eastAsia="Calibri" w:asciiTheme="majorHAnsi" w:hAnsiTheme="majorHAnsi" w:cs="Calibri Light"/>
                <w:color w:val="2EBCAE"/>
                <w:sz w:val="16"/>
                <w:szCs w:val="16"/>
              </w:rPr>
              <w:t>2000</w:t>
            </w:r>
          </w:p>
          <w:p w14:paraId="57B9FFC6">
            <w:pPr>
              <w:spacing w:after="0" w:line="240" w:lineRule="auto"/>
              <w:rPr>
                <w:rFonts w:eastAsia="Calibri" w:asciiTheme="majorHAnsi" w:hAnsiTheme="majorHAnsi" w:cs="Calibri Light"/>
                <w:color w:val="2EBCAE"/>
                <w:sz w:val="12"/>
                <w:szCs w:val="16"/>
              </w:rPr>
            </w:pPr>
          </w:p>
          <w:p w14:paraId="00F905C8">
            <w:pPr>
              <w:spacing w:after="0" w:line="240" w:lineRule="auto"/>
              <w:rPr>
                <w:rFonts w:eastAsia="Calibri" w:asciiTheme="majorHAnsi" w:hAnsiTheme="majorHAnsi" w:cs="Calibri Light"/>
                <w:color w:val="000000"/>
              </w:rPr>
            </w:pPr>
            <w:r>
              <w:rPr>
                <w:rFonts w:eastAsia="Calibri" w:asciiTheme="majorHAnsi" w:hAnsiTheme="majorHAnsi" w:cs="Calibri Light"/>
                <w:b/>
                <w:color w:val="2EBCAE"/>
              </w:rPr>
              <w:t>SSLC</w:t>
            </w:r>
          </w:p>
          <w:p w14:paraId="407BD99D">
            <w:pPr>
              <w:spacing w:after="0" w:line="240" w:lineRule="auto"/>
              <w:rPr>
                <w:rFonts w:eastAsia="Calibri" w:asciiTheme="majorAscii" w:hAnsiTheme="majorAscii" w:cs="Calibri Light"/>
                <w:color w:val="000000"/>
              </w:rPr>
            </w:pPr>
            <w:r>
              <w:rPr>
                <w:rFonts w:eastAsia="Calibri" w:asciiTheme="majorAscii" w:hAnsiTheme="majorAscii" w:cs="Calibri Light"/>
                <w:color w:val="000000" w:themeColor="text1" w:themeShade="FF" w:themeTint="FF"/>
              </w:rPr>
              <w:t>Vivekananda Vidyalaya Matric Hr. Sec School, Villupuram</w:t>
            </w:r>
          </w:p>
          <w:p w14:paraId="58420A41">
            <w:pPr>
              <w:spacing w:after="0" w:line="240" w:lineRule="auto"/>
              <w:rPr>
                <w:rFonts w:eastAsia="Calibri" w:asciiTheme="majorHAnsi" w:hAnsiTheme="majorHAnsi" w:cs="Calibri Light"/>
                <w:color w:val="2EBCAE"/>
                <w:sz w:val="16"/>
                <w:szCs w:val="16"/>
              </w:rPr>
            </w:pPr>
            <w:r>
              <w:rPr>
                <w:rFonts w:eastAsia="Calibri" w:asciiTheme="majorHAnsi" w:hAnsiTheme="majorHAnsi" w:cs="Calibri Light"/>
                <w:color w:val="2EBCAE"/>
                <w:sz w:val="16"/>
                <w:szCs w:val="16"/>
              </w:rPr>
              <w:t>1998</w:t>
            </w:r>
          </w:p>
          <w:p w14:paraId="08793625">
            <w:pPr>
              <w:spacing w:after="0" w:line="240" w:lineRule="auto"/>
              <w:rPr>
                <w:rFonts w:eastAsia="Calibri" w:asciiTheme="majorHAnsi" w:hAnsiTheme="majorHAnsi" w:cs="Calibri Light"/>
                <w:color w:val="2EBCAE"/>
                <w:sz w:val="16"/>
                <w:szCs w:val="16"/>
              </w:rPr>
            </w:pPr>
          </w:p>
        </w:tc>
      </w:tr>
      <w:tr w14:paraId="59D47813">
        <w:tblPrEx>
          <w:tblW w:w="11800" w:type="dxa"/>
          <w:tblInd w:w="336" w:type="dxa"/>
          <w:tblLayout w:type="fixed"/>
          <w:tblCellMar>
            <w:top w:w="0" w:type="dxa"/>
            <w:left w:w="108" w:type="dxa"/>
            <w:bottom w:w="0" w:type="dxa"/>
            <w:right w:w="108" w:type="dxa"/>
          </w:tblCellMar>
        </w:tblPrEx>
        <w:trPr>
          <w:trHeight w:val="1575"/>
        </w:trPr>
        <w:tc>
          <w:tcPr>
            <w:tcW w:w="11800"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2EBCAE"/>
          </w:tcPr>
          <w:p w14:paraId="2AABC790">
            <w:pPr>
              <w:spacing w:before="240" w:after="0" w:line="240" w:lineRule="auto"/>
              <w:rPr>
                <w:rFonts w:eastAsia="Calibri" w:asciiTheme="majorHAnsi" w:hAnsiTheme="majorHAnsi" w:cs="Calibri"/>
                <w:b/>
                <w:color w:val="FFFFFF" w:themeColor="background1"/>
              </w:rPr>
            </w:pPr>
            <w:r>
              <w:rPr>
                <w:rFonts w:eastAsia="Calibri" w:asciiTheme="majorHAnsi" w:hAnsiTheme="majorHAnsi" w:cs="Calibri"/>
                <w:b/>
                <w:color w:val="FFFFFF" w:themeColor="background1"/>
              </w:rPr>
              <w:t>PERSONAL DETAILS</w:t>
            </w:r>
          </w:p>
          <w:p w14:paraId="3D693239">
            <w:pPr>
              <w:spacing w:after="0" w:line="48" w:lineRule="auto"/>
              <w:ind w:left="-23"/>
              <w:rPr>
                <w:rFonts w:eastAsia="Calibri" w:asciiTheme="majorHAnsi" w:hAnsiTheme="majorHAnsi" w:cs="Times New Roman"/>
                <w:color w:val="FFFFFF" w:themeColor="background1"/>
              </w:rPr>
            </w:pPr>
            <w:r>
              <w:rPr>
                <w:rFonts w:eastAsia="Calibri" w:asciiTheme="majorHAnsi" w:hAnsiTheme="majorHAnsi" w:cs="Times New Roman"/>
                <w:color w:val="FFFFFF" w:themeColor="background1"/>
              </w:rPr>
              <w:pict>
                <v:line id="_x0000_s1026" o:spid="_x0000_i1037" from="0,0" to="50pt,50pt" coordsize="21600,21600" stroked="t" strokecolor="white">
                  <v:stroke joinstyle="miter" endcap="round"/>
                  <w10:anchorlock/>
                </v:line>
              </w:pict>
            </w:r>
          </w:p>
          <w:p w14:paraId="73026F77">
            <w:pPr>
              <w:spacing w:after="0" w:line="48" w:lineRule="auto"/>
              <w:ind w:left="-23"/>
              <w:rPr>
                <w:rFonts w:eastAsia="Calibri" w:asciiTheme="majorHAnsi" w:hAnsiTheme="majorHAnsi" w:cs="Times New Roman"/>
                <w:color w:val="FFFFFF" w:themeColor="background1"/>
              </w:rPr>
            </w:pPr>
          </w:p>
          <w:p w14:paraId="774762D6">
            <w:pPr>
              <w:spacing w:after="0" w:line="48" w:lineRule="auto"/>
              <w:ind w:left="-23"/>
              <w:rPr>
                <w:rFonts w:eastAsia="Calibri" w:asciiTheme="majorHAnsi" w:hAnsiTheme="majorHAnsi" w:cs="Times New Roman"/>
                <w:color w:val="FFFFFF" w:themeColor="background1"/>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2150"/>
              <w:gridCol w:w="9854"/>
            </w:tblGrid>
            <w:tr w14:paraId="166A32D8">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305"/>
              </w:trPr>
              <w:tc>
                <w:tcPr>
                  <w:tcW w:w="2150" w:type="dxa"/>
                </w:tcPr>
                <w:p w14:paraId="0BC6DFB7">
                  <w:pPr>
                    <w:spacing w:after="0" w:line="240" w:lineRule="auto"/>
                    <w:rPr>
                      <w:rFonts w:eastAsia="Calibri" w:asciiTheme="majorHAnsi" w:hAnsiTheme="majorHAnsi" w:cs="Calibri"/>
                      <w:color w:val="FFFFFF" w:themeColor="background1"/>
                    </w:rPr>
                  </w:pPr>
                  <w:r>
                    <w:rPr>
                      <w:rFonts w:eastAsia="Calibri" w:asciiTheme="majorHAnsi" w:hAnsiTheme="majorHAnsi" w:cs="Calibri"/>
                      <w:color w:val="FFFFFF" w:themeColor="background1"/>
                    </w:rPr>
                    <w:t>Date of Birth</w:t>
                  </w:r>
                </w:p>
              </w:tc>
              <w:tc>
                <w:tcPr>
                  <w:tcW w:w="9854" w:type="dxa"/>
                </w:tcPr>
                <w:p w14:paraId="32CE5537">
                  <w:pPr>
                    <w:spacing w:after="0" w:line="240" w:lineRule="auto"/>
                    <w:rPr>
                      <w:rFonts w:eastAsia="Calibri" w:asciiTheme="majorHAnsi" w:hAnsiTheme="majorHAnsi" w:cs="Calibri"/>
                      <w:color w:val="FFFFFF" w:themeColor="background1"/>
                    </w:rPr>
                  </w:pPr>
                  <w:r>
                    <w:rPr>
                      <w:rFonts w:eastAsia="Calibri" w:asciiTheme="majorHAnsi" w:hAnsiTheme="majorHAnsi" w:cs="Calibri"/>
                      <w:color w:val="FFFFFF" w:themeColor="background1"/>
                    </w:rPr>
                    <w:t>: 14</w:t>
                  </w:r>
                  <w:r>
                    <w:rPr>
                      <w:rFonts w:eastAsia="Calibri" w:asciiTheme="majorHAnsi" w:hAnsiTheme="majorHAnsi" w:cs="Calibri"/>
                      <w:color w:val="FFFFFF" w:themeColor="background1"/>
                      <w:vertAlign w:val="superscript"/>
                    </w:rPr>
                    <w:t>th</w:t>
                  </w:r>
                  <w:r>
                    <w:rPr>
                      <w:rFonts w:eastAsia="Calibri" w:asciiTheme="majorHAnsi" w:hAnsiTheme="majorHAnsi" w:cs="Calibri"/>
                      <w:color w:val="FFFFFF" w:themeColor="background1"/>
                    </w:rPr>
                    <w:t>September 1982</w:t>
                  </w:r>
                </w:p>
              </w:tc>
            </w:tr>
            <w:tr w14:paraId="3C94147D">
              <w:tblPrEx>
                <w:tblW w:w="0" w:type="auto"/>
                <w:tblInd w:w="0" w:type="dxa"/>
                <w:tblLayout w:type="fixed"/>
                <w:tblCellMar>
                  <w:top w:w="0" w:type="dxa"/>
                  <w:left w:w="108" w:type="dxa"/>
                  <w:bottom w:w="0" w:type="dxa"/>
                  <w:right w:w="108" w:type="dxa"/>
                </w:tblCellMar>
              </w:tblPrEx>
              <w:tc>
                <w:tcPr>
                  <w:tcW w:w="2150" w:type="dxa"/>
                </w:tcPr>
                <w:p w14:paraId="7DE816A6">
                  <w:pPr>
                    <w:spacing w:after="0" w:line="240" w:lineRule="auto"/>
                    <w:rPr>
                      <w:rFonts w:eastAsia="Calibri" w:asciiTheme="majorHAnsi" w:hAnsiTheme="majorHAnsi" w:cs="Calibri"/>
                      <w:color w:val="FFFFFF" w:themeColor="background1"/>
                    </w:rPr>
                  </w:pPr>
                  <w:r>
                    <w:rPr>
                      <w:rFonts w:eastAsia="Calibri" w:asciiTheme="majorHAnsi" w:hAnsiTheme="majorHAnsi" w:cs="Calibri"/>
                      <w:color w:val="FFFFFF" w:themeColor="background1"/>
                    </w:rPr>
                    <w:t>Languages Known</w:t>
                  </w:r>
                </w:p>
              </w:tc>
              <w:tc>
                <w:tcPr>
                  <w:tcW w:w="9854" w:type="dxa"/>
                </w:tcPr>
                <w:p w14:paraId="3B4EB5F4">
                  <w:pPr>
                    <w:spacing w:after="0" w:line="240" w:lineRule="auto"/>
                    <w:rPr>
                      <w:rFonts w:eastAsia="Calibri" w:asciiTheme="majorHAnsi" w:hAnsiTheme="majorHAnsi" w:cs="Calibri"/>
                      <w:color w:val="FFFFFF" w:themeColor="background1"/>
                    </w:rPr>
                  </w:pPr>
                  <w:r>
                    <w:rPr>
                      <w:rFonts w:eastAsia="Calibri" w:asciiTheme="majorHAnsi" w:hAnsiTheme="majorHAnsi" w:cs="Calibri"/>
                      <w:color w:val="FFFFFF" w:themeColor="background1"/>
                    </w:rPr>
                    <w:t>:</w:t>
                  </w:r>
                  <w:r>
                    <w:rPr>
                      <w:rFonts w:asciiTheme="majorHAnsi" w:hAnsiTheme="majorHAnsi"/>
                      <w:color w:val="FFFFFF" w:themeColor="background1"/>
                    </w:rPr>
                    <w:t xml:space="preserve"> English and Tamil </w:t>
                  </w:r>
                </w:p>
              </w:tc>
            </w:tr>
            <w:tr w14:paraId="5F7EDFCE">
              <w:tblPrEx>
                <w:tblW w:w="0" w:type="auto"/>
                <w:tblInd w:w="0" w:type="dxa"/>
                <w:tblLayout w:type="fixed"/>
                <w:tblCellMar>
                  <w:top w:w="0" w:type="dxa"/>
                  <w:left w:w="108" w:type="dxa"/>
                  <w:bottom w:w="0" w:type="dxa"/>
                  <w:right w:w="108" w:type="dxa"/>
                </w:tblCellMar>
              </w:tblPrEx>
              <w:tc>
                <w:tcPr>
                  <w:tcW w:w="2150" w:type="dxa"/>
                </w:tcPr>
                <w:p w14:paraId="6BB125EF">
                  <w:pPr>
                    <w:spacing w:after="0" w:line="240" w:lineRule="auto"/>
                    <w:rPr>
                      <w:rFonts w:eastAsia="Calibri" w:asciiTheme="majorHAnsi" w:hAnsiTheme="majorHAnsi" w:cs="Calibri"/>
                      <w:color w:val="FFFFFF" w:themeColor="background1"/>
                    </w:rPr>
                  </w:pPr>
                  <w:r>
                    <w:rPr>
                      <w:rFonts w:eastAsia="Calibri" w:asciiTheme="majorHAnsi" w:hAnsiTheme="majorHAnsi" w:cs="Calibri"/>
                      <w:color w:val="FFFFFF" w:themeColor="background1"/>
                    </w:rPr>
                    <w:t>Address</w:t>
                  </w:r>
                </w:p>
              </w:tc>
              <w:tc>
                <w:tcPr>
                  <w:tcW w:w="9854" w:type="dxa"/>
                </w:tcPr>
                <w:p w14:paraId="7989087C">
                  <w:pPr>
                    <w:spacing w:after="0" w:line="240" w:lineRule="auto"/>
                    <w:rPr>
                      <w:rFonts w:eastAsia="Calibri" w:asciiTheme="majorHAnsi" w:hAnsiTheme="majorHAnsi" w:cs="Calibri"/>
                      <w:color w:val="FFFFFF" w:themeColor="background1"/>
                    </w:rPr>
                  </w:pPr>
                  <w:r>
                    <w:rPr>
                      <w:rFonts w:eastAsia="Calibri" w:asciiTheme="majorHAnsi" w:hAnsiTheme="majorHAnsi" w:cs="Calibri"/>
                      <w:color w:val="FFFFFF" w:themeColor="background1"/>
                    </w:rPr>
                    <w:t xml:space="preserve">: </w:t>
                  </w:r>
                  <w:r>
                    <w:rPr>
                      <w:rFonts w:asciiTheme="majorHAnsi" w:hAnsiTheme="majorHAnsi"/>
                      <w:color w:val="FFFFFF" w:themeColor="background1"/>
                    </w:rPr>
                    <w:t>10/1- Thapasi Street, Sirkazhi, [P.O.], Mayiladuthurai District- 609110</w:t>
                  </w:r>
                </w:p>
              </w:tc>
            </w:tr>
          </w:tbl>
          <w:p w14:paraId="00CA9ED2">
            <w:pPr>
              <w:spacing w:after="0" w:line="240" w:lineRule="auto"/>
              <w:rPr>
                <w:rFonts w:eastAsia="Calibri" w:asciiTheme="majorHAnsi" w:hAnsiTheme="majorHAnsi" w:cs="Calibri"/>
                <w:color w:val="FFFFFF" w:themeColor="background1"/>
              </w:rPr>
            </w:pPr>
          </w:p>
        </w:tc>
      </w:tr>
      <w:tr w14:paraId="57141ED3">
        <w:tblPrEx>
          <w:tblW w:w="11800" w:type="dxa"/>
          <w:tblInd w:w="336" w:type="dxa"/>
          <w:tblLayout w:type="fixed"/>
          <w:tblCellMar>
            <w:top w:w="0" w:type="dxa"/>
            <w:left w:w="108" w:type="dxa"/>
            <w:bottom w:w="0" w:type="dxa"/>
            <w:right w:w="108" w:type="dxa"/>
          </w:tblCellMar>
        </w:tblPrEx>
        <w:tc>
          <w:tcPr>
            <w:tcW w:w="11800"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C3C435A">
            <w:pPr>
              <w:spacing w:before="240" w:after="0" w:line="240" w:lineRule="auto"/>
              <w:rPr>
                <w:rFonts w:eastAsia="Calibri" w:asciiTheme="majorHAnsi" w:hAnsiTheme="majorHAnsi" w:cs="Calibri"/>
                <w:color w:val="2EBCAE"/>
              </w:rPr>
            </w:pPr>
          </w:p>
        </w:tc>
      </w:tr>
    </w:tbl>
    <w:p w14:paraId="6BE2FF9D">
      <w:pPr>
        <w:rPr>
          <w:rFonts w:asciiTheme="majorHAnsi" w:hAnsiTheme="majorHAnsi"/>
        </w:rPr>
      </w:pPr>
    </w:p>
    <w:p w14:paraId="2F54B864">
      <w:pPr>
        <w:spacing w:after="0" w:line="240" w:lineRule="auto"/>
        <w:jc w:val="center"/>
        <w:rPr>
          <w:rFonts w:eastAsia="Calibri" w:asciiTheme="majorHAnsi" w:hAnsiTheme="majorHAnsi" w:cs="Calibri Light"/>
          <w:b/>
          <w:color w:val="2EBCAE"/>
        </w:rPr>
      </w:pPr>
    </w:p>
    <w:p w14:paraId="7748C2E0">
      <w:pPr>
        <w:spacing w:after="0" w:line="240" w:lineRule="auto"/>
        <w:jc w:val="center"/>
        <w:rPr>
          <w:rFonts w:eastAsia="Calibri" w:asciiTheme="majorHAnsi" w:hAnsiTheme="majorHAnsi" w:cs="Calibri Light"/>
          <w:b/>
          <w:color w:val="2EBCAE"/>
        </w:rPr>
      </w:pPr>
    </w:p>
    <w:p w14:paraId="77296100">
      <w:pPr>
        <w:spacing w:after="0" w:line="240" w:lineRule="auto"/>
        <w:jc w:val="center"/>
        <w:rPr>
          <w:rFonts w:eastAsia="Calibri" w:asciiTheme="majorHAnsi" w:hAnsiTheme="majorHAnsi" w:cs="Calibri Light"/>
          <w:b/>
          <w:color w:val="2EBCAE"/>
        </w:rPr>
      </w:pPr>
    </w:p>
    <w:p w14:paraId="490F21E2">
      <w:pPr>
        <w:spacing w:after="0" w:line="240" w:lineRule="auto"/>
        <w:jc w:val="center"/>
        <w:rPr>
          <w:rFonts w:eastAsia="Calibri" w:asciiTheme="majorHAnsi" w:hAnsiTheme="majorHAnsi" w:cs="Calibri Light"/>
          <w:b/>
          <w:color w:val="2EBCAE"/>
        </w:rPr>
      </w:pPr>
    </w:p>
    <w:p w14:paraId="621AAE10">
      <w:pPr>
        <w:spacing w:after="0" w:line="240" w:lineRule="auto"/>
        <w:jc w:val="center"/>
        <w:rPr>
          <w:rFonts w:eastAsia="Calibri" w:asciiTheme="majorHAnsi" w:hAnsiTheme="majorHAnsi" w:cs="Calibri Light"/>
          <w:b/>
          <w:color w:val="2EBCAE"/>
        </w:rPr>
      </w:pPr>
    </w:p>
    <w:p w14:paraId="53C7FB16">
      <w:pPr>
        <w:spacing w:after="0" w:line="240" w:lineRule="auto"/>
        <w:jc w:val="center"/>
        <w:rPr>
          <w:rFonts w:eastAsia="Calibri" w:asciiTheme="majorHAnsi" w:hAnsiTheme="majorHAnsi" w:cs="Calibri Light"/>
          <w:b/>
          <w:color w:val="2EBCAE"/>
        </w:rPr>
      </w:pPr>
    </w:p>
    <w:p w14:paraId="1735BEBA">
      <w:pPr>
        <w:spacing w:after="0" w:line="240" w:lineRule="auto"/>
        <w:jc w:val="center"/>
        <w:rPr>
          <w:rFonts w:eastAsia="Calibri" w:asciiTheme="majorHAnsi" w:hAnsiTheme="majorHAnsi" w:cs="Calibri Light"/>
          <w:b/>
          <w:color w:val="2EBCAE"/>
        </w:rPr>
      </w:pPr>
      <w:r>
        <w:rPr>
          <w:rFonts w:eastAsia="Calibri" w:asciiTheme="majorHAnsi" w:hAnsiTheme="majorHAnsi" w:cs="Calibri Light"/>
          <w:b/>
          <w:color w:val="2EBCAE"/>
        </w:rPr>
        <w:t>Annexure: Projects Handled</w:t>
      </w:r>
    </w:p>
    <w:p w14:paraId="05F6FAB3">
      <w:pPr>
        <w:spacing w:after="0" w:line="240" w:lineRule="auto"/>
        <w:jc w:val="center"/>
        <w:rPr>
          <w:rFonts w:eastAsia="Calibri" w:asciiTheme="majorHAnsi" w:hAnsiTheme="majorHAnsi" w:cs="Calibri Light"/>
          <w:b/>
          <w:color w:val="2EBCAE"/>
        </w:rPr>
      </w:pPr>
    </w:p>
    <w:p w14:paraId="2D5E7DF0">
      <w:pPr>
        <w:tabs>
          <w:tab w:val="left" w:pos="180"/>
        </w:tabs>
        <w:spacing w:after="0"/>
        <w:ind w:left="540"/>
        <w:rPr>
          <w:rFonts w:asciiTheme="majorAscii" w:hAnsiTheme="majorAscii"/>
          <w:b/>
          <w:bCs/>
        </w:rPr>
      </w:pPr>
      <w:r>
        <w:rPr>
          <w:rFonts w:asciiTheme="majorAscii" w:hAnsiTheme="majorAscii"/>
          <w:b/>
          <w:bCs/>
        </w:rPr>
        <w:t xml:space="preserve">Project Title: </w:t>
      </w:r>
      <w:r>
        <w:rPr>
          <w:rFonts w:asciiTheme="majorAscii" w:hAnsiTheme="majorAscii"/>
          <w:b/>
          <w:bCs/>
          <w:color w:val="0FBDB9"/>
        </w:rPr>
        <w:t>Lebara Shop (Recharge Cards) – Feb’12 to Sep’13</w:t>
      </w:r>
    </w:p>
    <w:p w14:paraId="75020A90">
      <w:pPr>
        <w:tabs>
          <w:tab w:val="left" w:pos="180"/>
        </w:tabs>
        <w:spacing w:after="0"/>
        <w:ind w:left="540"/>
        <w:rPr>
          <w:rFonts w:asciiTheme="majorAscii" w:hAnsiTheme="majorAscii"/>
        </w:rPr>
      </w:pPr>
      <w:r>
        <w:rPr>
          <w:rFonts w:asciiTheme="majorAscii" w:hAnsiTheme="majorAscii"/>
          <w:b/>
          <w:bCs/>
        </w:rPr>
        <w:t>Environment: ASP.Net</w:t>
      </w:r>
      <w:r>
        <w:rPr>
          <w:rFonts w:asciiTheme="majorAscii" w:hAnsiTheme="majorAscii"/>
        </w:rPr>
        <w:t>3.5(Three Tier Architecture), C#, SQL Server 2008, jQuery, CSS</w:t>
      </w:r>
    </w:p>
    <w:p w14:paraId="143E35D1">
      <w:pPr>
        <w:tabs>
          <w:tab w:val="left" w:pos="180"/>
        </w:tabs>
        <w:ind w:left="540"/>
        <w:rPr>
          <w:rFonts w:asciiTheme="majorAscii" w:hAnsiTheme="majorAscii"/>
        </w:rPr>
      </w:pPr>
      <w:r>
        <w:rPr>
          <w:rFonts w:asciiTheme="majorAscii" w:hAnsiTheme="majorAscii"/>
          <w:b/>
          <w:bCs/>
        </w:rPr>
        <w:t xml:space="preserve">Role: </w:t>
      </w:r>
      <w:r>
        <w:rPr>
          <w:rFonts w:asciiTheme="majorAscii" w:hAnsiTheme="majorAscii"/>
        </w:rPr>
        <w:t>Front End &amp; Back</w:t>
      </w:r>
      <w:r>
        <w:rPr>
          <w:rFonts w:asciiTheme="majorAscii" w:hAnsiTheme="majorAscii" w:hint="default"/>
          <w:lang w:val="en-IN"/>
        </w:rPr>
        <w:t xml:space="preserve"> E</w:t>
      </w:r>
      <w:r>
        <w:rPr>
          <w:rFonts w:asciiTheme="majorAscii" w:hAnsiTheme="majorAscii"/>
        </w:rPr>
        <w:t>nd Development, Debugging, Testing, Table Design, Writing Stored Procedures, ADO.NET Documentation, Build &amp; Deployment on Server, Bug fixing, Team leading.</w:t>
      </w:r>
    </w:p>
    <w:p w14:paraId="2800D591">
      <w:pPr>
        <w:tabs>
          <w:tab w:val="left" w:pos="180"/>
        </w:tabs>
        <w:ind w:left="540"/>
        <w:rPr>
          <w:rFonts w:ascii="Cambria" w:hAnsi="Cambria" w:cs="Cambria"/>
          <w:sz w:val="20"/>
          <w:szCs w:val="20"/>
        </w:rPr>
      </w:pPr>
      <w:r>
        <w:rPr>
          <w:rFonts w:asciiTheme="majorAscii" w:hAnsiTheme="majorAscii"/>
          <w:b/>
          <w:bCs/>
        </w:rPr>
        <w:t>Synopsis</w:t>
      </w:r>
      <w:r>
        <w:rPr>
          <w:rFonts w:asciiTheme="majorAscii" w:hAnsiTheme="majorAscii"/>
        </w:rPr>
        <w:t xml:space="preserve">: </w:t>
      </w:r>
      <w:r>
        <w:rPr>
          <w:rFonts w:ascii="Cambria" w:eastAsia="Calibri" w:hAnsi="Cambria" w:cs="Cambria"/>
          <w:sz w:val="20"/>
          <w:szCs w:val="20"/>
          <w:lang w:eastAsia="zh-CN"/>
        </w:rPr>
        <w:t>This project deals with the Online Recharge Cards is mainly using in UK. There are two types of login screen i.e., Admin login and Customer login. Here customer can send their details to admin and admin has created login screen for customer and send to respective customer. Here customer need to buy bulk pins like 50’s, 100’s etc. Admin has fix daily purchase limit to customer. Super Admin, Reseller, Sub-Reseller, Customer roles are generated by Admin. Reseller and Sub-Resellers have uploaded pins for customer can scratch their Pins. Purchase History and Report generation for all roles.</w:t>
      </w:r>
    </w:p>
    <w:p w14:paraId="24012BBD">
      <w:pPr>
        <w:tabs>
          <w:tab w:val="left" w:pos="180"/>
          <w:tab w:val="left" w:pos="11660"/>
          <w:tab w:val="left" w:pos="11880"/>
        </w:tabs>
        <w:spacing w:after="0"/>
        <w:ind w:left="540"/>
        <w:rPr>
          <w:rFonts w:asciiTheme="majorHAnsi" w:hAnsiTheme="majorHAnsi"/>
          <w:b/>
          <w:color w:val="0FBDB9"/>
        </w:rPr>
      </w:pPr>
      <w:r>
        <w:rPr>
          <w:rFonts w:asciiTheme="majorHAnsi" w:hAnsiTheme="majorHAnsi"/>
          <w:b/>
        </w:rPr>
        <w:t>Project Title</w:t>
      </w:r>
      <w:r>
        <w:rPr>
          <w:rFonts w:asciiTheme="majorHAnsi" w:hAnsiTheme="majorHAnsi"/>
        </w:rPr>
        <w:t xml:space="preserve">: </w:t>
      </w:r>
      <w:r>
        <w:rPr>
          <w:rFonts w:asciiTheme="majorHAnsi" w:hAnsiTheme="majorHAnsi"/>
          <w:b/>
          <w:color w:val="0FBDB9"/>
        </w:rPr>
        <w:t>INS gmbh(Recharge Cards) - Sep’13 to Feb’14</w:t>
      </w:r>
    </w:p>
    <w:p w14:paraId="59641514">
      <w:pPr>
        <w:tabs>
          <w:tab w:val="left" w:pos="180"/>
        </w:tabs>
        <w:spacing w:after="0"/>
        <w:ind w:left="540"/>
        <w:rPr>
          <w:rFonts w:asciiTheme="majorAscii" w:hAnsiTheme="majorAscii"/>
        </w:rPr>
      </w:pPr>
      <w:r>
        <w:rPr>
          <w:rFonts w:asciiTheme="majorAscii" w:hAnsiTheme="majorAscii"/>
          <w:b/>
          <w:bCs/>
        </w:rPr>
        <w:t xml:space="preserve">Environment: </w:t>
      </w:r>
      <w:r>
        <w:rPr>
          <w:rFonts w:asciiTheme="majorAscii" w:hAnsiTheme="majorAscii"/>
        </w:rPr>
        <w:t xml:space="preserve"> ASP. Net MVC, C#, SQL Server 2008R2, jQuery, CSS, Ajax</w:t>
      </w:r>
    </w:p>
    <w:p w14:paraId="7E8B39F4">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Front End &amp; Back</w:t>
      </w:r>
      <w:r>
        <w:rPr>
          <w:rFonts w:asciiTheme="majorAscii" w:hAnsiTheme="majorAscii" w:hint="default"/>
          <w:lang w:val="en-IN"/>
        </w:rPr>
        <w:t xml:space="preserve"> E</w:t>
      </w:r>
      <w:r>
        <w:rPr>
          <w:rFonts w:asciiTheme="majorAscii" w:hAnsiTheme="majorAscii"/>
        </w:rPr>
        <w:t>nd Development, Debugging, Testing, Table Design, Writing Stored Procedures, ADO.NET Documentation, Build &amp; Deployment on Server, Bug fixing, Team leading.</w:t>
      </w:r>
    </w:p>
    <w:p w14:paraId="151E1E2C">
      <w:pPr>
        <w:tabs>
          <w:tab w:val="left" w:pos="180"/>
        </w:tabs>
        <w:ind w:left="540"/>
        <w:rPr>
          <w:rFonts w:asciiTheme="majorAscii" w:hAnsiTheme="majorAscii"/>
        </w:rPr>
      </w:pPr>
      <w:r>
        <w:rPr>
          <w:rFonts w:asciiTheme="majorAscii" w:hAnsiTheme="majorAscii"/>
          <w:b/>
          <w:bCs/>
        </w:rPr>
        <w:t>Synopsis: INS</w:t>
      </w:r>
      <w:r>
        <w:rPr>
          <w:rFonts w:ascii="Cambria" w:eastAsia="Calibri" w:hAnsi="Cambria" w:cs="Cambria"/>
          <w:color w:val="000000" w:themeColor="text1" w:themeShade="FF" w:themeTint="FF"/>
          <w:sz w:val="20"/>
          <w:szCs w:val="20"/>
          <w:lang w:eastAsia="zh-CN"/>
        </w:rPr>
        <w:t xml:space="preserve"> is a Calling Cards Sales Site which is a leading online mobile recharging System in Switzerland. Here customers need to register themselves before start to buying pins through online. There are so many options in this site i.e., Customer Mgt, Card Mgt, cash Reports, etc. Here admin is the superpower and under admin there are resellers and customers. Customers are ending user here. Everyday shopping limit for customers only. </w:t>
      </w:r>
      <w:r>
        <w:rPr>
          <w:rFonts w:ascii="Cambria" w:eastAsia="Calibri" w:hAnsi="Cambria" w:cs="Cambria"/>
          <w:sz w:val="20"/>
          <w:szCs w:val="20"/>
          <w:lang w:eastAsia="zh-CN"/>
        </w:rPr>
        <w:t>Super Admin, Reseller, Sub-Reseller, Customer roles are generated by Admin. Reseller and Sub-Resellers have uploaded pins for customer can scratch their Pins. We can Purchase cards from Super Market also having the Automatic Machines.</w:t>
      </w:r>
    </w:p>
    <w:p w14:paraId="235E28C1">
      <w:pPr>
        <w:tabs>
          <w:tab w:val="left" w:pos="180"/>
        </w:tabs>
        <w:spacing w:after="0"/>
        <w:ind w:left="540"/>
        <w:rPr>
          <w:rFonts w:asciiTheme="majorAscii" w:hAnsiTheme="majorAscii"/>
          <w:b/>
          <w:bCs/>
          <w:color w:val="0FBDB9"/>
        </w:rPr>
      </w:pPr>
      <w:r>
        <w:rPr>
          <w:rFonts w:asciiTheme="majorAscii" w:hAnsiTheme="majorAscii"/>
          <w:b/>
          <w:bCs/>
        </w:rPr>
        <w:t xml:space="preserve">Project Title: </w:t>
      </w:r>
      <w:r>
        <w:rPr>
          <w:rFonts w:asciiTheme="majorAscii" w:hAnsiTheme="majorAscii"/>
          <w:b/>
          <w:bCs/>
          <w:color w:val="0FBDB9"/>
        </w:rPr>
        <w:t>Note Validator (INS) – Checking Switzerland Currencies Deposited in Machine – Feb’14 to Apr’14</w:t>
      </w:r>
    </w:p>
    <w:p w14:paraId="2FB5BCB7">
      <w:pPr>
        <w:tabs>
          <w:tab w:val="left" w:pos="180"/>
        </w:tabs>
        <w:spacing w:after="0"/>
        <w:ind w:left="540"/>
        <w:rPr>
          <w:rFonts w:asciiTheme="majorHAnsi" w:hAnsiTheme="majorHAnsi"/>
          <w:b/>
        </w:rPr>
      </w:pPr>
      <w:r>
        <w:rPr>
          <w:rFonts w:asciiTheme="majorHAnsi" w:hAnsiTheme="majorHAnsi"/>
          <w:b/>
        </w:rPr>
        <w:t>Client: INS - Switzerland</w:t>
      </w:r>
    </w:p>
    <w:p w14:paraId="19BCA2BF">
      <w:pPr>
        <w:tabs>
          <w:tab w:val="left" w:pos="180"/>
        </w:tabs>
        <w:spacing w:after="0"/>
        <w:ind w:left="540"/>
        <w:rPr>
          <w:rFonts w:asciiTheme="majorHAnsi" w:hAnsiTheme="majorHAnsi"/>
          <w:bCs/>
        </w:rPr>
      </w:pPr>
      <w:r>
        <w:rPr>
          <w:rFonts w:asciiTheme="majorHAnsi" w:hAnsiTheme="majorHAnsi"/>
          <w:b/>
        </w:rPr>
        <w:t xml:space="preserve">Environment: </w:t>
      </w:r>
      <w:r>
        <w:rPr>
          <w:rFonts w:asciiTheme="majorHAnsi" w:hAnsiTheme="majorHAnsi"/>
          <w:bCs/>
        </w:rPr>
        <w:t>Windows Form, C#, Web Services</w:t>
      </w:r>
    </w:p>
    <w:p w14:paraId="6A2F8E53">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Front End &amp; Back</w:t>
      </w:r>
      <w:r>
        <w:rPr>
          <w:rFonts w:asciiTheme="majorAscii" w:hAnsiTheme="majorAscii" w:hint="default"/>
          <w:lang w:val="en-IN"/>
        </w:rPr>
        <w:t xml:space="preserve"> E</w:t>
      </w:r>
      <w:r>
        <w:rPr>
          <w:rFonts w:asciiTheme="majorAscii" w:hAnsiTheme="majorAscii"/>
        </w:rPr>
        <w:t>nd Development, Debugging, Testing, Table Design, Writing Stored Procedures, ADO.NET Documentation, Build &amp; Deployment on Server, Bug fixing, Team leading.</w:t>
      </w:r>
    </w:p>
    <w:p w14:paraId="02E39B34">
      <w:pPr>
        <w:suppressAutoHyphens/>
        <w:spacing w:line="240" w:lineRule="auto"/>
        <w:ind w:left="579" w:leftChars="263"/>
        <w:rPr>
          <w:rFonts w:asciiTheme="majorAscii" w:hAnsiTheme="majorAscii"/>
        </w:rPr>
      </w:pPr>
      <w:r>
        <w:rPr>
          <w:rFonts w:asciiTheme="majorAscii" w:hAnsiTheme="majorAscii"/>
          <w:b/>
          <w:bCs/>
        </w:rPr>
        <w:t>Synopsis</w:t>
      </w:r>
      <w:r>
        <w:rPr>
          <w:rFonts w:asciiTheme="majorAscii" w:hAnsiTheme="majorAscii"/>
        </w:rPr>
        <w:t xml:space="preserve">: </w:t>
      </w:r>
      <w:r>
        <w:rPr>
          <w:rFonts w:ascii="Cambria" w:eastAsia="Calibri" w:hAnsi="Cambria" w:cs="Cambria"/>
          <w:sz w:val="20"/>
          <w:szCs w:val="20"/>
          <w:lang w:eastAsia="zh-CN"/>
        </w:rPr>
        <w:t>Money Reader project is an application for reading currency and validate the note. If the note is valid, it accepts otherwise rejects. It is integrated with shopping site the customer can select the denomination and insert currency based on denomination selected there is an option to insert currency in various denominations. It accepts the first then reading note to validate holds the note for 3seconds for next command after getting command put it credit if it’s a valid note otherwise it rejects. Customer wants to terminate from recharging he will get a credit note of how much amount he inserts in the Machine. Integrating the code with ActiveX object to access the method, the machine will be closed after 6 seconds timer will be used for control time basics.</w:t>
      </w:r>
    </w:p>
    <w:p w14:paraId="61071703">
      <w:pPr>
        <w:tabs>
          <w:tab w:val="left" w:pos="180"/>
        </w:tabs>
        <w:spacing w:after="0"/>
        <w:ind w:left="540"/>
        <w:rPr>
          <w:rFonts w:asciiTheme="majorHAnsi" w:hAnsiTheme="majorHAnsi"/>
          <w:b/>
          <w:color w:val="0FBDB9"/>
        </w:rPr>
      </w:pPr>
      <w:r>
        <w:rPr>
          <w:rFonts w:asciiTheme="majorHAnsi" w:hAnsiTheme="majorHAnsi"/>
          <w:b/>
        </w:rPr>
        <w:t xml:space="preserve">Project Title: </w:t>
      </w:r>
      <w:r>
        <w:rPr>
          <w:rFonts w:asciiTheme="majorHAnsi" w:hAnsiTheme="majorHAnsi"/>
          <w:b/>
          <w:color w:val="0FBDB9"/>
        </w:rPr>
        <w:t>Sport Fit Management Systems (SFMS) – Apr’14 to Sep’14</w:t>
      </w:r>
    </w:p>
    <w:p w14:paraId="7290D6C3">
      <w:pPr>
        <w:tabs>
          <w:tab w:val="left" w:pos="180"/>
        </w:tabs>
        <w:spacing w:after="0"/>
        <w:ind w:left="540"/>
        <w:rPr>
          <w:rFonts w:asciiTheme="majorHAnsi" w:hAnsiTheme="majorHAnsi"/>
          <w:b/>
        </w:rPr>
      </w:pPr>
      <w:r>
        <w:rPr>
          <w:rFonts w:asciiTheme="majorHAnsi" w:hAnsiTheme="majorHAnsi"/>
          <w:b/>
        </w:rPr>
        <w:t>Client: ATG Germany</w:t>
      </w:r>
    </w:p>
    <w:p w14:paraId="180AACEE">
      <w:pPr>
        <w:tabs>
          <w:tab w:val="left" w:pos="180"/>
        </w:tabs>
        <w:spacing w:after="0"/>
        <w:ind w:left="540"/>
        <w:rPr>
          <w:rFonts w:asciiTheme="majorAscii" w:hAnsiTheme="majorAscii"/>
        </w:rPr>
      </w:pPr>
      <w:r>
        <w:rPr>
          <w:rFonts w:asciiTheme="majorAscii" w:hAnsiTheme="majorAscii"/>
          <w:b/>
          <w:bCs/>
        </w:rPr>
        <w:t xml:space="preserve">Environment: </w:t>
      </w:r>
      <w:r>
        <w:rPr>
          <w:rFonts w:asciiTheme="majorAscii" w:hAnsiTheme="majorAscii"/>
        </w:rPr>
        <w:t>C#, ASP. Net MVC, SQL Server 2008R2, jQuery, CSS, Ajax</w:t>
      </w:r>
    </w:p>
    <w:p w14:paraId="0E4D1B84">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Front End &amp; Back</w:t>
      </w:r>
      <w:r>
        <w:rPr>
          <w:rFonts w:asciiTheme="majorAscii" w:hAnsiTheme="majorAscii" w:hint="default"/>
          <w:lang w:val="en-IN"/>
        </w:rPr>
        <w:t xml:space="preserve"> E</w:t>
      </w:r>
      <w:r>
        <w:rPr>
          <w:rFonts w:asciiTheme="majorAscii" w:hAnsiTheme="majorAscii"/>
        </w:rPr>
        <w:t>nd Development, Debugging, Testing, Table Design, Writing Stored Procedures, ADO.NET Documentation, Build &amp; Deployment on Server, Bug fixing, Team leading.</w:t>
      </w:r>
    </w:p>
    <w:p w14:paraId="1A9BC08F">
      <w:pPr>
        <w:suppressAutoHyphens/>
        <w:spacing w:line="240" w:lineRule="auto"/>
        <w:ind w:left="550" w:right="-216" w:leftChars="250" w:rightChars="-98"/>
        <w:jc w:val="both"/>
        <w:rPr>
          <w:rFonts w:asciiTheme="majorAscii" w:hAnsiTheme="majorAscii"/>
        </w:rPr>
      </w:pPr>
      <w:r>
        <w:rPr>
          <w:rFonts w:asciiTheme="majorAscii" w:hAnsiTheme="majorAscii"/>
          <w:b/>
          <w:bCs/>
        </w:rPr>
        <w:t>Synopsis</w:t>
      </w:r>
      <w:r>
        <w:rPr>
          <w:rFonts w:asciiTheme="majorAscii" w:hAnsiTheme="majorAscii"/>
        </w:rPr>
        <w:t xml:space="preserve">: </w:t>
      </w:r>
      <w:r>
        <w:rPr>
          <w:rFonts w:ascii="Cambria" w:eastAsia="Calibri" w:hAnsi="Cambria" w:cs="Cambria"/>
          <w:sz w:val="20"/>
          <w:szCs w:val="20"/>
          <w:lang w:eastAsia="zh-CN"/>
        </w:rPr>
        <w:t>Sports Fit is a Fitness Management software which is easy to use, affordable solution for a fitness and health studio. It is easy to maintain detailed records of members and their memberships and have quick and easy communication with members. It is a web-based application it can be connected from any devices at any time. Revenue sources can be consolidated into one system to efficiently track the sale of packages, memberships, point of sale items and more. It is fully customizable to be used with any type of facility that needs to track memberships. In Sales Revenue Report for Gym products and Cafeteria products are Calculated.</w:t>
      </w:r>
    </w:p>
    <w:p w14:paraId="01F14F1D">
      <w:pPr>
        <w:tabs>
          <w:tab w:val="left" w:pos="180"/>
        </w:tabs>
        <w:spacing w:after="0"/>
        <w:ind w:left="540"/>
        <w:rPr>
          <w:rFonts w:asciiTheme="majorHAnsi" w:hAnsiTheme="majorHAnsi"/>
          <w:b/>
          <w:color w:val="0FBDB9"/>
        </w:rPr>
      </w:pPr>
      <w:r>
        <w:rPr>
          <w:rFonts w:asciiTheme="majorHAnsi" w:hAnsiTheme="majorHAnsi"/>
          <w:b/>
        </w:rPr>
        <w:t xml:space="preserve">Project Title: </w:t>
      </w:r>
      <w:r>
        <w:rPr>
          <w:rFonts w:asciiTheme="majorHAnsi" w:hAnsiTheme="majorHAnsi"/>
          <w:b/>
          <w:color w:val="0FBDB9"/>
        </w:rPr>
        <w:t>Strings Russian (Russian language Documents) – Dec’15 to Dec’16</w:t>
      </w:r>
    </w:p>
    <w:p w14:paraId="4C229FF9">
      <w:pPr>
        <w:tabs>
          <w:tab w:val="left" w:pos="180"/>
        </w:tabs>
        <w:spacing w:after="0"/>
        <w:ind w:left="540"/>
        <w:rPr>
          <w:rFonts w:asciiTheme="majorHAnsi" w:hAnsiTheme="majorHAnsi"/>
          <w:b/>
        </w:rPr>
      </w:pPr>
      <w:r>
        <w:rPr>
          <w:rFonts w:asciiTheme="majorHAnsi" w:hAnsiTheme="majorHAnsi"/>
          <w:b/>
        </w:rPr>
        <w:t>Client: Scope E Knowledge Center</w:t>
      </w:r>
    </w:p>
    <w:p w14:paraId="43B5F507">
      <w:pPr>
        <w:tabs>
          <w:tab w:val="left" w:pos="180"/>
        </w:tabs>
        <w:spacing w:after="0"/>
        <w:ind w:left="540"/>
        <w:rPr>
          <w:rFonts w:ascii="Cambria" w:hAnsi="Cambria" w:cs="Cambria"/>
          <w:b/>
          <w:bCs/>
        </w:rPr>
      </w:pPr>
      <w:r>
        <w:rPr>
          <w:rFonts w:asciiTheme="majorAscii" w:hAnsiTheme="majorAscii"/>
          <w:b/>
          <w:bCs/>
        </w:rPr>
        <w:t xml:space="preserve">Third Party UI: </w:t>
      </w:r>
      <w:hyperlink r:id="rId14" w:tgtFrame="https://www.bing.com/_blank" w:history="1">
        <w:r>
          <w:rPr>
            <w:rStyle w:val="Hyperlink"/>
            <w:rFonts w:ascii="Cambria" w:eastAsia="sans-serif" w:hAnsi="Cambria" w:cs="Cambria"/>
            <w:color w:val="auto"/>
            <w:u w:val="none"/>
            <w:shd w:val="clear" w:color="auto" w:fill="FFFFFF"/>
          </w:rPr>
          <w:t>Telerik &amp; Kendo UI</w:t>
        </w:r>
      </w:hyperlink>
      <w:r>
        <w:rPr>
          <w:rFonts w:ascii="Cambria" w:eastAsia="sans-serif" w:hAnsi="Cambria" w:cs="Cambria"/>
          <w:shd w:val="clear" w:color="auto" w:fill="FFFFFF"/>
        </w:rPr>
        <w:t xml:space="preserve"> used for Grid</w:t>
      </w:r>
    </w:p>
    <w:p w14:paraId="726E8801">
      <w:pPr>
        <w:tabs>
          <w:tab w:val="left" w:pos="180"/>
        </w:tabs>
        <w:spacing w:after="0"/>
        <w:ind w:left="540"/>
        <w:rPr>
          <w:rFonts w:asciiTheme="majorAscii" w:hAnsiTheme="majorAscii"/>
        </w:rPr>
      </w:pPr>
      <w:r>
        <w:rPr>
          <w:rFonts w:asciiTheme="majorAscii" w:hAnsiTheme="majorAscii"/>
          <w:b/>
          <w:bCs/>
        </w:rPr>
        <w:t xml:space="preserve">Environment: </w:t>
      </w:r>
      <w:r>
        <w:rPr>
          <w:rFonts w:asciiTheme="majorAscii" w:hAnsiTheme="majorAscii"/>
        </w:rPr>
        <w:t>C#, ASP.Net4.0(Three Tier Architecture), SQL Server 2008, jQuery, JavaScript, CSS</w:t>
      </w:r>
    </w:p>
    <w:p w14:paraId="25D00688">
      <w:pPr>
        <w:tabs>
          <w:tab w:val="left" w:pos="180"/>
        </w:tabs>
        <w:ind w:left="547"/>
        <w:rPr>
          <w:rFonts w:asciiTheme="majorAscii" w:hAnsiTheme="majorAscii"/>
          <w:b/>
          <w:bCs/>
        </w:rPr>
      </w:pPr>
      <w:r>
        <w:rPr>
          <w:rFonts w:asciiTheme="majorAscii" w:hAnsiTheme="majorAscii"/>
          <w:b/>
          <w:bCs/>
        </w:rPr>
        <w:t xml:space="preserve">Role: </w:t>
      </w:r>
      <w:r>
        <w:rPr>
          <w:rFonts w:asciiTheme="majorAscii" w:hAnsiTheme="majorAscii"/>
        </w:rPr>
        <w:t>Migrating Asp Application to Asp.net, Front End &amp; Back</w:t>
      </w:r>
      <w:r>
        <w:rPr>
          <w:rFonts w:asciiTheme="majorAscii" w:hAnsiTheme="majorAscii" w:hint="default"/>
          <w:lang w:val="en-IN"/>
        </w:rPr>
        <w:t xml:space="preserve"> E</w:t>
      </w:r>
      <w:r>
        <w:rPr>
          <w:rFonts w:asciiTheme="majorAscii" w:hAnsiTheme="majorAscii"/>
        </w:rPr>
        <w:t>nd Development, debugging, Testing, Table Design, ADO.NET, Writing Stored Procedures, Documentation, Build &amp; Deployment on Server, Bug fixing, Team leading.</w:t>
      </w:r>
    </w:p>
    <w:p w14:paraId="72B15B2A">
      <w:pPr>
        <w:suppressAutoHyphens/>
        <w:spacing w:line="240" w:lineRule="auto"/>
        <w:ind w:left="547"/>
        <w:jc w:val="both"/>
        <w:rPr>
          <w:rFonts w:asciiTheme="majorAscii" w:hAnsiTheme="majorAscii"/>
        </w:rPr>
      </w:pPr>
      <w:r>
        <w:rPr>
          <w:rFonts w:asciiTheme="majorAscii" w:hAnsiTheme="majorAscii"/>
          <w:b/>
          <w:bCs/>
        </w:rPr>
        <w:t>Synopsis: Strings</w:t>
      </w:r>
      <w:r>
        <w:rPr>
          <w:rFonts w:ascii="Cambria" w:eastAsia="Calibri" w:hAnsi="Cambria" w:cs="Cambria"/>
          <w:sz w:val="20"/>
          <w:szCs w:val="20"/>
          <w:lang w:eastAsia="zh-CN"/>
        </w:rPr>
        <w:t xml:space="preserve"> Russian project involves models of user information, user updated, file upload, sampling for quality analysis, and reports for maintaining in time and out time of users in admin models. In user model they had Get records, Strings, Individual report, display output, all reports, Time sheet, Change password. Role which processes records are Article selection (AS), Fresh Indexing (FI), Direct Indexing (DC), Value Audit (VA), Copy Edit (CE), Quality Analysis (QA). A file in Russian format is converted to English which passes the above roles to verify the documents finally Quality Audit approves to deliver documents to client for their use.</w:t>
      </w:r>
    </w:p>
    <w:p w14:paraId="7CEEA848">
      <w:pPr>
        <w:tabs>
          <w:tab w:val="left" w:pos="180"/>
        </w:tabs>
        <w:spacing w:after="0"/>
        <w:ind w:left="540"/>
        <w:rPr>
          <w:rFonts w:asciiTheme="majorAscii" w:hAnsiTheme="majorAscii"/>
          <w:b/>
          <w:bCs/>
          <w:color w:val="0FBDB9"/>
        </w:rPr>
      </w:pPr>
      <w:r>
        <w:rPr>
          <w:rFonts w:asciiTheme="majorAscii" w:hAnsiTheme="majorAscii"/>
          <w:b/>
          <w:bCs/>
        </w:rPr>
        <w:t xml:space="preserve">Project Title: </w:t>
      </w:r>
      <w:r>
        <w:rPr>
          <w:rFonts w:asciiTheme="majorAscii" w:hAnsiTheme="majorAscii"/>
          <w:b/>
          <w:bCs/>
          <w:color w:val="0FBDB9"/>
        </w:rPr>
        <w:t>Global Enhanced Cheque Security (GECS)– Dec’16 to Jul’17</w:t>
      </w:r>
    </w:p>
    <w:p w14:paraId="29006A8B">
      <w:pPr>
        <w:tabs>
          <w:tab w:val="left" w:pos="180"/>
        </w:tabs>
        <w:spacing w:after="0"/>
        <w:ind w:left="540"/>
        <w:rPr>
          <w:rFonts w:asciiTheme="majorAscii" w:hAnsiTheme="majorAscii"/>
          <w:b/>
          <w:bCs/>
        </w:rPr>
      </w:pPr>
      <w:r>
        <w:rPr>
          <w:rFonts w:asciiTheme="majorAscii" w:hAnsiTheme="majorAscii"/>
          <w:b/>
          <w:bCs/>
        </w:rPr>
        <w:t>Purpose: Detecting Duplicated Cheque Passed for Clearing</w:t>
      </w:r>
    </w:p>
    <w:p w14:paraId="3CFC35CA">
      <w:pPr>
        <w:tabs>
          <w:tab w:val="left" w:pos="180"/>
        </w:tabs>
        <w:spacing w:after="0"/>
        <w:ind w:left="540"/>
        <w:rPr>
          <w:rFonts w:asciiTheme="majorHAnsi" w:hAnsiTheme="majorHAnsi"/>
          <w:b/>
        </w:rPr>
      </w:pPr>
      <w:r>
        <w:rPr>
          <w:rFonts w:asciiTheme="majorHAnsi" w:hAnsiTheme="majorHAnsi"/>
          <w:b/>
        </w:rPr>
        <w:t xml:space="preserve">Client: </w:t>
      </w:r>
      <w:r>
        <w:rPr>
          <w:rFonts w:ascii="Times New Roman" w:hAnsi="Times New Roman" w:cs="Times New Roman"/>
          <w:b/>
          <w:sz w:val="25"/>
          <w:szCs w:val="25"/>
        </w:rPr>
        <w:t>Standard Chartered Bank, Malaysia</w:t>
      </w:r>
    </w:p>
    <w:p w14:paraId="65C4D95D">
      <w:pPr>
        <w:tabs>
          <w:tab w:val="left" w:pos="180"/>
        </w:tabs>
        <w:spacing w:after="0"/>
        <w:ind w:left="540"/>
        <w:rPr>
          <w:rFonts w:asciiTheme="majorAscii" w:hAnsiTheme="majorAscii"/>
        </w:rPr>
      </w:pPr>
      <w:r>
        <w:rPr>
          <w:rFonts w:asciiTheme="majorAscii" w:hAnsiTheme="majorAscii"/>
          <w:b/>
          <w:bCs/>
        </w:rPr>
        <w:t xml:space="preserve">Environment: </w:t>
      </w:r>
      <w:r>
        <w:rPr>
          <w:rFonts w:asciiTheme="majorAscii" w:hAnsiTheme="majorAscii"/>
        </w:rPr>
        <w:t>C#, Dotnet Core MVC, jQuery, Ajax, jQuery Data table, Sql Server2016, Bootstrap, CSS</w:t>
      </w:r>
    </w:p>
    <w:p w14:paraId="41762884">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Front End &amp; Back</w:t>
      </w:r>
      <w:r>
        <w:rPr>
          <w:rFonts w:asciiTheme="majorAscii" w:hAnsiTheme="majorAscii" w:hint="default"/>
          <w:lang w:val="en-IN"/>
        </w:rPr>
        <w:t xml:space="preserve"> E</w:t>
      </w:r>
      <w:r>
        <w:rPr>
          <w:rFonts w:asciiTheme="majorAscii" w:hAnsiTheme="majorAscii"/>
        </w:rPr>
        <w:t>nd Development, Debugging, Unit Testing, Table Design, Writing Stored Procedures, Documentation, Build &amp; Deployment on Server, Bug fixing and Enhancement.</w:t>
      </w:r>
    </w:p>
    <w:p w14:paraId="4714367E">
      <w:pPr>
        <w:tabs>
          <w:tab w:val="left" w:pos="180"/>
        </w:tabs>
        <w:ind w:left="540"/>
        <w:rPr>
          <w:rFonts w:asciiTheme="majorAscii" w:hAnsiTheme="majorAscii"/>
        </w:rPr>
      </w:pPr>
      <w:r>
        <w:rPr>
          <w:rFonts w:asciiTheme="majorAscii" w:hAnsiTheme="majorAscii"/>
          <w:b/>
          <w:bCs/>
        </w:rPr>
        <w:t>Synopsis</w:t>
      </w:r>
      <w:r>
        <w:rPr>
          <w:rFonts w:asciiTheme="majorAscii" w:hAnsiTheme="majorAscii"/>
        </w:rPr>
        <w:t xml:space="preserve">: </w:t>
      </w:r>
      <w:r>
        <w:rPr>
          <w:rFonts w:asciiTheme="majorAscii" w:hAnsiTheme="majorAscii"/>
          <w:sz w:val="20"/>
          <w:szCs w:val="20"/>
        </w:rPr>
        <w:t>Global Enhanced Cheque Security is a fraud prevention mechanism that reconciles cheque being encashed against details of the cheque issued by the Account holder. Positive pay process entails a daily reconcilement of a company’s issued cheques presented for payment to the bank to identify potentially fraudulent cheque. In case of mismatch the cheques will not be honored, or cheques will be returned. Monitoring and detection of unusual cheque activity. Timely detection of fraud, Ability to make pay/no pay decisions on potentially fraudulent cheques. Create processing rules to systematically accept or reject transactions.</w:t>
      </w:r>
    </w:p>
    <w:p w14:paraId="0ADA7234">
      <w:pPr>
        <w:tabs>
          <w:tab w:val="left" w:pos="180"/>
        </w:tabs>
        <w:spacing w:after="0"/>
        <w:ind w:left="540"/>
        <w:rPr>
          <w:rFonts w:asciiTheme="majorHAnsi" w:hAnsiTheme="majorHAnsi"/>
          <w:b/>
          <w:color w:val="0FBDB9"/>
        </w:rPr>
      </w:pPr>
      <w:r>
        <w:rPr>
          <w:rFonts w:asciiTheme="majorHAnsi" w:hAnsiTheme="majorHAnsi"/>
          <w:b/>
        </w:rPr>
        <w:t xml:space="preserve">Project Title: </w:t>
      </w:r>
      <w:r>
        <w:rPr>
          <w:rFonts w:asciiTheme="majorHAnsi" w:hAnsiTheme="majorHAnsi"/>
          <w:b/>
          <w:color w:val="0FBDB9"/>
        </w:rPr>
        <w:t>EMPRO - Aug’17 to Aug’18</w:t>
      </w:r>
    </w:p>
    <w:p w14:paraId="622A1AEF">
      <w:pPr>
        <w:tabs>
          <w:tab w:val="left" w:pos="180"/>
        </w:tabs>
        <w:spacing w:after="0"/>
        <w:ind w:left="540"/>
        <w:rPr>
          <w:rFonts w:asciiTheme="majorHAnsi" w:hAnsiTheme="majorHAnsi"/>
          <w:b/>
        </w:rPr>
      </w:pPr>
      <w:r>
        <w:rPr>
          <w:rFonts w:asciiTheme="majorHAnsi" w:hAnsiTheme="majorHAnsi"/>
          <w:b/>
        </w:rPr>
        <w:t>Client: Ascertain Technologies, Malaysia</w:t>
      </w:r>
    </w:p>
    <w:p w14:paraId="388C287E">
      <w:pPr>
        <w:tabs>
          <w:tab w:val="left" w:pos="180"/>
        </w:tabs>
        <w:spacing w:after="0"/>
        <w:ind w:left="540"/>
        <w:rPr>
          <w:rFonts w:asciiTheme="majorAscii" w:hAnsiTheme="majorAscii"/>
        </w:rPr>
      </w:pPr>
      <w:r>
        <w:rPr>
          <w:rFonts w:asciiTheme="majorAscii" w:hAnsiTheme="majorAscii"/>
          <w:b/>
          <w:bCs/>
        </w:rPr>
        <w:t xml:space="preserve">Environment: </w:t>
      </w:r>
      <w:r>
        <w:rPr>
          <w:rFonts w:ascii="Cambria" w:eastAsia="Calibri" w:hAnsi="Cambria" w:cs="Cambria"/>
          <w:lang w:eastAsia="zh-CN"/>
        </w:rPr>
        <w:t xml:space="preserve">Visual Studio Code, TypeScript, Angular6, </w:t>
      </w:r>
      <w:r>
        <w:rPr>
          <w:rFonts w:ascii="Cambria" w:hAnsi="Cambria" w:cs="Cambria"/>
        </w:rPr>
        <w:t>Web API, SqlServer2012</w:t>
      </w:r>
    </w:p>
    <w:p w14:paraId="18BE7F26">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Front End &amp; Back</w:t>
      </w:r>
      <w:r>
        <w:rPr>
          <w:rFonts w:asciiTheme="majorAscii" w:hAnsiTheme="majorAscii" w:hint="default"/>
          <w:lang w:val="en-IN"/>
        </w:rPr>
        <w:t xml:space="preserve"> E</w:t>
      </w:r>
      <w:r>
        <w:rPr>
          <w:rFonts w:asciiTheme="majorAscii" w:hAnsiTheme="majorAscii"/>
        </w:rPr>
        <w:t>nd Development, Debugging, Unit Testing, Table Design, Writing Stored Procedures, Documentation, Bug fixing.</w:t>
      </w:r>
    </w:p>
    <w:p w14:paraId="671B12A9">
      <w:pPr>
        <w:tabs>
          <w:tab w:val="left" w:pos="180"/>
        </w:tabs>
        <w:ind w:left="540"/>
        <w:rPr>
          <w:rFonts w:asciiTheme="majorAscii" w:hAnsiTheme="majorAscii"/>
        </w:rPr>
      </w:pPr>
      <w:r>
        <w:rPr>
          <w:rFonts w:asciiTheme="majorAscii" w:hAnsiTheme="majorAscii"/>
          <w:b/>
          <w:bCs/>
        </w:rPr>
        <w:t>Synopsis</w:t>
      </w:r>
      <w:r>
        <w:rPr>
          <w:rFonts w:asciiTheme="majorAscii" w:hAnsiTheme="majorAscii"/>
        </w:rPr>
        <w:t xml:space="preserve">: </w:t>
      </w:r>
      <w:r>
        <w:rPr>
          <w:rFonts w:asciiTheme="majorAscii" w:hAnsiTheme="majorAscii"/>
          <w:sz w:val="20"/>
          <w:szCs w:val="20"/>
        </w:rPr>
        <w:t>Empro is an Online shopping site for register new Merchants, they were maintained by the Business users. Merchants can place a Quotation for their products and the Business user can review the price and approved final price for sale. Merchants can give discount for their products. Delivery charge will be calculated by weight, for smaller products it’s a fixed charge. Generate report for order status, product inventory status, sales by categories. Seller, Reseller and Direct Customer roles are there</w:t>
      </w:r>
      <w:r>
        <w:rPr>
          <w:rFonts w:asciiTheme="majorAscii" w:hAnsiTheme="majorAscii"/>
        </w:rPr>
        <w:t>.</w:t>
      </w:r>
    </w:p>
    <w:p w14:paraId="1C916A72">
      <w:pPr>
        <w:tabs>
          <w:tab w:val="left" w:pos="180"/>
        </w:tabs>
        <w:spacing w:after="0"/>
        <w:ind w:left="540"/>
        <w:rPr>
          <w:rFonts w:asciiTheme="majorAscii" w:hAnsiTheme="majorAscii"/>
          <w:b/>
          <w:bCs/>
          <w:color w:val="0FBDB9"/>
        </w:rPr>
      </w:pPr>
      <w:r>
        <w:rPr>
          <w:rFonts w:asciiTheme="majorAscii" w:hAnsiTheme="majorAscii"/>
          <w:b/>
          <w:bCs/>
        </w:rPr>
        <w:t xml:space="preserve">Project Title: </w:t>
      </w:r>
      <w:r>
        <w:rPr>
          <w:rFonts w:asciiTheme="majorAscii" w:hAnsiTheme="majorAscii"/>
          <w:b/>
          <w:bCs/>
          <w:color w:val="0FBDB9"/>
        </w:rPr>
        <w:t>Anchor Tagger (Migration to Web Application) - Oct’18 to Dec’19</w:t>
      </w:r>
    </w:p>
    <w:p w14:paraId="669AA02D">
      <w:pPr>
        <w:tabs>
          <w:tab w:val="left" w:pos="180"/>
        </w:tabs>
        <w:spacing w:after="0"/>
        <w:ind w:left="540"/>
        <w:rPr>
          <w:rFonts w:asciiTheme="majorHAnsi" w:hAnsiTheme="majorHAnsi"/>
          <w:b/>
        </w:rPr>
      </w:pPr>
      <w:r>
        <w:rPr>
          <w:rFonts w:asciiTheme="majorHAnsi" w:hAnsiTheme="majorHAnsi"/>
          <w:b/>
        </w:rPr>
        <w:t>Client: Department Of Insurance, Kentucky State</w:t>
      </w:r>
    </w:p>
    <w:p w14:paraId="05B37535">
      <w:pPr>
        <w:tabs>
          <w:tab w:val="left" w:pos="180"/>
        </w:tabs>
        <w:spacing w:after="0"/>
        <w:ind w:left="540"/>
        <w:rPr>
          <w:rFonts w:asciiTheme="majorAscii" w:hAnsiTheme="majorAscii"/>
        </w:rPr>
      </w:pPr>
      <w:r>
        <w:rPr>
          <w:rFonts w:asciiTheme="majorAscii" w:hAnsiTheme="majorAscii"/>
          <w:b/>
          <w:bCs/>
        </w:rPr>
        <w:t xml:space="preserve">Environment: </w:t>
      </w:r>
      <w:r>
        <w:rPr>
          <w:rFonts w:asciiTheme="majorAscii" w:hAnsiTheme="majorAscii"/>
        </w:rPr>
        <w:t>C#, Dotnet Core MVC, Bootstrap, jQuery, SqlServer</w:t>
      </w:r>
      <w:r>
        <w:rPr>
          <w:rFonts w:ascii="Cambria" w:hAnsi="Cambria" w:cs="Cambria"/>
        </w:rPr>
        <w:t>2012</w:t>
      </w:r>
    </w:p>
    <w:p w14:paraId="49677357">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Front End &amp; Backend Development, Debugging, Unit Testing, Table Design, Writing Stored Procedures, ADO.NET Documentation, Bug fixing.</w:t>
      </w:r>
    </w:p>
    <w:p w14:paraId="44445B0F">
      <w:pPr>
        <w:tabs>
          <w:tab w:val="left" w:pos="180"/>
        </w:tabs>
        <w:ind w:left="540"/>
        <w:rPr>
          <w:rFonts w:asciiTheme="majorAscii" w:hAnsiTheme="majorAscii"/>
        </w:rPr>
      </w:pPr>
      <w:r>
        <w:rPr>
          <w:rFonts w:asciiTheme="majorAscii" w:hAnsiTheme="majorAscii"/>
          <w:b/>
          <w:bCs/>
        </w:rPr>
        <w:t>Synopsis</w:t>
      </w:r>
      <w:r>
        <w:rPr>
          <w:rFonts w:asciiTheme="majorAscii" w:hAnsiTheme="majorAscii"/>
        </w:rPr>
        <w:t xml:space="preserve">: </w:t>
      </w:r>
      <w:r>
        <w:rPr>
          <w:rFonts w:asciiTheme="majorAscii" w:hAnsiTheme="majorAscii"/>
          <w:sz w:val="20"/>
          <w:szCs w:val="20"/>
        </w:rPr>
        <w:t>Anchor Tagger Application is handling the Insurance claim for treatment of patients. It’s a standard form HCFA and UB to extract data with the help of ROI mentioned in XML files. It selected the one center point of image and traverse from up and down position to extract data and separating the blocks. Finally Identified blocks data are written in XML file against its Field. Missing data are loaded in a Firefly for the purpose of keying operator to key the data.</w:t>
      </w:r>
    </w:p>
    <w:p w14:paraId="07018C27">
      <w:pPr>
        <w:tabs>
          <w:tab w:val="left" w:pos="180"/>
        </w:tabs>
        <w:spacing w:after="0"/>
        <w:rPr>
          <w:rFonts w:asciiTheme="majorAscii" w:hAnsiTheme="majorAscii"/>
          <w:b/>
          <w:bCs/>
          <w:color w:val="0FBDB9"/>
        </w:rPr>
      </w:pPr>
      <w:r>
        <w:rPr>
          <w:rFonts w:asciiTheme="majorHAnsi" w:hAnsiTheme="majorHAnsi"/>
          <w:b/>
        </w:rPr>
        <w:tab/>
      </w:r>
      <w:r>
        <w:rPr>
          <w:rFonts w:asciiTheme="majorAscii" w:hAnsiTheme="majorAscii"/>
          <w:b/>
          <w:bCs/>
        </w:rPr>
        <w:t xml:space="preserve">Project Title: </w:t>
      </w:r>
      <w:r>
        <w:rPr>
          <w:rFonts w:asciiTheme="majorAscii" w:hAnsiTheme="majorAscii"/>
          <w:b/>
          <w:bCs/>
          <w:color w:val="0FBDB9"/>
        </w:rPr>
        <w:t>HealthCare Insurance Forms (Migration to Web Application) – Jan’20 to Oct’20</w:t>
      </w:r>
    </w:p>
    <w:p w14:paraId="0FBD06E8">
      <w:pPr>
        <w:tabs>
          <w:tab w:val="left" w:pos="180"/>
        </w:tabs>
        <w:spacing w:after="0"/>
        <w:ind w:left="540"/>
        <w:rPr>
          <w:rFonts w:asciiTheme="majorHAnsi" w:hAnsiTheme="majorHAnsi"/>
          <w:b/>
        </w:rPr>
      </w:pPr>
      <w:r>
        <w:rPr>
          <w:rFonts w:asciiTheme="majorHAnsi" w:hAnsiTheme="majorHAnsi"/>
          <w:b/>
        </w:rPr>
        <w:t>Client: Department Of Insurance, Kentucky State</w:t>
      </w:r>
    </w:p>
    <w:p w14:paraId="3E195C7A">
      <w:pPr>
        <w:tabs>
          <w:tab w:val="left" w:pos="180"/>
        </w:tabs>
        <w:spacing w:after="0"/>
        <w:ind w:left="540"/>
        <w:rPr>
          <w:rFonts w:asciiTheme="majorAscii" w:hAnsiTheme="majorAscii"/>
        </w:rPr>
      </w:pPr>
      <w:r>
        <w:rPr>
          <w:rFonts w:asciiTheme="majorAscii" w:hAnsiTheme="majorAscii"/>
          <w:b/>
          <w:bCs/>
        </w:rPr>
        <w:t xml:space="preserve">Environment: </w:t>
      </w:r>
      <w:r>
        <w:rPr>
          <w:rFonts w:asciiTheme="majorAscii" w:hAnsiTheme="majorAscii"/>
        </w:rPr>
        <w:t>C#, Dotnet Core MVC, Bootstrap, jQuery, SqlServer</w:t>
      </w:r>
      <w:r>
        <w:rPr>
          <w:rFonts w:ascii="Cambria" w:hAnsi="Cambria" w:cs="Cambria"/>
        </w:rPr>
        <w:t>2012</w:t>
      </w:r>
    </w:p>
    <w:p w14:paraId="25856EA7">
      <w:pPr>
        <w:tabs>
          <w:tab w:val="left" w:pos="180"/>
        </w:tabs>
        <w:ind w:left="540"/>
        <w:rPr>
          <w:rFonts w:asciiTheme="majorAscii" w:hAnsiTheme="majorAscii"/>
          <w:b/>
          <w:bCs/>
        </w:rPr>
      </w:pPr>
      <w:r>
        <w:rPr>
          <w:rFonts w:asciiTheme="majorAscii" w:hAnsiTheme="majorAscii"/>
          <w:b/>
          <w:bCs/>
        </w:rPr>
        <w:t xml:space="preserve">Role: </w:t>
      </w:r>
      <w:r>
        <w:rPr>
          <w:rFonts w:asciiTheme="majorAscii" w:hAnsiTheme="majorAscii"/>
        </w:rPr>
        <w:t>Involved in Migrating functionalities developed for Windows forms to Web Applications with dotnet core, Front End &amp; Back</w:t>
      </w:r>
      <w:r>
        <w:rPr>
          <w:rFonts w:asciiTheme="majorAscii" w:hAnsiTheme="majorAscii" w:hint="default"/>
          <w:lang w:val="en-IN"/>
        </w:rPr>
        <w:t xml:space="preserve"> E</w:t>
      </w:r>
      <w:r>
        <w:rPr>
          <w:rFonts w:asciiTheme="majorAscii" w:hAnsiTheme="majorAscii"/>
        </w:rPr>
        <w:t>nd Development, Unit Testing, Bug fixing and Enhancement, Table Design, Writing Stored Procedures.</w:t>
      </w:r>
    </w:p>
    <w:p w14:paraId="706B0C3F">
      <w:pPr>
        <w:tabs>
          <w:tab w:val="left" w:pos="180"/>
        </w:tabs>
        <w:ind w:left="547"/>
        <w:rPr>
          <w:rFonts w:asciiTheme="majorAscii" w:hAnsiTheme="majorAscii"/>
          <w:sz w:val="20"/>
          <w:szCs w:val="20"/>
        </w:rPr>
      </w:pPr>
      <w:r>
        <w:rPr>
          <w:rFonts w:asciiTheme="majorAscii" w:hAnsiTheme="majorAscii"/>
          <w:b/>
          <w:bCs/>
        </w:rPr>
        <w:t>Synopsis</w:t>
      </w:r>
      <w:r>
        <w:rPr>
          <w:rFonts w:asciiTheme="majorAscii" w:hAnsiTheme="majorAscii"/>
        </w:rPr>
        <w:t xml:space="preserve">: </w:t>
      </w:r>
      <w:r>
        <w:rPr>
          <w:rFonts w:asciiTheme="majorAscii" w:hAnsiTheme="majorAscii"/>
          <w:sz w:val="20"/>
          <w:szCs w:val="20"/>
        </w:rPr>
        <w:t>The Application is responsible for processing of Health or Death insurance Clearing to the approaching clients. Images are loaded to get the output xml, it's based on a customers need dual sources or triple sources engines (OMNI, ABBY, TESSERACT) were used. The Page Type is identified as primary based on that fields will be released in field list and then extracted data are filled in the Appropriate fields. The current project involves migrating the functionalities from the existing WinForms to Web Application MVC using dotnet core</w:t>
      </w:r>
      <w:r>
        <w:rPr>
          <w:rFonts w:asciiTheme="majorAscii" w:hAnsiTheme="majorAscii"/>
        </w:rPr>
        <w:t>.</w:t>
      </w:r>
    </w:p>
    <w:p w14:paraId="5946A728">
      <w:pPr>
        <w:tabs>
          <w:tab w:val="left" w:pos="180"/>
        </w:tabs>
        <w:spacing w:after="0"/>
        <w:ind w:left="540"/>
        <w:rPr>
          <w:rFonts w:asciiTheme="majorAscii" w:hAnsiTheme="majorAscii"/>
          <w:b/>
          <w:bCs/>
          <w:color w:val="0FBDB9"/>
          <w:sz w:val="20"/>
          <w:szCs w:val="20"/>
        </w:rPr>
      </w:pPr>
      <w:r>
        <w:rPr>
          <w:rFonts w:asciiTheme="majorAscii" w:hAnsiTheme="majorAscii"/>
          <w:b/>
          <w:bCs/>
          <w:sz w:val="20"/>
          <w:szCs w:val="20"/>
        </w:rPr>
        <w:t xml:space="preserve">Project Title: </w:t>
      </w:r>
      <w:r>
        <w:rPr>
          <w:rFonts w:asciiTheme="majorAscii" w:hAnsiTheme="majorAscii"/>
          <w:b/>
          <w:bCs/>
          <w:color w:val="0FBDB9"/>
        </w:rPr>
        <w:t>Dental Insurance Forms (Migration to Web Application)</w:t>
      </w:r>
      <w:r>
        <w:rPr>
          <w:rFonts w:asciiTheme="majorAscii" w:hAnsiTheme="majorAscii"/>
          <w:b/>
          <w:bCs/>
          <w:color w:val="0FBDB9"/>
          <w:sz w:val="20"/>
          <w:szCs w:val="20"/>
        </w:rPr>
        <w:t>– Nov’20 to Dec’21</w:t>
      </w:r>
    </w:p>
    <w:p w14:paraId="18CB71E7">
      <w:pPr>
        <w:tabs>
          <w:tab w:val="left" w:pos="180"/>
        </w:tabs>
        <w:spacing w:after="0"/>
        <w:ind w:left="540"/>
        <w:rPr>
          <w:rFonts w:asciiTheme="majorHAnsi" w:hAnsiTheme="majorHAnsi"/>
          <w:b/>
          <w:sz w:val="20"/>
        </w:rPr>
      </w:pPr>
      <w:r>
        <w:rPr>
          <w:rFonts w:asciiTheme="majorHAnsi" w:hAnsiTheme="majorHAnsi"/>
          <w:b/>
          <w:sz w:val="20"/>
        </w:rPr>
        <w:t xml:space="preserve">Client: </w:t>
      </w:r>
      <w:r>
        <w:rPr>
          <w:rFonts w:asciiTheme="majorHAnsi" w:hAnsiTheme="majorHAnsi"/>
          <w:b/>
        </w:rPr>
        <w:t>Department Of Insurance, Kentucky State</w:t>
      </w:r>
    </w:p>
    <w:p w14:paraId="7820EDA1">
      <w:pPr>
        <w:tabs>
          <w:tab w:val="left" w:pos="180"/>
        </w:tabs>
        <w:spacing w:after="0"/>
        <w:ind w:left="540"/>
        <w:rPr>
          <w:rFonts w:asciiTheme="majorAscii" w:hAnsiTheme="majorAscii"/>
        </w:rPr>
      </w:pPr>
      <w:r>
        <w:rPr>
          <w:rFonts w:asciiTheme="majorAscii" w:hAnsiTheme="majorAscii"/>
          <w:b/>
          <w:bCs/>
          <w:sz w:val="20"/>
          <w:szCs w:val="20"/>
        </w:rPr>
        <w:t xml:space="preserve">Environment: </w:t>
      </w:r>
      <w:r>
        <w:rPr>
          <w:rFonts w:asciiTheme="majorAscii" w:hAnsiTheme="majorAscii"/>
        </w:rPr>
        <w:t>C#, Dotnet Core MVC, Bootstrap, jQuery, SqlServer</w:t>
      </w:r>
      <w:r>
        <w:rPr>
          <w:rFonts w:ascii="Cambria" w:hAnsi="Cambria" w:cs="Cambria"/>
        </w:rPr>
        <w:t>2012</w:t>
      </w:r>
    </w:p>
    <w:p w14:paraId="00C0517A">
      <w:pPr>
        <w:tabs>
          <w:tab w:val="left" w:pos="180"/>
        </w:tabs>
        <w:ind w:left="540"/>
        <w:rPr>
          <w:rFonts w:asciiTheme="majorAscii" w:hAnsiTheme="majorAscii"/>
        </w:rPr>
      </w:pPr>
      <w:r>
        <w:rPr>
          <w:rFonts w:asciiTheme="majorAscii" w:hAnsiTheme="majorAscii"/>
          <w:b/>
          <w:bCs/>
          <w:sz w:val="20"/>
          <w:szCs w:val="20"/>
        </w:rPr>
        <w:t xml:space="preserve">Role: </w:t>
      </w:r>
      <w:r>
        <w:rPr>
          <w:rFonts w:asciiTheme="majorAscii" w:hAnsiTheme="majorAscii"/>
        </w:rPr>
        <w:t>Involved in Migrating functionalities developed for Windows forms to Web Applications with dotnet core, Unit Testing, Bug fixing and Enhancement, Table Design, Writing Stored Procedures.</w:t>
      </w:r>
    </w:p>
    <w:p w14:paraId="04D70BAD">
      <w:pPr>
        <w:tabs>
          <w:tab w:val="left" w:pos="180"/>
        </w:tabs>
        <w:ind w:left="547"/>
        <w:rPr>
          <w:rFonts w:asciiTheme="majorAscii" w:hAnsiTheme="majorAscii"/>
        </w:rPr>
      </w:pPr>
      <w:r>
        <w:rPr>
          <w:rFonts w:asciiTheme="majorAscii" w:hAnsiTheme="majorAscii"/>
          <w:b/>
          <w:bCs/>
        </w:rPr>
        <w:t>Synopsis</w:t>
      </w:r>
      <w:r>
        <w:rPr>
          <w:rFonts w:asciiTheme="majorAscii" w:hAnsiTheme="majorAscii"/>
        </w:rPr>
        <w:t xml:space="preserve">: </w:t>
      </w:r>
      <w:r>
        <w:rPr>
          <w:rFonts w:asciiTheme="majorAscii" w:hAnsiTheme="majorAscii"/>
          <w:sz w:val="20"/>
          <w:szCs w:val="20"/>
        </w:rPr>
        <w:t>The Application is responsible for making credit decisioning based on certain rules provided in the system and provides clearance of Dental insurance to the approaching clients. Images are loaded to get the output xml, it's based on a customers need Single source or dual sources engines (OMNI, TESSRACT) were used. The Page Type is identified as primary based on that dental fields will be released in field list and then extracted data are filled in the Appropriate fields. Two types of Applications are running to find Page Type TSE is primary and IPH is secondary. The current project involves migrating the functionalities from the existing WinForms to Web Application MVC using dotnet core</w:t>
      </w:r>
      <w:r>
        <w:rPr>
          <w:rFonts w:asciiTheme="majorAscii" w:hAnsiTheme="majorAscii"/>
        </w:rPr>
        <w:t>.</w:t>
      </w:r>
    </w:p>
    <w:p w14:paraId="137F65AF">
      <w:pPr>
        <w:tabs>
          <w:tab w:val="left" w:pos="180"/>
        </w:tabs>
        <w:spacing w:after="0"/>
        <w:ind w:left="540"/>
        <w:rPr>
          <w:rFonts w:asciiTheme="majorAscii" w:hAnsiTheme="majorAscii"/>
          <w:b/>
          <w:bCs/>
          <w:color w:val="0FBDB9"/>
          <w:sz w:val="20"/>
          <w:szCs w:val="20"/>
        </w:rPr>
      </w:pPr>
      <w:r>
        <w:rPr>
          <w:rFonts w:asciiTheme="majorAscii" w:hAnsiTheme="majorAscii"/>
          <w:b/>
          <w:bCs/>
          <w:sz w:val="20"/>
          <w:szCs w:val="20"/>
        </w:rPr>
        <w:t xml:space="preserve">Project Title: </w:t>
      </w:r>
      <w:r>
        <w:rPr>
          <w:rFonts w:asciiTheme="majorAscii" w:hAnsiTheme="majorAscii"/>
          <w:b/>
          <w:bCs/>
          <w:color w:val="0FBDB9"/>
          <w:sz w:val="20"/>
          <w:szCs w:val="20"/>
        </w:rPr>
        <w:t>Run Log – Jan’22 to Apr’22</w:t>
      </w:r>
    </w:p>
    <w:p w14:paraId="6630C549">
      <w:pPr>
        <w:tabs>
          <w:tab w:val="left" w:pos="180"/>
        </w:tabs>
        <w:spacing w:after="0"/>
        <w:ind w:left="540"/>
        <w:rPr>
          <w:rFonts w:asciiTheme="majorHAnsi" w:hAnsiTheme="majorHAnsi"/>
          <w:b/>
          <w:color w:val="0FBDB9"/>
          <w:sz w:val="20"/>
        </w:rPr>
      </w:pPr>
      <w:r>
        <w:rPr>
          <w:rFonts w:asciiTheme="majorHAnsi" w:hAnsiTheme="majorHAnsi"/>
          <w:b/>
        </w:rPr>
        <w:t>Purpose: Monitoring The Loaded Batches in The Server</w:t>
      </w:r>
    </w:p>
    <w:p w14:paraId="4AD542FB">
      <w:pPr>
        <w:tabs>
          <w:tab w:val="left" w:pos="180"/>
        </w:tabs>
        <w:spacing w:after="0"/>
        <w:ind w:left="540"/>
        <w:rPr>
          <w:rFonts w:asciiTheme="majorHAnsi" w:hAnsiTheme="majorHAnsi"/>
          <w:b/>
          <w:sz w:val="20"/>
        </w:rPr>
      </w:pPr>
      <w:r>
        <w:rPr>
          <w:rFonts w:asciiTheme="majorHAnsi" w:hAnsiTheme="majorHAnsi"/>
          <w:b/>
          <w:sz w:val="20"/>
        </w:rPr>
        <w:t xml:space="preserve">Client: </w:t>
      </w:r>
      <w:r>
        <w:rPr>
          <w:rFonts w:asciiTheme="majorHAnsi" w:hAnsiTheme="majorHAnsi"/>
          <w:b/>
        </w:rPr>
        <w:t>Department Of Insurance, Kentucky State</w:t>
      </w:r>
    </w:p>
    <w:p w14:paraId="4CEFE9D2">
      <w:pPr>
        <w:tabs>
          <w:tab w:val="left" w:pos="180"/>
        </w:tabs>
        <w:spacing w:after="0"/>
        <w:ind w:left="540"/>
        <w:rPr>
          <w:rFonts w:asciiTheme="majorAscii" w:hAnsiTheme="majorAscii"/>
        </w:rPr>
      </w:pPr>
      <w:r>
        <w:rPr>
          <w:rFonts w:asciiTheme="majorAscii" w:hAnsiTheme="majorAscii"/>
          <w:b/>
          <w:bCs/>
          <w:sz w:val="20"/>
          <w:szCs w:val="20"/>
        </w:rPr>
        <w:t xml:space="preserve">Environment: </w:t>
      </w:r>
      <w:r>
        <w:rPr>
          <w:rFonts w:asciiTheme="majorAscii" w:hAnsiTheme="majorAscii"/>
        </w:rPr>
        <w:t>C#, Windows Forms, File System Watcher, .NET Framework4.8, SqlServer</w:t>
      </w:r>
      <w:r>
        <w:rPr>
          <w:rFonts w:ascii="Cambria" w:hAnsi="Cambria" w:cs="Cambria"/>
        </w:rPr>
        <w:t>2012</w:t>
      </w:r>
    </w:p>
    <w:p w14:paraId="77D85ED1">
      <w:pPr>
        <w:tabs>
          <w:tab w:val="left" w:pos="180"/>
        </w:tabs>
        <w:ind w:left="540"/>
        <w:rPr>
          <w:rFonts w:asciiTheme="majorAscii" w:hAnsiTheme="majorAscii"/>
        </w:rPr>
      </w:pPr>
      <w:r>
        <w:rPr>
          <w:rFonts w:asciiTheme="majorAscii" w:hAnsiTheme="majorAscii"/>
          <w:b/>
          <w:bCs/>
          <w:sz w:val="20"/>
          <w:szCs w:val="20"/>
        </w:rPr>
        <w:t xml:space="preserve">Role: </w:t>
      </w:r>
      <w:r>
        <w:rPr>
          <w:rFonts w:asciiTheme="majorAscii" w:hAnsiTheme="majorAscii"/>
        </w:rPr>
        <w:t xml:space="preserve">  Involved in Creating functionalities developed for Windows forms Applications, Unit Testing, Table Design, ADO.NET, Writing Stored Procedures, Bug fixing and Development.</w:t>
      </w:r>
    </w:p>
    <w:p w14:paraId="709F67A3">
      <w:pPr>
        <w:tabs>
          <w:tab w:val="left" w:pos="180"/>
        </w:tabs>
        <w:ind w:left="540"/>
        <w:rPr>
          <w:rFonts w:asciiTheme="majorAscii" w:hAnsiTheme="majorAscii"/>
          <w:sz w:val="20"/>
          <w:szCs w:val="20"/>
        </w:rPr>
      </w:pPr>
      <w:r>
        <w:rPr>
          <w:rFonts w:asciiTheme="majorAscii" w:hAnsiTheme="majorAscii"/>
          <w:b/>
          <w:bCs/>
        </w:rPr>
        <w:t>Synopsis</w:t>
      </w:r>
      <w:r>
        <w:rPr>
          <w:rFonts w:asciiTheme="majorAscii" w:hAnsiTheme="majorAscii"/>
        </w:rPr>
        <w:t>:</w:t>
      </w:r>
      <w:r>
        <w:rPr>
          <w:rFonts w:asciiTheme="majorAscii" w:hAnsiTheme="majorAscii"/>
          <w:sz w:val="20"/>
          <w:szCs w:val="20"/>
        </w:rPr>
        <w:t xml:space="preserve"> The Application is responsible for maintaining the status of Batch in Which OCR process. Windows Application form with Dot-net framework 4.8 and File System Watcher to find (Batch Preprocess, WIP, Batch Completed, Batch Error). It will support the OCR Product to track the batch status in Database. File System Watcher is used to trigger every file action like created, updated, deleted will be updated DB status.</w:t>
      </w:r>
    </w:p>
    <w:p w14:paraId="5F6F133B">
      <w:pPr>
        <w:tabs>
          <w:tab w:val="left" w:pos="180"/>
        </w:tabs>
        <w:spacing w:after="0"/>
        <w:ind w:left="540"/>
        <w:rPr>
          <w:rFonts w:asciiTheme="majorAscii" w:hAnsiTheme="majorAscii"/>
          <w:b/>
          <w:bCs/>
          <w:color w:val="0FBDB9"/>
          <w:sz w:val="20"/>
          <w:szCs w:val="20"/>
        </w:rPr>
      </w:pPr>
      <w:r>
        <w:rPr>
          <w:rFonts w:asciiTheme="majorAscii" w:hAnsiTheme="majorAscii"/>
          <w:b/>
          <w:bCs/>
          <w:sz w:val="20"/>
          <w:szCs w:val="20"/>
        </w:rPr>
        <w:t xml:space="preserve">Project Title: </w:t>
      </w:r>
      <w:r>
        <w:rPr>
          <w:rFonts w:asciiTheme="majorAscii" w:hAnsiTheme="majorAscii"/>
          <w:b/>
          <w:bCs/>
          <w:color w:val="0FBDB9"/>
          <w:sz w:val="20"/>
          <w:szCs w:val="20"/>
        </w:rPr>
        <w:t>EDSS Tagging Wrapper – May’22 to Sep’22</w:t>
      </w:r>
    </w:p>
    <w:p w14:paraId="5DFAF910">
      <w:pPr>
        <w:tabs>
          <w:tab w:val="left" w:pos="180"/>
        </w:tabs>
        <w:spacing w:after="0"/>
        <w:ind w:left="540"/>
        <w:rPr>
          <w:rFonts w:asciiTheme="majorHAnsi" w:hAnsiTheme="majorHAnsi"/>
          <w:b/>
          <w:color w:val="0FBDB9"/>
          <w:sz w:val="20"/>
        </w:rPr>
      </w:pPr>
      <w:r>
        <w:rPr>
          <w:rFonts w:asciiTheme="majorHAnsi" w:hAnsiTheme="majorHAnsi"/>
          <w:b/>
        </w:rPr>
        <w:t>Purpose: Reading a Medical Bill in Text file</w:t>
      </w:r>
    </w:p>
    <w:p w14:paraId="3E7D1AA2">
      <w:pPr>
        <w:tabs>
          <w:tab w:val="left" w:pos="180"/>
        </w:tabs>
        <w:spacing w:after="0"/>
        <w:ind w:left="540"/>
        <w:rPr>
          <w:rFonts w:asciiTheme="majorHAnsi" w:hAnsiTheme="majorHAnsi"/>
          <w:b/>
          <w:sz w:val="20"/>
        </w:rPr>
      </w:pPr>
      <w:r>
        <w:rPr>
          <w:rFonts w:asciiTheme="majorHAnsi" w:hAnsiTheme="majorHAnsi"/>
          <w:b/>
          <w:sz w:val="20"/>
        </w:rPr>
        <w:t xml:space="preserve">Client: </w:t>
      </w:r>
      <w:r>
        <w:rPr>
          <w:rFonts w:asciiTheme="majorHAnsi" w:hAnsiTheme="majorHAnsi"/>
          <w:b/>
        </w:rPr>
        <w:t>Department Of Insurance, Kentucky State</w:t>
      </w:r>
    </w:p>
    <w:p w14:paraId="08BFBFF0">
      <w:pPr>
        <w:tabs>
          <w:tab w:val="left" w:pos="180"/>
        </w:tabs>
        <w:spacing w:after="0"/>
        <w:ind w:left="540"/>
        <w:rPr>
          <w:rFonts w:asciiTheme="majorAscii" w:hAnsiTheme="majorAscii"/>
        </w:rPr>
      </w:pPr>
      <w:r>
        <w:rPr>
          <w:rFonts w:asciiTheme="majorAscii" w:hAnsiTheme="majorAscii"/>
          <w:b/>
          <w:bCs/>
          <w:sz w:val="20"/>
          <w:szCs w:val="20"/>
        </w:rPr>
        <w:t xml:space="preserve">Environment: </w:t>
      </w:r>
      <w:r>
        <w:rPr>
          <w:rFonts w:asciiTheme="majorAscii" w:hAnsiTheme="majorAscii"/>
        </w:rPr>
        <w:t>C#, Dotnet Core MVC, Bootstrap, jQuery, SqlServer</w:t>
      </w:r>
      <w:r>
        <w:rPr>
          <w:rFonts w:ascii="Cambria" w:hAnsi="Cambria" w:cs="Cambria"/>
        </w:rPr>
        <w:t>2012</w:t>
      </w:r>
    </w:p>
    <w:p w14:paraId="7A16CB5E">
      <w:pPr>
        <w:tabs>
          <w:tab w:val="left" w:pos="180"/>
        </w:tabs>
        <w:ind w:left="540"/>
        <w:rPr>
          <w:rFonts w:asciiTheme="majorAscii" w:hAnsiTheme="majorAscii"/>
        </w:rPr>
      </w:pPr>
      <w:r>
        <w:rPr>
          <w:rFonts w:asciiTheme="majorAscii" w:hAnsiTheme="majorAscii"/>
          <w:b/>
          <w:bCs/>
          <w:sz w:val="20"/>
          <w:szCs w:val="20"/>
        </w:rPr>
        <w:t xml:space="preserve">Role: </w:t>
      </w:r>
      <w:r>
        <w:rPr>
          <w:rFonts w:asciiTheme="majorAscii" w:hAnsiTheme="majorAscii"/>
        </w:rPr>
        <w:t xml:space="preserve">  Involved in Development for Web Applications, Unit Testing, Table Design, Writing Stored Procedures, Bug fixing and Documentation.</w:t>
      </w:r>
    </w:p>
    <w:p w14:paraId="5CE4B136">
      <w:pPr>
        <w:tabs>
          <w:tab w:val="left" w:pos="180"/>
        </w:tabs>
        <w:ind w:left="540" w:right="-220" w:rightChars="-100"/>
        <w:rPr>
          <w:rFonts w:asciiTheme="majorAscii" w:hAnsiTheme="majorAscii"/>
          <w:sz w:val="20"/>
          <w:szCs w:val="20"/>
        </w:rPr>
      </w:pPr>
      <w:r>
        <w:rPr>
          <w:rFonts w:asciiTheme="majorAscii" w:hAnsiTheme="majorAscii"/>
          <w:b/>
          <w:bCs/>
        </w:rPr>
        <w:t>Synopsis</w:t>
      </w:r>
      <w:r>
        <w:rPr>
          <w:rFonts w:asciiTheme="majorAscii" w:hAnsiTheme="majorAscii"/>
        </w:rPr>
        <w:t>:</w:t>
      </w:r>
      <w:r>
        <w:rPr>
          <w:rFonts w:asciiTheme="majorAscii" w:hAnsiTheme="majorAscii"/>
          <w:sz w:val="20"/>
          <w:szCs w:val="20"/>
        </w:rPr>
        <w:t xml:space="preserve"> The Application is for extracting the data from text file types with the help of locating keywords and extract data below that keyword and it’s a standard bill type to output the extracted data in a template XML file.</w:t>
      </w:r>
    </w:p>
    <w:p w14:paraId="0D5A6C37">
      <w:pPr>
        <w:tabs>
          <w:tab w:val="left" w:pos="180"/>
        </w:tabs>
        <w:spacing w:after="0"/>
        <w:ind w:left="540"/>
        <w:rPr>
          <w:rFonts w:asciiTheme="majorHAnsi" w:hAnsiTheme="majorHAnsi"/>
          <w:b/>
          <w:color w:val="0FBDB9"/>
          <w:sz w:val="20"/>
        </w:rPr>
      </w:pPr>
      <w:r>
        <w:rPr>
          <w:rFonts w:asciiTheme="majorHAnsi" w:hAnsiTheme="majorHAnsi"/>
          <w:b/>
          <w:sz w:val="20"/>
        </w:rPr>
        <w:t xml:space="preserve">Project Title: </w:t>
      </w:r>
      <w:r>
        <w:rPr>
          <w:rFonts w:asciiTheme="majorHAnsi" w:hAnsiTheme="majorHAnsi"/>
          <w:b/>
          <w:color w:val="0FBDB9"/>
          <w:sz w:val="20"/>
        </w:rPr>
        <w:t xml:space="preserve"> ECMOCR Web Report Healthcare – Oct’22 to Apr’23</w:t>
      </w:r>
    </w:p>
    <w:p w14:paraId="39FF2617">
      <w:pPr>
        <w:tabs>
          <w:tab w:val="left" w:pos="180"/>
        </w:tabs>
        <w:spacing w:after="0"/>
        <w:ind w:left="540"/>
        <w:rPr>
          <w:rFonts w:asciiTheme="majorHAnsi" w:hAnsiTheme="majorHAnsi"/>
          <w:b/>
          <w:color w:val="0FBDB9"/>
          <w:sz w:val="20"/>
        </w:rPr>
      </w:pPr>
      <w:r>
        <w:rPr>
          <w:rFonts w:asciiTheme="majorHAnsi" w:hAnsiTheme="majorHAnsi"/>
          <w:b/>
        </w:rPr>
        <w:t>Purpose: To check the Daily Volume and Batch Status Report Downloading</w:t>
      </w:r>
    </w:p>
    <w:p w14:paraId="262A0B27">
      <w:pPr>
        <w:tabs>
          <w:tab w:val="left" w:pos="180"/>
        </w:tabs>
        <w:spacing w:after="0"/>
        <w:ind w:left="540"/>
        <w:rPr>
          <w:rFonts w:asciiTheme="majorHAnsi" w:hAnsiTheme="majorHAnsi"/>
          <w:b/>
          <w:sz w:val="20"/>
        </w:rPr>
      </w:pPr>
      <w:r>
        <w:rPr>
          <w:rFonts w:asciiTheme="majorHAnsi" w:hAnsiTheme="majorHAnsi"/>
          <w:b/>
          <w:sz w:val="20"/>
        </w:rPr>
        <w:t xml:space="preserve">Client: </w:t>
      </w:r>
      <w:r>
        <w:rPr>
          <w:rFonts w:asciiTheme="majorHAnsi" w:hAnsiTheme="majorHAnsi"/>
          <w:b/>
        </w:rPr>
        <w:t>Department Of Insurance, Kentucky State</w:t>
      </w:r>
    </w:p>
    <w:p w14:paraId="58EE7331">
      <w:pPr>
        <w:tabs>
          <w:tab w:val="left" w:pos="180"/>
        </w:tabs>
        <w:spacing w:after="0"/>
        <w:ind w:left="540"/>
        <w:rPr>
          <w:rFonts w:asciiTheme="majorAscii" w:hAnsiTheme="majorAscii"/>
        </w:rPr>
      </w:pPr>
      <w:r>
        <w:rPr>
          <w:rFonts w:asciiTheme="majorAscii" w:hAnsiTheme="majorAscii"/>
          <w:b/>
          <w:bCs/>
          <w:sz w:val="20"/>
          <w:szCs w:val="20"/>
        </w:rPr>
        <w:t xml:space="preserve">Environment: </w:t>
      </w:r>
      <w:r>
        <w:rPr>
          <w:rFonts w:asciiTheme="majorAscii" w:hAnsiTheme="majorAscii"/>
        </w:rPr>
        <w:t>C#, Dotnet Core MVC, Bootstrap, jQuery, SqlServer</w:t>
      </w:r>
      <w:r>
        <w:rPr>
          <w:rFonts w:ascii="Cambria" w:hAnsi="Cambria" w:cs="Cambria"/>
        </w:rPr>
        <w:t>2012</w:t>
      </w:r>
    </w:p>
    <w:p w14:paraId="3CC3602E">
      <w:pPr>
        <w:tabs>
          <w:tab w:val="left" w:pos="180"/>
        </w:tabs>
        <w:ind w:left="540"/>
        <w:rPr>
          <w:rFonts w:asciiTheme="majorAscii" w:hAnsiTheme="majorAscii"/>
        </w:rPr>
      </w:pPr>
      <w:r>
        <w:rPr>
          <w:rFonts w:asciiTheme="majorAscii" w:hAnsiTheme="majorAscii"/>
          <w:b/>
          <w:bCs/>
          <w:sz w:val="20"/>
          <w:szCs w:val="20"/>
        </w:rPr>
        <w:t xml:space="preserve">Role: </w:t>
      </w:r>
      <w:r>
        <w:rPr>
          <w:rFonts w:asciiTheme="majorAscii" w:hAnsiTheme="majorAscii"/>
        </w:rPr>
        <w:t xml:space="preserve">  Involved in Creating functionalities developed for Windows forms Applications, Unit Testing, Bug fixing and Development, Table Design, ADO.NET, Writing Stored Procedures.</w:t>
      </w:r>
    </w:p>
    <w:p w14:paraId="33C98DB5">
      <w:pPr>
        <w:tabs>
          <w:tab w:val="left" w:pos="180"/>
        </w:tabs>
        <w:ind w:left="540"/>
        <w:rPr>
          <w:rFonts w:asciiTheme="majorAscii" w:hAnsiTheme="majorAscii"/>
          <w:sz w:val="20"/>
          <w:szCs w:val="20"/>
        </w:rPr>
      </w:pPr>
      <w:r>
        <w:rPr>
          <w:rFonts w:asciiTheme="majorAscii" w:hAnsiTheme="majorAscii"/>
          <w:b/>
          <w:bCs/>
        </w:rPr>
        <w:t>Synopsis</w:t>
      </w:r>
      <w:r>
        <w:rPr>
          <w:rFonts w:asciiTheme="majorAscii" w:hAnsiTheme="majorAscii"/>
        </w:rPr>
        <w:t>:</w:t>
      </w:r>
      <w:r>
        <w:rPr>
          <w:rFonts w:asciiTheme="majorAscii" w:hAnsiTheme="majorAscii"/>
          <w:sz w:val="20"/>
          <w:szCs w:val="20"/>
        </w:rPr>
        <w:t xml:space="preserve"> The Application is responsible for finding status of the Batch in OCR process.Asp.net Web Application to generate report like Date Wise, Batch Wise, Error Batches, WIP Batches, Project Wise, HourlyReport,Summary-Queuing,Summary-WIP,Summary-Error,Summary-Completed,Server Utilization are in Excel and PDF file format.</w:t>
      </w:r>
    </w:p>
    <w:p w14:paraId="5493F39A">
      <w:pPr>
        <w:tabs>
          <w:tab w:val="left" w:pos="180"/>
        </w:tabs>
        <w:spacing w:after="0"/>
        <w:ind w:left="540"/>
        <w:rPr>
          <w:rFonts w:asciiTheme="majorHAnsi" w:hAnsiTheme="majorHAnsi"/>
          <w:b/>
          <w:color w:val="0FBDB9"/>
          <w:sz w:val="20"/>
        </w:rPr>
      </w:pPr>
      <w:r>
        <w:rPr>
          <w:rFonts w:asciiTheme="majorHAnsi" w:hAnsiTheme="majorHAnsi"/>
          <w:b/>
          <w:sz w:val="20"/>
        </w:rPr>
        <w:t xml:space="preserve">Project Title: </w:t>
      </w:r>
      <w:r>
        <w:rPr>
          <w:rFonts w:asciiTheme="majorHAnsi" w:hAnsiTheme="majorHAnsi"/>
          <w:b/>
          <w:color w:val="0FBDB9"/>
          <w:sz w:val="20"/>
        </w:rPr>
        <w:t>–EOB AnchorMay’23 to Dec’23</w:t>
      </w:r>
    </w:p>
    <w:p w14:paraId="16BB1868">
      <w:pPr>
        <w:tabs>
          <w:tab w:val="left" w:pos="180"/>
        </w:tabs>
        <w:spacing w:after="0"/>
        <w:ind w:left="540"/>
        <w:rPr>
          <w:rFonts w:asciiTheme="majorAscii" w:hAnsiTheme="majorAscii"/>
          <w:b/>
          <w:bCs/>
          <w:color w:val="0FBDB9"/>
          <w:sz w:val="20"/>
          <w:szCs w:val="20"/>
        </w:rPr>
      </w:pPr>
      <w:r>
        <w:rPr>
          <w:rFonts w:asciiTheme="majorAscii" w:hAnsiTheme="majorAscii"/>
          <w:b/>
          <w:bCs/>
        </w:rPr>
        <w:t>Purpose: Extraction of Non-Standard Medical Bill Images</w:t>
      </w:r>
    </w:p>
    <w:p w14:paraId="4CE96159">
      <w:pPr>
        <w:tabs>
          <w:tab w:val="left" w:pos="180"/>
        </w:tabs>
        <w:spacing w:after="0"/>
        <w:ind w:left="540"/>
        <w:rPr>
          <w:rFonts w:asciiTheme="majorAscii" w:hAnsiTheme="majorAscii"/>
          <w:b/>
          <w:bCs/>
          <w:sz w:val="20"/>
          <w:szCs w:val="20"/>
        </w:rPr>
      </w:pPr>
      <w:r>
        <w:rPr>
          <w:rFonts w:asciiTheme="majorAscii" w:hAnsiTheme="majorAscii"/>
          <w:b/>
          <w:bCs/>
          <w:sz w:val="20"/>
          <w:szCs w:val="20"/>
        </w:rPr>
        <w:t>Client: DQuest, CareSource</w:t>
      </w:r>
    </w:p>
    <w:p w14:paraId="106E675B">
      <w:pPr>
        <w:tabs>
          <w:tab w:val="left" w:pos="180"/>
        </w:tabs>
        <w:spacing w:after="0"/>
        <w:ind w:left="540"/>
        <w:rPr>
          <w:rFonts w:asciiTheme="majorAscii" w:hAnsiTheme="majorAscii"/>
        </w:rPr>
      </w:pPr>
      <w:r>
        <w:rPr>
          <w:rFonts w:asciiTheme="majorAscii" w:hAnsiTheme="majorAscii"/>
          <w:b/>
          <w:bCs/>
          <w:sz w:val="20"/>
          <w:szCs w:val="20"/>
        </w:rPr>
        <w:t xml:space="preserve">Environment: </w:t>
      </w:r>
      <w:r>
        <w:rPr>
          <w:rFonts w:asciiTheme="majorAscii" w:hAnsiTheme="majorAscii"/>
        </w:rPr>
        <w:t>C#, Windows Application, File System Watcher, Dot Net Framework4.8, SqlServer</w:t>
      </w:r>
      <w:r>
        <w:rPr>
          <w:rFonts w:ascii="Cambria" w:hAnsi="Cambria" w:cs="Cambria"/>
        </w:rPr>
        <w:t>2012</w:t>
      </w:r>
    </w:p>
    <w:p w14:paraId="0B11779E">
      <w:pPr>
        <w:tabs>
          <w:tab w:val="left" w:pos="180"/>
        </w:tabs>
        <w:ind w:left="540"/>
        <w:rPr>
          <w:rFonts w:asciiTheme="majorAscii" w:hAnsiTheme="majorAscii"/>
        </w:rPr>
      </w:pPr>
      <w:r>
        <w:rPr>
          <w:rFonts w:asciiTheme="majorAscii" w:hAnsiTheme="majorAscii"/>
          <w:b/>
          <w:bCs/>
          <w:sz w:val="20"/>
          <w:szCs w:val="20"/>
        </w:rPr>
        <w:t xml:space="preserve">Role: </w:t>
      </w:r>
      <w:r>
        <w:rPr>
          <w:rFonts w:asciiTheme="majorAscii" w:hAnsiTheme="majorAscii"/>
        </w:rPr>
        <w:t xml:space="preserve">  Involved in Creating functionalities developed for Windows forms Applications, Unit Testing, Table Design, Writing Stored Procedures, Bug fixing and Development.</w:t>
      </w:r>
    </w:p>
    <w:p w14:paraId="426A83FB">
      <w:pPr>
        <w:tabs>
          <w:tab w:val="left" w:pos="180"/>
        </w:tabs>
        <w:ind w:left="540" w:right="-220" w:rightChars="-100"/>
        <w:rPr>
          <w:rFonts w:asciiTheme="majorAscii" w:hAnsiTheme="majorAscii"/>
          <w:sz w:val="20"/>
          <w:szCs w:val="20"/>
        </w:rPr>
      </w:pPr>
      <w:r>
        <w:rPr>
          <w:rFonts w:asciiTheme="majorAscii" w:hAnsiTheme="majorAscii"/>
          <w:b/>
          <w:bCs/>
        </w:rPr>
        <w:t>Synopsis</w:t>
      </w:r>
      <w:r>
        <w:rPr>
          <w:rFonts w:asciiTheme="majorAscii" w:hAnsiTheme="majorAscii"/>
        </w:rPr>
        <w:t>:</w:t>
      </w:r>
      <w:r>
        <w:rPr>
          <w:rFonts w:asciiTheme="majorAscii" w:hAnsiTheme="majorAscii"/>
          <w:sz w:val="20"/>
          <w:szCs w:val="20"/>
        </w:rPr>
        <w:t xml:space="preserve"> The Application is designed for the Extraction of Data from Non-Standard Billings Each and Every details of a patient is treated as a Block  then a XML file with Coordinates to draw a zone for every patient block in initial process and before the final process of extraction the zone is adjusted to make a complete extraction of data. Dual or Triple Source Engines XML are merged in a single XML to produce merged XML as final output.</w:t>
      </w:r>
    </w:p>
    <w:p w14:paraId="772C04C8">
      <w:pPr>
        <w:tabs>
          <w:tab w:val="left" w:pos="180"/>
        </w:tabs>
        <w:spacing w:after="0"/>
        <w:ind w:left="540"/>
        <w:rPr>
          <w:rFonts w:asciiTheme="majorHAnsi" w:hAnsiTheme="majorHAnsi"/>
          <w:b/>
          <w:color w:val="0FBDB9"/>
          <w:sz w:val="20"/>
        </w:rPr>
      </w:pPr>
      <w:r>
        <w:rPr>
          <w:rFonts w:asciiTheme="majorHAnsi" w:hAnsiTheme="majorHAnsi"/>
          <w:b/>
          <w:sz w:val="20"/>
        </w:rPr>
        <w:t xml:space="preserve">Project Title: </w:t>
      </w:r>
      <w:r>
        <w:rPr>
          <w:rFonts w:asciiTheme="majorHAnsi" w:hAnsiTheme="majorHAnsi"/>
          <w:b/>
          <w:color w:val="0FBDB9"/>
          <w:sz w:val="20"/>
        </w:rPr>
        <w:t>ONLINE OCR(POC) – Jan’24 to Jul’24</w:t>
      </w:r>
    </w:p>
    <w:p w14:paraId="7967463B">
      <w:pPr>
        <w:tabs>
          <w:tab w:val="left" w:pos="180"/>
        </w:tabs>
        <w:spacing w:after="0"/>
        <w:ind w:left="540"/>
        <w:rPr>
          <w:rFonts w:asciiTheme="majorHAnsi" w:hAnsiTheme="majorHAnsi"/>
          <w:b/>
          <w:color w:val="0FBDB9"/>
          <w:sz w:val="20"/>
        </w:rPr>
      </w:pPr>
      <w:r>
        <w:rPr>
          <w:rFonts w:asciiTheme="majorHAnsi" w:hAnsiTheme="majorHAnsi"/>
          <w:b/>
        </w:rPr>
        <w:t>Purpose: Extract Data with the help of Keywords in JSON file Output</w:t>
      </w:r>
    </w:p>
    <w:p w14:paraId="3B47125F">
      <w:pPr>
        <w:tabs>
          <w:tab w:val="left" w:pos="180"/>
        </w:tabs>
        <w:spacing w:after="0"/>
        <w:ind w:left="540"/>
        <w:rPr>
          <w:rFonts w:asciiTheme="majorHAnsi" w:hAnsiTheme="majorHAnsi"/>
          <w:b/>
          <w:sz w:val="20"/>
        </w:rPr>
      </w:pPr>
      <w:r>
        <w:rPr>
          <w:rFonts w:asciiTheme="majorHAnsi" w:hAnsiTheme="majorHAnsi"/>
          <w:b/>
          <w:sz w:val="20"/>
        </w:rPr>
        <w:t xml:space="preserve">Client: </w:t>
      </w:r>
      <w:r>
        <w:rPr>
          <w:rFonts w:asciiTheme="majorHAnsi" w:hAnsiTheme="majorHAnsi"/>
          <w:b/>
        </w:rPr>
        <w:t>Department Of Insurance, Kentucky State</w:t>
      </w:r>
    </w:p>
    <w:p w14:paraId="6651CC4E">
      <w:pPr>
        <w:tabs>
          <w:tab w:val="left" w:pos="180"/>
        </w:tabs>
        <w:spacing w:after="0"/>
        <w:ind w:left="540"/>
        <w:rPr>
          <w:rFonts w:asciiTheme="majorAscii" w:hAnsiTheme="majorAscii"/>
        </w:rPr>
      </w:pPr>
      <w:r>
        <w:rPr>
          <w:rFonts w:asciiTheme="majorAscii" w:hAnsiTheme="majorAscii"/>
          <w:b/>
          <w:bCs/>
          <w:sz w:val="20"/>
          <w:szCs w:val="20"/>
        </w:rPr>
        <w:t xml:space="preserve">Environment: </w:t>
      </w:r>
      <w:r>
        <w:rPr>
          <w:rFonts w:asciiTheme="majorAscii" w:hAnsiTheme="majorAscii"/>
        </w:rPr>
        <w:t>C#, Dotnet Core MVC, Bootstrap, jQuery, SqlServer</w:t>
      </w:r>
      <w:r>
        <w:rPr>
          <w:rFonts w:ascii="Cambria" w:hAnsi="Cambria" w:cs="Cambria"/>
        </w:rPr>
        <w:t>2012</w:t>
      </w:r>
    </w:p>
    <w:p w14:paraId="75E45FAD">
      <w:pPr>
        <w:tabs>
          <w:tab w:val="left" w:pos="180"/>
        </w:tabs>
        <w:ind w:left="540"/>
        <w:rPr>
          <w:rFonts w:asciiTheme="majorAscii" w:hAnsiTheme="majorAscii"/>
        </w:rPr>
      </w:pPr>
      <w:r>
        <w:rPr>
          <w:rFonts w:asciiTheme="majorAscii" w:hAnsiTheme="majorAscii"/>
          <w:b/>
          <w:bCs/>
          <w:sz w:val="20"/>
          <w:szCs w:val="20"/>
        </w:rPr>
        <w:t xml:space="preserve">Role: </w:t>
      </w:r>
      <w:r>
        <w:rPr>
          <w:rFonts w:asciiTheme="majorAscii" w:hAnsiTheme="majorAscii"/>
        </w:rPr>
        <w:t xml:space="preserve">  Involved in Creating functionalities developed for Web forms Applications, Unit Testing, Bug fixing and Development, Table Design, Writing Stored Procedures.</w:t>
      </w:r>
    </w:p>
    <w:p w14:paraId="1D51C219">
      <w:pPr>
        <w:tabs>
          <w:tab w:val="left" w:pos="180"/>
        </w:tabs>
        <w:ind w:left="540"/>
        <w:rPr>
          <w:rFonts w:asciiTheme="majorAscii" w:hAnsiTheme="majorAscii"/>
          <w:b/>
          <w:bCs/>
          <w:sz w:val="20"/>
          <w:szCs w:val="20"/>
        </w:rPr>
      </w:pPr>
      <w:r>
        <w:rPr>
          <w:rFonts w:asciiTheme="majorAscii" w:hAnsiTheme="majorAscii"/>
          <w:b/>
          <w:bCs/>
        </w:rPr>
        <w:t xml:space="preserve">Synopsis: </w:t>
      </w:r>
      <w:r>
        <w:rPr>
          <w:rFonts w:asciiTheme="majorAscii" w:hAnsiTheme="majorAscii"/>
          <w:b w:val="0"/>
          <w:bCs w:val="0"/>
        </w:rPr>
        <w:t>Google</w:t>
      </w:r>
      <w:r>
        <w:rPr>
          <w:rFonts w:asciiTheme="majorAscii" w:hAnsiTheme="majorAscii"/>
          <w:b w:val="0"/>
          <w:bCs w:val="0"/>
          <w:sz w:val="20"/>
          <w:szCs w:val="20"/>
        </w:rPr>
        <w:t xml:space="preserve"> </w:t>
      </w:r>
      <w:r>
        <w:rPr>
          <w:rFonts w:asciiTheme="majorAscii" w:hAnsiTheme="majorAscii"/>
          <w:sz w:val="20"/>
          <w:szCs w:val="20"/>
        </w:rPr>
        <w:t>Document AI API used to Extract Data from images, integrating to Web Api to get Json as Output for POC Project. Azure Form Recognizer AI API used to Extract Data from images, integrating to Web Api to get Json as Output for POC Project.</w:t>
      </w:r>
    </w:p>
    <w:p w14:paraId="4DBE2F58">
      <w:pPr>
        <w:tabs>
          <w:tab w:val="left" w:pos="180"/>
        </w:tabs>
        <w:spacing w:after="0"/>
        <w:ind w:left="540"/>
        <w:rPr>
          <w:rFonts w:asciiTheme="majorAscii" w:hAnsiTheme="majorAscii"/>
          <w:b/>
          <w:bCs/>
          <w:color w:val="0FBDB9"/>
          <w:sz w:val="20"/>
          <w:szCs w:val="20"/>
          <w:lang w:val="en-IN"/>
        </w:rPr>
      </w:pPr>
      <w:r>
        <w:rPr>
          <w:rFonts w:asciiTheme="majorAscii" w:hAnsiTheme="majorAscii"/>
          <w:b/>
          <w:bCs/>
          <w:sz w:val="20"/>
          <w:szCs w:val="20"/>
        </w:rPr>
        <w:t xml:space="preserve">Project Title: </w:t>
      </w:r>
      <w:r>
        <w:rPr>
          <w:rFonts w:asciiTheme="majorAscii" w:hAnsiTheme="majorAscii"/>
          <w:b/>
          <w:bCs/>
          <w:color w:val="0FBDB9"/>
          <w:sz w:val="20"/>
          <w:szCs w:val="20"/>
        </w:rPr>
        <w:t xml:space="preserve">Ancestry (A Complete History Of a Persons Family)– Aug’24 to </w:t>
      </w:r>
      <w:r>
        <w:rPr>
          <w:rFonts w:asciiTheme="majorAscii" w:hAnsiTheme="majorAscii"/>
          <w:b/>
          <w:bCs/>
          <w:color w:val="0FBDB9"/>
          <w:sz w:val="20"/>
          <w:szCs w:val="20"/>
          <w:lang w:val="en-IN"/>
        </w:rPr>
        <w:t>Feb25</w:t>
      </w:r>
    </w:p>
    <w:p w14:paraId="2D16B293">
      <w:pPr>
        <w:tabs>
          <w:tab w:val="left" w:pos="180"/>
        </w:tabs>
        <w:spacing w:after="0"/>
        <w:ind w:left="540"/>
        <w:rPr>
          <w:rFonts w:asciiTheme="majorHAnsi" w:hAnsiTheme="majorHAnsi"/>
          <w:b/>
          <w:sz w:val="20"/>
        </w:rPr>
      </w:pPr>
      <w:r>
        <w:rPr>
          <w:rFonts w:asciiTheme="majorHAnsi" w:hAnsiTheme="majorHAnsi"/>
          <w:b/>
          <w:sz w:val="20"/>
        </w:rPr>
        <w:t xml:space="preserve">Client: </w:t>
      </w:r>
    </w:p>
    <w:p w14:paraId="2498CA00">
      <w:pPr>
        <w:tabs>
          <w:tab w:val="left" w:pos="180"/>
        </w:tabs>
        <w:spacing w:after="0"/>
        <w:ind w:left="540"/>
        <w:rPr>
          <w:rFonts w:asciiTheme="majorAscii" w:hAnsiTheme="majorAscii"/>
          <w:sz w:val="20"/>
          <w:szCs w:val="20"/>
        </w:rPr>
      </w:pPr>
      <w:r>
        <w:rPr>
          <w:rFonts w:asciiTheme="majorAscii" w:hAnsiTheme="majorAscii"/>
          <w:b/>
          <w:bCs/>
          <w:sz w:val="20"/>
          <w:szCs w:val="20"/>
        </w:rPr>
        <w:t xml:space="preserve">Environment: </w:t>
      </w:r>
      <w:r>
        <w:rPr>
          <w:rFonts w:asciiTheme="majorAscii" w:hAnsiTheme="majorAscii"/>
          <w:sz w:val="20"/>
          <w:szCs w:val="20"/>
        </w:rPr>
        <w:t>C#, NetCore Web API, Visual Studio Code, TypeScript, Angular1</w:t>
      </w:r>
      <w:r>
        <w:rPr>
          <w:rFonts w:asciiTheme="majorAscii" w:hAnsiTheme="majorAscii"/>
          <w:sz w:val="20"/>
          <w:szCs w:val="20"/>
          <w:lang w:val="en-IN"/>
        </w:rPr>
        <w:t>4</w:t>
      </w:r>
      <w:r>
        <w:rPr>
          <w:rFonts w:asciiTheme="majorAscii" w:hAnsiTheme="majorAscii"/>
          <w:sz w:val="20"/>
          <w:szCs w:val="20"/>
        </w:rPr>
        <w:t>, SQL Server2014, Json, NodeJS, SQLite, SVN, Azure</w:t>
      </w:r>
    </w:p>
    <w:p w14:paraId="5725F367">
      <w:pPr>
        <w:tabs>
          <w:tab w:val="left" w:pos="180"/>
        </w:tabs>
        <w:ind w:left="540"/>
        <w:rPr>
          <w:rFonts w:asciiTheme="majorAscii" w:hAnsiTheme="majorAscii"/>
          <w:sz w:val="20"/>
          <w:szCs w:val="20"/>
        </w:rPr>
      </w:pPr>
      <w:r>
        <w:rPr>
          <w:rFonts w:asciiTheme="majorAscii" w:hAnsiTheme="majorAscii"/>
          <w:b/>
          <w:bCs/>
          <w:sz w:val="20"/>
          <w:szCs w:val="20"/>
        </w:rPr>
        <w:t xml:space="preserve">Role: </w:t>
      </w:r>
      <w:r>
        <w:rPr>
          <w:rFonts w:asciiTheme="majorAscii" w:hAnsiTheme="majorAscii"/>
        </w:rPr>
        <w:t>Development</w:t>
      </w:r>
      <w:r>
        <w:rPr>
          <w:rFonts w:asciiTheme="majorAscii" w:hAnsiTheme="majorAscii"/>
          <w:sz w:val="20"/>
          <w:szCs w:val="20"/>
        </w:rPr>
        <w:t xml:space="preserve">, </w:t>
      </w:r>
      <w:r>
        <w:rPr>
          <w:rFonts w:asciiTheme="majorAscii" w:hAnsiTheme="majorAscii"/>
        </w:rPr>
        <w:t>Documentation, Build &amp;Deployment, Debugging &amp;Bug Fixing, Presentations, Enhancements, Table Design, Writing Stored Procedures, Unit Testing</w:t>
      </w:r>
      <w:r>
        <w:rPr>
          <w:rFonts w:asciiTheme="majorAscii" w:hAnsiTheme="majorAscii"/>
          <w:sz w:val="20"/>
          <w:szCs w:val="20"/>
        </w:rPr>
        <w:t>.</w:t>
      </w:r>
    </w:p>
    <w:p w14:paraId="685DB786">
      <w:pPr>
        <w:tabs>
          <w:tab w:val="left" w:pos="180"/>
        </w:tabs>
        <w:ind w:left="540"/>
        <w:rPr>
          <w:rFonts w:asciiTheme="majorAscii" w:hAnsiTheme="majorAscii"/>
          <w:sz w:val="20"/>
          <w:szCs w:val="20"/>
        </w:rPr>
      </w:pPr>
      <w:r>
        <w:rPr>
          <w:rFonts w:asciiTheme="majorAscii" w:hAnsiTheme="majorAscii"/>
          <w:b/>
          <w:bCs/>
          <w:sz w:val="20"/>
          <w:szCs w:val="20"/>
        </w:rPr>
        <w:t>Synopsis</w:t>
      </w:r>
      <w:r>
        <w:rPr>
          <w:rFonts w:asciiTheme="majorAscii" w:hAnsiTheme="majorAscii"/>
          <w:sz w:val="20"/>
          <w:szCs w:val="20"/>
        </w:rPr>
        <w:t>: The project involves maintaining of Census records in United States of America, Canada Countries details of Birth, Marriage and Death are maintained in Churches of offline records and In Online also. The details are loaded in .db3 file format once the project is configured it’s ready to load the .db3 file after loading the file Sampling Application will sampling based on the percentage configured for that customer, Sampled file is Assigned to AuditA Auditor if the Audit user Completed successfully it transfer to AuditB Auditor, AuditC is not mandatory for all customers, only for the specified customer. If AuditA and AuditB fails it will be Reaudited by different users if necessary, Resampling the Batch once it Audited Successfully moved to Publishing and shipped to the customers.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8240">
            <v:imagedata r:id="rId15"/>
          </v:shape>
        </w:pict>
      </w:r>
    </w:p>
    <w:sectPr>
      <w:pgSz w:w="12240" w:h="15840"/>
      <w:pgMar w:top="403" w:right="580" w:bottom="257" w:left="0" w:header="720" w:footer="720" w:gutter="0"/>
      <w:cols w:num="1" w:space="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Cambria (Headings)">
    <w:altName w:val="Cambria"/>
    <w:panose1 w:val="00000000000000000000"/>
    <w:charset w:val="01"/>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16.75pt" o:bullet="t">
        <v:imagedata r:id="rId1" o:title=""/>
      </v:shape>
    </w:pict>
  </w:numPicBullet>
  <w:numPicBullet w:numPicBulletId="1">
    <w:pict>
      <v:shape id="_x0000_i1026" type="#_x0000_t75" style="width:216.75pt;height:216.75pt" o:bullet="t">
        <v:imagedata r:id="rId1" o:title=""/>
      </v:shape>
    </w:pict>
  </w:numPicBullet>
  <w:abstractNum w:abstractNumId="0">
    <w:nsid w:val="19EF1224"/>
    <w:multiLevelType w:val="multilevel"/>
    <w:tmpl w:val="19EF1224"/>
    <w:lvl w:ilvl="0">
      <w:start w:val="1"/>
      <w:numFmt w:val="bullet"/>
      <w:lvlText w:val=""/>
      <w:lvlPicBulletId w:val="1"/>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
    <w:nsid w:val="1CCC7D4F"/>
    <w:multiLevelType w:val="multilevel"/>
    <w:tmpl w:val="1CCC7D4F"/>
    <w:lvl w:ilvl="0">
      <w:start w:val="1"/>
      <w:numFmt w:val="bullet"/>
      <w:lvlText w:val=""/>
      <w:lvlPicBulletId w:val="0"/>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22E305A9"/>
    <w:multiLevelType w:val="multilevel"/>
    <w:tmpl w:val="22E305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C7"/>
    <w:rsid w:val="00001450"/>
    <w:rsid w:val="000043A4"/>
    <w:rsid w:val="000200FC"/>
    <w:rsid w:val="0002017B"/>
    <w:rsid w:val="00022CCC"/>
    <w:rsid w:val="00040A02"/>
    <w:rsid w:val="00043550"/>
    <w:rsid w:val="000435A6"/>
    <w:rsid w:val="000456DE"/>
    <w:rsid w:val="00045E45"/>
    <w:rsid w:val="00046154"/>
    <w:rsid w:val="00054217"/>
    <w:rsid w:val="00086B85"/>
    <w:rsid w:val="00093725"/>
    <w:rsid w:val="000A01FF"/>
    <w:rsid w:val="000A3433"/>
    <w:rsid w:val="000B6DED"/>
    <w:rsid w:val="000C07F8"/>
    <w:rsid w:val="000D1655"/>
    <w:rsid w:val="000D1D44"/>
    <w:rsid w:val="000D51E8"/>
    <w:rsid w:val="001136E4"/>
    <w:rsid w:val="0011747E"/>
    <w:rsid w:val="00121373"/>
    <w:rsid w:val="00127C05"/>
    <w:rsid w:val="00132AC1"/>
    <w:rsid w:val="001445DA"/>
    <w:rsid w:val="00157FD4"/>
    <w:rsid w:val="00162177"/>
    <w:rsid w:val="0016778D"/>
    <w:rsid w:val="001A11D9"/>
    <w:rsid w:val="001D0592"/>
    <w:rsid w:val="001D5D18"/>
    <w:rsid w:val="001E1C49"/>
    <w:rsid w:val="001E7456"/>
    <w:rsid w:val="001F46FB"/>
    <w:rsid w:val="00206B5C"/>
    <w:rsid w:val="0021252F"/>
    <w:rsid w:val="00213089"/>
    <w:rsid w:val="00214E6A"/>
    <w:rsid w:val="002208F6"/>
    <w:rsid w:val="00223034"/>
    <w:rsid w:val="00237DFB"/>
    <w:rsid w:val="00245774"/>
    <w:rsid w:val="00251DF5"/>
    <w:rsid w:val="002525BD"/>
    <w:rsid w:val="002531B6"/>
    <w:rsid w:val="00280B16"/>
    <w:rsid w:val="00293E25"/>
    <w:rsid w:val="002A51B7"/>
    <w:rsid w:val="002B3923"/>
    <w:rsid w:val="002C3EE2"/>
    <w:rsid w:val="00303851"/>
    <w:rsid w:val="0030426D"/>
    <w:rsid w:val="00322B3C"/>
    <w:rsid w:val="00334437"/>
    <w:rsid w:val="00343B10"/>
    <w:rsid w:val="00344339"/>
    <w:rsid w:val="00345B23"/>
    <w:rsid w:val="00351515"/>
    <w:rsid w:val="00373676"/>
    <w:rsid w:val="003B0ABE"/>
    <w:rsid w:val="003B4302"/>
    <w:rsid w:val="003E32CC"/>
    <w:rsid w:val="003F5BEE"/>
    <w:rsid w:val="003F7571"/>
    <w:rsid w:val="00403C5B"/>
    <w:rsid w:val="004103E1"/>
    <w:rsid w:val="00416648"/>
    <w:rsid w:val="004226BE"/>
    <w:rsid w:val="00442976"/>
    <w:rsid w:val="004520C8"/>
    <w:rsid w:val="00471A66"/>
    <w:rsid w:val="004B62F3"/>
    <w:rsid w:val="004F7765"/>
    <w:rsid w:val="00507293"/>
    <w:rsid w:val="005151E7"/>
    <w:rsid w:val="00520430"/>
    <w:rsid w:val="00520F6D"/>
    <w:rsid w:val="0052668A"/>
    <w:rsid w:val="005313B1"/>
    <w:rsid w:val="005430FC"/>
    <w:rsid w:val="00543313"/>
    <w:rsid w:val="005442C2"/>
    <w:rsid w:val="005479C6"/>
    <w:rsid w:val="00550FF3"/>
    <w:rsid w:val="005869C9"/>
    <w:rsid w:val="005873E1"/>
    <w:rsid w:val="0059440A"/>
    <w:rsid w:val="005B1BEB"/>
    <w:rsid w:val="005B49D4"/>
    <w:rsid w:val="005C4078"/>
    <w:rsid w:val="005D7091"/>
    <w:rsid w:val="005E7F75"/>
    <w:rsid w:val="00621F14"/>
    <w:rsid w:val="00664FAD"/>
    <w:rsid w:val="00684CA4"/>
    <w:rsid w:val="0069017F"/>
    <w:rsid w:val="0069588E"/>
    <w:rsid w:val="00696DE9"/>
    <w:rsid w:val="006A1618"/>
    <w:rsid w:val="006B55AD"/>
    <w:rsid w:val="006C25D8"/>
    <w:rsid w:val="006C3E74"/>
    <w:rsid w:val="006C7064"/>
    <w:rsid w:val="006D118C"/>
    <w:rsid w:val="006D4005"/>
    <w:rsid w:val="006E2563"/>
    <w:rsid w:val="006E2C78"/>
    <w:rsid w:val="006F03CD"/>
    <w:rsid w:val="007128E4"/>
    <w:rsid w:val="00713EFD"/>
    <w:rsid w:val="00715472"/>
    <w:rsid w:val="00715D25"/>
    <w:rsid w:val="00717BD7"/>
    <w:rsid w:val="007255C5"/>
    <w:rsid w:val="00737E39"/>
    <w:rsid w:val="00746669"/>
    <w:rsid w:val="007538A6"/>
    <w:rsid w:val="00754DEE"/>
    <w:rsid w:val="00757542"/>
    <w:rsid w:val="007631E5"/>
    <w:rsid w:val="00766F55"/>
    <w:rsid w:val="00770574"/>
    <w:rsid w:val="00792B5D"/>
    <w:rsid w:val="00793700"/>
    <w:rsid w:val="007B1E31"/>
    <w:rsid w:val="007C5464"/>
    <w:rsid w:val="007D68EE"/>
    <w:rsid w:val="007E0313"/>
    <w:rsid w:val="007E1FF2"/>
    <w:rsid w:val="007F397A"/>
    <w:rsid w:val="0081460C"/>
    <w:rsid w:val="008161BC"/>
    <w:rsid w:val="00821C10"/>
    <w:rsid w:val="008332B9"/>
    <w:rsid w:val="00835C03"/>
    <w:rsid w:val="008417F0"/>
    <w:rsid w:val="008521F9"/>
    <w:rsid w:val="00865BC0"/>
    <w:rsid w:val="00876A4C"/>
    <w:rsid w:val="008806F2"/>
    <w:rsid w:val="008835EB"/>
    <w:rsid w:val="0088620B"/>
    <w:rsid w:val="00887533"/>
    <w:rsid w:val="0088778D"/>
    <w:rsid w:val="00891A3C"/>
    <w:rsid w:val="0089390E"/>
    <w:rsid w:val="008A5A03"/>
    <w:rsid w:val="008B6C6A"/>
    <w:rsid w:val="008D0F79"/>
    <w:rsid w:val="008D5420"/>
    <w:rsid w:val="008D5E74"/>
    <w:rsid w:val="008E4A9C"/>
    <w:rsid w:val="00906F28"/>
    <w:rsid w:val="0093621D"/>
    <w:rsid w:val="0097660B"/>
    <w:rsid w:val="00980D87"/>
    <w:rsid w:val="0098256C"/>
    <w:rsid w:val="009A1195"/>
    <w:rsid w:val="009A383A"/>
    <w:rsid w:val="009B0447"/>
    <w:rsid w:val="009D6A47"/>
    <w:rsid w:val="009F2A13"/>
    <w:rsid w:val="00A04C7E"/>
    <w:rsid w:val="00A1204A"/>
    <w:rsid w:val="00A12854"/>
    <w:rsid w:val="00A17E20"/>
    <w:rsid w:val="00A25F5E"/>
    <w:rsid w:val="00A25FCB"/>
    <w:rsid w:val="00A44411"/>
    <w:rsid w:val="00A47C4B"/>
    <w:rsid w:val="00A62D8F"/>
    <w:rsid w:val="00A7220B"/>
    <w:rsid w:val="00A735ED"/>
    <w:rsid w:val="00A83F5A"/>
    <w:rsid w:val="00A86B58"/>
    <w:rsid w:val="00A93E9A"/>
    <w:rsid w:val="00AB4E34"/>
    <w:rsid w:val="00AB50C8"/>
    <w:rsid w:val="00AD1997"/>
    <w:rsid w:val="00AE360B"/>
    <w:rsid w:val="00AE79BC"/>
    <w:rsid w:val="00B02D8B"/>
    <w:rsid w:val="00B04104"/>
    <w:rsid w:val="00B1317A"/>
    <w:rsid w:val="00B32917"/>
    <w:rsid w:val="00B32EB0"/>
    <w:rsid w:val="00B3608D"/>
    <w:rsid w:val="00B449B1"/>
    <w:rsid w:val="00B4520E"/>
    <w:rsid w:val="00B51AE2"/>
    <w:rsid w:val="00B61E6C"/>
    <w:rsid w:val="00B624A1"/>
    <w:rsid w:val="00B66799"/>
    <w:rsid w:val="00B707F7"/>
    <w:rsid w:val="00B75E6B"/>
    <w:rsid w:val="00B862B4"/>
    <w:rsid w:val="00B9284E"/>
    <w:rsid w:val="00B97839"/>
    <w:rsid w:val="00BA261A"/>
    <w:rsid w:val="00BB6E1A"/>
    <w:rsid w:val="00BB720A"/>
    <w:rsid w:val="00BC1A9A"/>
    <w:rsid w:val="00BD3F64"/>
    <w:rsid w:val="00BE5A45"/>
    <w:rsid w:val="00BF1B4B"/>
    <w:rsid w:val="00C04699"/>
    <w:rsid w:val="00C141C9"/>
    <w:rsid w:val="00C14F9B"/>
    <w:rsid w:val="00C164B0"/>
    <w:rsid w:val="00C22B9A"/>
    <w:rsid w:val="00C23E15"/>
    <w:rsid w:val="00C32EA4"/>
    <w:rsid w:val="00C36191"/>
    <w:rsid w:val="00C37F8E"/>
    <w:rsid w:val="00C92F95"/>
    <w:rsid w:val="00C956DB"/>
    <w:rsid w:val="00CB0CE2"/>
    <w:rsid w:val="00CB67F3"/>
    <w:rsid w:val="00CF2C17"/>
    <w:rsid w:val="00CF6FF5"/>
    <w:rsid w:val="00D02A95"/>
    <w:rsid w:val="00D070C7"/>
    <w:rsid w:val="00D123FA"/>
    <w:rsid w:val="00D232E1"/>
    <w:rsid w:val="00D33527"/>
    <w:rsid w:val="00D35553"/>
    <w:rsid w:val="00D35D3F"/>
    <w:rsid w:val="00D40673"/>
    <w:rsid w:val="00D40700"/>
    <w:rsid w:val="00D567FB"/>
    <w:rsid w:val="00D829FF"/>
    <w:rsid w:val="00D910DC"/>
    <w:rsid w:val="00D9722F"/>
    <w:rsid w:val="00DA5410"/>
    <w:rsid w:val="00DA7869"/>
    <w:rsid w:val="00DD04A9"/>
    <w:rsid w:val="00DD24F4"/>
    <w:rsid w:val="00DD5BDB"/>
    <w:rsid w:val="00DE20AA"/>
    <w:rsid w:val="00DE64C1"/>
    <w:rsid w:val="00DF1642"/>
    <w:rsid w:val="00E10F6B"/>
    <w:rsid w:val="00E2622C"/>
    <w:rsid w:val="00E275C9"/>
    <w:rsid w:val="00E4019F"/>
    <w:rsid w:val="00E53093"/>
    <w:rsid w:val="00E56C35"/>
    <w:rsid w:val="00E60AA3"/>
    <w:rsid w:val="00E65FD7"/>
    <w:rsid w:val="00E67732"/>
    <w:rsid w:val="00E843AC"/>
    <w:rsid w:val="00EA6843"/>
    <w:rsid w:val="00EC67B9"/>
    <w:rsid w:val="00F002E0"/>
    <w:rsid w:val="00F03C75"/>
    <w:rsid w:val="00F13001"/>
    <w:rsid w:val="00F319B1"/>
    <w:rsid w:val="00F46E82"/>
    <w:rsid w:val="00F5319C"/>
    <w:rsid w:val="00F60CCC"/>
    <w:rsid w:val="00F67A78"/>
    <w:rsid w:val="00F80200"/>
    <w:rsid w:val="00F96998"/>
    <w:rsid w:val="00FB15DB"/>
    <w:rsid w:val="00FB256D"/>
    <w:rsid w:val="00FB421A"/>
    <w:rsid w:val="00FB6AF9"/>
    <w:rsid w:val="00FC2F08"/>
    <w:rsid w:val="00FC6310"/>
    <w:rsid w:val="00FE5316"/>
    <w:rsid w:val="03F915E9"/>
    <w:rsid w:val="04664A43"/>
    <w:rsid w:val="07890F76"/>
    <w:rsid w:val="0BA9762F"/>
    <w:rsid w:val="0E3B0B3B"/>
    <w:rsid w:val="0FC01FC9"/>
    <w:rsid w:val="10445228"/>
    <w:rsid w:val="10F14752"/>
    <w:rsid w:val="12224D50"/>
    <w:rsid w:val="15480FFF"/>
    <w:rsid w:val="16605C87"/>
    <w:rsid w:val="191B713B"/>
    <w:rsid w:val="1B4D71D2"/>
    <w:rsid w:val="1CD724A6"/>
    <w:rsid w:val="1CDC33EA"/>
    <w:rsid w:val="1D7A6B7A"/>
    <w:rsid w:val="1F303CCA"/>
    <w:rsid w:val="23917EDD"/>
    <w:rsid w:val="296E2584"/>
    <w:rsid w:val="2AB83A50"/>
    <w:rsid w:val="2AC17960"/>
    <w:rsid w:val="2BF51F91"/>
    <w:rsid w:val="336504F2"/>
    <w:rsid w:val="34FA2100"/>
    <w:rsid w:val="35B87D6B"/>
    <w:rsid w:val="363E495A"/>
    <w:rsid w:val="370522D0"/>
    <w:rsid w:val="373540CA"/>
    <w:rsid w:val="39DD30A4"/>
    <w:rsid w:val="3AC816ED"/>
    <w:rsid w:val="3C166194"/>
    <w:rsid w:val="42895A84"/>
    <w:rsid w:val="42A03BBB"/>
    <w:rsid w:val="44806628"/>
    <w:rsid w:val="472D3F6D"/>
    <w:rsid w:val="48351546"/>
    <w:rsid w:val="4A3F0456"/>
    <w:rsid w:val="4B105834"/>
    <w:rsid w:val="4CF35ABE"/>
    <w:rsid w:val="4FD276AB"/>
    <w:rsid w:val="50C37E27"/>
    <w:rsid w:val="569163C8"/>
    <w:rsid w:val="569E3EE1"/>
    <w:rsid w:val="5A38BFA7"/>
    <w:rsid w:val="5CCC64E2"/>
    <w:rsid w:val="5E556D8C"/>
    <w:rsid w:val="602766A7"/>
    <w:rsid w:val="6B937D9D"/>
    <w:rsid w:val="6D944F10"/>
    <w:rsid w:val="6DBB4639"/>
    <w:rsid w:val="6E5148F9"/>
    <w:rsid w:val="6F0D46DF"/>
    <w:rsid w:val="70046B92"/>
    <w:rsid w:val="71837528"/>
    <w:rsid w:val="79001B14"/>
    <w:rsid w:val="7ACE06CD"/>
    <w:rsid w:val="7B664DCA"/>
    <w:rsid w:val="7BCA635C"/>
    <w:rsid w:val="7C1A1CA9"/>
    <w:rsid w:val="7C813CBF"/>
  </w:rsids>
  <w:docVars>
    <w:docVar w:name="__Grammarly_42___1" w:val="H4sIAAAAAAAEAKtWcslP9kxRslIyNDYyMjYzNTAxMjU3MLIwMTJT0lEKTi0uzszPAykwrAUAx8HREiwAAAA="/>
    <w:docVar w:name="__Grammarly_42____i" w:val="H4sIAAAAAAAEAKtWckksSQxILCpxzi/NK1GyMqwFAAEhoTITAAAA"/>
  </w:docVars>
  <m:mathPr>
    <m:mathFont m:val="Cambria Math"/>
    <m:smallFrac/>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qFormat="1"/>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qFormat/>
  </w:style>
  <w:style w:type="character" w:customStyle="1" w:styleId="ListParagraphChar">
    <w:name w:val="List Paragraph Char"/>
    <w:link w:val="ListParagraph"/>
    <w:uiPriority w:val="34"/>
    <w:qFormat/>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styles" Target="styles.xml"/><Relationship Id="rId8" Type="http://schemas.openxmlformats.org/officeDocument/2006/relationships/image" Target="media/image4.png"/><Relationship Id="rId3" Type="http://schemas.openxmlformats.org/officeDocument/2006/relationships/fontTable" Target="fontTable.xml"/><Relationship Id="rId21" Type="http://schemas.openxmlformats.org/officeDocument/2006/relationships/customXml" Target="../customXml/item4.xml"/><Relationship Id="rId12" Type="http://schemas.openxmlformats.org/officeDocument/2006/relationships/diagramQuickStyle" Target="diagrams/quickStyle1.xml"/><Relationship Id="rId17" Type="http://schemas.openxmlformats.org/officeDocument/2006/relationships/numbering" Target="numbering.xml"/><Relationship Id="rId7" Type="http://schemas.openxmlformats.org/officeDocument/2006/relationships/image" Target="media/image3.png"/><Relationship Id="rId16" Type="http://schemas.openxmlformats.org/officeDocument/2006/relationships/theme" Target="theme/theme1.xml"/><Relationship Id="rId2" Type="http://schemas.openxmlformats.org/officeDocument/2006/relationships/webSettings" Target="webSettings.xml"/><Relationship Id="rId20" Type="http://schemas.openxmlformats.org/officeDocument/2006/relationships/customXml" Target="../customXml/item3.xml"/><Relationship Id="rId1" Type="http://schemas.openxmlformats.org/officeDocument/2006/relationships/settings" Target="settings.xml"/><Relationship Id="rId11" Type="http://schemas.openxmlformats.org/officeDocument/2006/relationships/diagramLayout" Target="diagrams/layout1.xml"/><Relationship Id="rId6" Type="http://schemas.openxmlformats.org/officeDocument/2006/relationships/image" Target="media/image2.png"/><Relationship Id="rId15" Type="http://schemas.openxmlformats.org/officeDocument/2006/relationships/image" Target="https://rdxfootmark.naukri.com/v2/track/openCv?trackingInfo=6aeb8f34fb73b3258046cac6841d4221134f4b0419514c4847440321091b5b58120b120612435d590c435601514841481f0f2b561358191b195115495d0c00584e4209430247460c590858184508105042445b0c0f054e4108120211474a411b02154e49405d58380c4f03434e1a0f120118414a411b0b15416a44564a141a245d4340010114051243585f094356014a4857034b4a5a0c534a1a0d120217414a106&amp;docType=docx" TargetMode="External"/><Relationship Id="rId5" Type="http://schemas.openxmlformats.org/officeDocument/2006/relationships/image" Target="media/image1.jpeg"/><Relationship Id="rId10" Type="http://schemas.openxmlformats.org/officeDocument/2006/relationships/diagramData" Target="diagrams/data1.xml"/><Relationship Id="rId19" Type="http://schemas.openxmlformats.org/officeDocument/2006/relationships/customXml" Target="../customXml/item2.xml"/><Relationship Id="rId14" Type="http://schemas.openxmlformats.org/officeDocument/2006/relationships/hyperlink" Target="https://www.bing.com/ck/a?!&amp;&amp;p=7a61e37912b82bceJmltdHM9MTcyNDg4OTYwMCZpZ3VpZD0wNjI1OTUxZS0zZDBhLTZiNTItM2RiMy04MTc0M2NhMDZhOGYmaW5zaWQ9NTUyMw&amp;ptn=3&amp;ver=2&amp;hsh=3&amp;fclid=0625951e-3d0a-6b52-3db3-81743ca06a8f&amp;psq=telerik+ui&amp;u=a1aHR0cHM6Ly93d3cudGVsZXJpay5jb20v&amp;ntb=1" TargetMode="External"/><Relationship Id="rId4" Type="http://schemas.openxmlformats.org/officeDocument/2006/relationships/customXml" Target="../customXml/item1.xml"/><Relationship Id="rId9" Type="http://schemas.microsoft.com/office/2007/relationships/diagramDrawing" Target="diagrams/drawing1.xml"/></Relationships>
</file>

<file path=word/_rels/numbering.xml.rels>&#65279;<?xml version="1.0" encoding="utf-8" standalone="yes"?><Relationships xmlns="http://schemas.openxmlformats.org/package/2006/relationships"><Relationship Id="rId1" Type="http://schemas.openxmlformats.org/officeDocument/2006/relationships/image" Target="media/image5.png" /></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82C8D05-B130-4DCB-9B7E-2A8E35E7E892}" type="doc">
      <dgm:prSet loTypeId="urn:microsoft.com/office/officeart/2005/8/layout/list1#1" loCatId="list" qsTypeId="urn:microsoft.com/office/officeart/2005/8/quickstyle/simple1#1" qsCatId="simple" csTypeId="urn:microsoft.com/office/officeart/2005/8/colors/accent1_2#1" csCatId="accent1" phldr="1"/>
      <dgm:spPr/>
      <dgm:t>
        <a:bodyPr/>
        <a:lstStyle/>
        <a:p>
          <a:endParaRPr lang="en-IN"/>
        </a:p>
      </dgm:t>
    </dgm:pt>
    <dgm:pt modelId="{7B8AB84C-AA0D-4D39-8354-21C7BEE0FE9E}">
      <dgm:prSet phldrT="[Text]" phldr="0" custT="1"/>
      <dgm:spPr>
        <a:solidFill>
          <a:srgbClr val="0FBDB9"/>
        </a:solidFill>
        <a:ln w="9525">
          <a:solidFill>
            <a:srgbClr val="0FBDB9"/>
          </a:solidFill>
        </a:ln>
        <a:effectLst>
          <a:reflection blurRad="6350" stA="50000" stPos="0" endA="300" endPos="38500" dist="50800" dir="5400000" fadeDir="5400000" sx="100000" sy="-100000" kx="0" ky="0" algn="bl" rotWithShape="0"/>
        </a:effectLst>
      </dgm:spPr>
      <dgm:t>
        <a:bodyPr vert="horz" wrap="square"/>
        <a:lstStyle/>
        <a:p>
          <a:pPr>
            <a:lnSpc>
              <a:spcPct val="100000"/>
            </a:lnSpc>
            <a:spcBef>
              <a:spcPct val="0"/>
            </a:spcBef>
            <a:spcAft>
              <a:spcPct val="35000"/>
            </a:spcAft>
          </a:pPr>
          <a:r>
            <a:rPr lang="en-IN" sz="1100">
              <a:solidFill>
                <a:schemeClr val="bg1"/>
              </a:solidFill>
              <a:latin typeface="Cambria (Headings)"/>
            </a:rPr>
            <a:t>S</a:t>
          </a:r>
          <a:r>
            <a:rPr lang="en-US" altLang="en-IN" sz="1100">
              <a:solidFill>
                <a:schemeClr val="bg1"/>
              </a:solidFill>
              <a:latin typeface="Cambria (Headings)"/>
            </a:rPr>
            <a:t>ourceHOV India</a:t>
          </a:r>
        </a:p>
      </dgm:t>
    </dgm:pt>
    <dgm:pt modelId="{560B0FBA-0DBC-4418-B97E-DCA7D24961FA}" type="parTrans" cxnId="{B552D885-8A0B-49EB-83D9-61E368E0A903}">
      <dgm:prSet/>
      <dgm:spPr/>
      <dgm:t>
        <a:bodyPr/>
        <a:lstStyle/>
        <a:p>
          <a:endParaRPr lang="en-IN"/>
        </a:p>
      </dgm:t>
    </dgm:pt>
    <dgm:pt modelId="{30207AA5-EA51-4B90-8239-D9C2A0D19E67}" type="sibTrans" cxnId="{B552D885-8A0B-49EB-83D9-61E368E0A903}">
      <dgm:prSet/>
      <dgm:spPr/>
      <dgm:t>
        <a:bodyPr/>
        <a:lstStyle/>
        <a:p>
          <a:endParaRPr lang="en-IN"/>
        </a:p>
      </dgm:t>
    </dgm:pt>
    <dgm:pt modelId="{8F52B8DA-E401-4374-9BC5-122D7A6C4D17}">
      <dgm:prSet phldrT="[Text]" phldr="0" custT="1"/>
      <dgm:spPr>
        <a:noFill/>
        <a:ln>
          <a:noFill/>
        </a:ln>
      </dgm:spPr>
      <dgm:t>
        <a:bodyPr vert="horz" wrap="square"/>
        <a:lstStyle/>
        <a:p>
          <a:pPr>
            <a:lnSpc>
              <a:spcPct val="100000"/>
            </a:lnSpc>
            <a:spcBef>
              <a:spcPct val="0"/>
            </a:spcBef>
            <a:spcAft>
              <a:spcPct val="15000"/>
            </a:spcAft>
          </a:pPr>
          <a:r>
            <a:rPr lang="en-US" altLang="en-IN" sz="1000">
              <a:solidFill>
                <a:sysClr val="windowText" lastClr="000000"/>
              </a:solidFill>
              <a:latin typeface="Cambria (Headings)"/>
            </a:rPr>
            <a:t>Oct</a:t>
          </a:r>
          <a:r>
            <a:rPr lang="en-IN" sz="1000">
              <a:solidFill>
                <a:sysClr val="windowText" lastClr="000000"/>
              </a:solidFill>
              <a:latin typeface="Cambria (Headings)"/>
            </a:rPr>
            <a:t>'</a:t>
          </a:r>
          <a:r>
            <a:rPr lang="en-US" altLang="en-IN" sz="1000">
              <a:solidFill>
                <a:sysClr val="windowText" lastClr="000000"/>
              </a:solidFill>
              <a:latin typeface="Cambria (Headings)"/>
            </a:rPr>
            <a:t>18</a:t>
          </a:r>
          <a:r>
            <a:rPr lang="en-IN" sz="1000">
              <a:solidFill>
                <a:sysClr val="windowText" lastClr="000000"/>
              </a:solidFill>
              <a:latin typeface="Cambria (Headings)"/>
            </a:rPr>
            <a:t>-Feb’25</a:t>
          </a:r>
          <a:r>
            <a:rPr lang="en-IN" sz="1000">
              <a:solidFill>
                <a:sysClr val="windowText" lastClr="000000"/>
              </a:solidFill>
              <a:latin typeface="Cambria (Headings)"/>
            </a:rPr>
            <a:t/>
          </a:r>
          <a:endParaRPr lang="en-IN" sz="1000">
            <a:solidFill>
              <a:sysClr val="windowText" lastClr="000000"/>
            </a:solidFill>
            <a:latin typeface="Cambria (Headings)"/>
          </a:endParaRPr>
        </a:p>
      </dgm:t>
    </dgm:pt>
    <dgm:pt modelId="{FB1C2FBF-2B43-4DFD-94D0-AC33767984F7}" type="parTrans" cxnId="{24BDBB3E-9152-4B35-A576-A11310EAB8E0}">
      <dgm:prSet/>
      <dgm:spPr/>
      <dgm:t>
        <a:bodyPr/>
        <a:lstStyle/>
        <a:p>
          <a:endParaRPr lang="en-IN"/>
        </a:p>
      </dgm:t>
    </dgm:pt>
    <dgm:pt modelId="{DEC4EE94-6E18-42FB-898B-267388910E81}" type="sibTrans" cxnId="{24BDBB3E-9152-4B35-A576-A11310EAB8E0}">
      <dgm:prSet/>
      <dgm:spPr/>
      <dgm:t>
        <a:bodyPr/>
        <a:lstStyle/>
        <a:p>
          <a:endParaRPr lang="en-IN"/>
        </a:p>
      </dgm:t>
    </dgm:pt>
    <dgm:pt modelId="{4CF4E822-2261-423D-80CC-F83D19A41FED}">
      <dgm:prSet phldr="0" custT="1"/>
      <dgm:spPr/>
      <dgm:t>
        <a:bodyPr vert="horz" wrap="square"/>
        <a:lstStyle/>
        <a:p>
          <a:pPr>
            <a:lnSpc>
              <a:spcPct val="100000"/>
            </a:lnSpc>
            <a:spcBef>
              <a:spcPct val="0"/>
            </a:spcBef>
            <a:spcAft>
              <a:spcPct val="15000"/>
            </a:spcAft>
          </a:pPr>
          <a:r>
            <a:rPr lang="en-US" altLang="en-IN" sz="1000">
              <a:solidFill>
                <a:sysClr val="windowText" lastClr="000000"/>
              </a:solidFill>
              <a:latin typeface="Cambria (Headings)"/>
            </a:rPr>
            <a:t>Technical Lead</a:t>
          </a:r>
          <a:r>
            <a:rPr sz="1100"/>
            <a:t/>
          </a:r>
          <a:endParaRPr sz="1100"/>
        </a:p>
      </dgm:t>
    </dgm:pt>
    <dgm:pt modelId="{A9903564-C8E8-4ECF-B2B1-E7E3CF4DD641}" type="parTrans" cxnId="{B4E17C90-8E35-4547-A24D-BADE695BDF44}">
      <dgm:prSet/>
      <dgm:spPr/>
    </dgm:pt>
    <dgm:pt modelId="{B22EA173-109A-42E7-A94A-3DF0B5989317}" type="sibTrans" cxnId="{B4E17C90-8E35-4547-A24D-BADE695BDF44}">
      <dgm:prSet/>
      <dgm:spPr/>
    </dgm:pt>
    <dgm:pt modelId="{210B1FE2-A0FF-48BA-95CB-1409753C9478}">
      <dgm:prSet phldrT="[Text]" phldr="0" custT="0"/>
      <dgm:spPr>
        <a:solidFill>
          <a:srgbClr val="0FBDB9"/>
        </a:solidFill>
        <a:ln w="12700">
          <a:solidFill>
            <a:srgbClr val="0FBDB9"/>
          </a:solidFill>
        </a:ln>
        <a:effectLst>
          <a:reflection blurRad="6350" stA="50000" stPos="0" endA="300" endPos="38500" dist="50800" dir="5400000" fadeDir="5400000" sx="100000" sy="-100000" kx="0" ky="0" algn="bl" rotWithShape="0"/>
        </a:effectLst>
      </dgm:spPr>
      <dgm:t>
        <a:bodyPr vert="horz" wrap="square"/>
        <a:lstStyle/>
        <a:p>
          <a:pPr>
            <a:lnSpc>
              <a:spcPct val="100000"/>
            </a:lnSpc>
            <a:spcBef>
              <a:spcPct val="0"/>
            </a:spcBef>
            <a:spcAft>
              <a:spcPct val="35000"/>
            </a:spcAft>
          </a:pPr>
          <a:r>
            <a:rPr lang="en-US"/>
            <a:t>Ascend Consultancy Services </a:t>
          </a:r>
        </a:p>
      </dgm:t>
    </dgm:pt>
    <dgm:pt modelId="{227F61A2-FFCF-4C99-8E19-A38B4E406219}" type="parTrans" cxnId="{077A3468-391D-4DA8-A124-91DDF3DB4E76}">
      <dgm:prSet/>
      <dgm:spPr/>
      <dgm:t>
        <a:bodyPr/>
        <a:lstStyle/>
        <a:p>
          <a:endParaRPr lang="en-IN"/>
        </a:p>
      </dgm:t>
    </dgm:pt>
    <dgm:pt modelId="{50B70CFF-860F-48EE-BBB4-26872388514E}" type="sibTrans" cxnId="{077A3468-391D-4DA8-A124-91DDF3DB4E76}">
      <dgm:prSet/>
      <dgm:spPr/>
      <dgm:t>
        <a:bodyPr/>
        <a:lstStyle/>
        <a:p>
          <a:endParaRPr lang="en-IN"/>
        </a:p>
      </dgm:t>
    </dgm:pt>
    <dgm:pt modelId="{5B48824D-4676-458F-BD87-24831629C095}">
      <dgm:prSet phldrT="[Text]" phldr="0" custT="1"/>
      <dgm:spPr>
        <a:noFill/>
        <a:ln>
          <a:noFill/>
        </a:ln>
      </dgm:spPr>
      <dgm:t>
        <a:bodyPr vert="horz" wrap="square"/>
        <a:lstStyle/>
        <a:p>
          <a:pPr>
            <a:lnSpc>
              <a:spcPct val="100000"/>
            </a:lnSpc>
            <a:spcBef>
              <a:spcPct val="0"/>
            </a:spcBef>
            <a:spcAft>
              <a:spcPct val="15000"/>
            </a:spcAft>
          </a:pPr>
          <a:r>
            <a:rPr lang="en-US" altLang="en-IN" sz="1000">
              <a:solidFill>
                <a:sysClr val="windowText" lastClr="000000"/>
              </a:solidFill>
              <a:latin typeface="Cambria (Headings)"/>
            </a:rPr>
            <a:t>Dec</a:t>
          </a:r>
          <a:r>
            <a:rPr lang="en-IN" sz="1000">
              <a:solidFill>
                <a:sysClr val="windowText" lastClr="000000"/>
              </a:solidFill>
              <a:latin typeface="Cambria (Headings)"/>
            </a:rPr>
            <a:t>'</a:t>
          </a:r>
          <a:r>
            <a:rPr lang="en-US" altLang="en-IN" sz="1000">
              <a:solidFill>
                <a:sysClr val="windowText" lastClr="000000"/>
              </a:solidFill>
              <a:latin typeface="Cambria (Headings)"/>
            </a:rPr>
            <a:t>16</a:t>
          </a:r>
          <a:r>
            <a:rPr lang="en-IN" sz="1000">
              <a:solidFill>
                <a:sysClr val="windowText" lastClr="000000"/>
              </a:solidFill>
              <a:latin typeface="Cambria (Headings)"/>
            </a:rPr>
            <a:t>-</a:t>
          </a:r>
          <a:r>
            <a:rPr lang="en-US" altLang="en-IN" sz="1000">
              <a:solidFill>
                <a:sysClr val="windowText" lastClr="000000"/>
              </a:solidFill>
              <a:latin typeface="Cambria (Headings)"/>
            </a:rPr>
            <a:t>Aug</a:t>
          </a:r>
          <a:r>
            <a:rPr lang="en-IN" sz="1000">
              <a:solidFill>
                <a:sysClr val="windowText" lastClr="000000"/>
              </a:solidFill>
              <a:latin typeface="Cambria (Headings)"/>
            </a:rPr>
            <a:t>'</a:t>
          </a:r>
          <a:r>
            <a:rPr lang="en-US" altLang="en-IN" sz="1000">
              <a:solidFill>
                <a:sysClr val="windowText" lastClr="000000"/>
              </a:solidFill>
              <a:latin typeface="Cambria (Headings)"/>
            </a:rPr>
            <a:t>18</a:t>
          </a:r>
          <a:endParaRPr lang="en-IN" sz="1000">
            <a:solidFill>
              <a:sysClr val="windowText" lastClr="000000"/>
            </a:solidFill>
            <a:latin typeface="Cambria (Headings)"/>
          </a:endParaRPr>
        </a:p>
      </dgm:t>
    </dgm:pt>
    <dgm:pt modelId="{1666FB75-0135-4729-BDFD-0D5E7E727ECB}" type="parTrans" cxnId="{87C68DFF-C6FE-4AD5-92CF-2D781BBFAE2D}">
      <dgm:prSet/>
      <dgm:spPr/>
      <dgm:t>
        <a:bodyPr/>
        <a:lstStyle/>
        <a:p>
          <a:endParaRPr lang="en-IN"/>
        </a:p>
      </dgm:t>
    </dgm:pt>
    <dgm:pt modelId="{8611DE57-7496-40F1-BA53-3630D32DFB0F}" type="sibTrans" cxnId="{87C68DFF-C6FE-4AD5-92CF-2D781BBFAE2D}">
      <dgm:prSet/>
      <dgm:spPr/>
      <dgm:t>
        <a:bodyPr/>
        <a:lstStyle/>
        <a:p>
          <a:endParaRPr lang="en-IN"/>
        </a:p>
      </dgm:t>
    </dgm:pt>
    <dgm:pt modelId="{8E59472E-A7C8-45AE-A5D5-039B551C14B5}">
      <dgm:prSet phldr="0" custT="1"/>
      <dgm:spPr/>
      <dgm:t>
        <a:bodyPr vert="horz" wrap="square"/>
        <a:lstStyle/>
        <a:p>
          <a:pPr>
            <a:lnSpc>
              <a:spcPct val="100000"/>
            </a:lnSpc>
            <a:spcBef>
              <a:spcPct val="0"/>
            </a:spcBef>
            <a:spcAft>
              <a:spcPct val="15000"/>
            </a:spcAft>
          </a:pPr>
          <a:r>
            <a:rPr lang="en-IN" sz="1000">
              <a:solidFill>
                <a:sysClr val="windowText" lastClr="000000"/>
              </a:solidFill>
              <a:latin typeface="Cambria (Headings)"/>
            </a:rPr>
            <a:t>So</a:t>
          </a:r>
          <a:r>
            <a:rPr lang="en-US" altLang="en-IN" sz="1000">
              <a:solidFill>
                <a:sysClr val="windowText" lastClr="000000"/>
              </a:solidFill>
              <a:latin typeface="Cambria (Headings)"/>
            </a:rPr>
            <a:t>lution</a:t>
          </a:r>
          <a:r>
            <a:rPr lang="en-IN" sz="1000">
              <a:solidFill>
                <a:sysClr val="windowText" lastClr="000000"/>
              </a:solidFill>
              <a:latin typeface="Cambria (Headings)"/>
            </a:rPr>
            <a:t> Engineer</a:t>
          </a:r>
          <a:endParaRPr sz="1100"/>
        </a:p>
      </dgm:t>
    </dgm:pt>
    <dgm:pt modelId="{2B0C6C1D-8E5D-49BB-AAA0-B717362BB448}" type="parTrans" cxnId="{C6D7FFF2-B80E-428C-A989-64895E4006EE}">
      <dgm:prSet/>
      <dgm:spPr/>
    </dgm:pt>
    <dgm:pt modelId="{4636EA45-3A6A-4107-AB6D-2679A7F34BA8}" type="sibTrans" cxnId="{C6D7FFF2-B80E-428C-A989-64895E4006EE}">
      <dgm:prSet/>
      <dgm:spPr/>
    </dgm:pt>
    <dgm:pt modelId="{7D5F075E-7257-4DDE-BCEF-2D9C0E691551}">
      <dgm:prSet phldrT="[Text]" phldr="0" custT="1"/>
      <dgm:spPr>
        <a:solidFill>
          <a:srgbClr val="0FBDB9"/>
        </a:solidFill>
        <a:ln w="12700">
          <a:solidFill>
            <a:srgbClr val="0FBDB9"/>
          </a:solidFill>
        </a:ln>
        <a:effectLst>
          <a:reflection blurRad="6350" stA="50000" stPos="0" endA="300" endPos="38500" dist="50800" dir="5400000" fadeDir="5400000" sx="100000" sy="-100000" kx="0" ky="0" algn="bl" rotWithShape="0"/>
        </a:effectLst>
      </dgm:spPr>
      <dgm:t>
        <a:bodyPr vert="horz" wrap="square"/>
        <a:lstStyle/>
        <a:p>
          <a:pPr>
            <a:lnSpc>
              <a:spcPct val="100000"/>
            </a:lnSpc>
            <a:spcBef>
              <a:spcPct val="0"/>
            </a:spcBef>
            <a:spcAft>
              <a:spcPct val="35000"/>
            </a:spcAft>
          </a:pPr>
          <a:r>
            <a:rPr lang="en-IN" sz="1100">
              <a:solidFill>
                <a:schemeClr val="bg1"/>
              </a:solidFill>
              <a:latin typeface="Cambria (Headings)"/>
            </a:rPr>
            <a:t>S</a:t>
          </a:r>
          <a:r>
            <a:rPr lang="en-US" altLang="en-IN" sz="1100">
              <a:solidFill>
                <a:schemeClr val="bg1"/>
              </a:solidFill>
              <a:latin typeface="Cambria (Headings)"/>
            </a:rPr>
            <a:t>cope E-Knowledge Center</a:t>
          </a:r>
        </a:p>
      </dgm:t>
    </dgm:pt>
    <dgm:pt modelId="{A6A39578-DE94-43F5-B577-8F7A4CEE52BB}" type="parTrans" cxnId="{76FB75E0-A9DF-43A1-8324-19596A0D2338}">
      <dgm:prSet/>
      <dgm:spPr/>
      <dgm:t>
        <a:bodyPr/>
        <a:lstStyle/>
        <a:p>
          <a:endParaRPr lang="en-IN"/>
        </a:p>
      </dgm:t>
    </dgm:pt>
    <dgm:pt modelId="{282ECFC2-F034-4B05-9142-455CB60B20C6}" type="sibTrans" cxnId="{76FB75E0-A9DF-43A1-8324-19596A0D2338}">
      <dgm:prSet/>
      <dgm:spPr/>
      <dgm:t>
        <a:bodyPr/>
        <a:lstStyle/>
        <a:p>
          <a:endParaRPr lang="en-IN"/>
        </a:p>
      </dgm:t>
    </dgm:pt>
    <dgm:pt modelId="{71065DEB-7C0D-4263-8447-1BCC66979A77}">
      <dgm:prSet phldrT="[Text]" phldr="0" custT="1"/>
      <dgm:spPr>
        <a:noFill/>
        <a:ln>
          <a:noFill/>
        </a:ln>
      </dgm:spPr>
      <dgm:t>
        <a:bodyPr vert="horz" wrap="square"/>
        <a:lstStyle/>
        <a:p>
          <a:pPr>
            <a:lnSpc>
              <a:spcPct val="100000"/>
            </a:lnSpc>
            <a:spcBef>
              <a:spcPct val="0"/>
            </a:spcBef>
            <a:spcAft>
              <a:spcPct val="15000"/>
            </a:spcAft>
          </a:pPr>
          <a:r>
            <a:rPr lang="en-US" altLang="en-IN" sz="1000">
              <a:solidFill>
                <a:sysClr val="windowText" lastClr="000000"/>
              </a:solidFill>
              <a:latin typeface="Cambria (Headings)"/>
            </a:rPr>
            <a:t>Dec</a:t>
          </a:r>
          <a:r>
            <a:rPr lang="en-IN" sz="1000">
              <a:solidFill>
                <a:sysClr val="windowText" lastClr="000000"/>
              </a:solidFill>
              <a:latin typeface="Cambria (Headings)"/>
            </a:rPr>
            <a:t>'</a:t>
          </a:r>
          <a:r>
            <a:rPr lang="en-US" altLang="en-IN" sz="1000">
              <a:solidFill>
                <a:sysClr val="windowText" lastClr="000000"/>
              </a:solidFill>
              <a:latin typeface="Cambria (Headings)"/>
            </a:rPr>
            <a:t>15</a:t>
          </a:r>
          <a:r>
            <a:rPr lang="en-IN" sz="1000">
              <a:solidFill>
                <a:sysClr val="windowText" lastClr="000000"/>
              </a:solidFill>
              <a:latin typeface="Cambria (Headings)"/>
            </a:rPr>
            <a:t>-</a:t>
          </a:r>
          <a:r>
            <a:rPr lang="en-US" altLang="en-IN" sz="1000">
              <a:solidFill>
                <a:sysClr val="windowText" lastClr="000000"/>
              </a:solidFill>
              <a:latin typeface="Cambria (Headings)"/>
            </a:rPr>
            <a:t>Dec</a:t>
          </a:r>
          <a:r>
            <a:rPr lang="en-IN" sz="1000">
              <a:solidFill>
                <a:sysClr val="windowText" lastClr="000000"/>
              </a:solidFill>
              <a:latin typeface="Cambria (Headings)"/>
            </a:rPr>
            <a:t>'</a:t>
          </a:r>
          <a:r>
            <a:rPr lang="en-US" altLang="en-IN" sz="1000">
              <a:solidFill>
                <a:sysClr val="windowText" lastClr="000000"/>
              </a:solidFill>
              <a:latin typeface="Cambria (Headings)"/>
            </a:rPr>
            <a:t>16</a:t>
          </a:r>
          <a:r>
            <a:rPr lang="en-IN" sz="1000">
              <a:solidFill>
                <a:sysClr val="windowText" lastClr="000000"/>
              </a:solidFill>
              <a:latin typeface="Cambria (Headings)"/>
            </a:rPr>
            <a:t/>
          </a:r>
          <a:endParaRPr lang="en-IN" sz="1000">
            <a:solidFill>
              <a:sysClr val="windowText" lastClr="000000"/>
            </a:solidFill>
            <a:latin typeface="Cambria (Headings)"/>
          </a:endParaRPr>
        </a:p>
      </dgm:t>
    </dgm:pt>
    <dgm:pt modelId="{72524196-26F5-418B-901A-E9C996A787D7}" type="parTrans" cxnId="{E0933722-8AEE-471E-97DC-F85BFD563EF8}">
      <dgm:prSet/>
      <dgm:spPr/>
      <dgm:t>
        <a:bodyPr/>
        <a:lstStyle/>
        <a:p>
          <a:endParaRPr lang="en-IN"/>
        </a:p>
      </dgm:t>
    </dgm:pt>
    <dgm:pt modelId="{AE1EE26D-315E-4193-901D-F527F952596E}" type="sibTrans" cxnId="{E0933722-8AEE-471E-97DC-F85BFD563EF8}">
      <dgm:prSet/>
      <dgm:spPr/>
      <dgm:t>
        <a:bodyPr/>
        <a:lstStyle/>
        <a:p>
          <a:endParaRPr lang="en-IN"/>
        </a:p>
      </dgm:t>
    </dgm:pt>
    <dgm:pt modelId="{B5F94708-498A-47A4-B8BA-1A236C36DBC4}">
      <dgm:prSet phldr="0" custT="1"/>
      <dgm:spPr/>
      <dgm:t>
        <a:bodyPr vert="horz" wrap="square"/>
        <a:lstStyle/>
        <a:p>
          <a:pPr>
            <a:lnSpc>
              <a:spcPct val="100000"/>
            </a:lnSpc>
            <a:spcBef>
              <a:spcPct val="0"/>
            </a:spcBef>
            <a:spcAft>
              <a:spcPct val="15000"/>
            </a:spcAft>
          </a:pPr>
          <a:r>
            <a:rPr lang="en-IN" altLang="en-US" sz="1000"/>
            <a:t>Senior </a:t>
          </a:r>
          <a:r>
            <a:rPr lang="en-US" sz="1000"/>
            <a:t>Software Engineer</a:t>
          </a:r>
          <a:r>
            <a:rPr sz="1100"/>
            <a:t/>
          </a:r>
          <a:endParaRPr sz="1100"/>
        </a:p>
      </dgm:t>
    </dgm:pt>
    <dgm:pt modelId="{23BBD373-9AA8-4FDD-B549-2C3C25E991BD}" type="parTrans" cxnId="{49341708-044B-4B09-A4A6-87CF2857D0E9}">
      <dgm:prSet/>
      <dgm:spPr/>
    </dgm:pt>
    <dgm:pt modelId="{4E104B36-9FAB-418B-AF6A-8C09B1E9478D}" type="sibTrans" cxnId="{49341708-044B-4B09-A4A6-87CF2857D0E9}">
      <dgm:prSet/>
      <dgm:spPr/>
    </dgm:pt>
    <dgm:pt modelId="{E147B329-740E-4078-BA55-9A65E4139552}">
      <dgm:prSet phldrT="[Text]" phldr="0" custT="1"/>
      <dgm:spPr>
        <a:solidFill>
          <a:srgbClr val="0FBDB9"/>
        </a:solidFill>
        <a:ln w="12700">
          <a:solidFill>
            <a:srgbClr val="0FBDB9"/>
          </a:solidFill>
        </a:ln>
        <a:effectLst>
          <a:reflection blurRad="6350" stA="50000" stPos="0" endA="300" endPos="38500" dist="50800" dir="5400000" fadeDir="5400000" sx="100000" sy="-100000" kx="0" ky="0" algn="bl" rotWithShape="0"/>
        </a:effectLst>
      </dgm:spPr>
      <dgm:t>
        <a:bodyPr vert="horz" wrap="square"/>
        <a:lstStyle/>
        <a:p>
          <a:pPr>
            <a:lnSpc>
              <a:spcPct val="100000"/>
            </a:lnSpc>
            <a:spcBef>
              <a:spcPct val="0"/>
            </a:spcBef>
            <a:spcAft>
              <a:spcPct val="35000"/>
            </a:spcAft>
          </a:pPr>
          <a:r>
            <a:rPr lang="en-US" altLang="en-IN" sz="1100">
              <a:solidFill>
                <a:schemeClr val="bg1"/>
              </a:solidFill>
              <a:latin typeface="Cambria (Headings)"/>
            </a:rPr>
            <a:t>9</a:t>
          </a:r>
          <a:r>
            <a:rPr lang="en-IN" sz="1100">
              <a:solidFill>
                <a:schemeClr val="bg1"/>
              </a:solidFill>
              <a:latin typeface="Cambria (Headings)"/>
            </a:rPr>
            <a:t>S</a:t>
          </a:r>
          <a:r>
            <a:rPr lang="en-US" altLang="en-IN" sz="1100">
              <a:solidFill>
                <a:schemeClr val="bg1"/>
              </a:solidFill>
              <a:latin typeface="Cambria (Headings)"/>
            </a:rPr>
            <a:t>tones Technologies</a:t>
          </a:r>
        </a:p>
      </dgm:t>
    </dgm:pt>
    <dgm:pt modelId="{2493D4DA-CA66-45BB-9100-FE6A10DA613E}" type="parTrans" cxnId="{9AB8694C-0035-479B-BE00-8F18CF0605D3}">
      <dgm:prSet/>
      <dgm:spPr/>
      <dgm:t>
        <a:bodyPr/>
        <a:lstStyle/>
        <a:p>
          <a:endParaRPr lang="en-IN"/>
        </a:p>
      </dgm:t>
    </dgm:pt>
    <dgm:pt modelId="{95F9A830-A040-4DD6-A3A8-A05AA60757F8}" type="sibTrans" cxnId="{9AB8694C-0035-479B-BE00-8F18CF0605D3}">
      <dgm:prSet/>
      <dgm:spPr/>
      <dgm:t>
        <a:bodyPr/>
        <a:lstStyle/>
        <a:p>
          <a:endParaRPr lang="en-IN"/>
        </a:p>
      </dgm:t>
    </dgm:pt>
    <dgm:pt modelId="{8C607CD6-63A9-42C2-B0F8-FC0362C2DD5D}">
      <dgm:prSet phldrT="[Text]" phldr="0" custT="1"/>
      <dgm:spPr>
        <a:noFill/>
        <a:ln>
          <a:noFill/>
        </a:ln>
      </dgm:spPr>
      <dgm:t>
        <a:bodyPr vert="horz" wrap="square"/>
        <a:lstStyle/>
        <a:p>
          <a:pPr>
            <a:lnSpc>
              <a:spcPct val="100000"/>
            </a:lnSpc>
            <a:spcBef>
              <a:spcPct val="0"/>
            </a:spcBef>
            <a:spcAft>
              <a:spcPct val="15000"/>
            </a:spcAft>
          </a:pPr>
          <a:r>
            <a:rPr lang="en-US" altLang="en-IN" sz="1000">
              <a:solidFill>
                <a:sysClr val="windowText" lastClr="000000"/>
              </a:solidFill>
              <a:latin typeface="Cambria (Headings)"/>
            </a:rPr>
            <a:t>Feb</a:t>
          </a:r>
          <a:r>
            <a:rPr lang="en-IN" sz="1000">
              <a:solidFill>
                <a:sysClr val="windowText" lastClr="000000"/>
              </a:solidFill>
              <a:latin typeface="Cambria (Headings)"/>
            </a:rPr>
            <a:t>'</a:t>
          </a:r>
          <a:r>
            <a:rPr lang="en-US" altLang="en-IN" sz="1000">
              <a:solidFill>
                <a:sysClr val="windowText" lastClr="000000"/>
              </a:solidFill>
              <a:latin typeface="Cambria (Headings)"/>
            </a:rPr>
            <a:t>12</a:t>
          </a:r>
          <a:r>
            <a:rPr lang="en-IN" sz="1000">
              <a:solidFill>
                <a:sysClr val="windowText" lastClr="000000"/>
              </a:solidFill>
              <a:latin typeface="Cambria (Headings)"/>
            </a:rPr>
            <a:t>-</a:t>
          </a:r>
          <a:r>
            <a:rPr lang="en-US" altLang="en-IN" sz="1000">
              <a:solidFill>
                <a:sysClr val="windowText" lastClr="000000"/>
              </a:solidFill>
              <a:latin typeface="Cambria (Headings)"/>
            </a:rPr>
            <a:t>Sep</a:t>
          </a:r>
          <a:r>
            <a:rPr lang="en-IN" sz="1000">
              <a:solidFill>
                <a:sysClr val="windowText" lastClr="000000"/>
              </a:solidFill>
              <a:latin typeface="Cambria (Headings)"/>
            </a:rPr>
            <a:t>'</a:t>
          </a:r>
          <a:r>
            <a:rPr lang="en-US" altLang="en-IN" sz="1000">
              <a:solidFill>
                <a:sysClr val="windowText" lastClr="000000"/>
              </a:solidFill>
              <a:latin typeface="Cambria (Headings)"/>
            </a:rPr>
            <a:t>14</a:t>
          </a:r>
          <a:endParaRPr lang="en-IN" sz="1000">
            <a:solidFill>
              <a:sysClr val="windowText" lastClr="000000"/>
            </a:solidFill>
            <a:latin typeface="Cambria (Headings)"/>
          </a:endParaRPr>
        </a:p>
      </dgm:t>
    </dgm:pt>
    <dgm:pt modelId="{7DD10438-D798-4E65-B1B3-EA8E643BE4B3}" type="parTrans" cxnId="{5A12B833-CCBB-4BBF-AF37-647E02400B8D}">
      <dgm:prSet/>
      <dgm:spPr/>
      <dgm:t>
        <a:bodyPr/>
        <a:lstStyle/>
        <a:p>
          <a:endParaRPr lang="en-IN"/>
        </a:p>
      </dgm:t>
    </dgm:pt>
    <dgm:pt modelId="{69CE2CE1-7A62-4FBE-8E3F-48B42135C540}" type="sibTrans" cxnId="{5A12B833-CCBB-4BBF-AF37-647E02400B8D}">
      <dgm:prSet/>
      <dgm:spPr/>
      <dgm:t>
        <a:bodyPr/>
        <a:lstStyle/>
        <a:p>
          <a:endParaRPr lang="en-IN"/>
        </a:p>
      </dgm:t>
    </dgm:pt>
    <dgm:pt modelId="{E5AD5F5C-B8D2-4052-8699-F1ACC75F3027}">
      <dgm:prSet phldr="0" custT="1"/>
      <dgm:spPr/>
      <dgm:t>
        <a:bodyPr vert="horz" wrap="square"/>
        <a:lstStyle/>
        <a:p>
          <a:pPr>
            <a:lnSpc>
              <a:spcPct val="100000"/>
            </a:lnSpc>
            <a:spcBef>
              <a:spcPct val="0"/>
            </a:spcBef>
            <a:spcAft>
              <a:spcPct val="15000"/>
            </a:spcAft>
          </a:pPr>
          <a:r>
            <a:rPr lang="en-US" sz="1000"/>
            <a:t>Software Engineer</a:t>
          </a:r>
        </a:p>
      </dgm:t>
    </dgm:pt>
    <dgm:pt modelId="{82218EA7-4EC1-4CA7-813A-DEBC600F8FC0}" type="parTrans" cxnId="{5C03619B-2A73-47C0-825C-0DB3DF260A0B}">
      <dgm:prSet/>
      <dgm:spPr/>
    </dgm:pt>
    <dgm:pt modelId="{C3111044-1875-4B65-A237-9993F0DDB96A}" type="sibTrans" cxnId="{5C03619B-2A73-47C0-825C-0DB3DF260A0B}">
      <dgm:prSet/>
      <dgm:spPr/>
    </dgm:pt>
    <dgm:pt modelId="{08C08BB8-747D-4275-8DAA-F4CF54BA6FD5}" type="pres">
      <dgm:prSet presAssocID="{182C8D05-B130-4DCB-9B7E-2A8E35E7E892}" presName="linear" presStyleCnt="0">
        <dgm:presLayoutVars>
          <dgm:dir val="norm"/>
          <dgm:animLvl val="lvl"/>
          <dgm:resizeHandles val="exact"/>
        </dgm:presLayoutVars>
      </dgm:prSet>
      <dgm:spPr/>
      <dgm:t>
        <a:bodyPr/>
        <a:lstStyle/>
        <a:p>
          <a:endParaRPr lang="en-IN"/>
        </a:p>
      </dgm:t>
    </dgm:pt>
    <dgm:pt modelId="{3BB8427F-710A-4E8F-9A32-0C8F2E47D69C}" type="pres">
      <dgm:prSet presAssocID="{7B8AB84C-AA0D-4D39-8354-21C7BEE0FE9E}" presName="parentLin" presStyleCnt="0"/>
      <dgm:spPr/>
    </dgm:pt>
    <dgm:pt modelId="{D114C5AE-F0A2-435D-96BB-84788B62E5B5}" type="pres">
      <dgm:prSet presAssocID="{7B8AB84C-AA0D-4D39-8354-21C7BEE0FE9E}" presName="parentLeftMargin" presStyleCnt="0"/>
      <dgm:spPr/>
      <dgm:t>
        <a:bodyPr/>
        <a:lstStyle/>
        <a:p>
          <a:endParaRPr lang="en-IN"/>
        </a:p>
      </dgm:t>
    </dgm:pt>
    <dgm:pt modelId="{906D22BF-FA85-424E-9ECF-707B90F227D5}" type="pres">
      <dgm:prSet presAssocID="{7B8AB84C-AA0D-4D39-8354-21C7BEE0FE9E}" presName="parentText" presStyleLbl="node1" presStyleIdx="0" presStyleCnt="4" custScaleX="142857" custScaleY="81301">
        <dgm:presLayoutVars>
          <dgm:chMax val="0"/>
          <dgm:bulletEnabled val="1"/>
        </dgm:presLayoutVars>
      </dgm:prSet>
      <dgm:spPr/>
      <dgm:t>
        <a:bodyPr/>
        <a:lstStyle/>
        <a:p>
          <a:endParaRPr lang="en-IN"/>
        </a:p>
      </dgm:t>
    </dgm:pt>
    <dgm:pt modelId="{A13891D5-C9B7-4707-B1FA-D0FB3871DE38}" type="pres">
      <dgm:prSet presAssocID="{7B8AB84C-AA0D-4D39-8354-21C7BEE0FE9E}" presName="negativeSpace" presStyleCnt="0"/>
      <dgm:spPr/>
    </dgm:pt>
    <dgm:pt modelId="{5A008458-AA1C-4259-9F6B-A9C7522F4043}" type="pres">
      <dgm:prSet presAssocID="{7B8AB84C-AA0D-4D39-8354-21C7BEE0FE9E}" presName="childText" presStyleLbl="conFgAcc1" presStyleIdx="0" presStyleCnt="4">
        <dgm:presLayoutVars>
          <dgm:bulletEnabled val="1"/>
        </dgm:presLayoutVars>
      </dgm:prSet>
      <dgm:spPr/>
      <dgm:t>
        <a:bodyPr/>
        <a:lstStyle/>
        <a:p>
          <a:endParaRPr lang="en-IN"/>
        </a:p>
      </dgm:t>
    </dgm:pt>
    <dgm:pt modelId="{0E723213-4E80-49D1-81B4-E900562016A5}" type="pres">
      <dgm:prSet presAssocID="{30207AA5-EA51-4B90-8239-D9C2A0D19E67}" presName="spaceBetweenRectangles" presStyleCnt="0"/>
      <dgm:spPr/>
    </dgm:pt>
    <dgm:pt modelId="{54C35293-2386-4421-A9F0-AC3DF914B2DF}" type="pres">
      <dgm:prSet presAssocID="{210B1FE2-A0FF-48BA-95CB-1409753C9478}" presName="parentLin" presStyleCnt="0"/>
      <dgm:spPr/>
    </dgm:pt>
    <dgm:pt modelId="{734FD11F-6318-47A4-B54C-DD2DEB5179FC}" type="pres">
      <dgm:prSet presAssocID="{210B1FE2-A0FF-48BA-95CB-1409753C9478}" presName="parentLeftMargin" presStyleCnt="0"/>
      <dgm:spPr/>
      <dgm:t>
        <a:bodyPr/>
        <a:lstStyle/>
        <a:p>
          <a:endParaRPr lang="en-IN"/>
        </a:p>
      </dgm:t>
    </dgm:pt>
    <dgm:pt modelId="{EC67C7AF-7D31-47E3-AFD0-50FEF45CFE7E}" type="pres">
      <dgm:prSet presAssocID="{210B1FE2-A0FF-48BA-95CB-1409753C9478}" presName="parentText" presStyleLbl="node1" presStyleIdx="1" presStyleCnt="4" custScaleX="142857" custScaleY="81301">
        <dgm:presLayoutVars>
          <dgm:chMax val="0"/>
          <dgm:bulletEnabled val="1"/>
        </dgm:presLayoutVars>
      </dgm:prSet>
      <dgm:spPr/>
      <dgm:t>
        <a:bodyPr/>
        <a:lstStyle/>
        <a:p>
          <a:endParaRPr lang="en-IN"/>
        </a:p>
      </dgm:t>
    </dgm:pt>
    <dgm:pt modelId="{8464D1FD-51B9-472C-8F14-20B4E98564B0}" type="pres">
      <dgm:prSet presAssocID="{210B1FE2-A0FF-48BA-95CB-1409753C9478}" presName="negativeSpace" presStyleCnt="0"/>
      <dgm:spPr/>
    </dgm:pt>
    <dgm:pt modelId="{C50A3812-E701-462E-BFE7-B262EE7D791E}" type="pres">
      <dgm:prSet presAssocID="{210B1FE2-A0FF-48BA-95CB-1409753C9478}" presName="childText" presStyleLbl="conFgAcc1" presStyleIdx="1" presStyleCnt="4">
        <dgm:presLayoutVars>
          <dgm:bulletEnabled val="1"/>
        </dgm:presLayoutVars>
      </dgm:prSet>
      <dgm:spPr/>
      <dgm:t>
        <a:bodyPr/>
        <a:lstStyle/>
        <a:p>
          <a:endParaRPr lang="en-IN"/>
        </a:p>
      </dgm:t>
    </dgm:pt>
    <dgm:pt modelId="{618DC7D2-01FE-434B-923A-91EEF0303C4F}" type="pres">
      <dgm:prSet presAssocID="{50B70CFF-860F-48EE-BBB4-26872388514E}" presName="spaceBetweenRectangles" presStyleCnt="0"/>
      <dgm:spPr/>
    </dgm:pt>
    <dgm:pt modelId="{E341FD88-AE47-4471-B924-C52529D559F7}" type="pres">
      <dgm:prSet presAssocID="{7D5F075E-7257-4DDE-BCEF-2D9C0E691551}" presName="parentLin" presStyleCnt="0"/>
      <dgm:spPr/>
    </dgm:pt>
    <dgm:pt modelId="{8F432B78-CCED-4841-A0CE-25BACB561801}" type="pres">
      <dgm:prSet presAssocID="{7D5F075E-7257-4DDE-BCEF-2D9C0E691551}" presName="parentLeftMargin" presStyleCnt="0"/>
      <dgm:spPr/>
      <dgm:t>
        <a:bodyPr/>
        <a:lstStyle/>
        <a:p>
          <a:endParaRPr lang="en-IN"/>
        </a:p>
      </dgm:t>
    </dgm:pt>
    <dgm:pt modelId="{719FE977-8783-45E0-B56C-6CA53CEF1A25}" type="pres">
      <dgm:prSet presAssocID="{7D5F075E-7257-4DDE-BCEF-2D9C0E691551}" presName="parentText" presStyleLbl="node1" presStyleIdx="2" presStyleCnt="4" custScaleX="142857" custScaleY="81301">
        <dgm:presLayoutVars>
          <dgm:chMax val="0"/>
          <dgm:bulletEnabled val="1"/>
        </dgm:presLayoutVars>
      </dgm:prSet>
      <dgm:spPr/>
      <dgm:t>
        <a:bodyPr/>
        <a:lstStyle/>
        <a:p>
          <a:endParaRPr lang="en-IN"/>
        </a:p>
      </dgm:t>
    </dgm:pt>
    <dgm:pt modelId="{3BAD51EA-5D7A-495E-BFB5-72DD5A2DBEBB}" type="pres">
      <dgm:prSet presAssocID="{7D5F075E-7257-4DDE-BCEF-2D9C0E691551}" presName="negativeSpace" presStyleCnt="0"/>
      <dgm:spPr/>
    </dgm:pt>
    <dgm:pt modelId="{F4BA66D2-116A-4501-8800-B1B0E48CC882}" type="pres">
      <dgm:prSet presAssocID="{7D5F075E-7257-4DDE-BCEF-2D9C0E691551}" presName="childText" presStyleLbl="conFgAcc1" presStyleIdx="2" presStyleCnt="4">
        <dgm:presLayoutVars>
          <dgm:bulletEnabled val="1"/>
        </dgm:presLayoutVars>
      </dgm:prSet>
      <dgm:spPr/>
      <dgm:t>
        <a:bodyPr/>
        <a:lstStyle/>
        <a:p>
          <a:endParaRPr lang="en-IN"/>
        </a:p>
      </dgm:t>
    </dgm:pt>
    <dgm:pt modelId="{16A2B242-1F99-40FB-90F5-030CBCE9718E}" type="pres">
      <dgm:prSet presAssocID="{282ECFC2-F034-4B05-9142-455CB60B20C6}" presName="spaceBetweenRectangles" presStyleCnt="0"/>
      <dgm:spPr/>
    </dgm:pt>
    <dgm:pt modelId="{9BE76D82-AE69-4482-8DC7-26456B570FED}" type="pres">
      <dgm:prSet presAssocID="{E147B329-740E-4078-BA55-9A65E4139552}" presName="parentLin" presStyleCnt="0"/>
      <dgm:spPr/>
    </dgm:pt>
    <dgm:pt modelId="{63FB139E-B8B7-4E05-8DD2-2AE37C00AE0F}" type="pres">
      <dgm:prSet presAssocID="{E147B329-740E-4078-BA55-9A65E4139552}" presName="parentLeftMargin" presStyleCnt="0"/>
      <dgm:spPr/>
      <dgm:t>
        <a:bodyPr/>
        <a:lstStyle/>
        <a:p>
          <a:endParaRPr lang="en-IN"/>
        </a:p>
      </dgm:t>
    </dgm:pt>
    <dgm:pt modelId="{8CC8A01A-7943-4075-8BD8-A11142AACD51}" type="pres">
      <dgm:prSet presAssocID="{E147B329-740E-4078-BA55-9A65E4139552}" presName="parentText" presStyleLbl="node1" presStyleIdx="3" presStyleCnt="4" custScaleX="142857" custScaleY="81301">
        <dgm:presLayoutVars>
          <dgm:chMax val="0"/>
          <dgm:bulletEnabled val="1"/>
        </dgm:presLayoutVars>
      </dgm:prSet>
      <dgm:spPr/>
      <dgm:t>
        <a:bodyPr/>
        <a:lstStyle/>
        <a:p>
          <a:endParaRPr lang="en-IN"/>
        </a:p>
      </dgm:t>
    </dgm:pt>
    <dgm:pt modelId="{4D728174-DD7B-4C7C-9BB4-7C8FE69E52FA}" type="pres">
      <dgm:prSet presAssocID="{E147B329-740E-4078-BA55-9A65E4139552}" presName="negativeSpace" presStyleCnt="0"/>
      <dgm:spPr/>
    </dgm:pt>
    <dgm:pt modelId="{49B7B27A-C656-4D86-8AE5-2243C8E8CF96}" type="pres">
      <dgm:prSet presAssocID="{E147B329-740E-4078-BA55-9A65E4139552}" presName="childText" presStyleLbl="conFgAcc1" presStyleIdx="3" presStyleCnt="4">
        <dgm:presLayoutVars>
          <dgm:bulletEnabled val="1"/>
        </dgm:presLayoutVars>
      </dgm:prSet>
      <dgm:spPr/>
      <dgm:t>
        <a:bodyPr/>
        <a:lstStyle/>
        <a:p>
          <a:endParaRPr lang="en-IN"/>
        </a:p>
      </dgm:t>
    </dgm:pt>
  </dgm:ptLst>
  <dgm:cxnLst>
    <dgm:cxn modelId="{B552D885-8A0B-49EB-83D9-61E368E0A903}" srcId="{182C8D05-B130-4DCB-9B7E-2A8E35E7E892}" destId="{7B8AB84C-AA0D-4D39-8354-21C7BEE0FE9E}" srcOrd="0" destOrd="0" parTransId="{560B0FBA-0DBC-4418-B97E-DCA7D24961FA}" sibTransId="{30207AA5-EA51-4B90-8239-D9C2A0D19E67}"/>
    <dgm:cxn modelId="{24BDBB3E-9152-4B35-A576-A11310EAB8E0}" srcId="{7B8AB84C-AA0D-4D39-8354-21C7BEE0FE9E}" destId="{8F52B8DA-E401-4374-9BC5-122D7A6C4D17}" srcOrd="0" destOrd="0" parTransId="{FB1C2FBF-2B43-4DFD-94D0-AC33767984F7}" sibTransId="{DEC4EE94-6E18-42FB-898B-267388910E81}"/>
    <dgm:cxn modelId="{B4E17C90-8E35-4547-A24D-BADE695BDF44}" srcId="{7B8AB84C-AA0D-4D39-8354-21C7BEE0FE9E}" destId="{4CF4E822-2261-423D-80CC-F83D19A41FED}" srcOrd="1" destOrd="0" parTransId="{A9903564-C8E8-4ECF-B2B1-E7E3CF4DD641}" sibTransId="{B22EA173-109A-42E7-A94A-3DF0B5989317}"/>
    <dgm:cxn modelId="{077A3468-391D-4DA8-A124-91DDF3DB4E76}" srcId="{182C8D05-B130-4DCB-9B7E-2A8E35E7E892}" destId="{210B1FE2-A0FF-48BA-95CB-1409753C9478}" srcOrd="1" destOrd="0" parTransId="{227F61A2-FFCF-4C99-8E19-A38B4E406219}" sibTransId="{50B70CFF-860F-48EE-BBB4-26872388514E}"/>
    <dgm:cxn modelId="{87C68DFF-C6FE-4AD5-92CF-2D781BBFAE2D}" srcId="{210B1FE2-A0FF-48BA-95CB-1409753C9478}" destId="{5B48824D-4676-458F-BD87-24831629C095}" srcOrd="0" destOrd="1" parTransId="{1666FB75-0135-4729-BDFD-0D5E7E727ECB}" sibTransId="{8611DE57-7496-40F1-BA53-3630D32DFB0F}"/>
    <dgm:cxn modelId="{C6D7FFF2-B80E-428C-A989-64895E4006EE}" srcId="{210B1FE2-A0FF-48BA-95CB-1409753C9478}" destId="{8E59472E-A7C8-45AE-A5D5-039B551C14B5}" srcOrd="1" destOrd="1" parTransId="{2B0C6C1D-8E5D-49BB-AAA0-B717362BB448}" sibTransId="{4636EA45-3A6A-4107-AB6D-2679A7F34BA8}"/>
    <dgm:cxn modelId="{76FB75E0-A9DF-43A1-8324-19596A0D2338}" srcId="{182C8D05-B130-4DCB-9B7E-2A8E35E7E892}" destId="{7D5F075E-7257-4DDE-BCEF-2D9C0E691551}" srcOrd="2" destOrd="0" parTransId="{A6A39578-DE94-43F5-B577-8F7A4CEE52BB}" sibTransId="{282ECFC2-F034-4B05-9142-455CB60B20C6}"/>
    <dgm:cxn modelId="{E0933722-8AEE-471E-97DC-F85BFD563EF8}" srcId="{7D5F075E-7257-4DDE-BCEF-2D9C0E691551}" destId="{71065DEB-7C0D-4263-8447-1BCC66979A77}" srcOrd="0" destOrd="2" parTransId="{72524196-26F5-418B-901A-E9C996A787D7}" sibTransId="{AE1EE26D-315E-4193-901D-F527F952596E}"/>
    <dgm:cxn modelId="{49341708-044B-4B09-A4A6-87CF2857D0E9}" srcId="{7D5F075E-7257-4DDE-BCEF-2D9C0E691551}" destId="{B5F94708-498A-47A4-B8BA-1A236C36DBC4}" srcOrd="1" destOrd="2" parTransId="{23BBD373-9AA8-4FDD-B549-2C3C25E991BD}" sibTransId="{4E104B36-9FAB-418B-AF6A-8C09B1E9478D}"/>
    <dgm:cxn modelId="{9AB8694C-0035-479B-BE00-8F18CF0605D3}" srcId="{182C8D05-B130-4DCB-9B7E-2A8E35E7E892}" destId="{E147B329-740E-4078-BA55-9A65E4139552}" srcOrd="3" destOrd="0" parTransId="{2493D4DA-CA66-45BB-9100-FE6A10DA613E}" sibTransId="{95F9A830-A040-4DD6-A3A8-A05AA60757F8}"/>
    <dgm:cxn modelId="{5A12B833-CCBB-4BBF-AF37-647E02400B8D}" srcId="{E147B329-740E-4078-BA55-9A65E4139552}" destId="{8C607CD6-63A9-42C2-B0F8-FC0362C2DD5D}" srcOrd="0" destOrd="3" parTransId="{7DD10438-D798-4E65-B1B3-EA8E643BE4B3}" sibTransId="{69CE2CE1-7A62-4FBE-8E3F-48B42135C540}"/>
    <dgm:cxn modelId="{5C03619B-2A73-47C0-825C-0DB3DF260A0B}" srcId="{E147B329-740E-4078-BA55-9A65E4139552}" destId="{E5AD5F5C-B8D2-4052-8699-F1ACC75F3027}" srcOrd="1" destOrd="3" parTransId="{82218EA7-4EC1-4CA7-813A-DEBC600F8FC0}" sibTransId="{C3111044-1875-4B65-A237-9993F0DDB96A}"/>
    <dgm:cxn modelId="{7F3CA786-BA8C-4C00-9631-63A4237F78B7}" type="presOf" srcId="{182C8D05-B130-4DCB-9B7E-2A8E35E7E892}" destId="{08C08BB8-747D-4275-8DAA-F4CF54BA6FD5}" srcOrd="0" destOrd="0" presId="urn:microsoft.com/office/officeart/2005/8/layout/list1#1"/>
    <dgm:cxn modelId="{6DB6C56E-921E-4B7D-AD3C-BF9C4464634B}" type="presParOf" srcId="{08C08BB8-747D-4275-8DAA-F4CF54BA6FD5}" destId="{3BB8427F-710A-4E8F-9A32-0C8F2E47D69C}" srcOrd="0" destOrd="0" presId="urn:microsoft.com/office/officeart/2005/8/layout/list1#1"/>
    <dgm:cxn modelId="{93438A31-B5AA-461F-B685-9AABF7940E46}" type="presParOf" srcId="{3BB8427F-710A-4E8F-9A32-0C8F2E47D69C}" destId="{D114C5AE-F0A2-435D-96BB-84788B62E5B5}" srcOrd="0" destOrd="0" presId="urn:microsoft.com/office/officeart/2005/8/layout/list1#1"/>
    <dgm:cxn modelId="{5A1DB3BF-4B83-422B-9EFD-CA09B0A68F57}" type="presOf" srcId="{7B8AB84C-AA0D-4D39-8354-21C7BEE0FE9E}" destId="{D114C5AE-F0A2-435D-96BB-84788B62E5B5}" srcOrd="0" destOrd="0" presId="urn:microsoft.com/office/officeart/2005/8/layout/list1#1"/>
    <dgm:cxn modelId="{44CACFCB-1D90-4C6D-B8D4-18325CE21FCE}" type="presParOf" srcId="{3BB8427F-710A-4E8F-9A32-0C8F2E47D69C}" destId="{906D22BF-FA85-424E-9ECF-707B90F227D5}" srcOrd="1" destOrd="0" presId="urn:microsoft.com/office/officeart/2005/8/layout/list1#1"/>
    <dgm:cxn modelId="{5F81B37D-40F5-426D-9F5F-51AD890E933E}" type="presOf" srcId="{7B8AB84C-AA0D-4D39-8354-21C7BEE0FE9E}" destId="{906D22BF-FA85-424E-9ECF-707B90F227D5}" srcOrd="0" destOrd="0" presId="urn:microsoft.com/office/officeart/2005/8/layout/list1#1"/>
    <dgm:cxn modelId="{6BFED2B9-D04A-4BFD-BE88-DFFF592A9771}" type="presParOf" srcId="{08C08BB8-747D-4275-8DAA-F4CF54BA6FD5}" destId="{A13891D5-C9B7-4707-B1FA-D0FB3871DE38}" srcOrd="1" destOrd="0" presId="urn:microsoft.com/office/officeart/2005/8/layout/list1#1"/>
    <dgm:cxn modelId="{F78A9BA3-5030-48F3-9723-9E203390B682}" type="presParOf" srcId="{08C08BB8-747D-4275-8DAA-F4CF54BA6FD5}" destId="{5A008458-AA1C-4259-9F6B-A9C7522F4043}" srcOrd="2" destOrd="0" presId="urn:microsoft.com/office/officeart/2005/8/layout/list1#1"/>
    <dgm:cxn modelId="{60E52357-A21E-4D46-B461-F1D1337EDC41}" type="presOf" srcId="{8F52B8DA-E401-4374-9BC5-122D7A6C4D17}" destId="{5A008458-AA1C-4259-9F6B-A9C7522F4043}" srcOrd="0" destOrd="0" presId="urn:microsoft.com/office/officeart/2005/8/layout/list1#1"/>
    <dgm:cxn modelId="{A452022B-B7E3-47CF-B52B-F0FA8048FBDE}" type="presOf" srcId="{4CF4E822-2261-423D-80CC-F83D19A41FED}" destId="{5A008458-AA1C-4259-9F6B-A9C7522F4043}" srcOrd="0" destOrd="1" presId="urn:microsoft.com/office/officeart/2005/8/layout/list1#1"/>
    <dgm:cxn modelId="{C7B60372-BCEB-4D83-AA9C-FE8BA3260CB4}" type="presParOf" srcId="{08C08BB8-747D-4275-8DAA-F4CF54BA6FD5}" destId="{0E723213-4E80-49D1-81B4-E900562016A5}" srcOrd="3" destOrd="0" presId="urn:microsoft.com/office/officeart/2005/8/layout/list1#1"/>
    <dgm:cxn modelId="{BF25306A-5A98-4620-B556-75AAC873FC77}" type="presParOf" srcId="{08C08BB8-747D-4275-8DAA-F4CF54BA6FD5}" destId="{54C35293-2386-4421-A9F0-AC3DF914B2DF}" srcOrd="4" destOrd="0" presId="urn:microsoft.com/office/officeart/2005/8/layout/list1#1"/>
    <dgm:cxn modelId="{0FC2DF17-0D43-4770-A5CE-DEE2EAD5705B}" type="presParOf" srcId="{54C35293-2386-4421-A9F0-AC3DF914B2DF}" destId="{734FD11F-6318-47A4-B54C-DD2DEB5179FC}" srcOrd="0" destOrd="4" presId="urn:microsoft.com/office/officeart/2005/8/layout/list1#1"/>
    <dgm:cxn modelId="{9CF4E1F5-3971-41B7-B643-4CD7CA1CD6F2}" type="presOf" srcId="{210B1FE2-A0FF-48BA-95CB-1409753C9478}" destId="{734FD11F-6318-47A4-B54C-DD2DEB5179FC}" srcOrd="0" destOrd="0" presId="urn:microsoft.com/office/officeart/2005/8/layout/list1#1"/>
    <dgm:cxn modelId="{FF858912-2595-4333-ACEF-877567D78AED}" type="presParOf" srcId="{54C35293-2386-4421-A9F0-AC3DF914B2DF}" destId="{EC67C7AF-7D31-47E3-AFD0-50FEF45CFE7E}" srcOrd="1" destOrd="4" presId="urn:microsoft.com/office/officeart/2005/8/layout/list1#1"/>
    <dgm:cxn modelId="{08348E8C-E079-43C6-90AC-EEDDAFF65159}" type="presOf" srcId="{210B1FE2-A0FF-48BA-95CB-1409753C9478}" destId="{EC67C7AF-7D31-47E3-AFD0-50FEF45CFE7E}" srcOrd="0" destOrd="0" presId="urn:microsoft.com/office/officeart/2005/8/layout/list1#1"/>
    <dgm:cxn modelId="{A94032BA-C31A-4A05-BCC4-D3C9E6292D0A}" type="presParOf" srcId="{08C08BB8-747D-4275-8DAA-F4CF54BA6FD5}" destId="{8464D1FD-51B9-472C-8F14-20B4E98564B0}" srcOrd="5" destOrd="0" presId="urn:microsoft.com/office/officeart/2005/8/layout/list1#1"/>
    <dgm:cxn modelId="{95B4428A-026E-459E-BB53-9E0C4B2A1C13}" type="presParOf" srcId="{08C08BB8-747D-4275-8DAA-F4CF54BA6FD5}" destId="{C50A3812-E701-462E-BFE7-B262EE7D791E}" srcOrd="6" destOrd="0" presId="urn:microsoft.com/office/officeart/2005/8/layout/list1#1"/>
    <dgm:cxn modelId="{3974A8B2-17BF-45C6-9127-7EF793DDD452}" type="presOf" srcId="{5B48824D-4676-458F-BD87-24831629C095}" destId="{C50A3812-E701-462E-BFE7-B262EE7D791E}" srcOrd="0" destOrd="0" presId="urn:microsoft.com/office/officeart/2005/8/layout/list1#1"/>
    <dgm:cxn modelId="{9CA6692B-48B6-45E7-BF5F-F47CF918FA44}" type="presOf" srcId="{8E59472E-A7C8-45AE-A5D5-039B551C14B5}" destId="{C50A3812-E701-462E-BFE7-B262EE7D791E}" srcOrd="0" destOrd="1" presId="urn:microsoft.com/office/officeart/2005/8/layout/list1#1"/>
    <dgm:cxn modelId="{A36FA254-BE53-41EE-9E05-D0CF950A7AEB}" type="presParOf" srcId="{08C08BB8-747D-4275-8DAA-F4CF54BA6FD5}" destId="{618DC7D2-01FE-434B-923A-91EEF0303C4F}" srcOrd="7" destOrd="0" presId="urn:microsoft.com/office/officeart/2005/8/layout/list1#1"/>
    <dgm:cxn modelId="{22A14D89-EAE1-4D6B-BE85-1A9ADBEADBF5}" type="presParOf" srcId="{08C08BB8-747D-4275-8DAA-F4CF54BA6FD5}" destId="{E341FD88-AE47-4471-B924-C52529D559F7}" srcOrd="8" destOrd="0" presId="urn:microsoft.com/office/officeart/2005/8/layout/list1#1"/>
    <dgm:cxn modelId="{66E058CE-E1BD-486E-98AA-B7B924852FD7}" type="presParOf" srcId="{E341FD88-AE47-4471-B924-C52529D559F7}" destId="{8F432B78-CCED-4841-A0CE-25BACB561801}" srcOrd="0" destOrd="8" presId="urn:microsoft.com/office/officeart/2005/8/layout/list1#1"/>
    <dgm:cxn modelId="{99E0A2F7-53FB-46F2-B5FA-6B0F4B391C48}" type="presOf" srcId="{7D5F075E-7257-4DDE-BCEF-2D9C0E691551}" destId="{8F432B78-CCED-4841-A0CE-25BACB561801}" srcOrd="0" destOrd="0" presId="urn:microsoft.com/office/officeart/2005/8/layout/list1#1"/>
    <dgm:cxn modelId="{C7635F1C-27CB-44E0-8C3E-3AB0EAEB2022}" type="presParOf" srcId="{E341FD88-AE47-4471-B924-C52529D559F7}" destId="{719FE977-8783-45E0-B56C-6CA53CEF1A25}" srcOrd="1" destOrd="8" presId="urn:microsoft.com/office/officeart/2005/8/layout/list1#1"/>
    <dgm:cxn modelId="{6731AF82-3266-4251-90FE-613C8430609A}" type="presOf" srcId="{7D5F075E-7257-4DDE-BCEF-2D9C0E691551}" destId="{719FE977-8783-45E0-B56C-6CA53CEF1A25}" srcOrd="0" destOrd="0" presId="urn:microsoft.com/office/officeart/2005/8/layout/list1#1"/>
    <dgm:cxn modelId="{242BEF7D-166E-4BCD-BD61-A72537D65340}" type="presParOf" srcId="{08C08BB8-747D-4275-8DAA-F4CF54BA6FD5}" destId="{3BAD51EA-5D7A-495E-BFB5-72DD5A2DBEBB}" srcOrd="9" destOrd="0" presId="urn:microsoft.com/office/officeart/2005/8/layout/list1#1"/>
    <dgm:cxn modelId="{D12C3876-EAAB-420D-BD83-8B099CFB4E17}" type="presParOf" srcId="{08C08BB8-747D-4275-8DAA-F4CF54BA6FD5}" destId="{F4BA66D2-116A-4501-8800-B1B0E48CC882}" srcOrd="10" destOrd="0" presId="urn:microsoft.com/office/officeart/2005/8/layout/list1#1"/>
    <dgm:cxn modelId="{20B2A625-19B4-47A4-A0B0-3F85D2723350}" type="presOf" srcId="{71065DEB-7C0D-4263-8447-1BCC66979A77}" destId="{F4BA66D2-116A-4501-8800-B1B0E48CC882}" srcOrd="0" destOrd="0" presId="urn:microsoft.com/office/officeart/2005/8/layout/list1#1"/>
    <dgm:cxn modelId="{9C28B3F0-E2D2-4CAB-BF35-A5D6676D9CCC}" type="presOf" srcId="{B5F94708-498A-47A4-B8BA-1A236C36DBC4}" destId="{F4BA66D2-116A-4501-8800-B1B0E48CC882}" srcOrd="0" destOrd="1" presId="urn:microsoft.com/office/officeart/2005/8/layout/list1#1"/>
    <dgm:cxn modelId="{549270C1-CEA8-42D9-A90D-9E0C1B93D4AF}" type="presParOf" srcId="{08C08BB8-747D-4275-8DAA-F4CF54BA6FD5}" destId="{16A2B242-1F99-40FB-90F5-030CBCE9718E}" srcOrd="11" destOrd="0" presId="urn:microsoft.com/office/officeart/2005/8/layout/list1#1"/>
    <dgm:cxn modelId="{21BA29B9-C7F9-4980-9461-5B258331B88F}" type="presParOf" srcId="{08C08BB8-747D-4275-8DAA-F4CF54BA6FD5}" destId="{9BE76D82-AE69-4482-8DC7-26456B570FED}" srcOrd="12" destOrd="0" presId="urn:microsoft.com/office/officeart/2005/8/layout/list1#1"/>
    <dgm:cxn modelId="{D242CDF9-B9E4-42FB-B5CA-61F1DABE1A54}" type="presParOf" srcId="{9BE76D82-AE69-4482-8DC7-26456B570FED}" destId="{63FB139E-B8B7-4E05-8DD2-2AE37C00AE0F}" srcOrd="0" destOrd="12" presId="urn:microsoft.com/office/officeart/2005/8/layout/list1#1"/>
    <dgm:cxn modelId="{182D8072-6168-45EB-980E-990BAE45CC22}" type="presOf" srcId="{E147B329-740E-4078-BA55-9A65E4139552}" destId="{63FB139E-B8B7-4E05-8DD2-2AE37C00AE0F}" srcOrd="0" destOrd="0" presId="urn:microsoft.com/office/officeart/2005/8/layout/list1#1"/>
    <dgm:cxn modelId="{3B248F0A-ED5E-4B94-85E5-CF805F285A7C}" type="presParOf" srcId="{9BE76D82-AE69-4482-8DC7-26456B570FED}" destId="{8CC8A01A-7943-4075-8BD8-A11142AACD51}" srcOrd="1" destOrd="12" presId="urn:microsoft.com/office/officeart/2005/8/layout/list1#1"/>
    <dgm:cxn modelId="{D1F5420E-CF28-4F0E-ABA0-C9887D89114F}" type="presOf" srcId="{E147B329-740E-4078-BA55-9A65E4139552}" destId="{8CC8A01A-7943-4075-8BD8-A11142AACD51}" srcOrd="0" destOrd="0" presId="urn:microsoft.com/office/officeart/2005/8/layout/list1#1"/>
    <dgm:cxn modelId="{C8A0E463-1D5E-4452-B257-C881FF06E6A6}" type="presParOf" srcId="{08C08BB8-747D-4275-8DAA-F4CF54BA6FD5}" destId="{4D728174-DD7B-4C7C-9BB4-7C8FE69E52FA}" srcOrd="13" destOrd="0" presId="urn:microsoft.com/office/officeart/2005/8/layout/list1#1"/>
    <dgm:cxn modelId="{5E1BA886-ABBB-42B7-8547-1E8737F40383}" type="presParOf" srcId="{08C08BB8-747D-4275-8DAA-F4CF54BA6FD5}" destId="{49B7B27A-C656-4D86-8AE5-2243C8E8CF96}" srcOrd="14" destOrd="0" presId="urn:microsoft.com/office/officeart/2005/8/layout/list1#1"/>
    <dgm:cxn modelId="{5C1971FD-E2B3-4E37-854A-89FE97DD9463}" type="presOf" srcId="{8C607CD6-63A9-42C2-B0F8-FC0362C2DD5D}" destId="{49B7B27A-C656-4D86-8AE5-2243C8E8CF96}" srcOrd="0" destOrd="0" presId="urn:microsoft.com/office/officeart/2005/8/layout/list1#1"/>
    <dgm:cxn modelId="{9DE643BD-277B-4A6A-A492-83FE47976FB3}" type="presOf" srcId="{E5AD5F5C-B8D2-4052-8699-F1ACC75F3027}" destId="{49B7B27A-C656-4D86-8AE5-2243C8E8CF96}" srcOrd="0" destOrd="1" presId="urn:microsoft.com/office/officeart/2005/8/layout/list1#1"/>
  </dgm:cxnLst>
  <dgm:bg/>
  <dgm:whole/>
  <dgm:extLst>
    <a:ext xmlns:a="http://schemas.openxmlformats.org/drawingml/2006/main" uri="http://schemas.microsoft.com/office/drawing/2008/diagram">
      <dsp:dataModelExt xmlns:dsp="http://schemas.microsoft.com/office/drawing/2008/diagram" minVer="http://schemas.openxmlformats.org/drawingml/2006/diagram" relId="rId9"/>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2" name="Group 1"/>
      <dsp:cNvGrpSpPr/>
    </dsp:nvGrpSpPr>
    <dsp:grpSpPr>
      <a:xfrm>
        <a:off x="0" y="0"/>
        <a:ext cx="1911350" cy="3169920"/>
        <a:chOff x="0" y="0"/>
        <a:chExt cx="1911350" cy="3169920"/>
      </a:xfrm>
    </dsp:grpSpPr>
    <dsp:sp modelId="{5A008458-AA1C-4259-9F6B-A9C7522F4043}">
      <dsp:nvSpPr>
        <dsp:cNvPr id="5" name="Rectangles 4"/>
        <dsp:cNvSpPr/>
      </dsp:nvSpPr>
      <dsp:spPr bwMode="white">
        <a:xfrm>
          <a:off x="0" y="130569"/>
          <a:ext cx="1911350" cy="631825"/>
        </a:xfrm>
        <a:prstGeom prst="rect">
          <a:avLst/>
        </a:prstGeom>
        <a:noFill/>
        <a:ln>
          <a:noFill/>
        </a:ln>
      </dsp:spPr>
      <dsp:style>
        <a:lnRef idx="2">
          <a:schemeClr val="accent1"/>
        </a:lnRef>
        <a:fillRef idx="1">
          <a:schemeClr val="lt1">
            <a:alpha val="90000"/>
          </a:schemeClr>
        </a:fillRef>
        <a:effectRef idx="0">
          <a:scrgbClr r="0" g="0" b="0"/>
        </a:effectRef>
        <a:fontRef idx="minor"/>
      </dsp:style>
      <dsp:txBody>
        <a:bodyPr vert="horz" wrap="square" lIns="148341" tIns="229108" rIns="148341" bIns="71120" anchor="t"/>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marL="57150" lvl="1" indent="-57150">
            <a:lnSpc>
              <a:spcPct val="100000"/>
            </a:lnSpc>
            <a:spcBef>
              <a:spcPct val="0"/>
            </a:spcBef>
            <a:spcAft>
              <a:spcPct val="15000"/>
            </a:spcAft>
            <a:buChar char="•"/>
          </a:pPr>
          <a:r>
            <a:rPr lang="en-US" altLang="en-IN" sz="1000">
              <a:solidFill>
                <a:sysClr val="windowText" lastClr="000000"/>
              </a:solidFill>
              <a:latin typeface="Cambria (Headings)"/>
            </a:rPr>
            <a:t>Oct</a:t>
          </a:r>
          <a:r>
            <a:rPr lang="en-IN" sz="1000">
              <a:solidFill>
                <a:sysClr val="windowText" lastClr="000000"/>
              </a:solidFill>
              <a:latin typeface="Cambria (Headings)"/>
            </a:rPr>
            <a:t>'</a:t>
          </a:r>
          <a:r>
            <a:rPr lang="en-US" altLang="en-IN" sz="1000">
              <a:solidFill>
                <a:sysClr val="windowText" lastClr="000000"/>
              </a:solidFill>
              <a:latin typeface="Cambria (Headings)"/>
            </a:rPr>
            <a:t>18</a:t>
          </a:r>
          <a:r>
            <a:rPr lang="en-IN" sz="1000">
              <a:solidFill>
                <a:sysClr val="windowText" lastClr="000000"/>
              </a:solidFill>
              <a:latin typeface="Cambria (Headings)"/>
            </a:rPr>
            <a:t>-Feb’25</a:t>
          </a:r>
          <a:endParaRPr lang="en-IN" sz="1000">
            <a:solidFill>
              <a:sysClr val="windowText" lastClr="000000"/>
            </a:solidFill>
            <a:latin typeface="Cambria (Headings)"/>
          </a:endParaRPr>
        </a:p>
        <a:p>
          <a:pPr marL="57150" lvl="1" indent="-57150">
            <a:lnSpc>
              <a:spcPct val="100000"/>
            </a:lnSpc>
            <a:spcBef>
              <a:spcPct val="0"/>
            </a:spcBef>
            <a:spcAft>
              <a:spcPct val="15000"/>
            </a:spcAft>
            <a:buChar char="•"/>
          </a:pPr>
          <a:r>
            <a:rPr lang="en-US" altLang="en-IN" sz="1000">
              <a:solidFill>
                <a:sysClr val="windowText" lastClr="000000"/>
              </a:solidFill>
              <a:latin typeface="Cambria (Headings)"/>
            </a:rPr>
            <a:t>Technical Lead</a:t>
          </a:r>
          <a:endParaRPr sz="1100">
            <a:solidFill>
              <a:schemeClr val="dk1"/>
            </a:solidFill>
          </a:endParaRPr>
        </a:p>
      </dsp:txBody>
      <dsp:txXfrm>
        <a:off x="0" y="130569"/>
        <a:ext cx="1911350" cy="631825"/>
      </dsp:txXfrm>
    </dsp:sp>
    <dsp:sp modelId="{906D22BF-FA85-424E-9ECF-707B90F227D5}">
      <dsp:nvSpPr>
        <dsp:cNvPr id="4" name="Rounded Rectangle 3"/>
        <dsp:cNvSpPr/>
      </dsp:nvSpPr>
      <dsp:spPr bwMode="white">
        <a:xfrm>
          <a:off x="91017" y="28929"/>
          <a:ext cx="1820333" cy="264001"/>
        </a:xfrm>
        <a:prstGeom prst="roundRect">
          <a:avLst/>
        </a:prstGeom>
        <a:solidFill>
          <a:srgbClr val="0FBDB9"/>
        </a:solidFill>
        <a:ln w="9525">
          <a:solidFill>
            <a:srgbClr val="0FBDB9"/>
          </a:solidFill>
        </a:ln>
        <a:effectLst>
          <a:reflection blurRad="6350" stA="50000" stPos="0" endA="300" endPos="38500" dist="50800" dir="5400000" fadeDir="5400000" sx="100000" sy="-100000" kx="0" ky="0" algn="bl" rotWithShape="0"/>
        </a:effectLst>
      </dsp:spPr>
      <dsp:style>
        <a:lnRef idx="2">
          <a:schemeClr val="lt1"/>
        </a:lnRef>
        <a:fillRef idx="1">
          <a:schemeClr val="accent1"/>
        </a:fillRef>
        <a:effectRef idx="0">
          <a:scrgbClr r="0" g="0" b="0"/>
        </a:effectRef>
        <a:fontRef idx="minor">
          <a:schemeClr val="lt1"/>
        </a:fontRef>
      </dsp:style>
      <dsp:txBody>
        <a:bodyPr vert="horz" wrap="square" lIns="50571" tIns="0" rIns="50571" bIns="0" anchor="ctr"/>
        <a:lstStyle>
          <a:lvl1pPr algn="l">
            <a:defRPr sz="1100"/>
          </a:lvl1pPr>
          <a:lvl2pPr marL="57150" indent="-57150" algn="l">
            <a:defRPr sz="800"/>
          </a:lvl2pPr>
          <a:lvl3pPr marL="114300" indent="-57150" algn="l">
            <a:defRPr sz="800"/>
          </a:lvl3pPr>
          <a:lvl4pPr marL="171450" indent="-57150" algn="l">
            <a:defRPr sz="800"/>
          </a:lvl4pPr>
          <a:lvl5pPr marL="228600" indent="-57150" algn="l">
            <a:defRPr sz="800"/>
          </a:lvl5pPr>
          <a:lvl6pPr marL="285750" indent="-57150" algn="l">
            <a:defRPr sz="800"/>
          </a:lvl6pPr>
          <a:lvl7pPr marL="342900" indent="-57150" algn="l">
            <a:defRPr sz="800"/>
          </a:lvl7pPr>
          <a:lvl8pPr marL="400050" indent="-57150" algn="l">
            <a:defRPr sz="800"/>
          </a:lvl8pPr>
          <a:lvl9pPr marL="457200" indent="-57150" algn="l">
            <a:defRPr sz="800"/>
          </a:lvl9pPr>
        </a:lstStyle>
        <a:p>
          <a:pPr lvl="0">
            <a:lnSpc>
              <a:spcPct val="100000"/>
            </a:lnSpc>
            <a:spcBef>
              <a:spcPct val="0"/>
            </a:spcBef>
            <a:spcAft>
              <a:spcPct val="35000"/>
            </a:spcAft>
          </a:pPr>
          <a:r>
            <a:rPr lang="en-IN" sz="1100">
              <a:solidFill>
                <a:schemeClr val="bg1"/>
              </a:solidFill>
              <a:latin typeface="Cambria (Headings)"/>
            </a:rPr>
            <a:t>S</a:t>
          </a:r>
          <a:r>
            <a:rPr lang="en-US" altLang="en-IN" sz="1100">
              <a:solidFill>
                <a:schemeClr val="bg1"/>
              </a:solidFill>
              <a:latin typeface="Cambria (Headings)"/>
            </a:rPr>
            <a:t>ourceHOV India</a:t>
          </a:r>
        </a:p>
      </dsp:txBody>
      <dsp:txXfrm>
        <a:off x="91017" y="28929"/>
        <a:ext cx="1820333" cy="264001"/>
      </dsp:txXfrm>
    </dsp:sp>
    <dsp:sp modelId="{C50A3812-E701-462E-BFE7-B262EE7D791E}">
      <dsp:nvSpPr>
        <dsp:cNvPr id="8" name="Rectangles 7"/>
        <dsp:cNvSpPr/>
      </dsp:nvSpPr>
      <dsp:spPr bwMode="white">
        <a:xfrm>
          <a:off x="0" y="923435"/>
          <a:ext cx="1911350" cy="631825"/>
        </a:xfrm>
        <a:prstGeom prst="rect">
          <a:avLst/>
        </a:prstGeom>
        <a:noFill/>
        <a:ln>
          <a:noFill/>
        </a:ln>
      </dsp:spPr>
      <dsp:style>
        <a:lnRef idx="2">
          <a:schemeClr val="accent1"/>
        </a:lnRef>
        <a:fillRef idx="1">
          <a:schemeClr val="lt1">
            <a:alpha val="90000"/>
          </a:schemeClr>
        </a:fillRef>
        <a:effectRef idx="0">
          <a:scrgbClr r="0" g="0" b="0"/>
        </a:effectRef>
        <a:fontRef idx="minor"/>
      </dsp:style>
      <dsp:txBody>
        <a:bodyPr vert="horz" wrap="square" lIns="148341" tIns="229108" rIns="148341" bIns="71120" anchor="t"/>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marL="57150" lvl="1" indent="-57150">
            <a:lnSpc>
              <a:spcPct val="100000"/>
            </a:lnSpc>
            <a:spcBef>
              <a:spcPct val="0"/>
            </a:spcBef>
            <a:spcAft>
              <a:spcPct val="15000"/>
            </a:spcAft>
            <a:buChar char="•"/>
          </a:pPr>
          <a:r>
            <a:rPr lang="en-US" altLang="en-IN" sz="1000">
              <a:solidFill>
                <a:sysClr val="windowText" lastClr="000000"/>
              </a:solidFill>
              <a:latin typeface="Cambria (Headings)"/>
            </a:rPr>
            <a:t>Dec</a:t>
          </a:r>
          <a:r>
            <a:rPr lang="en-IN" sz="1000">
              <a:solidFill>
                <a:sysClr val="windowText" lastClr="000000"/>
              </a:solidFill>
              <a:latin typeface="Cambria (Headings)"/>
            </a:rPr>
            <a:t>'</a:t>
          </a:r>
          <a:r>
            <a:rPr lang="en-US" altLang="en-IN" sz="1000">
              <a:solidFill>
                <a:sysClr val="windowText" lastClr="000000"/>
              </a:solidFill>
              <a:latin typeface="Cambria (Headings)"/>
            </a:rPr>
            <a:t>16</a:t>
          </a:r>
          <a:r>
            <a:rPr lang="en-IN" sz="1000">
              <a:solidFill>
                <a:sysClr val="windowText" lastClr="000000"/>
              </a:solidFill>
              <a:latin typeface="Cambria (Headings)"/>
            </a:rPr>
            <a:t>-</a:t>
          </a:r>
          <a:r>
            <a:rPr lang="en-US" altLang="en-IN" sz="1000">
              <a:solidFill>
                <a:sysClr val="windowText" lastClr="000000"/>
              </a:solidFill>
              <a:latin typeface="Cambria (Headings)"/>
            </a:rPr>
            <a:t>Aug</a:t>
          </a:r>
          <a:r>
            <a:rPr lang="en-IN" sz="1000">
              <a:solidFill>
                <a:sysClr val="windowText" lastClr="000000"/>
              </a:solidFill>
              <a:latin typeface="Cambria (Headings)"/>
            </a:rPr>
            <a:t>'</a:t>
          </a:r>
          <a:r>
            <a:rPr lang="en-US" altLang="en-IN" sz="1000">
              <a:solidFill>
                <a:sysClr val="windowText" lastClr="000000"/>
              </a:solidFill>
              <a:latin typeface="Cambria (Headings)"/>
            </a:rPr>
            <a:t>18</a:t>
          </a:r>
          <a:endParaRPr lang="en-IN" sz="1000">
            <a:solidFill>
              <a:sysClr val="windowText" lastClr="000000"/>
            </a:solidFill>
            <a:latin typeface="Cambria (Headings)"/>
          </a:endParaRPr>
        </a:p>
        <a:p>
          <a:pPr marL="57150" lvl="1" indent="-57150">
            <a:lnSpc>
              <a:spcPct val="100000"/>
            </a:lnSpc>
            <a:spcBef>
              <a:spcPct val="0"/>
            </a:spcBef>
            <a:spcAft>
              <a:spcPct val="15000"/>
            </a:spcAft>
            <a:buChar char="•"/>
          </a:pPr>
          <a:r>
            <a:rPr lang="en-IN" sz="1000">
              <a:solidFill>
                <a:sysClr val="windowText" lastClr="000000"/>
              </a:solidFill>
              <a:latin typeface="Cambria (Headings)"/>
            </a:rPr>
            <a:t>So</a:t>
          </a:r>
          <a:r>
            <a:rPr lang="en-US" altLang="en-IN" sz="1000">
              <a:solidFill>
                <a:sysClr val="windowText" lastClr="000000"/>
              </a:solidFill>
              <a:latin typeface="Cambria (Headings)"/>
            </a:rPr>
            <a:t>lution</a:t>
          </a:r>
          <a:r>
            <a:rPr lang="en-IN" sz="1000">
              <a:solidFill>
                <a:sysClr val="windowText" lastClr="000000"/>
              </a:solidFill>
              <a:latin typeface="Cambria (Headings)"/>
            </a:rPr>
            <a:t> Engineer</a:t>
          </a:r>
          <a:endParaRPr sz="1100">
            <a:solidFill>
              <a:schemeClr val="dk1"/>
            </a:solidFill>
          </a:endParaRPr>
        </a:p>
      </dsp:txBody>
      <dsp:txXfrm>
        <a:off x="0" y="923435"/>
        <a:ext cx="1911350" cy="631825"/>
      </dsp:txXfrm>
    </dsp:sp>
    <dsp:sp modelId="{EC67C7AF-7D31-47E3-AFD0-50FEF45CFE7E}">
      <dsp:nvSpPr>
        <dsp:cNvPr id="7" name="Rounded Rectangle 6"/>
        <dsp:cNvSpPr/>
      </dsp:nvSpPr>
      <dsp:spPr bwMode="white">
        <a:xfrm>
          <a:off x="91017" y="821794"/>
          <a:ext cx="1820333" cy="264001"/>
        </a:xfrm>
        <a:prstGeom prst="roundRect">
          <a:avLst/>
        </a:prstGeom>
        <a:solidFill>
          <a:srgbClr val="0FBDB9"/>
        </a:solidFill>
        <a:ln w="12700">
          <a:solidFill>
            <a:srgbClr val="0FBDB9"/>
          </a:solidFill>
        </a:ln>
        <a:effectLst>
          <a:reflection blurRad="6350" stA="50000" stPos="0" endA="300" endPos="38500" dist="50800" dir="5400000" fadeDir="5400000" sx="100000" sy="-100000" kx="0" ky="0" algn="bl" rotWithShape="0"/>
        </a:effectLst>
      </dsp:spPr>
      <dsp:style>
        <a:lnRef idx="2">
          <a:schemeClr val="lt1"/>
        </a:lnRef>
        <a:fillRef idx="1">
          <a:schemeClr val="accent1"/>
        </a:fillRef>
        <a:effectRef idx="0">
          <a:scrgbClr r="0" g="0" b="0"/>
        </a:effectRef>
        <a:fontRef idx="minor">
          <a:schemeClr val="lt1"/>
        </a:fontRef>
      </dsp:style>
      <dsp:txBody>
        <a:bodyPr vert="horz" wrap="square" lIns="50571" tIns="0" rIns="50571" bIns="0" anchor="ctr"/>
        <a:lstStyle>
          <a:lvl1pPr algn="l">
            <a:defRPr sz="1100"/>
          </a:lvl1pPr>
          <a:lvl2pPr marL="57150" indent="-57150" algn="l">
            <a:defRPr sz="800"/>
          </a:lvl2pPr>
          <a:lvl3pPr marL="114300" indent="-57150" algn="l">
            <a:defRPr sz="800"/>
          </a:lvl3pPr>
          <a:lvl4pPr marL="171450" indent="-57150" algn="l">
            <a:defRPr sz="800"/>
          </a:lvl4pPr>
          <a:lvl5pPr marL="228600" indent="-57150" algn="l">
            <a:defRPr sz="800"/>
          </a:lvl5pPr>
          <a:lvl6pPr marL="285750" indent="-57150" algn="l">
            <a:defRPr sz="800"/>
          </a:lvl6pPr>
          <a:lvl7pPr marL="342900" indent="-57150" algn="l">
            <a:defRPr sz="800"/>
          </a:lvl7pPr>
          <a:lvl8pPr marL="400050" indent="-57150" algn="l">
            <a:defRPr sz="800"/>
          </a:lvl8pPr>
          <a:lvl9pPr marL="457200" indent="-57150" algn="l">
            <a:defRPr sz="800"/>
          </a:lvl9pPr>
        </a:lstStyle>
        <a:p>
          <a:pPr lvl="0">
            <a:lnSpc>
              <a:spcPct val="100000"/>
            </a:lnSpc>
            <a:spcBef>
              <a:spcPct val="0"/>
            </a:spcBef>
            <a:spcAft>
              <a:spcPct val="35000"/>
            </a:spcAft>
          </a:pPr>
          <a:r>
            <a:rPr lang="en-US"/>
            <a:t>Ascend Consultancy Services </a:t>
          </a:r>
        </a:p>
      </dsp:txBody>
      <dsp:txXfrm>
        <a:off x="91017" y="821794"/>
        <a:ext cx="1820333" cy="264001"/>
      </dsp:txXfrm>
    </dsp:sp>
    <dsp:sp modelId="{F4BA66D2-116A-4501-8800-B1B0E48CC882}">
      <dsp:nvSpPr>
        <dsp:cNvPr id="11" name="Rectangles 10"/>
        <dsp:cNvSpPr/>
      </dsp:nvSpPr>
      <dsp:spPr bwMode="white">
        <a:xfrm>
          <a:off x="0" y="1716301"/>
          <a:ext cx="1911350" cy="631825"/>
        </a:xfrm>
        <a:prstGeom prst="rect">
          <a:avLst/>
        </a:prstGeom>
        <a:noFill/>
        <a:ln>
          <a:noFill/>
        </a:ln>
      </dsp:spPr>
      <dsp:style>
        <a:lnRef idx="2">
          <a:schemeClr val="accent1"/>
        </a:lnRef>
        <a:fillRef idx="1">
          <a:schemeClr val="lt1">
            <a:alpha val="90000"/>
          </a:schemeClr>
        </a:fillRef>
        <a:effectRef idx="0">
          <a:scrgbClr r="0" g="0" b="0"/>
        </a:effectRef>
        <a:fontRef idx="minor"/>
      </dsp:style>
      <dsp:txBody>
        <a:bodyPr vert="horz" wrap="square" lIns="148341" tIns="229108" rIns="148341" bIns="71120" anchor="t"/>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marL="57150" lvl="1" indent="-57150">
            <a:lnSpc>
              <a:spcPct val="100000"/>
            </a:lnSpc>
            <a:spcBef>
              <a:spcPct val="0"/>
            </a:spcBef>
            <a:spcAft>
              <a:spcPct val="15000"/>
            </a:spcAft>
            <a:buChar char="•"/>
          </a:pPr>
          <a:r>
            <a:rPr lang="en-US" altLang="en-IN" sz="1000">
              <a:solidFill>
                <a:sysClr val="windowText" lastClr="000000"/>
              </a:solidFill>
              <a:latin typeface="Cambria (Headings)"/>
            </a:rPr>
            <a:t>Dec</a:t>
          </a:r>
          <a:r>
            <a:rPr lang="en-IN" sz="1000">
              <a:solidFill>
                <a:sysClr val="windowText" lastClr="000000"/>
              </a:solidFill>
              <a:latin typeface="Cambria (Headings)"/>
            </a:rPr>
            <a:t>'</a:t>
          </a:r>
          <a:r>
            <a:rPr lang="en-US" altLang="en-IN" sz="1000">
              <a:solidFill>
                <a:sysClr val="windowText" lastClr="000000"/>
              </a:solidFill>
              <a:latin typeface="Cambria (Headings)"/>
            </a:rPr>
            <a:t>15</a:t>
          </a:r>
          <a:r>
            <a:rPr lang="en-IN" sz="1000">
              <a:solidFill>
                <a:sysClr val="windowText" lastClr="000000"/>
              </a:solidFill>
              <a:latin typeface="Cambria (Headings)"/>
            </a:rPr>
            <a:t>-</a:t>
          </a:r>
          <a:r>
            <a:rPr lang="en-US" altLang="en-IN" sz="1000">
              <a:solidFill>
                <a:sysClr val="windowText" lastClr="000000"/>
              </a:solidFill>
              <a:latin typeface="Cambria (Headings)"/>
            </a:rPr>
            <a:t>Dec</a:t>
          </a:r>
          <a:r>
            <a:rPr lang="en-IN" sz="1000">
              <a:solidFill>
                <a:sysClr val="windowText" lastClr="000000"/>
              </a:solidFill>
              <a:latin typeface="Cambria (Headings)"/>
            </a:rPr>
            <a:t>'</a:t>
          </a:r>
          <a:r>
            <a:rPr lang="en-US" altLang="en-IN" sz="1000">
              <a:solidFill>
                <a:sysClr val="windowText" lastClr="000000"/>
              </a:solidFill>
              <a:latin typeface="Cambria (Headings)"/>
            </a:rPr>
            <a:t>16</a:t>
          </a:r>
          <a:endParaRPr lang="en-IN" sz="1000">
            <a:solidFill>
              <a:sysClr val="windowText" lastClr="000000"/>
            </a:solidFill>
            <a:latin typeface="Cambria (Headings)"/>
          </a:endParaRPr>
        </a:p>
        <a:p>
          <a:pPr marL="57150" lvl="1" indent="-57150">
            <a:lnSpc>
              <a:spcPct val="100000"/>
            </a:lnSpc>
            <a:spcBef>
              <a:spcPct val="0"/>
            </a:spcBef>
            <a:spcAft>
              <a:spcPct val="15000"/>
            </a:spcAft>
            <a:buChar char="•"/>
          </a:pPr>
          <a:r>
            <a:rPr lang="en-IN" altLang="en-US" sz="1000">
              <a:solidFill>
                <a:schemeClr val="dk1"/>
              </a:solidFill>
            </a:rPr>
            <a:t>Senior </a:t>
          </a:r>
          <a:r>
            <a:rPr lang="en-US" sz="1000">
              <a:solidFill>
                <a:schemeClr val="dk1"/>
              </a:solidFill>
            </a:rPr>
            <a:t>Software Engineer</a:t>
          </a:r>
          <a:endParaRPr sz="1100">
            <a:solidFill>
              <a:schemeClr val="dk1"/>
            </a:solidFill>
          </a:endParaRPr>
        </a:p>
      </dsp:txBody>
      <dsp:txXfrm>
        <a:off x="0" y="1716301"/>
        <a:ext cx="1911350" cy="631825"/>
      </dsp:txXfrm>
    </dsp:sp>
    <dsp:sp modelId="{719FE977-8783-45E0-B56C-6CA53CEF1A25}">
      <dsp:nvSpPr>
        <dsp:cNvPr id="10" name="Rounded Rectangle 9"/>
        <dsp:cNvSpPr/>
      </dsp:nvSpPr>
      <dsp:spPr bwMode="white">
        <a:xfrm>
          <a:off x="91017" y="1614660"/>
          <a:ext cx="1820333" cy="264001"/>
        </a:xfrm>
        <a:prstGeom prst="roundRect">
          <a:avLst/>
        </a:prstGeom>
        <a:solidFill>
          <a:srgbClr val="0FBDB9"/>
        </a:solidFill>
        <a:ln w="12700">
          <a:solidFill>
            <a:srgbClr val="0FBDB9"/>
          </a:solidFill>
        </a:ln>
        <a:effectLst>
          <a:reflection blurRad="6350" stA="50000" stPos="0" endA="300" endPos="38500" dist="50800" dir="5400000" fadeDir="5400000" sx="100000" sy="-100000" kx="0" ky="0" algn="bl" rotWithShape="0"/>
        </a:effectLst>
      </dsp:spPr>
      <dsp:style>
        <a:lnRef idx="2">
          <a:schemeClr val="lt1"/>
        </a:lnRef>
        <a:fillRef idx="1">
          <a:schemeClr val="accent1"/>
        </a:fillRef>
        <a:effectRef idx="0">
          <a:scrgbClr r="0" g="0" b="0"/>
        </a:effectRef>
        <a:fontRef idx="minor">
          <a:schemeClr val="lt1"/>
        </a:fontRef>
      </dsp:style>
      <dsp:txBody>
        <a:bodyPr vert="horz" wrap="square" lIns="50571" tIns="0" rIns="50571" bIns="0" anchor="ctr"/>
        <a:lstStyle>
          <a:lvl1pPr algn="l">
            <a:defRPr sz="1100"/>
          </a:lvl1pPr>
          <a:lvl2pPr marL="57150" indent="-57150" algn="l">
            <a:defRPr sz="800"/>
          </a:lvl2pPr>
          <a:lvl3pPr marL="114300" indent="-57150" algn="l">
            <a:defRPr sz="800"/>
          </a:lvl3pPr>
          <a:lvl4pPr marL="171450" indent="-57150" algn="l">
            <a:defRPr sz="800"/>
          </a:lvl4pPr>
          <a:lvl5pPr marL="228600" indent="-57150" algn="l">
            <a:defRPr sz="800"/>
          </a:lvl5pPr>
          <a:lvl6pPr marL="285750" indent="-57150" algn="l">
            <a:defRPr sz="800"/>
          </a:lvl6pPr>
          <a:lvl7pPr marL="342900" indent="-57150" algn="l">
            <a:defRPr sz="800"/>
          </a:lvl7pPr>
          <a:lvl8pPr marL="400050" indent="-57150" algn="l">
            <a:defRPr sz="800"/>
          </a:lvl8pPr>
          <a:lvl9pPr marL="457200" indent="-57150" algn="l">
            <a:defRPr sz="800"/>
          </a:lvl9pPr>
        </a:lstStyle>
        <a:p>
          <a:pPr lvl="0">
            <a:lnSpc>
              <a:spcPct val="100000"/>
            </a:lnSpc>
            <a:spcBef>
              <a:spcPct val="0"/>
            </a:spcBef>
            <a:spcAft>
              <a:spcPct val="35000"/>
            </a:spcAft>
          </a:pPr>
          <a:r>
            <a:rPr lang="en-IN" sz="1100">
              <a:solidFill>
                <a:schemeClr val="bg1"/>
              </a:solidFill>
              <a:latin typeface="Cambria (Headings)"/>
            </a:rPr>
            <a:t>S</a:t>
          </a:r>
          <a:r>
            <a:rPr lang="en-US" altLang="en-IN" sz="1100">
              <a:solidFill>
                <a:schemeClr val="bg1"/>
              </a:solidFill>
              <a:latin typeface="Cambria (Headings)"/>
            </a:rPr>
            <a:t>cope E-Knowledge Center</a:t>
          </a:r>
        </a:p>
      </dsp:txBody>
      <dsp:txXfrm>
        <a:off x="91017" y="1614660"/>
        <a:ext cx="1820333" cy="264001"/>
      </dsp:txXfrm>
    </dsp:sp>
    <dsp:sp modelId="{49B7B27A-C656-4D86-8AE5-2243C8E8CF96}">
      <dsp:nvSpPr>
        <dsp:cNvPr id="14" name="Rectangles 13"/>
        <dsp:cNvSpPr/>
      </dsp:nvSpPr>
      <dsp:spPr bwMode="white">
        <a:xfrm>
          <a:off x="0" y="2509166"/>
          <a:ext cx="1911350" cy="631825"/>
        </a:xfrm>
        <a:prstGeom prst="rect">
          <a:avLst/>
        </a:prstGeom>
        <a:noFill/>
        <a:ln>
          <a:noFill/>
        </a:ln>
      </dsp:spPr>
      <dsp:style>
        <a:lnRef idx="2">
          <a:schemeClr val="accent1"/>
        </a:lnRef>
        <a:fillRef idx="1">
          <a:schemeClr val="lt1">
            <a:alpha val="90000"/>
          </a:schemeClr>
        </a:fillRef>
        <a:effectRef idx="0">
          <a:scrgbClr r="0" g="0" b="0"/>
        </a:effectRef>
        <a:fontRef idx="minor"/>
      </dsp:style>
      <dsp:txBody>
        <a:bodyPr vert="horz" wrap="square" lIns="148341" tIns="229108" rIns="148341" bIns="71120" anchor="t"/>
        <a:lstStyle>
          <a:lvl1pPr algn="l">
            <a:defRPr sz="1100"/>
          </a:lvl1pPr>
          <a:lvl2pPr marL="57150" indent="-57150" algn="l">
            <a:defRPr sz="1100"/>
          </a:lvl2pPr>
          <a:lvl3pPr marL="114300" indent="-57150" algn="l">
            <a:defRPr sz="1100"/>
          </a:lvl3pPr>
          <a:lvl4pPr marL="171450" indent="-57150" algn="l">
            <a:defRPr sz="1100"/>
          </a:lvl4pPr>
          <a:lvl5pPr marL="228600" indent="-57150" algn="l">
            <a:defRPr sz="1100"/>
          </a:lvl5pPr>
          <a:lvl6pPr marL="285750" indent="-57150" algn="l">
            <a:defRPr sz="1100"/>
          </a:lvl6pPr>
          <a:lvl7pPr marL="342900" indent="-57150" algn="l">
            <a:defRPr sz="1100"/>
          </a:lvl7pPr>
          <a:lvl8pPr marL="400050" indent="-57150" algn="l">
            <a:defRPr sz="1100"/>
          </a:lvl8pPr>
          <a:lvl9pPr marL="457200" indent="-57150" algn="l">
            <a:defRPr sz="1100"/>
          </a:lvl9pPr>
        </a:lstStyle>
        <a:p>
          <a:pPr marL="57150" lvl="1" indent="-57150">
            <a:lnSpc>
              <a:spcPct val="100000"/>
            </a:lnSpc>
            <a:spcBef>
              <a:spcPct val="0"/>
            </a:spcBef>
            <a:spcAft>
              <a:spcPct val="15000"/>
            </a:spcAft>
            <a:buChar char="•"/>
          </a:pPr>
          <a:r>
            <a:rPr lang="en-US" altLang="en-IN" sz="1000">
              <a:solidFill>
                <a:sysClr val="windowText" lastClr="000000"/>
              </a:solidFill>
              <a:latin typeface="Cambria (Headings)"/>
            </a:rPr>
            <a:t>Feb</a:t>
          </a:r>
          <a:r>
            <a:rPr lang="en-IN" sz="1000">
              <a:solidFill>
                <a:sysClr val="windowText" lastClr="000000"/>
              </a:solidFill>
              <a:latin typeface="Cambria (Headings)"/>
            </a:rPr>
            <a:t>'</a:t>
          </a:r>
          <a:r>
            <a:rPr lang="en-US" altLang="en-IN" sz="1000">
              <a:solidFill>
                <a:sysClr val="windowText" lastClr="000000"/>
              </a:solidFill>
              <a:latin typeface="Cambria (Headings)"/>
            </a:rPr>
            <a:t>12</a:t>
          </a:r>
          <a:r>
            <a:rPr lang="en-IN" sz="1000">
              <a:solidFill>
                <a:sysClr val="windowText" lastClr="000000"/>
              </a:solidFill>
              <a:latin typeface="Cambria (Headings)"/>
            </a:rPr>
            <a:t>-</a:t>
          </a:r>
          <a:r>
            <a:rPr lang="en-US" altLang="en-IN" sz="1000">
              <a:solidFill>
                <a:sysClr val="windowText" lastClr="000000"/>
              </a:solidFill>
              <a:latin typeface="Cambria (Headings)"/>
            </a:rPr>
            <a:t>Sep</a:t>
          </a:r>
          <a:r>
            <a:rPr lang="en-IN" sz="1000">
              <a:solidFill>
                <a:sysClr val="windowText" lastClr="000000"/>
              </a:solidFill>
              <a:latin typeface="Cambria (Headings)"/>
            </a:rPr>
            <a:t>'</a:t>
          </a:r>
          <a:r>
            <a:rPr lang="en-US" altLang="en-IN" sz="1000">
              <a:solidFill>
                <a:sysClr val="windowText" lastClr="000000"/>
              </a:solidFill>
              <a:latin typeface="Cambria (Headings)"/>
            </a:rPr>
            <a:t>14</a:t>
          </a:r>
          <a:endParaRPr lang="en-IN" sz="1000">
            <a:solidFill>
              <a:sysClr val="windowText" lastClr="000000"/>
            </a:solidFill>
            <a:latin typeface="Cambria (Headings)"/>
          </a:endParaRPr>
        </a:p>
        <a:p>
          <a:pPr marL="57150" lvl="1" indent="-57150">
            <a:lnSpc>
              <a:spcPct val="100000"/>
            </a:lnSpc>
            <a:spcBef>
              <a:spcPct val="0"/>
            </a:spcBef>
            <a:spcAft>
              <a:spcPct val="15000"/>
            </a:spcAft>
            <a:buChar char="•"/>
          </a:pPr>
          <a:r>
            <a:rPr lang="en-US" sz="1000">
              <a:solidFill>
                <a:schemeClr val="dk1"/>
              </a:solidFill>
            </a:rPr>
            <a:t>Software Engineer</a:t>
          </a:r>
          <a:endParaRPr>
            <a:solidFill>
              <a:schemeClr val="dk1"/>
            </a:solidFill>
          </a:endParaRPr>
        </a:p>
      </dsp:txBody>
      <dsp:txXfrm>
        <a:off x="0" y="2509166"/>
        <a:ext cx="1911350" cy="631825"/>
      </dsp:txXfrm>
    </dsp:sp>
    <dsp:sp modelId="{8CC8A01A-7943-4075-8BD8-A11142AACD51}">
      <dsp:nvSpPr>
        <dsp:cNvPr id="13" name="Rounded Rectangle 12"/>
        <dsp:cNvSpPr/>
      </dsp:nvSpPr>
      <dsp:spPr bwMode="white">
        <a:xfrm>
          <a:off x="91017" y="2407526"/>
          <a:ext cx="1820333" cy="264001"/>
        </a:xfrm>
        <a:prstGeom prst="roundRect">
          <a:avLst/>
        </a:prstGeom>
        <a:solidFill>
          <a:srgbClr val="0FBDB9"/>
        </a:solidFill>
        <a:ln w="12700">
          <a:solidFill>
            <a:srgbClr val="0FBDB9"/>
          </a:solidFill>
        </a:ln>
        <a:effectLst>
          <a:reflection blurRad="6350" stA="50000" stPos="0" endA="300" endPos="38500" dist="50800" dir="5400000" fadeDir="5400000" sx="100000" sy="-100000" kx="0" ky="0" algn="bl" rotWithShape="0"/>
        </a:effectLst>
      </dsp:spPr>
      <dsp:style>
        <a:lnRef idx="2">
          <a:schemeClr val="lt1"/>
        </a:lnRef>
        <a:fillRef idx="1">
          <a:schemeClr val="accent1"/>
        </a:fillRef>
        <a:effectRef idx="0">
          <a:scrgbClr r="0" g="0" b="0"/>
        </a:effectRef>
        <a:fontRef idx="minor">
          <a:schemeClr val="lt1"/>
        </a:fontRef>
      </dsp:style>
      <dsp:txBody>
        <a:bodyPr vert="horz" wrap="square" lIns="50571" tIns="0" rIns="50571" bIns="0" anchor="ctr"/>
        <a:lstStyle>
          <a:lvl1pPr algn="l">
            <a:defRPr sz="1100"/>
          </a:lvl1pPr>
          <a:lvl2pPr marL="57150" indent="-57150" algn="l">
            <a:defRPr sz="800"/>
          </a:lvl2pPr>
          <a:lvl3pPr marL="114300" indent="-57150" algn="l">
            <a:defRPr sz="800"/>
          </a:lvl3pPr>
          <a:lvl4pPr marL="171450" indent="-57150" algn="l">
            <a:defRPr sz="800"/>
          </a:lvl4pPr>
          <a:lvl5pPr marL="228600" indent="-57150" algn="l">
            <a:defRPr sz="800"/>
          </a:lvl5pPr>
          <a:lvl6pPr marL="285750" indent="-57150" algn="l">
            <a:defRPr sz="800"/>
          </a:lvl6pPr>
          <a:lvl7pPr marL="342900" indent="-57150" algn="l">
            <a:defRPr sz="800"/>
          </a:lvl7pPr>
          <a:lvl8pPr marL="400050" indent="-57150" algn="l">
            <a:defRPr sz="800"/>
          </a:lvl8pPr>
          <a:lvl9pPr marL="457200" indent="-57150" algn="l">
            <a:defRPr sz="800"/>
          </a:lvl9pPr>
        </a:lstStyle>
        <a:p>
          <a:pPr lvl="0">
            <a:lnSpc>
              <a:spcPct val="100000"/>
            </a:lnSpc>
            <a:spcBef>
              <a:spcPct val="0"/>
            </a:spcBef>
            <a:spcAft>
              <a:spcPct val="35000"/>
            </a:spcAft>
          </a:pPr>
          <a:r>
            <a:rPr lang="en-US" altLang="en-IN" sz="1100">
              <a:solidFill>
                <a:schemeClr val="bg1"/>
              </a:solidFill>
              <a:latin typeface="Cambria (Headings)"/>
            </a:rPr>
            <a:t>9</a:t>
          </a:r>
          <a:r>
            <a:rPr lang="en-IN" sz="1100">
              <a:solidFill>
                <a:schemeClr val="bg1"/>
              </a:solidFill>
              <a:latin typeface="Cambria (Headings)"/>
            </a:rPr>
            <a:t>S</a:t>
          </a:r>
          <a:r>
            <a:rPr lang="en-US" altLang="en-IN" sz="1100">
              <a:solidFill>
                <a:schemeClr val="bg1"/>
              </a:solidFill>
              <a:latin typeface="Cambria (Headings)"/>
            </a:rPr>
            <a:t>tones Technologies</a:t>
          </a:r>
        </a:p>
      </dsp:txBody>
      <dsp:txXfrm>
        <a:off x="91017" y="2407526"/>
        <a:ext cx="1820333" cy="264001"/>
      </dsp:txXfrm>
    </dsp:sp>
    <dsp:sp modelId="{D114C5AE-F0A2-435D-96BB-84788B62E5B5}">
      <dsp:nvSpPr>
        <dsp:cNvPr id="3" name="Rectangles 2" hidden="1"/>
        <dsp:cNvSpPr/>
      </dsp:nvSpPr>
      <dsp:spPr>
        <a:xfrm>
          <a:off x="0" y="28929"/>
          <a:ext cx="91017" cy="264001"/>
        </a:xfrm>
        <a:prstGeom prst="rect">
          <a:avLst/>
        </a:prstGeom>
      </dsp:spPr>
      <dsp:txBody>
        <a:bodyPr/>
        <a:lstStyle/>
      </dsp:txBody>
      <dsp:txXfrm>
        <a:off x="0" y="28929"/>
        <a:ext cx="91017" cy="264001"/>
      </dsp:txXfrm>
    </dsp:sp>
    <dsp:sp modelId="{734FD11F-6318-47A4-B54C-DD2DEB5179FC}">
      <dsp:nvSpPr>
        <dsp:cNvPr id="6" name="Rectangles 5" hidden="1"/>
        <dsp:cNvSpPr/>
      </dsp:nvSpPr>
      <dsp:spPr>
        <a:xfrm>
          <a:off x="0" y="821794"/>
          <a:ext cx="91017" cy="264001"/>
        </a:xfrm>
        <a:prstGeom prst="rect">
          <a:avLst/>
        </a:prstGeom>
      </dsp:spPr>
      <dsp:txBody>
        <a:bodyPr/>
        <a:lstStyle/>
      </dsp:txBody>
      <dsp:txXfrm>
        <a:off x="0" y="821794"/>
        <a:ext cx="91017" cy="264001"/>
      </dsp:txXfrm>
    </dsp:sp>
    <dsp:sp modelId="{8F432B78-CCED-4841-A0CE-25BACB561801}">
      <dsp:nvSpPr>
        <dsp:cNvPr id="9" name="Rectangles 8" hidden="1"/>
        <dsp:cNvSpPr/>
      </dsp:nvSpPr>
      <dsp:spPr>
        <a:xfrm>
          <a:off x="0" y="1614660"/>
          <a:ext cx="91017" cy="264001"/>
        </a:xfrm>
        <a:prstGeom prst="rect">
          <a:avLst/>
        </a:prstGeom>
      </dsp:spPr>
      <dsp:txBody>
        <a:bodyPr/>
        <a:lstStyle/>
      </dsp:txBody>
      <dsp:txXfrm>
        <a:off x="0" y="1614660"/>
        <a:ext cx="91017" cy="264001"/>
      </dsp:txXfrm>
    </dsp:sp>
    <dsp:sp modelId="{63FB139E-B8B7-4E05-8DD2-2AE37C00AE0F}">
      <dsp:nvSpPr>
        <dsp:cNvPr id="12" name="Rectangles 11" hidden="1"/>
        <dsp:cNvSpPr/>
      </dsp:nvSpPr>
      <dsp:spPr>
        <a:xfrm>
          <a:off x="0" y="2407526"/>
          <a:ext cx="91017" cy="264001"/>
        </a:xfrm>
        <a:prstGeom prst="rect">
          <a:avLst/>
        </a:prstGeom>
      </dsp:spPr>
      <dsp:txBody>
        <a:bodyPr/>
        <a:lstStyle/>
      </dsp:txBody>
      <dsp:txXfrm>
        <a:off x="0" y="2407526"/>
        <a:ext cx="91017" cy="264001"/>
      </dsp:txXfrm>
    </dsp:sp>
  </dsp:spTree>
</dsp:drawing>
</file>

<file path=word/diagrams/layout1.xml><?xml version="1.0" encoding="utf-8"?>
<dgm:layoutDef xmlns:dgm="http://schemas.openxmlformats.org/drawingml/2006/diagram" xmlns:a="http://schemas.openxmlformats.org/drawingml/2006/main" uniqueId="urn:microsoft.com/office/officeart/2005/8/layout/list1#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rSet qsTypeId="urn:microsoft.com/office/officeart/2005/8/quickstyle/simple5"/>
        </dgm:pt>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val="norm"/>
      <dgm:animLvl val="lvl"/>
      <dgm:resizeHandles val="exact"/>
    </dgm:varLst>
    <dgm:choose name="Name0">
      <dgm:if name="Name1" func="var" arg="dir" op="equ" val="norm">
        <dgm:alg type="lin">
          <dgm:param type="horzAlign" val="l"/>
          <dgm:param type="linDir" val="fromT"/>
          <dgm:param type="nodeHorzAlign" val="l"/>
          <dgm:param type="vertAlign" val="mid"/>
        </dgm:alg>
      </dgm:if>
      <dgm:else name="Name2">
        <dgm:alg type="lin">
          <dgm:param type="horzAlign" val="r"/>
          <dgm:param type="linDir" val="fromT"/>
          <dgm:param type="nodeHorzAlign" val="r"/>
          <dgm:param type="vertAlign" val="mid"/>
        </dgm:alg>
      </dgm:else>
    </dgm:choose>
    <dgm:shape xmlns:r="http://schemas.openxmlformats.org/officeDocument/2006/relationships" r:blip="">
      <dgm:adjLst/>
    </dgm:shape>
    <dgm:presOf/>
    <dgm:constrLst>
      <dgm:constr type="w" for="ch" forName="parentLin" refType="w"/>
      <dgm:constr type="h" for="ch" forName="parentLin"/>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8"/>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horzAlign" val="l"/>
              <dgm:param type="linDir" val="fromL"/>
              <dgm:param type="nodeHorzAlign" val="l"/>
            </dgm:alg>
          </dgm:if>
          <dgm:else name="Name6">
            <dgm:alg type="lin">
              <dgm:param type="horzAlign" val="r"/>
              <dgm:param type="linDir" val="from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133E3-DEFC-45D1-9DD0-C2A72DC3D224}"/>
</file>

<file path=customXml/itemProps3.xml><?xml version="1.0" encoding="utf-8"?>
<ds:datastoreItem xmlns:ds="http://schemas.openxmlformats.org/officeDocument/2006/customXml" ds:itemID="{C6874631-478D-44A1-81C2-0411FA324356}"/>
</file>

<file path=customXml/itemProps4.xml><?xml version="1.0" encoding="utf-8"?>
<ds:datastoreItem xmlns:ds="http://schemas.openxmlformats.org/officeDocument/2006/customXml" ds:itemID="{706F04EA-8956-4FEB-94EF-D812044175EB}"/>
</file>

<file path=docProps/app.xml><?xml version="1.0" encoding="utf-8"?>
<Properties xmlns="http://schemas.openxmlformats.org/officeDocument/2006/extended-properties" xmlns:vt="http://schemas.openxmlformats.org/officeDocument/2006/docPropsVTypes">
  <Template>Normal</Template>
  <TotalTime>8</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karthick</cp:lastModifiedBy>
  <cp:revision>107</cp:revision>
  <cp:lastPrinted>2023-09-19T18:40:00Z</cp:lastPrinted>
  <dcterms:created xsi:type="dcterms:W3CDTF">2023-03-20T18:52:00Z</dcterms:created>
  <dcterms:modified xsi:type="dcterms:W3CDTF">2025-03-11T16:56:23Z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8399B6E4987F4EFAA30A8BB9493AAB4B_12</vt:lpwstr>
  </property>
  <property fmtid="{D5CDD505-2E9C-101B-9397-08002B2CF9AE}" pid="3" name="KSOProductBuildVer">
    <vt:lpwstr>1033-12.2.0.20326</vt:lpwstr>
  </property>
  <property fmtid="{D5CDD505-2E9C-101B-9397-08002B2CF9AE}" pid="4" name="ContentTypeId">
    <vt:lpwstr>0x010100DAD3D437ACA3FF419E70D269FB373474</vt:lpwstr>
  </property>
</Properties>
</file>