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91F13" w:rsidRPr="00365945" w:rsidP="00AE37A9" w14:paraId="292700F7" w14:textId="77777777">
      <w:pPr>
        <w:jc w:val="right"/>
        <w:rPr>
          <w:sz w:val="16"/>
          <w:szCs w:val="16"/>
        </w:rPr>
      </w:pPr>
      <w:r w:rsidRPr="00365945">
        <w:rPr>
          <w:sz w:val="16"/>
          <w:szCs w:val="16"/>
        </w:rPr>
        <w:t> </w:t>
      </w:r>
    </w:p>
    <w:p w:rsidR="00991F13" w:rsidRPr="00365945" w:rsidP="00AE37A9" w14:paraId="585CD062" w14:textId="77777777">
      <w:pPr>
        <w:rPr>
          <w:sz w:val="16"/>
          <w:szCs w:val="16"/>
        </w:rPr>
      </w:pPr>
      <w:r w:rsidRPr="00365945">
        <w:rPr>
          <w:b/>
          <w:bCs/>
          <w:sz w:val="16"/>
          <w:szCs w:val="16"/>
        </w:rPr>
        <w:t>Premkumar B.</w:t>
      </w:r>
    </w:p>
    <w:p w:rsidR="00991F13" w:rsidRPr="00365945" w:rsidP="00AE37A9" w14:paraId="7BB31278" w14:textId="77777777">
      <w:pPr>
        <w:rPr>
          <w:sz w:val="16"/>
          <w:szCs w:val="16"/>
        </w:rPr>
      </w:pPr>
      <w:r w:rsidRPr="00365945">
        <w:rPr>
          <w:b/>
          <w:bCs/>
          <w:sz w:val="16"/>
          <w:szCs w:val="16"/>
        </w:rPr>
        <w:t>8838377897</w:t>
      </w:r>
    </w:p>
    <w:p w:rsidR="00991F13" w:rsidRPr="00365945" w:rsidP="00AE37A9" w14:paraId="1FD881C1" w14:textId="77777777">
      <w:pPr>
        <w:rPr>
          <w:sz w:val="16"/>
          <w:szCs w:val="16"/>
        </w:rPr>
      </w:pPr>
      <w:r w:rsidRPr="00365945">
        <w:rPr>
          <w:b/>
          <w:bCs/>
          <w:sz w:val="16"/>
          <w:szCs w:val="16"/>
        </w:rPr>
        <w:t>premkumar.87</w:t>
      </w:r>
      <w:r w:rsidRPr="00365945" w:rsidR="009748FA">
        <w:rPr>
          <w:b/>
          <w:bCs/>
          <w:sz w:val="16"/>
          <w:szCs w:val="16"/>
        </w:rPr>
        <w:t>87</w:t>
      </w:r>
      <w:r w:rsidRPr="00365945">
        <w:rPr>
          <w:b/>
          <w:bCs/>
          <w:sz w:val="16"/>
          <w:szCs w:val="16"/>
        </w:rPr>
        <w:t>b</w:t>
      </w:r>
      <w:r w:rsidRPr="00365945" w:rsidR="00B42904">
        <w:rPr>
          <w:b/>
          <w:bCs/>
          <w:sz w:val="16"/>
          <w:szCs w:val="16"/>
        </w:rPr>
        <w:t>@gmail.com</w:t>
      </w:r>
    </w:p>
    <w:p w:rsidR="00991F13" w:rsidRPr="00365945" w:rsidP="00AE37A9" w14:paraId="4FF67BD7" w14:textId="77777777">
      <w:pPr>
        <w:rPr>
          <w:sz w:val="16"/>
          <w:szCs w:val="16"/>
        </w:rPr>
      </w:pPr>
      <w:r w:rsidRPr="00365945">
        <w:rPr>
          <w:b/>
          <w:bCs/>
          <w:sz w:val="16"/>
          <w:szCs w:val="16"/>
        </w:rPr>
        <w:t>Career Abstract:</w:t>
      </w:r>
    </w:p>
    <w:p w:rsidR="00991F13" w:rsidRPr="00365945" w:rsidP="00AE37A9" w14:paraId="3DF9BFD2" w14:textId="0642FF58">
      <w:pPr>
        <w:numPr>
          <w:ilvl w:val="0"/>
          <w:numId w:val="1"/>
        </w:numPr>
        <w:pBdr>
          <w:left w:val="none" w:sz="0" w:space="7" w:color="auto"/>
        </w:pBdr>
        <w:jc w:val="both"/>
        <w:rPr>
          <w:sz w:val="16"/>
          <w:szCs w:val="16"/>
        </w:rPr>
      </w:pPr>
      <w:r w:rsidRPr="00365945">
        <w:rPr>
          <w:b/>
          <w:bCs/>
          <w:sz w:val="16"/>
          <w:szCs w:val="16"/>
        </w:rPr>
        <w:t xml:space="preserve">Around </w:t>
      </w:r>
      <w:r w:rsidRPr="00365945" w:rsidR="00C87723">
        <w:rPr>
          <w:b/>
          <w:bCs/>
          <w:sz w:val="16"/>
          <w:szCs w:val="16"/>
        </w:rPr>
        <w:t xml:space="preserve">6 </w:t>
      </w:r>
      <w:r w:rsidRPr="00365945">
        <w:rPr>
          <w:b/>
          <w:bCs/>
          <w:sz w:val="16"/>
          <w:szCs w:val="16"/>
        </w:rPr>
        <w:t>years</w:t>
      </w:r>
      <w:r w:rsidRPr="00365945">
        <w:rPr>
          <w:sz w:val="16"/>
          <w:szCs w:val="16"/>
        </w:rPr>
        <w:t xml:space="preserve"> of experience in </w:t>
      </w:r>
      <w:r w:rsidRPr="00365945">
        <w:rPr>
          <w:b/>
          <w:bCs/>
          <w:sz w:val="16"/>
          <w:szCs w:val="16"/>
        </w:rPr>
        <w:t>Software Analysis, Design, Development, Testing and</w:t>
      </w:r>
      <w:r w:rsidRPr="00365945">
        <w:rPr>
          <w:sz w:val="16"/>
          <w:szCs w:val="16"/>
        </w:rPr>
        <w:t xml:space="preserve"> </w:t>
      </w:r>
      <w:r w:rsidRPr="00365945">
        <w:rPr>
          <w:b/>
          <w:bCs/>
          <w:sz w:val="16"/>
          <w:szCs w:val="16"/>
        </w:rPr>
        <w:t>Implementation OLTP,</w:t>
      </w:r>
      <w:r w:rsidRPr="00365945">
        <w:rPr>
          <w:sz w:val="16"/>
          <w:szCs w:val="16"/>
        </w:rPr>
        <w:t xml:space="preserve"> </w:t>
      </w:r>
      <w:r w:rsidRPr="00365945">
        <w:rPr>
          <w:b/>
          <w:bCs/>
          <w:sz w:val="16"/>
          <w:szCs w:val="16"/>
        </w:rPr>
        <w:t>and</w:t>
      </w:r>
      <w:r w:rsidRPr="00365945">
        <w:rPr>
          <w:sz w:val="16"/>
          <w:szCs w:val="16"/>
        </w:rPr>
        <w:t xml:space="preserve"> </w:t>
      </w:r>
      <w:r w:rsidRPr="00365945">
        <w:rPr>
          <w:b/>
          <w:bCs/>
          <w:sz w:val="16"/>
          <w:szCs w:val="16"/>
        </w:rPr>
        <w:t>OLAP</w:t>
      </w:r>
      <w:r w:rsidRPr="00365945">
        <w:rPr>
          <w:sz w:val="16"/>
          <w:szCs w:val="16"/>
        </w:rPr>
        <w:t xml:space="preserve"> applications</w:t>
      </w:r>
    </w:p>
    <w:p w:rsidR="00991F13" w:rsidRPr="00365945" w:rsidP="00AE37A9" w14:paraId="3140B787" w14:textId="77777777">
      <w:pPr>
        <w:numPr>
          <w:ilvl w:val="0"/>
          <w:numId w:val="1"/>
        </w:numPr>
        <w:pBdr>
          <w:left w:val="none" w:sz="0" w:space="7" w:color="auto"/>
        </w:pBdr>
        <w:jc w:val="both"/>
        <w:rPr>
          <w:sz w:val="16"/>
          <w:szCs w:val="16"/>
        </w:rPr>
      </w:pPr>
      <w:r w:rsidRPr="00365945">
        <w:rPr>
          <w:sz w:val="16"/>
          <w:szCs w:val="16"/>
        </w:rPr>
        <w:t xml:space="preserve">Expertise in </w:t>
      </w:r>
      <w:r w:rsidRPr="00365945">
        <w:rPr>
          <w:b/>
          <w:bCs/>
          <w:sz w:val="16"/>
          <w:szCs w:val="16"/>
        </w:rPr>
        <w:t>Oracle SQL, PL/SQL</w:t>
      </w:r>
      <w:r w:rsidRPr="00365945">
        <w:rPr>
          <w:sz w:val="16"/>
          <w:szCs w:val="16"/>
        </w:rPr>
        <w:t xml:space="preserve">, </w:t>
      </w:r>
      <w:r w:rsidRPr="00365945">
        <w:rPr>
          <w:b/>
          <w:bCs/>
          <w:sz w:val="16"/>
          <w:szCs w:val="16"/>
        </w:rPr>
        <w:t xml:space="preserve">Application Development </w:t>
      </w:r>
      <w:r w:rsidRPr="00365945">
        <w:rPr>
          <w:sz w:val="16"/>
          <w:szCs w:val="16"/>
        </w:rPr>
        <w:t xml:space="preserve">using </w:t>
      </w:r>
      <w:r w:rsidRPr="00365945">
        <w:rPr>
          <w:b/>
          <w:bCs/>
          <w:sz w:val="16"/>
          <w:szCs w:val="16"/>
        </w:rPr>
        <w:t>Oracle Forms,</w:t>
      </w:r>
      <w:r w:rsidRPr="00365945">
        <w:rPr>
          <w:sz w:val="16"/>
          <w:szCs w:val="16"/>
        </w:rPr>
        <w:t xml:space="preserve"> </w:t>
      </w:r>
      <w:r w:rsidRPr="00365945">
        <w:rPr>
          <w:b/>
          <w:bCs/>
          <w:sz w:val="16"/>
          <w:szCs w:val="16"/>
        </w:rPr>
        <w:t>and</w:t>
      </w:r>
      <w:r w:rsidRPr="00365945">
        <w:rPr>
          <w:sz w:val="16"/>
          <w:szCs w:val="16"/>
        </w:rPr>
        <w:t xml:space="preserve"> </w:t>
      </w:r>
      <w:r w:rsidRPr="00365945">
        <w:rPr>
          <w:b/>
          <w:bCs/>
          <w:sz w:val="16"/>
          <w:szCs w:val="16"/>
        </w:rPr>
        <w:t>Reports</w:t>
      </w:r>
      <w:r w:rsidRPr="00365945">
        <w:rPr>
          <w:sz w:val="16"/>
          <w:szCs w:val="16"/>
        </w:rPr>
        <w:t xml:space="preserve"> with knowledge in master-detail blocks, forms triggers, system variables, multiple form applications, menus, alerts, and LOV's</w:t>
      </w:r>
      <w:r w:rsidRPr="00365945" w:rsidR="004345FD">
        <w:rPr>
          <w:sz w:val="16"/>
          <w:szCs w:val="16"/>
        </w:rPr>
        <w:t>.</w:t>
      </w:r>
    </w:p>
    <w:p w:rsidR="00144B08" w:rsidP="00AE37A9" w14:paraId="774C17A7" w14:textId="77777777">
      <w:pPr>
        <w:numPr>
          <w:ilvl w:val="0"/>
          <w:numId w:val="1"/>
        </w:numPr>
        <w:pBdr>
          <w:left w:val="none" w:sz="0" w:space="7" w:color="auto"/>
        </w:pBdr>
        <w:jc w:val="both"/>
        <w:rPr>
          <w:sz w:val="16"/>
          <w:szCs w:val="16"/>
        </w:rPr>
      </w:pPr>
      <w:r w:rsidRPr="00365945">
        <w:rPr>
          <w:sz w:val="16"/>
          <w:szCs w:val="16"/>
        </w:rPr>
        <w:t>Experience with deploying, automating, maintaining, and managing AWS Cloud-based deployment environments to ensure the availability, performance, scalability, and security of productions systems</w:t>
      </w:r>
      <w:r w:rsidRPr="00365945" w:rsidR="00771303">
        <w:rPr>
          <w:sz w:val="16"/>
          <w:szCs w:val="16"/>
        </w:rPr>
        <w:t>.</w:t>
      </w:r>
    </w:p>
    <w:p w:rsidR="00771303" w:rsidRPr="00365945" w:rsidP="00AE37A9" w14:paraId="1ACD8086" w14:textId="7CD44AF2">
      <w:pPr>
        <w:numPr>
          <w:ilvl w:val="0"/>
          <w:numId w:val="1"/>
        </w:numPr>
        <w:pBdr>
          <w:left w:val="none" w:sz="0" w:space="7" w:color="auto"/>
        </w:pBdr>
        <w:jc w:val="both"/>
        <w:rPr>
          <w:sz w:val="16"/>
          <w:szCs w:val="16"/>
        </w:rPr>
      </w:pPr>
      <w:r w:rsidRPr="00365945">
        <w:rPr>
          <w:sz w:val="16"/>
          <w:szCs w:val="16"/>
        </w:rPr>
        <w:t>Experience</w:t>
      </w:r>
      <w:r w:rsidRPr="00365945">
        <w:rPr>
          <w:sz w:val="16"/>
          <w:szCs w:val="16"/>
        </w:rPr>
        <w:t xml:space="preserve"> </w:t>
      </w:r>
      <w:r w:rsidRPr="00365945">
        <w:rPr>
          <w:sz w:val="16"/>
          <w:szCs w:val="16"/>
        </w:rPr>
        <w:t xml:space="preserve">with configuration management tools, including </w:t>
      </w:r>
      <w:r w:rsidRPr="00365945">
        <w:rPr>
          <w:sz w:val="16"/>
          <w:szCs w:val="16"/>
        </w:rPr>
        <w:t>Ansible</w:t>
      </w:r>
      <w:r w:rsidRPr="00365945">
        <w:rPr>
          <w:sz w:val="16"/>
          <w:szCs w:val="16"/>
        </w:rPr>
        <w:t xml:space="preserve">, </w:t>
      </w:r>
      <w:r w:rsidRPr="00365945">
        <w:rPr>
          <w:sz w:val="16"/>
          <w:szCs w:val="16"/>
        </w:rPr>
        <w:br/>
        <w:t>containers, including LXC, Docker, and Amazon AWS services and APIs, including EC2, S3, VPC, and IAM, or Microsoft Azure or Google Cloud service</w:t>
      </w:r>
      <w:r w:rsidRPr="00365945">
        <w:rPr>
          <w:sz w:val="16"/>
          <w:szCs w:val="16"/>
        </w:rPr>
        <w:t>.</w:t>
      </w:r>
    </w:p>
    <w:p w:rsidR="00991F13" w:rsidRPr="00365945" w:rsidP="00AE37A9" w14:paraId="58C85D49" w14:textId="77777777">
      <w:pPr>
        <w:numPr>
          <w:ilvl w:val="0"/>
          <w:numId w:val="1"/>
        </w:numPr>
        <w:pBdr>
          <w:left w:val="none" w:sz="0" w:space="7" w:color="auto"/>
        </w:pBdr>
        <w:jc w:val="both"/>
        <w:rPr>
          <w:sz w:val="16"/>
          <w:szCs w:val="16"/>
        </w:rPr>
      </w:pPr>
      <w:r w:rsidRPr="00365945">
        <w:rPr>
          <w:sz w:val="16"/>
          <w:szCs w:val="16"/>
        </w:rPr>
        <w:t xml:space="preserve">Experience in </w:t>
      </w:r>
      <w:r w:rsidRPr="00365945">
        <w:rPr>
          <w:b/>
          <w:bCs/>
          <w:sz w:val="16"/>
          <w:szCs w:val="16"/>
        </w:rPr>
        <w:t>data modeling</w:t>
      </w:r>
      <w:r w:rsidRPr="00365945">
        <w:rPr>
          <w:sz w:val="16"/>
          <w:szCs w:val="16"/>
        </w:rPr>
        <w:t xml:space="preserve"> data solutions in </w:t>
      </w:r>
      <w:r w:rsidRPr="00365945">
        <w:rPr>
          <w:b/>
          <w:bCs/>
          <w:sz w:val="16"/>
          <w:szCs w:val="16"/>
        </w:rPr>
        <w:t>Erwin</w:t>
      </w:r>
      <w:r w:rsidRPr="00365945">
        <w:rPr>
          <w:sz w:val="16"/>
          <w:szCs w:val="16"/>
        </w:rPr>
        <w:t xml:space="preserve"> Data Modeler Data Warehouse. </w:t>
      </w:r>
    </w:p>
    <w:p w:rsidR="00991F13" w:rsidP="00AE37A9" w14:paraId="19AF93BC" w14:textId="77777777">
      <w:pPr>
        <w:numPr>
          <w:ilvl w:val="0"/>
          <w:numId w:val="1"/>
        </w:numPr>
        <w:pBdr>
          <w:left w:val="none" w:sz="0" w:space="7" w:color="auto"/>
        </w:pBdr>
        <w:jc w:val="both"/>
        <w:rPr>
          <w:sz w:val="16"/>
          <w:szCs w:val="16"/>
        </w:rPr>
      </w:pPr>
      <w:r w:rsidRPr="00365945">
        <w:rPr>
          <w:sz w:val="16"/>
          <w:szCs w:val="16"/>
        </w:rPr>
        <w:t xml:space="preserve">Strong knowledge of </w:t>
      </w:r>
      <w:r w:rsidRPr="00365945">
        <w:rPr>
          <w:b/>
          <w:bCs/>
          <w:sz w:val="16"/>
          <w:szCs w:val="16"/>
        </w:rPr>
        <w:t>Oracle Database Performance</w:t>
      </w:r>
      <w:r w:rsidRPr="00365945">
        <w:rPr>
          <w:sz w:val="16"/>
          <w:szCs w:val="16"/>
        </w:rPr>
        <w:t xml:space="preserve"> </w:t>
      </w:r>
      <w:r w:rsidRPr="00365945">
        <w:rPr>
          <w:b/>
          <w:bCs/>
          <w:sz w:val="16"/>
          <w:szCs w:val="16"/>
        </w:rPr>
        <w:t>Tuning,</w:t>
      </w:r>
      <w:r w:rsidRPr="00365945">
        <w:rPr>
          <w:sz w:val="16"/>
          <w:szCs w:val="16"/>
        </w:rPr>
        <w:t xml:space="preserve"> </w:t>
      </w:r>
      <w:r w:rsidRPr="00365945">
        <w:rPr>
          <w:b/>
          <w:bCs/>
          <w:sz w:val="16"/>
          <w:szCs w:val="16"/>
        </w:rPr>
        <w:t>RMAN</w:t>
      </w:r>
      <w:r w:rsidRPr="00365945">
        <w:rPr>
          <w:sz w:val="16"/>
          <w:szCs w:val="16"/>
        </w:rPr>
        <w:t xml:space="preserve"> </w:t>
      </w:r>
      <w:r w:rsidRPr="00365945">
        <w:rPr>
          <w:b/>
          <w:bCs/>
          <w:sz w:val="16"/>
          <w:szCs w:val="16"/>
        </w:rPr>
        <w:t>Backup, and</w:t>
      </w:r>
      <w:r w:rsidRPr="00365945">
        <w:rPr>
          <w:sz w:val="16"/>
          <w:szCs w:val="16"/>
        </w:rPr>
        <w:t xml:space="preserve"> </w:t>
      </w:r>
      <w:r w:rsidRPr="00365945">
        <w:rPr>
          <w:b/>
          <w:bCs/>
          <w:sz w:val="16"/>
          <w:szCs w:val="16"/>
        </w:rPr>
        <w:t xml:space="preserve">Recovery Procedure, </w:t>
      </w:r>
      <w:r w:rsidRPr="00365945">
        <w:rPr>
          <w:sz w:val="16"/>
          <w:szCs w:val="16"/>
        </w:rPr>
        <w:t>and</w:t>
      </w:r>
      <w:r w:rsidRPr="00365945">
        <w:rPr>
          <w:b/>
          <w:bCs/>
          <w:sz w:val="16"/>
          <w:szCs w:val="16"/>
        </w:rPr>
        <w:t xml:space="preserve"> </w:t>
      </w:r>
      <w:r w:rsidRPr="00365945">
        <w:rPr>
          <w:sz w:val="16"/>
          <w:szCs w:val="16"/>
        </w:rPr>
        <w:t>ability to work across multiple global sites</w:t>
      </w:r>
      <w:r w:rsidRPr="00365945" w:rsidR="00757D83">
        <w:rPr>
          <w:sz w:val="16"/>
          <w:szCs w:val="16"/>
        </w:rPr>
        <w:t>.</w:t>
      </w:r>
    </w:p>
    <w:p w:rsidR="00FD1182" w:rsidRPr="00FD1182" w:rsidP="00AE37A9" w14:paraId="100BD637" w14:textId="77777777">
      <w:pPr>
        <w:divId w:val="585921237"/>
        <w:numPr>
          <w:ilvl w:val="0"/>
          <w:numId w:val="1"/>
        </w:numPr>
        <w:shd w:val="clear" w:color="auto" w:fill="FFFFFF"/>
        <w:rPr>
          <w:color w:val="333333"/>
          <w:sz w:val="16"/>
          <w:szCs w:val="16"/>
        </w:rPr>
      </w:pPr>
      <w:r>
        <w:rPr>
          <w:sz w:val="17"/>
          <w:szCs w:val="17"/>
        </w:rPr>
        <w:t xml:space="preserve">Created </w:t>
      </w:r>
      <w:r w:rsidRPr="00FD1182">
        <w:rPr>
          <w:b/>
          <w:bCs/>
          <w:sz w:val="17"/>
          <w:szCs w:val="17"/>
        </w:rPr>
        <w:t>Ab Initio</w:t>
      </w:r>
      <w:r>
        <w:rPr>
          <w:sz w:val="17"/>
          <w:szCs w:val="17"/>
        </w:rPr>
        <w:t xml:space="preserve"> graphs that transfer data from various sources like Oracle, flat files and CSV files to the Teradata database and flat files.</w:t>
      </w:r>
      <w:r>
        <w:t xml:space="preserve"> </w:t>
      </w:r>
    </w:p>
    <w:p w:rsidR="00757D83" w:rsidRPr="00365945" w:rsidP="00AE37A9" w14:paraId="7FC36172" w14:textId="154B97D0">
      <w:pPr>
        <w:divId w:val="585921237"/>
        <w:numPr>
          <w:ilvl w:val="0"/>
          <w:numId w:val="1"/>
        </w:numPr>
        <w:shd w:val="clear" w:color="auto" w:fill="FFFFFF"/>
        <w:rPr>
          <w:color w:val="333333"/>
          <w:sz w:val="16"/>
          <w:szCs w:val="16"/>
        </w:rPr>
      </w:pPr>
      <w:r>
        <w:rPr>
          <w:sz w:val="17"/>
          <w:szCs w:val="17"/>
        </w:rPr>
        <w:t xml:space="preserve">Developed </w:t>
      </w:r>
      <w:r w:rsidRPr="00C22E26">
        <w:rPr>
          <w:b/>
          <w:bCs/>
          <w:sz w:val="17"/>
          <w:szCs w:val="17"/>
        </w:rPr>
        <w:t>Ab-Initio</w:t>
      </w:r>
      <w:r>
        <w:rPr>
          <w:sz w:val="17"/>
          <w:szCs w:val="17"/>
        </w:rPr>
        <w:t xml:space="preserve"> graphs to fetch data from DB2, Oracle, Teradata, Excel, flat files, and XML Files.</w:t>
      </w:r>
      <w:r>
        <w:br/>
      </w:r>
      <w:r w:rsidRPr="00365945">
        <w:rPr>
          <w:color w:val="333333"/>
          <w:sz w:val="16"/>
          <w:szCs w:val="16"/>
        </w:rPr>
        <w:t xml:space="preserve">Managing the total </w:t>
      </w:r>
      <w:r w:rsidRPr="00365945">
        <w:rPr>
          <w:b/>
          <w:bCs/>
          <w:color w:val="333333"/>
          <w:sz w:val="16"/>
          <w:szCs w:val="16"/>
        </w:rPr>
        <w:t>wealth</w:t>
      </w:r>
      <w:r w:rsidRPr="00365945">
        <w:rPr>
          <w:color w:val="333333"/>
          <w:sz w:val="16"/>
          <w:szCs w:val="16"/>
        </w:rPr>
        <w:t xml:space="preserve"> of client by matching the financial and investment product solutions to their financial needs.</w:t>
      </w:r>
    </w:p>
    <w:p w:rsidR="001867B7" w:rsidRPr="00365945" w:rsidP="00AE37A9" w14:paraId="051F0892" w14:textId="3EFCCEE6">
      <w:pPr>
        <w:numPr>
          <w:ilvl w:val="0"/>
          <w:numId w:val="1"/>
        </w:numPr>
        <w:pBdr>
          <w:left w:val="none" w:sz="0" w:space="7" w:color="auto"/>
        </w:pBdr>
        <w:jc w:val="both"/>
        <w:rPr>
          <w:sz w:val="16"/>
          <w:szCs w:val="16"/>
        </w:rPr>
      </w:pPr>
      <w:r w:rsidRPr="00365945">
        <w:rPr>
          <w:color w:val="212529"/>
          <w:sz w:val="16"/>
          <w:szCs w:val="16"/>
          <w:shd w:val="clear" w:color="auto" w:fill="FFFFFF"/>
        </w:rPr>
        <w:t>mplementation</w:t>
      </w:r>
      <w:r w:rsidRPr="00365945">
        <w:rPr>
          <w:color w:val="212529"/>
          <w:sz w:val="16"/>
          <w:szCs w:val="16"/>
          <w:shd w:val="clear" w:color="auto" w:fill="FFFFFF"/>
        </w:rPr>
        <w:t xml:space="preserve"> approach to deliver various master data domains management on </w:t>
      </w:r>
      <w:r w:rsidRPr="00365945" w:rsidR="00780BE4">
        <w:rPr>
          <w:sz w:val="16"/>
          <w:szCs w:val="16"/>
        </w:rPr>
        <w:t xml:space="preserve">Hands-on experience in </w:t>
      </w:r>
      <w:r w:rsidRPr="00365945" w:rsidR="00780BE4">
        <w:rPr>
          <w:b/>
          <w:bCs/>
          <w:sz w:val="16"/>
          <w:szCs w:val="16"/>
        </w:rPr>
        <w:t>Informatica</w:t>
      </w:r>
      <w:r w:rsidRPr="00365945" w:rsidR="00780BE4">
        <w:rPr>
          <w:b/>
          <w:bCs/>
          <w:sz w:val="16"/>
          <w:szCs w:val="16"/>
        </w:rPr>
        <w:t xml:space="preserve"> </w:t>
      </w:r>
      <w:r w:rsidRPr="00365945" w:rsidR="00780BE4">
        <w:rPr>
          <w:b/>
          <w:bCs/>
          <w:sz w:val="16"/>
          <w:szCs w:val="16"/>
        </w:rPr>
        <w:t>PowerCenter</w:t>
      </w:r>
      <w:r w:rsidRPr="00365945" w:rsidR="00780BE4">
        <w:rPr>
          <w:b/>
          <w:bCs/>
          <w:sz w:val="16"/>
          <w:szCs w:val="16"/>
        </w:rPr>
        <w:t xml:space="preserve"> 9.5.1 Administration</w:t>
      </w:r>
    </w:p>
    <w:p w:rsidR="004F0152" w:rsidRPr="00365945" w:rsidP="00AE37A9" w14:paraId="12988E47" w14:textId="77777777">
      <w:pPr>
        <w:numPr>
          <w:ilvl w:val="0"/>
          <w:numId w:val="1"/>
        </w:numPr>
        <w:shd w:val="clear" w:color="auto" w:fill="FFFFFF"/>
        <w:rPr>
          <w:color w:val="4B4B4B"/>
          <w:sz w:val="16"/>
          <w:szCs w:val="16"/>
        </w:rPr>
      </w:pPr>
      <w:r w:rsidRPr="00365945">
        <w:rPr>
          <w:sz w:val="16"/>
          <w:szCs w:val="16"/>
        </w:rPr>
        <w:t xml:space="preserve">Actively involved in the development of Analytics Reports and Dashboards within the </w:t>
      </w:r>
      <w:r w:rsidRPr="00365945">
        <w:rPr>
          <w:b/>
          <w:bCs/>
          <w:sz w:val="16"/>
          <w:szCs w:val="16"/>
        </w:rPr>
        <w:t>OBIEE</w:t>
      </w:r>
      <w:r w:rsidRPr="00365945">
        <w:rPr>
          <w:sz w:val="16"/>
          <w:szCs w:val="16"/>
        </w:rPr>
        <w:t xml:space="preserve"> environment.</w:t>
      </w:r>
    </w:p>
    <w:p w:rsidR="00694D66" w:rsidRPr="00365945" w:rsidP="00AE37A9" w14:paraId="0196E6FB" w14:textId="77777777">
      <w:pPr>
        <w:numPr>
          <w:ilvl w:val="0"/>
          <w:numId w:val="1"/>
        </w:numPr>
        <w:shd w:val="clear" w:color="auto" w:fill="FFFFFF"/>
        <w:rPr>
          <w:color w:val="4B4B4B"/>
          <w:sz w:val="16"/>
          <w:szCs w:val="16"/>
        </w:rPr>
      </w:pPr>
      <w:r w:rsidRPr="00365945">
        <w:rPr>
          <w:color w:val="000000"/>
          <w:sz w:val="16"/>
          <w:szCs w:val="16"/>
        </w:rPr>
        <w:t xml:space="preserve">Implemented all facets of </w:t>
      </w:r>
      <w:r w:rsidRPr="00365945">
        <w:rPr>
          <w:b/>
          <w:bCs/>
          <w:color w:val="000000"/>
          <w:sz w:val="16"/>
          <w:szCs w:val="16"/>
        </w:rPr>
        <w:t>MDM</w:t>
      </w:r>
      <w:r w:rsidRPr="00365945">
        <w:rPr>
          <w:color w:val="000000"/>
          <w:sz w:val="16"/>
          <w:szCs w:val="16"/>
        </w:rPr>
        <w:t xml:space="preserve"> including Data Profiling, metadata acquisition, data migration validation, reject processing and pre-landing processing</w:t>
      </w:r>
      <w:r w:rsidRPr="00365945">
        <w:rPr>
          <w:color w:val="000000"/>
          <w:sz w:val="16"/>
          <w:szCs w:val="16"/>
        </w:rPr>
        <w:t>.</w:t>
      </w:r>
    </w:p>
    <w:p w:rsidR="00E31E13" w:rsidRPr="00365945" w:rsidP="00AE37A9" w14:paraId="1527CC9B" w14:textId="77777777">
      <w:pPr>
        <w:numPr>
          <w:ilvl w:val="0"/>
          <w:numId w:val="1"/>
        </w:numPr>
        <w:pBdr>
          <w:left w:val="nil"/>
        </w:pBdr>
        <w:jc w:val="both"/>
        <w:rPr>
          <w:sz w:val="16"/>
          <w:szCs w:val="16"/>
        </w:rPr>
      </w:pPr>
      <w:r w:rsidRPr="00365945">
        <w:rPr>
          <w:sz w:val="16"/>
          <w:szCs w:val="16"/>
        </w:rPr>
        <w:t xml:space="preserve">Designed and executed comprehensive </w:t>
      </w:r>
      <w:r w:rsidRPr="00365945">
        <w:rPr>
          <w:b/>
          <w:bCs/>
          <w:sz w:val="16"/>
          <w:szCs w:val="16"/>
        </w:rPr>
        <w:t>test plans</w:t>
      </w:r>
      <w:r w:rsidRPr="00365945">
        <w:rPr>
          <w:sz w:val="16"/>
          <w:szCs w:val="16"/>
        </w:rPr>
        <w:t xml:space="preserve"> for high-stakes software rollouts, ensuring a 99% success rate on initial product launches.</w:t>
      </w:r>
    </w:p>
    <w:p w:rsidR="005B7A9E" w:rsidRPr="00365945" w:rsidP="00AE37A9" w14:paraId="32E10A3C" w14:textId="6FD15D93">
      <w:pPr>
        <w:numPr>
          <w:ilvl w:val="0"/>
          <w:numId w:val="1"/>
        </w:numPr>
        <w:pBdr>
          <w:left w:val="nil"/>
        </w:pBdr>
        <w:jc w:val="both"/>
        <w:rPr>
          <w:sz w:val="16"/>
          <w:szCs w:val="16"/>
        </w:rPr>
      </w:pPr>
      <w:r w:rsidRPr="00365945">
        <w:rPr>
          <w:sz w:val="16"/>
          <w:szCs w:val="16"/>
        </w:rPr>
        <w:t xml:space="preserve">Worked extensively in performance testing initiatives using tools like </w:t>
      </w:r>
      <w:r w:rsidRPr="00365945">
        <w:rPr>
          <w:b/>
          <w:bCs/>
          <w:sz w:val="16"/>
          <w:szCs w:val="16"/>
        </w:rPr>
        <w:t>JMeter</w:t>
      </w:r>
      <w:r w:rsidRPr="00365945">
        <w:rPr>
          <w:sz w:val="16"/>
          <w:szCs w:val="16"/>
        </w:rPr>
        <w:t xml:space="preserve">, </w:t>
      </w:r>
      <w:r w:rsidRPr="00365945">
        <w:rPr>
          <w:b/>
          <w:bCs/>
          <w:sz w:val="16"/>
          <w:szCs w:val="16"/>
        </w:rPr>
        <w:t>LoadRunner</w:t>
      </w:r>
      <w:r w:rsidRPr="00365945">
        <w:rPr>
          <w:sz w:val="16"/>
          <w:szCs w:val="16"/>
        </w:rPr>
        <w:t xml:space="preserve">, and </w:t>
      </w:r>
      <w:r w:rsidRPr="00365945">
        <w:rPr>
          <w:b/>
          <w:bCs/>
          <w:sz w:val="16"/>
          <w:szCs w:val="16"/>
        </w:rPr>
        <w:t>Blazemeter</w:t>
      </w:r>
      <w:r w:rsidRPr="00365945">
        <w:rPr>
          <w:sz w:val="16"/>
          <w:szCs w:val="16"/>
        </w:rPr>
        <w:t>, ensuring optimal performance of applications across various platforms.</w:t>
      </w:r>
      <w:r w:rsidRPr="00365945">
        <w:rPr>
          <w:sz w:val="16"/>
          <w:szCs w:val="16"/>
        </w:rPr>
        <w:br/>
      </w:r>
      <w:r w:rsidRPr="00365945">
        <w:rPr>
          <w:sz w:val="16"/>
          <w:szCs w:val="16"/>
        </w:rPr>
        <w:t>Expertise in designing and deployment of Hadoop cluster and different Big Data analytic tools.</w:t>
      </w:r>
    </w:p>
    <w:p w:rsidR="00CB1BDA" w:rsidRPr="00365945" w:rsidP="00CB1BDA" w14:paraId="3ABC71A9" w14:textId="77777777">
      <w:pPr>
        <w:numPr>
          <w:ilvl w:val="0"/>
          <w:numId w:val="1"/>
        </w:numPr>
        <w:pBdr>
          <w:left w:val="nil"/>
        </w:pBdr>
        <w:jc w:val="both"/>
        <w:rPr>
          <w:sz w:val="16"/>
          <w:szCs w:val="16"/>
        </w:rPr>
      </w:pPr>
      <w:r w:rsidRPr="00365945">
        <w:rPr>
          <w:color w:val="000000"/>
          <w:sz w:val="16"/>
          <w:szCs w:val="16"/>
        </w:rPr>
        <w:t xml:space="preserve">Experience working in different versions of </w:t>
      </w:r>
      <w:r w:rsidRPr="00365945">
        <w:rPr>
          <w:b/>
          <w:bCs/>
          <w:color w:val="000000"/>
          <w:sz w:val="16"/>
          <w:szCs w:val="16"/>
        </w:rPr>
        <w:t>EBX5</w:t>
      </w:r>
      <w:r w:rsidRPr="00365945" w:rsidR="00A73B74">
        <w:rPr>
          <w:color w:val="000000"/>
          <w:sz w:val="16"/>
          <w:szCs w:val="16"/>
        </w:rPr>
        <w:t xml:space="preserve"> </w:t>
      </w:r>
      <w:r w:rsidRPr="00365945" w:rsidR="00A73B74">
        <w:rPr>
          <w:color w:val="000000"/>
          <w:sz w:val="16"/>
          <w:szCs w:val="16"/>
          <w:shd w:val="clear" w:color="auto" w:fill="FFFFFF"/>
        </w:rPr>
        <w:t>in developing managing supporting business critical development and systems including production environments.</w:t>
      </w:r>
    </w:p>
    <w:p w:rsidR="00CB1BDA" w:rsidRPr="00365945" w:rsidP="00CB1BDA" w14:paraId="38D7B0F1" w14:textId="77777777">
      <w:pPr>
        <w:numPr>
          <w:ilvl w:val="0"/>
          <w:numId w:val="1"/>
        </w:numPr>
        <w:pBdr>
          <w:left w:val="nil"/>
        </w:pBdr>
        <w:jc w:val="both"/>
        <w:rPr>
          <w:sz w:val="16"/>
          <w:szCs w:val="16"/>
        </w:rPr>
      </w:pPr>
      <w:r w:rsidRPr="00365945">
        <w:rPr>
          <w:sz w:val="16"/>
          <w:szCs w:val="16"/>
        </w:rPr>
        <w:t xml:space="preserve">Designing and developing a </w:t>
      </w:r>
      <w:r w:rsidRPr="00365945">
        <w:rPr>
          <w:b/>
          <w:bCs/>
          <w:sz w:val="16"/>
          <w:szCs w:val="16"/>
        </w:rPr>
        <w:t>data stage</w:t>
      </w:r>
      <w:r w:rsidRPr="00365945">
        <w:rPr>
          <w:sz w:val="16"/>
          <w:szCs w:val="16"/>
        </w:rPr>
        <w:t xml:space="preserve"> jobs to extract data from heterogeneous sources applied to transform logic.</w:t>
      </w:r>
    </w:p>
    <w:p w:rsidR="005E742A" w:rsidRPr="00365945" w:rsidP="00CB1BDA" w14:paraId="4162DC4A" w14:textId="77777777">
      <w:pPr>
        <w:numPr>
          <w:ilvl w:val="0"/>
          <w:numId w:val="1"/>
        </w:numPr>
        <w:pBdr>
          <w:left w:val="nil"/>
        </w:pBdr>
        <w:jc w:val="both"/>
        <w:rPr>
          <w:sz w:val="16"/>
          <w:szCs w:val="16"/>
        </w:rPr>
      </w:pPr>
      <w:r w:rsidRPr="00365945">
        <w:rPr>
          <w:sz w:val="16"/>
          <w:szCs w:val="16"/>
        </w:rPr>
        <w:t xml:space="preserve">Creating </w:t>
      </w:r>
      <w:r w:rsidRPr="00365945">
        <w:rPr>
          <w:b/>
          <w:bCs/>
          <w:sz w:val="16"/>
          <w:szCs w:val="16"/>
        </w:rPr>
        <w:t>Datastage</w:t>
      </w:r>
      <w:r w:rsidRPr="00365945">
        <w:rPr>
          <w:sz w:val="16"/>
          <w:szCs w:val="16"/>
        </w:rPr>
        <w:t xml:space="preserve"> 8.5 jobs using different stages like the transformer, aggregator, sort, join, merge, lookup, data set, funnel, remove duplicates, copy, modify, filter, change data capture, change apply, column. </w:t>
      </w:r>
    </w:p>
    <w:p w:rsidR="00CB1BDA" w:rsidRPr="00365945" w:rsidP="00CB1BDA" w14:paraId="13E0E6D7" w14:textId="4308BDB7">
      <w:pPr>
        <w:numPr>
          <w:ilvl w:val="0"/>
          <w:numId w:val="1"/>
        </w:numPr>
        <w:pBdr>
          <w:left w:val="nil"/>
        </w:pBdr>
        <w:jc w:val="both"/>
        <w:rPr>
          <w:sz w:val="16"/>
          <w:szCs w:val="16"/>
        </w:rPr>
      </w:pPr>
      <w:r w:rsidRPr="00365945">
        <w:rPr>
          <w:sz w:val="16"/>
          <w:szCs w:val="16"/>
        </w:rPr>
        <w:t xml:space="preserve">Extensively using the </w:t>
      </w:r>
      <w:r w:rsidRPr="00365945">
        <w:rPr>
          <w:b/>
          <w:bCs/>
          <w:sz w:val="16"/>
          <w:szCs w:val="16"/>
        </w:rPr>
        <w:t>Datastage</w:t>
      </w:r>
      <w:r w:rsidRPr="00365945">
        <w:rPr>
          <w:sz w:val="16"/>
          <w:szCs w:val="16"/>
        </w:rPr>
        <w:t xml:space="preserve"> for extracting, transforming and loading databases from sources including flat files</w:t>
      </w:r>
    </w:p>
    <w:p w:rsidR="00991F13" w:rsidRPr="00365945" w:rsidP="00AE37A9" w14:paraId="1B8973D5" w14:textId="272A1128">
      <w:pPr>
        <w:numPr>
          <w:ilvl w:val="0"/>
          <w:numId w:val="1"/>
        </w:numPr>
        <w:pBdr>
          <w:left w:val="nil"/>
        </w:pBdr>
        <w:jc w:val="both"/>
        <w:rPr>
          <w:sz w:val="16"/>
          <w:szCs w:val="16"/>
        </w:rPr>
      </w:pPr>
      <w:r w:rsidRPr="00365945">
        <w:rPr>
          <w:sz w:val="16"/>
          <w:szCs w:val="16"/>
        </w:rPr>
        <w:t>Spearheaded migration from Puppet environment to Docker-based service architecture</w:t>
      </w:r>
      <w:r w:rsidRPr="00365945" w:rsidR="002643BC">
        <w:rPr>
          <w:sz w:val="16"/>
          <w:szCs w:val="16"/>
        </w:rPr>
        <w:t>.</w:t>
      </w:r>
    </w:p>
    <w:p w:rsidR="00A77DD5" w:rsidRPr="00365945" w:rsidP="00AE37A9" w14:paraId="032D6BDA" w14:textId="77777777">
      <w:pPr>
        <w:numPr>
          <w:ilvl w:val="0"/>
          <w:numId w:val="1"/>
        </w:numPr>
        <w:pBdr>
          <w:left w:val="nil"/>
        </w:pBdr>
        <w:jc w:val="both"/>
        <w:rPr>
          <w:sz w:val="16"/>
          <w:szCs w:val="16"/>
        </w:rPr>
      </w:pPr>
      <w:r w:rsidRPr="00365945">
        <w:rPr>
          <w:sz w:val="16"/>
          <w:szCs w:val="16"/>
        </w:rPr>
        <w:t xml:space="preserve">Developed </w:t>
      </w:r>
      <w:r w:rsidRPr="00365945">
        <w:rPr>
          <w:b/>
          <w:bCs/>
          <w:sz w:val="16"/>
          <w:szCs w:val="16"/>
        </w:rPr>
        <w:t>financial models</w:t>
      </w:r>
      <w:r w:rsidRPr="00365945">
        <w:rPr>
          <w:sz w:val="16"/>
          <w:szCs w:val="16"/>
        </w:rPr>
        <w:t xml:space="preserve">, conducted risk analysis, and assisted in implementing new products. </w:t>
      </w:r>
    </w:p>
    <w:p w:rsidR="00A77DD5" w:rsidRPr="00365945" w:rsidP="00AE37A9" w14:paraId="008F49E3" w14:textId="77777777">
      <w:pPr>
        <w:numPr>
          <w:ilvl w:val="0"/>
          <w:numId w:val="1"/>
        </w:numPr>
        <w:pBdr>
          <w:left w:val="nil"/>
        </w:pBdr>
        <w:jc w:val="both"/>
        <w:rPr>
          <w:sz w:val="16"/>
          <w:szCs w:val="16"/>
        </w:rPr>
      </w:pPr>
      <w:r w:rsidRPr="00365945">
        <w:rPr>
          <w:sz w:val="16"/>
          <w:szCs w:val="16"/>
        </w:rPr>
        <w:t xml:space="preserve">Produced detailed </w:t>
      </w:r>
      <w:r w:rsidRPr="00365945">
        <w:rPr>
          <w:b/>
          <w:bCs/>
          <w:sz w:val="16"/>
          <w:szCs w:val="16"/>
        </w:rPr>
        <w:t>asset allocation models</w:t>
      </w:r>
      <w:r w:rsidRPr="00365945">
        <w:rPr>
          <w:sz w:val="16"/>
          <w:szCs w:val="16"/>
        </w:rPr>
        <w:t xml:space="preserve"> and generated financial statements. </w:t>
      </w:r>
    </w:p>
    <w:p w:rsidR="006877CE" w:rsidRPr="00365945" w:rsidP="00AE37A9" w14:paraId="14124C15" w14:textId="77777777">
      <w:pPr>
        <w:numPr>
          <w:ilvl w:val="0"/>
          <w:numId w:val="1"/>
        </w:numPr>
        <w:pBdr>
          <w:left w:val="nil"/>
        </w:pBdr>
        <w:jc w:val="both"/>
        <w:rPr>
          <w:sz w:val="16"/>
          <w:szCs w:val="16"/>
        </w:rPr>
      </w:pPr>
      <w:r w:rsidRPr="00365945">
        <w:rPr>
          <w:sz w:val="16"/>
          <w:szCs w:val="16"/>
        </w:rPr>
        <w:t>Efficiently implemented a variety of full-stack features, including RESTful APIs with C# and ASP.NET Web API 2, server-side views with C# and ASP.NET MVC 5, and dynamic client-side interfaces with Ajax, JSON, JQuery and AngularJS.</w:t>
      </w:r>
    </w:p>
    <w:p w:rsidR="006877CE" w:rsidRPr="00365945" w:rsidP="00AE37A9" w14:paraId="1CFD7819" w14:textId="77777777">
      <w:pPr>
        <w:numPr>
          <w:ilvl w:val="0"/>
          <w:numId w:val="1"/>
        </w:numPr>
        <w:pBdr>
          <w:left w:val="nil"/>
        </w:pBdr>
        <w:jc w:val="both"/>
        <w:rPr>
          <w:sz w:val="16"/>
          <w:szCs w:val="16"/>
        </w:rPr>
      </w:pPr>
      <w:r w:rsidRPr="00365945">
        <w:rPr>
          <w:sz w:val="16"/>
          <w:szCs w:val="16"/>
        </w:rPr>
        <w:t>Utilized C# in combination with .NET, contributing to a 20% increase in app efficiency.</w:t>
      </w:r>
    </w:p>
    <w:p w:rsidR="00AE33FD" w:rsidRPr="00365945" w:rsidP="00AE37A9" w14:paraId="42F51FD2" w14:textId="77777777">
      <w:pPr>
        <w:numPr>
          <w:ilvl w:val="0"/>
          <w:numId w:val="1"/>
        </w:numPr>
        <w:pBdr>
          <w:left w:val="nil"/>
        </w:pBdr>
        <w:jc w:val="both"/>
        <w:rPr>
          <w:sz w:val="16"/>
          <w:szCs w:val="16"/>
        </w:rPr>
      </w:pPr>
      <w:r w:rsidRPr="00365945">
        <w:rPr>
          <w:sz w:val="16"/>
          <w:szCs w:val="16"/>
        </w:rPr>
        <w:t xml:space="preserve">Design CI/CD tools configuration management and managed local Docker deployments and created local clusters. </w:t>
      </w:r>
      <w:r w:rsidRPr="00365945">
        <w:rPr>
          <w:sz w:val="16"/>
          <w:szCs w:val="16"/>
        </w:rPr>
        <w:br/>
        <w:t>Spearheaded migration from Puppet environment to Docker-based service architecture</w:t>
      </w:r>
      <w:r w:rsidRPr="00365945">
        <w:rPr>
          <w:sz w:val="16"/>
          <w:szCs w:val="16"/>
        </w:rPr>
        <w:t>.</w:t>
      </w:r>
    </w:p>
    <w:p w:rsidR="00897657" w:rsidRPr="00365945" w:rsidP="00AE37A9" w14:paraId="50D284F1" w14:textId="77777777">
      <w:pPr>
        <w:numPr>
          <w:ilvl w:val="0"/>
          <w:numId w:val="1"/>
        </w:numPr>
        <w:pBdr>
          <w:left w:val="nil"/>
        </w:pBdr>
        <w:jc w:val="both"/>
        <w:rPr>
          <w:sz w:val="16"/>
          <w:szCs w:val="16"/>
        </w:rPr>
      </w:pPr>
      <w:r w:rsidRPr="00365945">
        <w:rPr>
          <w:sz w:val="16"/>
          <w:szCs w:val="16"/>
        </w:rPr>
        <w:t xml:space="preserve">Recognized as </w:t>
      </w:r>
      <w:r w:rsidRPr="00365945">
        <w:rPr>
          <w:b/>
          <w:bCs/>
          <w:sz w:val="16"/>
          <w:szCs w:val="16"/>
        </w:rPr>
        <w:t xml:space="preserve">Wealth Manager </w:t>
      </w:r>
      <w:r w:rsidRPr="00365945">
        <w:rPr>
          <w:sz w:val="16"/>
          <w:szCs w:val="16"/>
        </w:rPr>
        <w:t>within the company for achieving outstanding results and meeting targets.</w:t>
      </w:r>
    </w:p>
    <w:p w:rsidR="00150230" w:rsidRPr="00365945" w:rsidP="00AE37A9" w14:paraId="6E7CA8C2" w14:textId="4EAA8E30">
      <w:pPr>
        <w:numPr>
          <w:ilvl w:val="0"/>
          <w:numId w:val="1"/>
        </w:numPr>
        <w:pBdr>
          <w:left w:val="nil"/>
        </w:pBdr>
        <w:jc w:val="both"/>
        <w:rPr>
          <w:sz w:val="16"/>
          <w:szCs w:val="16"/>
        </w:rPr>
      </w:pPr>
      <w:r w:rsidRPr="00365945">
        <w:rPr>
          <w:sz w:val="16"/>
          <w:szCs w:val="16"/>
        </w:rPr>
        <w:t xml:space="preserve">Integrated with backend by making Restful web service calls in </w:t>
      </w:r>
      <w:r w:rsidRPr="00365945">
        <w:rPr>
          <w:b/>
          <w:sz w:val="16"/>
          <w:szCs w:val="16"/>
        </w:rPr>
        <w:t>AngularJS</w:t>
      </w:r>
      <w:r w:rsidRPr="00365945">
        <w:rPr>
          <w:sz w:val="16"/>
          <w:szCs w:val="16"/>
        </w:rPr>
        <w:t>.</w:t>
      </w:r>
    </w:p>
    <w:p w:rsidR="00E323F2" w:rsidRPr="00365945" w:rsidP="00AE37A9" w14:paraId="3F63089F" w14:textId="77777777">
      <w:pPr>
        <w:pStyle w:val="ListParagraph"/>
        <w:numPr>
          <w:ilvl w:val="0"/>
          <w:numId w:val="26"/>
        </w:numPr>
        <w:pBdr>
          <w:top w:val="nil"/>
          <w:left w:val="nil"/>
          <w:bottom w:val="nil"/>
          <w:right w:val="nil"/>
        </w:pBdr>
        <w:rPr>
          <w:sz w:val="16"/>
          <w:szCs w:val="16"/>
        </w:rPr>
      </w:pPr>
      <w:r w:rsidRPr="00365945">
        <w:rPr>
          <w:sz w:val="16"/>
          <w:szCs w:val="16"/>
        </w:rPr>
        <w:t xml:space="preserve">Analyzed and reported on </w:t>
      </w:r>
      <w:r w:rsidRPr="00365945">
        <w:rPr>
          <w:b/>
          <w:bCs/>
          <w:sz w:val="16"/>
          <w:szCs w:val="16"/>
        </w:rPr>
        <w:t xml:space="preserve">test data </w:t>
      </w:r>
      <w:r w:rsidRPr="00365945">
        <w:rPr>
          <w:sz w:val="16"/>
          <w:szCs w:val="16"/>
        </w:rPr>
        <w:t xml:space="preserve">using SQL, providing actionable insights that decreased average </w:t>
      </w:r>
      <w:r w:rsidRPr="00365945">
        <w:rPr>
          <w:b/>
          <w:bCs/>
          <w:sz w:val="16"/>
          <w:szCs w:val="16"/>
        </w:rPr>
        <w:t>bug fix</w:t>
      </w:r>
      <w:r w:rsidRPr="00365945">
        <w:rPr>
          <w:sz w:val="16"/>
          <w:szCs w:val="16"/>
        </w:rPr>
        <w:t xml:space="preserve"> time by two days.</w:t>
      </w:r>
    </w:p>
    <w:p w:rsidR="00FD2ED7" w:rsidRPr="00365945" w:rsidP="00AE37A9" w14:paraId="554E960D" w14:textId="77777777">
      <w:pPr>
        <w:pStyle w:val="ListParagraph"/>
        <w:numPr>
          <w:ilvl w:val="0"/>
          <w:numId w:val="26"/>
        </w:numPr>
        <w:pBdr>
          <w:top w:val="nil"/>
          <w:left w:val="nil"/>
          <w:bottom w:val="nil"/>
          <w:right w:val="nil"/>
        </w:pBdr>
        <w:rPr>
          <w:sz w:val="16"/>
          <w:szCs w:val="16"/>
        </w:rPr>
      </w:pPr>
      <w:r w:rsidRPr="00365945">
        <w:rPr>
          <w:sz w:val="16"/>
          <w:szCs w:val="16"/>
        </w:rPr>
        <w:t xml:space="preserve">Experience supporting in </w:t>
      </w:r>
      <w:r w:rsidRPr="00365945">
        <w:rPr>
          <w:b/>
          <w:bCs/>
          <w:sz w:val="16"/>
          <w:szCs w:val="16"/>
        </w:rPr>
        <w:t>OBIA</w:t>
      </w:r>
      <w:r w:rsidRPr="00365945">
        <w:rPr>
          <w:sz w:val="16"/>
          <w:szCs w:val="16"/>
        </w:rPr>
        <w:t xml:space="preserve"> pre-built dashboards and reports, Oracle Business Analytics Warehouse metadata objects, and web catalog objects and development efforts in OBIEE 11G/12c application including migrations of web catalog, repository development and BI Publisher objects.</w:t>
      </w:r>
      <w:r w:rsidRPr="00365945" w:rsidR="00B42904">
        <w:rPr>
          <w:sz w:val="16"/>
          <w:szCs w:val="16"/>
        </w:rPr>
        <w:t xml:space="preserve"> </w:t>
      </w:r>
    </w:p>
    <w:p w:rsidR="00991F13" w:rsidRPr="00365945" w:rsidP="00AE37A9" w14:paraId="42DF45D7" w14:textId="77777777">
      <w:pPr>
        <w:pStyle w:val="ListParagraph"/>
        <w:numPr>
          <w:ilvl w:val="0"/>
          <w:numId w:val="26"/>
        </w:numPr>
        <w:pBdr>
          <w:top w:val="nil"/>
          <w:left w:val="nil"/>
          <w:bottom w:val="nil"/>
          <w:right w:val="nil"/>
        </w:pBdr>
        <w:rPr>
          <w:sz w:val="16"/>
          <w:szCs w:val="16"/>
        </w:rPr>
      </w:pPr>
      <w:r w:rsidRPr="00365945">
        <w:rPr>
          <w:sz w:val="16"/>
          <w:szCs w:val="16"/>
        </w:rPr>
        <w:t>RE</w:t>
      </w:r>
      <w:r w:rsidRPr="00365945" w:rsidR="00B42904">
        <w:rPr>
          <w:sz w:val="16"/>
          <w:szCs w:val="16"/>
        </w:rPr>
        <w:t>ports manage policies and maintain productive broker and agency relationships.</w:t>
      </w:r>
    </w:p>
    <w:p w:rsidR="00991F13" w:rsidRPr="00365945" w:rsidP="00AE37A9" w14:paraId="0A873023" w14:textId="77777777">
      <w:pPr>
        <w:pStyle w:val="ListParagraph"/>
        <w:numPr>
          <w:ilvl w:val="0"/>
          <w:numId w:val="26"/>
        </w:numPr>
        <w:pBdr>
          <w:top w:val="nil"/>
          <w:left w:val="nil"/>
          <w:bottom w:val="nil"/>
          <w:right w:val="nil"/>
        </w:pBdr>
        <w:rPr>
          <w:sz w:val="16"/>
          <w:szCs w:val="16"/>
        </w:rPr>
      </w:pPr>
      <w:r w:rsidRPr="00365945">
        <w:rPr>
          <w:sz w:val="16"/>
          <w:szCs w:val="16"/>
        </w:rPr>
        <w:t xml:space="preserve">Established procedures for the collection of revenues, </w:t>
      </w:r>
      <w:r w:rsidRPr="00365945">
        <w:rPr>
          <w:b/>
          <w:sz w:val="16"/>
          <w:szCs w:val="16"/>
        </w:rPr>
        <w:t>investment of funds</w:t>
      </w:r>
      <w:r w:rsidRPr="00365945">
        <w:rPr>
          <w:sz w:val="16"/>
          <w:szCs w:val="16"/>
        </w:rPr>
        <w:t xml:space="preserve"> and associated accounting.</w:t>
      </w:r>
    </w:p>
    <w:p w:rsidR="00991F13" w:rsidRPr="00365945" w:rsidP="00AE37A9" w14:paraId="7F4E58D2" w14:textId="77777777">
      <w:pPr>
        <w:pStyle w:val="ListParagraph"/>
        <w:numPr>
          <w:ilvl w:val="0"/>
          <w:numId w:val="26"/>
        </w:numPr>
        <w:pBdr>
          <w:top w:val="nil"/>
          <w:left w:val="nil"/>
          <w:bottom w:val="nil"/>
          <w:right w:val="nil"/>
        </w:pBdr>
        <w:rPr>
          <w:sz w:val="16"/>
          <w:szCs w:val="16"/>
        </w:rPr>
      </w:pPr>
      <w:r w:rsidRPr="00365945">
        <w:rPr>
          <w:sz w:val="16"/>
          <w:szCs w:val="16"/>
        </w:rPr>
        <w:t>Ensured compliance with State Law, County Code and internal financial control requirements.</w:t>
      </w:r>
    </w:p>
    <w:p w:rsidR="00991F13" w:rsidRPr="00365945" w:rsidP="00AE37A9" w14:paraId="41345057" w14:textId="52E82619">
      <w:pPr>
        <w:pStyle w:val="ListParagraph"/>
        <w:numPr>
          <w:ilvl w:val="0"/>
          <w:numId w:val="26"/>
        </w:numPr>
        <w:pBdr>
          <w:top w:val="nil"/>
          <w:left w:val="nil"/>
          <w:bottom w:val="nil"/>
          <w:right w:val="nil"/>
        </w:pBdr>
        <w:rPr>
          <w:sz w:val="16"/>
          <w:szCs w:val="16"/>
        </w:rPr>
      </w:pPr>
      <w:r w:rsidRPr="00365945">
        <w:rPr>
          <w:sz w:val="16"/>
          <w:szCs w:val="16"/>
        </w:rPr>
        <w:t xml:space="preserve">Ensured the monthly reconciliation of all County bank accounts and related general </w:t>
      </w:r>
      <w:r w:rsidRPr="00365945">
        <w:rPr>
          <w:b/>
          <w:sz w:val="16"/>
          <w:szCs w:val="16"/>
        </w:rPr>
        <w:t>ledger accounts</w:t>
      </w:r>
      <w:r w:rsidRPr="00365945">
        <w:rPr>
          <w:sz w:val="16"/>
          <w:szCs w:val="16"/>
        </w:rPr>
        <w:t>.</w:t>
      </w:r>
    </w:p>
    <w:p w:rsidR="00991F13" w:rsidRPr="00365945" w:rsidP="00AE37A9" w14:paraId="0EFAE729" w14:textId="77777777">
      <w:pPr>
        <w:numPr>
          <w:ilvl w:val="0"/>
          <w:numId w:val="1"/>
        </w:numPr>
        <w:pBdr>
          <w:left w:val="none" w:sz="0" w:space="7" w:color="auto"/>
        </w:pBdr>
        <w:jc w:val="both"/>
        <w:rPr>
          <w:sz w:val="16"/>
          <w:szCs w:val="16"/>
        </w:rPr>
      </w:pPr>
      <w:r w:rsidRPr="00365945">
        <w:rPr>
          <w:sz w:val="16"/>
          <w:szCs w:val="16"/>
        </w:rPr>
        <w:t xml:space="preserve">Built Data pipelines by creating </w:t>
      </w:r>
      <w:r w:rsidRPr="00365945">
        <w:rPr>
          <w:b/>
          <w:bCs/>
          <w:color w:val="000000"/>
          <w:sz w:val="16"/>
          <w:szCs w:val="16"/>
        </w:rPr>
        <w:t>Cloud ETL</w:t>
      </w:r>
      <w:r w:rsidRPr="00365945">
        <w:rPr>
          <w:sz w:val="16"/>
          <w:szCs w:val="16"/>
        </w:rPr>
        <w:t xml:space="preserve"> mappings in </w:t>
      </w:r>
      <w:r w:rsidRPr="00365945">
        <w:rPr>
          <w:sz w:val="16"/>
          <w:szCs w:val="16"/>
        </w:rPr>
        <w:t>Informatica</w:t>
      </w:r>
      <w:r w:rsidRPr="00365945">
        <w:rPr>
          <w:sz w:val="16"/>
          <w:szCs w:val="16"/>
        </w:rPr>
        <w:t xml:space="preserve"> Intelligent Cloud Service and published them to be used in API calls</w:t>
      </w:r>
      <w:r w:rsidRPr="00365945" w:rsidR="0075251D">
        <w:rPr>
          <w:sz w:val="16"/>
          <w:szCs w:val="16"/>
        </w:rPr>
        <w:t>.</w:t>
      </w:r>
    </w:p>
    <w:p w:rsidR="00A2379C" w:rsidRPr="00365945" w:rsidP="00AE37A9" w14:paraId="4A82C34C" w14:textId="77777777">
      <w:pPr>
        <w:numPr>
          <w:ilvl w:val="0"/>
          <w:numId w:val="1"/>
        </w:numPr>
        <w:pBdr>
          <w:left w:val="nil"/>
        </w:pBdr>
        <w:jc w:val="both"/>
        <w:rPr>
          <w:color w:val="000000"/>
          <w:sz w:val="16"/>
          <w:szCs w:val="16"/>
        </w:rPr>
      </w:pPr>
      <w:r w:rsidRPr="00365945">
        <w:rPr>
          <w:sz w:val="16"/>
          <w:szCs w:val="16"/>
        </w:rPr>
        <w:t>De</w:t>
      </w:r>
      <w:r w:rsidRPr="00365945">
        <w:rPr>
          <w:sz w:val="16"/>
          <w:szCs w:val="16"/>
        </w:rPr>
        <w:t xml:space="preserve">velopment of the </w:t>
      </w:r>
      <w:r w:rsidRPr="00365945">
        <w:rPr>
          <w:b/>
          <w:bCs/>
          <w:sz w:val="16"/>
          <w:szCs w:val="16"/>
        </w:rPr>
        <w:t>OBIEE</w:t>
      </w:r>
      <w:r w:rsidRPr="00365945">
        <w:rPr>
          <w:sz w:val="16"/>
          <w:szCs w:val="16"/>
        </w:rPr>
        <w:t xml:space="preserve"> Metadata Repository including the physical layer, business model mapping, and presentation layer for various subject areas.</w:t>
      </w:r>
    </w:p>
    <w:p w:rsidR="0075251D" w:rsidRPr="00365945" w:rsidP="00AE37A9" w14:paraId="158B0551" w14:textId="77777777">
      <w:pPr>
        <w:numPr>
          <w:ilvl w:val="0"/>
          <w:numId w:val="1"/>
        </w:numPr>
        <w:pBdr>
          <w:left w:val="nil"/>
        </w:pBdr>
        <w:jc w:val="both"/>
        <w:rPr>
          <w:color w:val="000000"/>
          <w:sz w:val="16"/>
          <w:szCs w:val="16"/>
        </w:rPr>
      </w:pPr>
      <w:r w:rsidRPr="00365945">
        <w:rPr>
          <w:sz w:val="16"/>
          <w:szCs w:val="16"/>
        </w:rPr>
        <w:t>Incorporated OOP principles with C# for robust coding, leading to lower maintenance costs by 10%.</w:t>
      </w:r>
    </w:p>
    <w:p w:rsidR="00991F13" w:rsidRPr="00365945" w:rsidP="00AE37A9" w14:paraId="1157AB94" w14:textId="77777777">
      <w:pPr>
        <w:numPr>
          <w:ilvl w:val="0"/>
          <w:numId w:val="1"/>
        </w:numPr>
        <w:pBdr>
          <w:left w:val="nil"/>
        </w:pBdr>
        <w:jc w:val="both"/>
        <w:rPr>
          <w:color w:val="000000"/>
          <w:sz w:val="16"/>
          <w:szCs w:val="16"/>
        </w:rPr>
      </w:pPr>
      <w:r w:rsidRPr="00365945">
        <w:rPr>
          <w:color w:val="000000" w:themeColor="text1"/>
          <w:sz w:val="16"/>
          <w:szCs w:val="16"/>
        </w:rPr>
        <w:t xml:space="preserve">Produced monthly reports for </w:t>
      </w:r>
      <w:r w:rsidRPr="00365945">
        <w:rPr>
          <w:b/>
          <w:color w:val="000000" w:themeColor="text1"/>
          <w:sz w:val="16"/>
          <w:szCs w:val="16"/>
        </w:rPr>
        <w:t>bank administrators</w:t>
      </w:r>
      <w:r w:rsidRPr="00365945">
        <w:rPr>
          <w:color w:val="000000" w:themeColor="text1"/>
          <w:sz w:val="16"/>
          <w:szCs w:val="16"/>
        </w:rPr>
        <w:t xml:space="preserve"> to document long-term goals.</w:t>
      </w:r>
    </w:p>
    <w:p w:rsidR="00991F13" w:rsidRPr="00365945" w:rsidP="00AE37A9" w14:paraId="6B5DF440" w14:textId="77777777">
      <w:pPr>
        <w:numPr>
          <w:ilvl w:val="0"/>
          <w:numId w:val="1"/>
        </w:numPr>
        <w:pBdr>
          <w:left w:val="nil"/>
        </w:pBdr>
        <w:jc w:val="both"/>
        <w:rPr>
          <w:color w:val="000000"/>
          <w:sz w:val="16"/>
          <w:szCs w:val="16"/>
        </w:rPr>
      </w:pPr>
      <w:r w:rsidRPr="00365945">
        <w:rPr>
          <w:color w:val="000000" w:themeColor="text1"/>
          <w:sz w:val="16"/>
          <w:szCs w:val="16"/>
          <w:highlight w:val="white"/>
        </w:rPr>
        <w:t xml:space="preserve">Data Stewards, Business analysts and Application development teams to develop </w:t>
      </w:r>
      <w:r w:rsidRPr="00365945">
        <w:rPr>
          <w:b/>
          <w:color w:val="000000" w:themeColor="text1"/>
          <w:sz w:val="16"/>
          <w:szCs w:val="16"/>
          <w:highlight w:val="white"/>
        </w:rPr>
        <w:t xml:space="preserve">MDM platform </w:t>
      </w:r>
      <w:r w:rsidRPr="00365945">
        <w:rPr>
          <w:color w:val="000000" w:themeColor="text1"/>
          <w:sz w:val="16"/>
          <w:szCs w:val="16"/>
          <w:highlight w:val="white"/>
        </w:rPr>
        <w:t>that meets current and future business objectives.</w:t>
      </w:r>
    </w:p>
    <w:p w:rsidR="00991F13" w:rsidRPr="00365945" w:rsidP="00AE37A9" w14:paraId="0E7030E4" w14:textId="77777777">
      <w:pPr>
        <w:numPr>
          <w:ilvl w:val="0"/>
          <w:numId w:val="1"/>
        </w:numPr>
        <w:pBdr>
          <w:left w:val="none" w:sz="0" w:space="7" w:color="auto"/>
        </w:pBdr>
        <w:jc w:val="both"/>
        <w:rPr>
          <w:sz w:val="16"/>
          <w:szCs w:val="16"/>
        </w:rPr>
      </w:pPr>
      <w:r w:rsidRPr="00365945">
        <w:rPr>
          <w:sz w:val="16"/>
          <w:szCs w:val="16"/>
        </w:rPr>
        <w:t>Work with business units, software developers, security, to design and build applications and services within</w:t>
      </w:r>
      <w:r w:rsidRPr="00365945">
        <w:rPr>
          <w:b/>
          <w:bCs/>
          <w:sz w:val="16"/>
          <w:szCs w:val="16"/>
        </w:rPr>
        <w:t xml:space="preserve"> AWS</w:t>
      </w:r>
      <w:r w:rsidRPr="00365945">
        <w:rPr>
          <w:sz w:val="16"/>
          <w:szCs w:val="16"/>
        </w:rPr>
        <w:t xml:space="preserve"> and/or other cloud providers</w:t>
      </w:r>
    </w:p>
    <w:p w:rsidR="00991F13" w:rsidRPr="00365945" w:rsidP="00AE37A9" w14:paraId="0110550D" w14:textId="77777777">
      <w:pPr>
        <w:numPr>
          <w:ilvl w:val="0"/>
          <w:numId w:val="1"/>
        </w:numPr>
        <w:pBdr>
          <w:left w:val="nil"/>
        </w:pBdr>
        <w:jc w:val="both"/>
        <w:rPr>
          <w:color w:val="000000"/>
          <w:sz w:val="16"/>
          <w:szCs w:val="16"/>
        </w:rPr>
      </w:pPr>
      <w:r w:rsidRPr="00365945">
        <w:rPr>
          <w:color w:val="000000" w:themeColor="text1"/>
          <w:sz w:val="16"/>
          <w:szCs w:val="16"/>
        </w:rPr>
        <w:t>Serves as</w:t>
      </w:r>
      <w:r w:rsidRPr="00365945">
        <w:rPr>
          <w:b/>
          <w:color w:val="000000" w:themeColor="text1"/>
          <w:sz w:val="16"/>
          <w:szCs w:val="16"/>
        </w:rPr>
        <w:t xml:space="preserve"> </w:t>
      </w:r>
      <w:r w:rsidRPr="00365945">
        <w:rPr>
          <w:b/>
          <w:color w:val="000000" w:themeColor="text1"/>
          <w:sz w:val="16"/>
          <w:szCs w:val="16"/>
        </w:rPr>
        <w:t>Informatica</w:t>
      </w:r>
      <w:r w:rsidRPr="00365945">
        <w:rPr>
          <w:b/>
          <w:color w:val="000000" w:themeColor="text1"/>
          <w:sz w:val="16"/>
          <w:szCs w:val="16"/>
        </w:rPr>
        <w:t xml:space="preserve"> Administrator</w:t>
      </w:r>
      <w:r w:rsidRPr="00365945">
        <w:rPr>
          <w:color w:val="000000" w:themeColor="text1"/>
          <w:sz w:val="16"/>
          <w:szCs w:val="16"/>
        </w:rPr>
        <w:t xml:space="preserve"> bringing down and restoring services, managing users and governance controls, supporting releases and adherence to change control standards</w:t>
      </w:r>
      <w:r w:rsidRPr="00365945" w:rsidR="009D5CA6">
        <w:rPr>
          <w:color w:val="000000" w:themeColor="text1"/>
          <w:sz w:val="16"/>
          <w:szCs w:val="16"/>
        </w:rPr>
        <w:t>.</w:t>
      </w:r>
    </w:p>
    <w:p w:rsidR="008828AA" w:rsidRPr="00365945" w:rsidP="00AE37A9" w14:paraId="6A9B8C5E" w14:textId="77777777">
      <w:pPr>
        <w:numPr>
          <w:ilvl w:val="0"/>
          <w:numId w:val="1"/>
        </w:numPr>
        <w:pBdr>
          <w:left w:val="none" w:sz="0" w:space="7" w:color="auto"/>
        </w:pBdr>
        <w:jc w:val="both"/>
        <w:rPr>
          <w:sz w:val="16"/>
          <w:szCs w:val="16"/>
        </w:rPr>
      </w:pPr>
      <w:r w:rsidRPr="00365945">
        <w:rPr>
          <w:color w:val="212529"/>
          <w:sz w:val="16"/>
          <w:szCs w:val="16"/>
          <w:shd w:val="clear" w:color="auto" w:fill="FFFFFF"/>
        </w:rPr>
        <w:t xml:space="preserve">Works with </w:t>
      </w:r>
      <w:r w:rsidRPr="00365945">
        <w:rPr>
          <w:b/>
          <w:bCs/>
          <w:color w:val="212529"/>
          <w:sz w:val="16"/>
          <w:szCs w:val="16"/>
          <w:shd w:val="clear" w:color="auto" w:fill="FFFFFF"/>
        </w:rPr>
        <w:t>EBX Architect</w:t>
      </w:r>
      <w:r w:rsidRPr="00365945">
        <w:rPr>
          <w:color w:val="212529"/>
          <w:sz w:val="16"/>
          <w:szCs w:val="16"/>
          <w:shd w:val="clear" w:color="auto" w:fill="FFFFFF"/>
        </w:rPr>
        <w:t xml:space="preserve"> to partner with product and engineering team members on technical architecture and data integration patterns related to EBX implementation.</w:t>
      </w:r>
    </w:p>
    <w:p w:rsidR="00D316EC" w:rsidRPr="00365945" w:rsidP="00AE37A9" w14:paraId="038F2A41" w14:textId="34F20C96">
      <w:pPr>
        <w:numPr>
          <w:ilvl w:val="0"/>
          <w:numId w:val="1"/>
        </w:numPr>
        <w:pBdr>
          <w:left w:val="none" w:sz="0" w:space="7" w:color="auto"/>
        </w:pBdr>
        <w:jc w:val="both"/>
        <w:rPr>
          <w:sz w:val="16"/>
          <w:szCs w:val="16"/>
        </w:rPr>
      </w:pPr>
      <w:r w:rsidRPr="00365945">
        <w:rPr>
          <w:sz w:val="16"/>
          <w:szCs w:val="16"/>
        </w:rPr>
        <w:t>Implemented multi-threading in C# to speed up data processing, resulting in faster data analytics and increasing productivity by 25%</w:t>
      </w:r>
      <w:r w:rsidRPr="00365945" w:rsidR="00FD2922">
        <w:rPr>
          <w:sz w:val="16"/>
          <w:szCs w:val="16"/>
        </w:rPr>
        <w:t>.</w:t>
      </w:r>
    </w:p>
    <w:p w:rsidR="00991F13" w:rsidRPr="00365945" w:rsidP="00AE37A9" w14:paraId="2654ACB9" w14:textId="77777777">
      <w:pPr>
        <w:pStyle w:val="ListParagraph"/>
        <w:numPr>
          <w:ilvl w:val="0"/>
          <w:numId w:val="32"/>
        </w:numPr>
        <w:pBdr>
          <w:top w:val="nil"/>
          <w:left w:val="nil"/>
          <w:bottom w:val="nil"/>
          <w:right w:val="nil"/>
        </w:pBdr>
        <w:rPr>
          <w:color w:val="000000"/>
          <w:sz w:val="16"/>
          <w:szCs w:val="16"/>
        </w:rPr>
      </w:pPr>
      <w:r w:rsidRPr="00365945">
        <w:rPr>
          <w:color w:val="000000" w:themeColor="text1"/>
          <w:sz w:val="16"/>
          <w:szCs w:val="16"/>
        </w:rPr>
        <w:t xml:space="preserve">Configured and installed </w:t>
      </w:r>
      <w:r w:rsidRPr="00365945">
        <w:rPr>
          <w:b/>
          <w:color w:val="000000" w:themeColor="text1"/>
          <w:sz w:val="16"/>
          <w:szCs w:val="16"/>
        </w:rPr>
        <w:t>Informatica</w:t>
      </w:r>
      <w:r w:rsidRPr="00365945">
        <w:rPr>
          <w:b/>
          <w:color w:val="000000" w:themeColor="text1"/>
          <w:sz w:val="16"/>
          <w:szCs w:val="16"/>
        </w:rPr>
        <w:t xml:space="preserve"> MDM Hu</w:t>
      </w:r>
      <w:r w:rsidRPr="00365945">
        <w:rPr>
          <w:color w:val="000000" w:themeColor="text1"/>
          <w:sz w:val="16"/>
          <w:szCs w:val="16"/>
        </w:rPr>
        <w:t>b server, cleanse, resource kit, and Address Doctor in Dev, QA, Pre-prod and Prod Environments.</w:t>
      </w:r>
    </w:p>
    <w:p w:rsidR="00430725" w:rsidRPr="00365945" w:rsidP="00AE37A9" w14:paraId="18DD5D3C" w14:textId="77777777">
      <w:pPr>
        <w:numPr>
          <w:ilvl w:val="0"/>
          <w:numId w:val="32"/>
        </w:numPr>
        <w:shd w:val="clear" w:color="auto" w:fill="FFFFFF"/>
        <w:rPr>
          <w:color w:val="000000"/>
          <w:sz w:val="16"/>
          <w:szCs w:val="16"/>
        </w:rPr>
      </w:pPr>
      <w:r w:rsidRPr="00365945">
        <w:rPr>
          <w:color w:val="000000"/>
          <w:sz w:val="16"/>
          <w:szCs w:val="16"/>
        </w:rPr>
        <w:t>Responsible for providing the highest level of technical support</w:t>
      </w:r>
    </w:p>
    <w:p w:rsidR="00430725" w:rsidRPr="00365945" w:rsidP="00AE37A9" w14:paraId="7F4E8B0E" w14:textId="77777777">
      <w:pPr>
        <w:numPr>
          <w:ilvl w:val="0"/>
          <w:numId w:val="32"/>
        </w:numPr>
        <w:shd w:val="clear" w:color="auto" w:fill="FFFFFF"/>
        <w:rPr>
          <w:color w:val="000000"/>
          <w:sz w:val="16"/>
          <w:szCs w:val="16"/>
        </w:rPr>
      </w:pPr>
      <w:r w:rsidRPr="00365945">
        <w:rPr>
          <w:color w:val="000000"/>
          <w:sz w:val="16"/>
          <w:szCs w:val="16"/>
        </w:rPr>
        <w:t>Resolves issues regarding patches and impact analysis, and application issue resolution and with developers, business analysts, and end users to provide system administration support</w:t>
      </w:r>
    </w:p>
    <w:p w:rsidR="00430725" w:rsidRPr="00365945" w:rsidP="00AE37A9" w14:paraId="03398423" w14:textId="77777777">
      <w:pPr>
        <w:numPr>
          <w:ilvl w:val="0"/>
          <w:numId w:val="32"/>
        </w:numPr>
        <w:shd w:val="clear" w:color="auto" w:fill="FFFFFF"/>
        <w:rPr>
          <w:color w:val="000000"/>
          <w:sz w:val="16"/>
          <w:szCs w:val="16"/>
        </w:rPr>
      </w:pPr>
      <w:r w:rsidRPr="00365945">
        <w:rPr>
          <w:color w:val="000000"/>
          <w:sz w:val="16"/>
          <w:szCs w:val="16"/>
        </w:rPr>
        <w:t xml:space="preserve">Executes in designing, building, deploying and maintaining </w:t>
      </w:r>
      <w:r w:rsidRPr="00365945">
        <w:rPr>
          <w:b/>
          <w:bCs/>
          <w:color w:val="000000"/>
          <w:sz w:val="16"/>
          <w:szCs w:val="16"/>
        </w:rPr>
        <w:t>MongoDB</w:t>
      </w:r>
      <w:r w:rsidRPr="00365945">
        <w:rPr>
          <w:color w:val="000000"/>
          <w:sz w:val="16"/>
          <w:szCs w:val="16"/>
        </w:rPr>
        <w:t xml:space="preserve"> databases</w:t>
      </w:r>
    </w:p>
    <w:p w:rsidR="00430725" w:rsidRPr="00365945" w:rsidP="00AE37A9" w14:paraId="508EE358" w14:textId="77777777">
      <w:pPr>
        <w:numPr>
          <w:ilvl w:val="0"/>
          <w:numId w:val="32"/>
        </w:numPr>
        <w:shd w:val="clear" w:color="auto" w:fill="FFFFFF"/>
        <w:rPr>
          <w:color w:val="000000"/>
          <w:sz w:val="16"/>
          <w:szCs w:val="16"/>
        </w:rPr>
      </w:pPr>
      <w:r w:rsidRPr="00365945">
        <w:rPr>
          <w:color w:val="000000"/>
          <w:sz w:val="16"/>
          <w:szCs w:val="16"/>
        </w:rPr>
        <w:t xml:space="preserve">Involved in the daily activities of configuration and system </w:t>
      </w:r>
      <w:r w:rsidRPr="00365945">
        <w:rPr>
          <w:b/>
          <w:bCs/>
          <w:color w:val="000000"/>
          <w:sz w:val="16"/>
          <w:szCs w:val="16"/>
        </w:rPr>
        <w:t>administration</w:t>
      </w:r>
      <w:r w:rsidRPr="00365945">
        <w:rPr>
          <w:color w:val="000000"/>
          <w:sz w:val="16"/>
          <w:szCs w:val="16"/>
        </w:rPr>
        <w:t xml:space="preserve"> associated with non-production environments</w:t>
      </w:r>
    </w:p>
    <w:p w:rsidR="00430725" w:rsidRPr="00365945" w:rsidP="00AE37A9" w14:paraId="14B47C64" w14:textId="77777777">
      <w:pPr>
        <w:numPr>
          <w:ilvl w:val="0"/>
          <w:numId w:val="32"/>
        </w:numPr>
        <w:shd w:val="clear" w:color="auto" w:fill="FFFFFF"/>
        <w:rPr>
          <w:color w:val="000000"/>
          <w:sz w:val="16"/>
          <w:szCs w:val="16"/>
        </w:rPr>
      </w:pPr>
      <w:r w:rsidRPr="00365945">
        <w:rPr>
          <w:color w:val="000000"/>
          <w:sz w:val="16"/>
          <w:szCs w:val="16"/>
        </w:rPr>
        <w:t>Optimizes system operation, performance, and resource utilization and participate in system capacity analysis and planning</w:t>
      </w:r>
    </w:p>
    <w:p w:rsidR="00430725" w:rsidRPr="00365945" w:rsidP="00AE37A9" w14:paraId="6B14D581" w14:textId="77777777">
      <w:pPr>
        <w:numPr>
          <w:ilvl w:val="0"/>
          <w:numId w:val="32"/>
        </w:numPr>
        <w:shd w:val="clear" w:color="auto" w:fill="FFFFFF"/>
        <w:rPr>
          <w:color w:val="000000"/>
          <w:sz w:val="16"/>
          <w:szCs w:val="16"/>
        </w:rPr>
      </w:pPr>
      <w:r w:rsidRPr="00365945">
        <w:rPr>
          <w:color w:val="000000"/>
          <w:sz w:val="16"/>
          <w:szCs w:val="16"/>
        </w:rPr>
        <w:t>Executes extremely large, highly complex MongoDB projects/ datasets. Assists in documenting cluster strategies and architectures</w:t>
      </w:r>
    </w:p>
    <w:p w:rsidR="00430725" w:rsidRPr="00365945" w:rsidP="00AE37A9" w14:paraId="194F9327" w14:textId="77777777">
      <w:pPr>
        <w:numPr>
          <w:ilvl w:val="0"/>
          <w:numId w:val="32"/>
        </w:numPr>
        <w:shd w:val="clear" w:color="auto" w:fill="FFFFFF"/>
        <w:rPr>
          <w:color w:val="000000"/>
          <w:sz w:val="16"/>
          <w:szCs w:val="16"/>
        </w:rPr>
      </w:pPr>
      <w:r w:rsidRPr="00365945">
        <w:rPr>
          <w:color w:val="1F1F1F"/>
          <w:sz w:val="16"/>
          <w:szCs w:val="16"/>
        </w:rPr>
        <w:t>Designed and implemented</w:t>
      </w:r>
      <w:r w:rsidRPr="00365945">
        <w:rPr>
          <w:color w:val="000000"/>
          <w:sz w:val="16"/>
          <w:szCs w:val="16"/>
        </w:rPr>
        <w:t xml:space="preserve"> in the installation, configuration, and upgrading of non-production MongoDB software and related products</w:t>
      </w:r>
    </w:p>
    <w:p w:rsidR="00430725" w:rsidRPr="00365945" w:rsidP="00AE37A9" w14:paraId="1CCCF831" w14:textId="77777777">
      <w:pPr>
        <w:numPr>
          <w:ilvl w:val="0"/>
          <w:numId w:val="32"/>
        </w:numPr>
        <w:shd w:val="clear" w:color="auto" w:fill="FFFFFF"/>
        <w:rPr>
          <w:color w:val="4B4B4B"/>
          <w:sz w:val="16"/>
          <w:szCs w:val="16"/>
        </w:rPr>
      </w:pPr>
      <w:r w:rsidRPr="00365945">
        <w:rPr>
          <w:sz w:val="16"/>
          <w:szCs w:val="16"/>
        </w:rPr>
        <w:t xml:space="preserve">Actively involved in the development of Analytics Reports and Dashboards within the </w:t>
      </w:r>
      <w:r w:rsidRPr="00365945">
        <w:rPr>
          <w:b/>
          <w:bCs/>
          <w:sz w:val="16"/>
          <w:szCs w:val="16"/>
        </w:rPr>
        <w:t>OBIEE</w:t>
      </w:r>
      <w:r w:rsidRPr="00365945">
        <w:rPr>
          <w:sz w:val="16"/>
          <w:szCs w:val="16"/>
        </w:rPr>
        <w:t xml:space="preserve"> environment.</w:t>
      </w:r>
    </w:p>
    <w:p w:rsidR="00430725" w:rsidRPr="00365945" w:rsidP="00AE37A9" w14:paraId="7E5A2C0A" w14:textId="77777777">
      <w:pPr>
        <w:numPr>
          <w:ilvl w:val="0"/>
          <w:numId w:val="32"/>
        </w:numPr>
        <w:shd w:val="clear" w:color="auto" w:fill="FFFFFF"/>
        <w:rPr>
          <w:color w:val="4B4B4B"/>
          <w:sz w:val="16"/>
          <w:szCs w:val="16"/>
        </w:rPr>
      </w:pPr>
      <w:r w:rsidRPr="00365945">
        <w:rPr>
          <w:color w:val="4B4B4B"/>
          <w:sz w:val="16"/>
          <w:szCs w:val="16"/>
        </w:rPr>
        <w:t xml:space="preserve">Implemented application using </w:t>
      </w:r>
      <w:r w:rsidRPr="00365945">
        <w:rPr>
          <w:b/>
          <w:bCs/>
          <w:color w:val="4B4B4B"/>
          <w:sz w:val="16"/>
          <w:szCs w:val="16"/>
        </w:rPr>
        <w:t>Ruby</w:t>
      </w:r>
      <w:r w:rsidRPr="00365945">
        <w:rPr>
          <w:color w:val="4B4B4B"/>
          <w:sz w:val="16"/>
          <w:szCs w:val="16"/>
        </w:rPr>
        <w:t xml:space="preserve"> and basic MVC architecture and developed stored procedures compatible with MySQL and MongoDB supportive in </w:t>
      </w:r>
      <w:r w:rsidRPr="00365945">
        <w:rPr>
          <w:b/>
          <w:bCs/>
          <w:color w:val="4B4B4B"/>
          <w:sz w:val="16"/>
          <w:szCs w:val="16"/>
        </w:rPr>
        <w:t>ruby</w:t>
      </w:r>
      <w:r w:rsidRPr="00365945">
        <w:rPr>
          <w:color w:val="4B4B4B"/>
          <w:sz w:val="16"/>
          <w:szCs w:val="16"/>
        </w:rPr>
        <w:t>.</w:t>
      </w:r>
    </w:p>
    <w:p w:rsidR="00430725" w:rsidRPr="00365945" w:rsidP="00AE37A9" w14:paraId="64587D55" w14:textId="77777777">
      <w:pPr>
        <w:numPr>
          <w:ilvl w:val="0"/>
          <w:numId w:val="32"/>
        </w:numPr>
        <w:textAlignment w:val="baseline"/>
        <w:rPr>
          <w:color w:val="1F1F1F"/>
          <w:sz w:val="16"/>
          <w:szCs w:val="16"/>
        </w:rPr>
      </w:pPr>
      <w:r w:rsidRPr="00365945">
        <w:rPr>
          <w:color w:val="1F1F1F"/>
          <w:sz w:val="16"/>
          <w:szCs w:val="16"/>
        </w:rPr>
        <w:t>Design and implement complex database architectures for high-traffic applications.</w:t>
      </w:r>
    </w:p>
    <w:p w:rsidR="00430725" w:rsidRPr="00365945" w:rsidP="00AE37A9" w14:paraId="31CD0FE7" w14:textId="77777777">
      <w:pPr>
        <w:numPr>
          <w:ilvl w:val="0"/>
          <w:numId w:val="32"/>
        </w:numPr>
        <w:textAlignment w:val="baseline"/>
        <w:rPr>
          <w:color w:val="1F1F1F"/>
          <w:sz w:val="16"/>
          <w:szCs w:val="16"/>
        </w:rPr>
      </w:pPr>
      <w:r w:rsidRPr="00365945">
        <w:rPr>
          <w:color w:val="1F1F1F"/>
          <w:sz w:val="16"/>
          <w:szCs w:val="16"/>
        </w:rPr>
        <w:t>Develop and optimize SQL queries, stored procedures, and triggers to enhance application performance and data retrieval efficiency.</w:t>
      </w:r>
    </w:p>
    <w:p w:rsidR="00430725" w:rsidRPr="00365945" w:rsidP="00AE37A9" w14:paraId="22E7EB95" w14:textId="77777777">
      <w:pPr>
        <w:numPr>
          <w:ilvl w:val="0"/>
          <w:numId w:val="32"/>
        </w:numPr>
        <w:textAlignment w:val="baseline"/>
        <w:rPr>
          <w:color w:val="1F1F1F"/>
          <w:sz w:val="16"/>
          <w:szCs w:val="16"/>
        </w:rPr>
      </w:pPr>
      <w:r w:rsidRPr="00365945">
        <w:rPr>
          <w:color w:val="1F1F1F"/>
          <w:sz w:val="16"/>
          <w:szCs w:val="16"/>
        </w:rPr>
        <w:t>Implement and enforce security policies and procedures, encryption, access controls, and compliance with data protection regulations (</w:t>
      </w:r>
    </w:p>
    <w:p w:rsidR="00C2319B" w:rsidRPr="00365945" w:rsidP="00C2319B" w14:paraId="236B239D" w14:textId="2399B5E6">
      <w:pPr>
        <w:numPr>
          <w:ilvl w:val="0"/>
          <w:numId w:val="32"/>
        </w:numPr>
        <w:shd w:val="clear" w:color="auto" w:fill="FFFFFF"/>
        <w:rPr>
          <w:color w:val="000000"/>
          <w:sz w:val="16"/>
          <w:szCs w:val="16"/>
        </w:rPr>
      </w:pPr>
      <w:r w:rsidRPr="00365945">
        <w:rPr>
          <w:color w:val="000000"/>
          <w:sz w:val="16"/>
          <w:szCs w:val="16"/>
        </w:rPr>
        <w:t>Responsible for installation and configuration of databases in clusters and setup &amp; maintain replication for active/active solutions between data centers</w:t>
      </w:r>
      <w:r w:rsidRPr="00365945" w:rsidR="008F1080">
        <w:rPr>
          <w:color w:val="000000"/>
          <w:sz w:val="16"/>
          <w:szCs w:val="16"/>
        </w:rPr>
        <w:t>.</w:t>
      </w:r>
    </w:p>
    <w:p w:rsidR="008F1080" w:rsidRPr="0065283E" w:rsidP="00C2319B" w14:paraId="77F09D66" w14:textId="0F4BA974">
      <w:pPr>
        <w:numPr>
          <w:ilvl w:val="0"/>
          <w:numId w:val="32"/>
        </w:numPr>
        <w:shd w:val="clear" w:color="auto" w:fill="FFFFFF"/>
        <w:rPr>
          <w:color w:val="000000"/>
          <w:sz w:val="16"/>
          <w:szCs w:val="16"/>
        </w:rPr>
      </w:pPr>
      <w:r w:rsidRPr="00365945">
        <w:rPr>
          <w:sz w:val="16"/>
          <w:szCs w:val="16"/>
        </w:rPr>
        <w:t xml:space="preserve">Evaluate testing tools for UI performance testing and transition  on all </w:t>
      </w:r>
      <w:r w:rsidRPr="00365945">
        <w:rPr>
          <w:b/>
          <w:bCs/>
          <w:sz w:val="16"/>
          <w:szCs w:val="16"/>
        </w:rPr>
        <w:t>JMeter</w:t>
      </w:r>
      <w:r w:rsidRPr="00365945">
        <w:rPr>
          <w:sz w:val="16"/>
          <w:szCs w:val="16"/>
        </w:rPr>
        <w:t xml:space="preserve"> activities, process/protocols, and existing scripts on project completion</w:t>
      </w:r>
    </w:p>
    <w:p w:rsidR="008668B0" w:rsidRPr="008668B0" w:rsidP="00C2319B" w14:paraId="2C1A6868" w14:textId="77777777">
      <w:pPr>
        <w:numPr>
          <w:ilvl w:val="0"/>
          <w:numId w:val="32"/>
        </w:numPr>
        <w:shd w:val="clear" w:color="auto" w:fill="FFFFFF"/>
        <w:rPr>
          <w:color w:val="000000"/>
          <w:sz w:val="16"/>
          <w:szCs w:val="16"/>
        </w:rPr>
      </w:pPr>
      <w:r>
        <w:rPr>
          <w:sz w:val="17"/>
          <w:szCs w:val="17"/>
        </w:rPr>
        <w:t xml:space="preserve">Designed and developed </w:t>
      </w:r>
      <w:r w:rsidRPr="00124BE9">
        <w:rPr>
          <w:b/>
          <w:bCs/>
          <w:sz w:val="17"/>
          <w:szCs w:val="17"/>
        </w:rPr>
        <w:t>Ab Initio</w:t>
      </w:r>
      <w:r>
        <w:rPr>
          <w:sz w:val="17"/>
          <w:szCs w:val="17"/>
        </w:rPr>
        <w:t xml:space="preserve"> graphs, created </w:t>
      </w:r>
      <w:r>
        <w:rPr>
          <w:sz w:val="17"/>
          <w:szCs w:val="17"/>
        </w:rPr>
        <w:t>psets</w:t>
      </w:r>
      <w:r>
        <w:rPr>
          <w:sz w:val="17"/>
          <w:szCs w:val="17"/>
        </w:rPr>
        <w:t xml:space="preserve"> and user defined functions using GDE as per the client requirement.</w:t>
      </w:r>
      <w:r>
        <w:t xml:space="preserve"> </w:t>
      </w:r>
    </w:p>
    <w:p w:rsidR="00C2319B" w:rsidRPr="00365945" w:rsidP="00C2319B" w14:paraId="4C8885B9" w14:textId="62E8E7A6">
      <w:pPr>
        <w:numPr>
          <w:ilvl w:val="0"/>
          <w:numId w:val="32"/>
        </w:numPr>
        <w:shd w:val="clear" w:color="auto" w:fill="FFFFFF"/>
        <w:rPr>
          <w:color w:val="000000"/>
          <w:sz w:val="16"/>
          <w:szCs w:val="16"/>
        </w:rPr>
      </w:pPr>
      <w:r>
        <w:rPr>
          <w:sz w:val="17"/>
          <w:szCs w:val="17"/>
        </w:rPr>
        <w:t xml:space="preserve">Experienced with various </w:t>
      </w:r>
      <w:r w:rsidRPr="00124BE9">
        <w:rPr>
          <w:b/>
          <w:bCs/>
          <w:sz w:val="17"/>
          <w:szCs w:val="17"/>
        </w:rPr>
        <w:t>Ab-Initio</w:t>
      </w:r>
      <w:r>
        <w:rPr>
          <w:sz w:val="17"/>
          <w:szCs w:val="17"/>
        </w:rPr>
        <w:t xml:space="preserve"> parallelism techniques, Ab-Initio Graphs using Data, Pipeline &amp; Component parallelisms.</w:t>
      </w:r>
      <w:r>
        <w:br/>
      </w:r>
      <w:r w:rsidRPr="00365945">
        <w:rPr>
          <w:sz w:val="16"/>
          <w:szCs w:val="16"/>
        </w:rPr>
        <w:t xml:space="preserve">Designing and developing </w:t>
      </w:r>
      <w:r w:rsidRPr="00365945">
        <w:rPr>
          <w:b/>
          <w:bCs/>
          <w:sz w:val="16"/>
          <w:szCs w:val="16"/>
        </w:rPr>
        <w:t>DataStage</w:t>
      </w:r>
      <w:r w:rsidRPr="00365945">
        <w:rPr>
          <w:sz w:val="16"/>
          <w:szCs w:val="16"/>
        </w:rPr>
        <w:t xml:space="preserve"> jobs for loading staging data from different sources like files, Oracle, SQL server DB into data warehouse applying business rules which consist data loads, data cleansing, and data massaging. </w:t>
      </w:r>
    </w:p>
    <w:p w:rsidR="00430725" w:rsidRPr="00365945" w:rsidP="00C2319B" w14:paraId="2401A5FE" w14:textId="313800EE">
      <w:pPr>
        <w:numPr>
          <w:ilvl w:val="0"/>
          <w:numId w:val="32"/>
        </w:numPr>
        <w:shd w:val="clear" w:color="auto" w:fill="FFFFFF"/>
        <w:rPr>
          <w:color w:val="000000"/>
          <w:sz w:val="16"/>
          <w:szCs w:val="16"/>
        </w:rPr>
      </w:pPr>
      <w:r w:rsidRPr="00365945">
        <w:rPr>
          <w:sz w:val="16"/>
          <w:szCs w:val="16"/>
        </w:rPr>
        <w:t xml:space="preserve">Creating a shared container to simplify the </w:t>
      </w:r>
      <w:r w:rsidRPr="00365945">
        <w:rPr>
          <w:b/>
          <w:bCs/>
          <w:sz w:val="16"/>
          <w:szCs w:val="16"/>
        </w:rPr>
        <w:t>DataStage</w:t>
      </w:r>
      <w:r w:rsidRPr="00365945">
        <w:rPr>
          <w:sz w:val="16"/>
          <w:szCs w:val="16"/>
        </w:rPr>
        <w:t xml:space="preserve"> design, and used it as a common job component throughout the </w:t>
      </w:r>
      <w:r w:rsidRPr="00365945">
        <w:rPr>
          <w:sz w:val="16"/>
          <w:szCs w:val="16"/>
        </w:rPr>
        <w:t>project.</w:t>
      </w:r>
      <w:r w:rsidRPr="00365945">
        <w:rPr>
          <w:color w:val="000000"/>
          <w:sz w:val="16"/>
          <w:szCs w:val="16"/>
        </w:rPr>
        <w:t>Responsible</w:t>
      </w:r>
      <w:r w:rsidRPr="00365945">
        <w:rPr>
          <w:color w:val="000000"/>
          <w:sz w:val="16"/>
          <w:szCs w:val="16"/>
        </w:rPr>
        <w:t xml:space="preserve"> for configuring backup / restore utilities and developing disaster recovery policies and procedures</w:t>
      </w:r>
    </w:p>
    <w:p w:rsidR="00430725" w:rsidRPr="00365945" w:rsidP="00AE37A9" w14:paraId="6E49D39E" w14:textId="77777777">
      <w:pPr>
        <w:numPr>
          <w:ilvl w:val="0"/>
          <w:numId w:val="32"/>
        </w:numPr>
        <w:shd w:val="clear" w:color="auto" w:fill="FFFFFF"/>
        <w:rPr>
          <w:color w:val="000000"/>
          <w:sz w:val="16"/>
          <w:szCs w:val="16"/>
        </w:rPr>
      </w:pPr>
      <w:r w:rsidRPr="00365945">
        <w:rPr>
          <w:color w:val="000000"/>
          <w:sz w:val="16"/>
          <w:szCs w:val="16"/>
        </w:rPr>
        <w:t>Responsible for setting up effective monitoring for alerts and capacity analysis. Also, tuning the database environment to insure optimal performance and resource utilization</w:t>
      </w:r>
    </w:p>
    <w:p w:rsidR="00430725" w:rsidRPr="00365945" w:rsidP="00AE37A9" w14:paraId="21484624" w14:textId="77777777">
      <w:pPr>
        <w:numPr>
          <w:ilvl w:val="0"/>
          <w:numId w:val="32"/>
        </w:numPr>
        <w:shd w:val="clear" w:color="auto" w:fill="FFFFFF"/>
        <w:rPr>
          <w:color w:val="000000"/>
          <w:sz w:val="16"/>
          <w:szCs w:val="16"/>
        </w:rPr>
      </w:pPr>
      <w:r w:rsidRPr="00365945">
        <w:rPr>
          <w:color w:val="000000"/>
          <w:sz w:val="16"/>
          <w:szCs w:val="16"/>
        </w:rPr>
        <w:t>Responsible for creating, maintaining and updating documentation necessary to support the database operations by the DBA team</w:t>
      </w:r>
    </w:p>
    <w:p w:rsidR="00430725" w:rsidRPr="00365945" w:rsidP="00AE37A9" w14:paraId="6CB7A293" w14:textId="77777777">
      <w:pPr>
        <w:numPr>
          <w:ilvl w:val="0"/>
          <w:numId w:val="32"/>
        </w:numPr>
        <w:shd w:val="clear" w:color="auto" w:fill="FFFFFF"/>
        <w:rPr>
          <w:color w:val="000000"/>
          <w:sz w:val="16"/>
          <w:szCs w:val="16"/>
        </w:rPr>
      </w:pPr>
      <w:r w:rsidRPr="00365945">
        <w:rPr>
          <w:color w:val="000000"/>
          <w:sz w:val="16"/>
          <w:szCs w:val="16"/>
        </w:rPr>
        <w:t>Responsible for recommending optimal schema designs for better performance and scalability</w:t>
      </w:r>
    </w:p>
    <w:p w:rsidR="00430725" w:rsidRPr="00365945" w:rsidP="00AE37A9" w14:paraId="5BE4D6E3" w14:textId="77777777">
      <w:pPr>
        <w:numPr>
          <w:ilvl w:val="0"/>
          <w:numId w:val="32"/>
        </w:numPr>
        <w:shd w:val="clear" w:color="auto" w:fill="FFFFFF"/>
        <w:rPr>
          <w:color w:val="000000"/>
          <w:sz w:val="16"/>
          <w:szCs w:val="16"/>
        </w:rPr>
      </w:pPr>
      <w:r w:rsidRPr="00365945">
        <w:rPr>
          <w:color w:val="000000"/>
          <w:sz w:val="16"/>
          <w:szCs w:val="16"/>
        </w:rPr>
        <w:t>Responsible for enforcing Enterprise security policies and procedures on databases</w:t>
      </w:r>
    </w:p>
    <w:p w:rsidR="00430725" w:rsidRPr="00365945" w:rsidP="00AE37A9" w14:paraId="7514BB79" w14:textId="77777777">
      <w:pPr>
        <w:numPr>
          <w:ilvl w:val="0"/>
          <w:numId w:val="32"/>
        </w:numPr>
        <w:shd w:val="clear" w:color="auto" w:fill="FFFFFF"/>
        <w:rPr>
          <w:color w:val="000000"/>
          <w:sz w:val="16"/>
          <w:szCs w:val="16"/>
        </w:rPr>
      </w:pPr>
      <w:r w:rsidRPr="00365945">
        <w:rPr>
          <w:color w:val="1F1F1F"/>
          <w:sz w:val="16"/>
          <w:szCs w:val="16"/>
        </w:rPr>
        <w:t xml:space="preserve">Designed and implemented </w:t>
      </w:r>
      <w:r w:rsidRPr="00365945">
        <w:rPr>
          <w:color w:val="000000"/>
          <w:sz w:val="16"/>
          <w:szCs w:val="16"/>
        </w:rPr>
        <w:t>scripts in support of database maintenance to ensure consistent performance. Maintain solid working knowledge of functionality of existing platforms and future enhancements</w:t>
      </w:r>
    </w:p>
    <w:p w:rsidR="00430725" w:rsidRPr="00365945" w:rsidP="00AE37A9" w14:paraId="3768F836" w14:textId="77777777">
      <w:pPr>
        <w:numPr>
          <w:ilvl w:val="0"/>
          <w:numId w:val="32"/>
        </w:numPr>
        <w:shd w:val="clear" w:color="auto" w:fill="FFFFFF"/>
        <w:rPr>
          <w:color w:val="000000"/>
          <w:sz w:val="16"/>
          <w:szCs w:val="16"/>
        </w:rPr>
      </w:pPr>
      <w:r w:rsidRPr="00365945">
        <w:rPr>
          <w:color w:val="000000"/>
          <w:sz w:val="16"/>
          <w:szCs w:val="16"/>
        </w:rPr>
        <w:t>Coordinate with vendors to assure the continuing functionality of NoSQL as regards upgrades, versions, services packs, new releases</w:t>
      </w:r>
    </w:p>
    <w:p w:rsidR="00430725" w:rsidRPr="00365945" w:rsidP="00AE37A9" w14:paraId="5106EEA2" w14:textId="77777777">
      <w:pPr>
        <w:numPr>
          <w:ilvl w:val="0"/>
          <w:numId w:val="32"/>
        </w:numPr>
        <w:shd w:val="clear" w:color="auto" w:fill="FFFFFF"/>
        <w:rPr>
          <w:color w:val="000000"/>
          <w:sz w:val="16"/>
          <w:szCs w:val="16"/>
        </w:rPr>
      </w:pPr>
      <w:r w:rsidRPr="00365945">
        <w:rPr>
          <w:color w:val="000000"/>
          <w:sz w:val="16"/>
          <w:szCs w:val="16"/>
        </w:rPr>
        <w:t>Provide 24 x 7 on call support as part of a scheduled rotation with other team members</w:t>
      </w:r>
    </w:p>
    <w:p w:rsidR="00430725" w:rsidRPr="00365945" w:rsidP="00AE37A9" w14:paraId="11FD8D7A" w14:textId="77777777">
      <w:pPr>
        <w:numPr>
          <w:ilvl w:val="0"/>
          <w:numId w:val="32"/>
        </w:numPr>
        <w:shd w:val="clear" w:color="auto" w:fill="FFFFFF"/>
        <w:rPr>
          <w:color w:val="000000"/>
          <w:sz w:val="16"/>
          <w:szCs w:val="16"/>
        </w:rPr>
      </w:pPr>
      <w:r w:rsidRPr="00365945">
        <w:rPr>
          <w:color w:val="000000"/>
          <w:sz w:val="16"/>
          <w:szCs w:val="16"/>
        </w:rPr>
        <w:t>Provide advanced troubleshooting for applications and systems and advanced technical support for database related project activities.</w:t>
      </w:r>
    </w:p>
    <w:p w:rsidR="00430725" w:rsidRPr="00365945" w:rsidP="00AE37A9" w14:paraId="472945E1" w14:textId="77777777">
      <w:pPr>
        <w:numPr>
          <w:ilvl w:val="0"/>
          <w:numId w:val="32"/>
        </w:numPr>
        <w:shd w:val="clear" w:color="auto" w:fill="FFFFFF"/>
        <w:rPr>
          <w:color w:val="000000"/>
          <w:sz w:val="16"/>
          <w:szCs w:val="16"/>
        </w:rPr>
      </w:pPr>
      <w:r w:rsidRPr="00365945">
        <w:rPr>
          <w:color w:val="000000"/>
          <w:sz w:val="16"/>
          <w:szCs w:val="16"/>
        </w:rPr>
        <w:t xml:space="preserve">Responsible for recommending database solutions to recognized problems and for design and implementation of new </w:t>
      </w:r>
      <w:r w:rsidRPr="00365945">
        <w:rPr>
          <w:b/>
          <w:bCs/>
          <w:color w:val="000000"/>
          <w:sz w:val="16"/>
          <w:szCs w:val="16"/>
        </w:rPr>
        <w:t>Oracle</w:t>
      </w:r>
      <w:r w:rsidRPr="00365945">
        <w:rPr>
          <w:color w:val="000000"/>
          <w:sz w:val="16"/>
          <w:szCs w:val="16"/>
        </w:rPr>
        <w:t xml:space="preserve"> databases</w:t>
      </w:r>
    </w:p>
    <w:p w:rsidR="00430725" w:rsidRPr="00365945" w:rsidP="00AE37A9" w14:paraId="156AAA4C" w14:textId="77777777">
      <w:pPr>
        <w:numPr>
          <w:ilvl w:val="0"/>
          <w:numId w:val="32"/>
        </w:numPr>
        <w:shd w:val="clear" w:color="auto" w:fill="FFFFFF"/>
        <w:rPr>
          <w:color w:val="000000"/>
          <w:sz w:val="16"/>
          <w:szCs w:val="16"/>
        </w:rPr>
      </w:pPr>
      <w:r w:rsidRPr="00365945">
        <w:rPr>
          <w:color w:val="000000"/>
          <w:sz w:val="16"/>
          <w:szCs w:val="16"/>
        </w:rPr>
        <w:t>Responsible for creation of databases in Oracle systems</w:t>
      </w:r>
    </w:p>
    <w:p w:rsidR="00430725" w:rsidRPr="00365945" w:rsidP="00AE37A9" w14:paraId="3813EC1E" w14:textId="77777777">
      <w:pPr>
        <w:numPr>
          <w:ilvl w:val="0"/>
          <w:numId w:val="32"/>
        </w:numPr>
        <w:shd w:val="clear" w:color="auto" w:fill="FFFFFF"/>
        <w:rPr>
          <w:color w:val="000000"/>
          <w:sz w:val="16"/>
          <w:szCs w:val="16"/>
        </w:rPr>
      </w:pPr>
      <w:r w:rsidRPr="00365945">
        <w:rPr>
          <w:color w:val="000000"/>
          <w:sz w:val="16"/>
          <w:szCs w:val="16"/>
        </w:rPr>
        <w:t>Responsible for configuring backup / restore utilities and developing disaster recovery policies and procedures</w:t>
      </w:r>
    </w:p>
    <w:p w:rsidR="00430725" w:rsidRPr="00365945" w:rsidP="00AE37A9" w14:paraId="6F5611D0" w14:textId="77777777">
      <w:pPr>
        <w:numPr>
          <w:ilvl w:val="0"/>
          <w:numId w:val="32"/>
        </w:numPr>
        <w:shd w:val="clear" w:color="auto" w:fill="FFFFFF"/>
        <w:rPr>
          <w:color w:val="000000"/>
          <w:sz w:val="16"/>
          <w:szCs w:val="16"/>
        </w:rPr>
      </w:pPr>
      <w:r w:rsidRPr="00365945">
        <w:rPr>
          <w:color w:val="000000"/>
          <w:sz w:val="16"/>
          <w:szCs w:val="16"/>
        </w:rPr>
        <w:t>Responsible for Installation and Configuration of Oracle solutions like Data Guard, Golden Gate</w:t>
      </w:r>
    </w:p>
    <w:p w:rsidR="00430725" w:rsidRPr="00365945" w:rsidP="00AE37A9" w14:paraId="53F64D60" w14:textId="77777777">
      <w:pPr>
        <w:numPr>
          <w:ilvl w:val="0"/>
          <w:numId w:val="32"/>
        </w:numPr>
        <w:shd w:val="clear" w:color="auto" w:fill="FFFFFF"/>
        <w:rPr>
          <w:color w:val="000000"/>
          <w:sz w:val="16"/>
          <w:szCs w:val="16"/>
        </w:rPr>
      </w:pPr>
      <w:r w:rsidRPr="00365945">
        <w:rPr>
          <w:color w:val="000000"/>
          <w:sz w:val="16"/>
          <w:szCs w:val="16"/>
        </w:rPr>
        <w:t>Responsible for setting up effective monitoring for alerts and capacity analysis. Also, tuning the database environment to insure optimal performance and resource utilization</w:t>
      </w:r>
    </w:p>
    <w:p w:rsidR="00430725" w:rsidRPr="00365945" w:rsidP="00AE37A9" w14:paraId="2B033C9C" w14:textId="77777777">
      <w:pPr>
        <w:numPr>
          <w:ilvl w:val="0"/>
          <w:numId w:val="32"/>
        </w:numPr>
        <w:shd w:val="clear" w:color="auto" w:fill="FFFFFF"/>
        <w:rPr>
          <w:color w:val="000000"/>
          <w:sz w:val="16"/>
          <w:szCs w:val="16"/>
        </w:rPr>
      </w:pPr>
      <w:r w:rsidRPr="00365945">
        <w:rPr>
          <w:color w:val="000000"/>
          <w:sz w:val="16"/>
          <w:szCs w:val="16"/>
        </w:rPr>
        <w:t>Responsible for creating, maintaining and updating documentation necessary to support the database operations by the DBA team</w:t>
      </w:r>
    </w:p>
    <w:p w:rsidR="00430725" w:rsidRPr="00365945" w:rsidP="00AE37A9" w14:paraId="3638F341" w14:textId="77777777">
      <w:pPr>
        <w:numPr>
          <w:ilvl w:val="0"/>
          <w:numId w:val="32"/>
        </w:numPr>
        <w:shd w:val="clear" w:color="auto" w:fill="FFFFFF"/>
        <w:rPr>
          <w:color w:val="000000"/>
          <w:sz w:val="16"/>
          <w:szCs w:val="16"/>
        </w:rPr>
      </w:pPr>
      <w:r w:rsidRPr="00365945">
        <w:rPr>
          <w:color w:val="000000"/>
          <w:sz w:val="16"/>
          <w:szCs w:val="16"/>
        </w:rPr>
        <w:t>Responsible for enforcing Enterprise security policies and procedures on databases</w:t>
      </w:r>
    </w:p>
    <w:p w:rsidR="00430725" w:rsidRPr="00365945" w:rsidP="00AE37A9" w14:paraId="41D8E280" w14:textId="77777777">
      <w:pPr>
        <w:numPr>
          <w:ilvl w:val="0"/>
          <w:numId w:val="32"/>
        </w:numPr>
        <w:shd w:val="clear" w:color="auto" w:fill="FFFFFF"/>
        <w:rPr>
          <w:color w:val="000000"/>
          <w:sz w:val="16"/>
          <w:szCs w:val="16"/>
        </w:rPr>
      </w:pPr>
      <w:r w:rsidRPr="00365945">
        <w:rPr>
          <w:color w:val="1F1F1F"/>
          <w:sz w:val="16"/>
          <w:szCs w:val="16"/>
        </w:rPr>
        <w:t xml:space="preserve">Designed and implemented </w:t>
      </w:r>
      <w:r w:rsidRPr="00365945">
        <w:rPr>
          <w:color w:val="000000"/>
          <w:sz w:val="16"/>
          <w:szCs w:val="16"/>
        </w:rPr>
        <w:t xml:space="preserve">of hardware, including RAID, multi-processor architecture, </w:t>
      </w:r>
      <w:r w:rsidRPr="00365945">
        <w:rPr>
          <w:color w:val="000000"/>
          <w:sz w:val="16"/>
          <w:szCs w:val="16"/>
        </w:rPr>
        <w:t>etc</w:t>
      </w:r>
    </w:p>
    <w:p w:rsidR="00430725" w:rsidRPr="00365945" w:rsidP="00AE37A9" w14:paraId="387612D4" w14:textId="77777777">
      <w:pPr>
        <w:numPr>
          <w:ilvl w:val="0"/>
          <w:numId w:val="32"/>
        </w:numPr>
        <w:shd w:val="clear" w:color="auto" w:fill="FFFFFF"/>
        <w:rPr>
          <w:color w:val="000000"/>
          <w:sz w:val="16"/>
          <w:szCs w:val="16"/>
        </w:rPr>
      </w:pPr>
      <w:r w:rsidRPr="00365945">
        <w:rPr>
          <w:color w:val="000000"/>
          <w:sz w:val="16"/>
          <w:szCs w:val="16"/>
        </w:rPr>
        <w:t>Configured and tune databases and operating system software to ensure optimum performance and resource utilization</w:t>
      </w:r>
    </w:p>
    <w:p w:rsidR="00430725" w:rsidRPr="00365945" w:rsidP="00AE37A9" w14:paraId="24BD300D" w14:textId="77777777">
      <w:pPr>
        <w:numPr>
          <w:ilvl w:val="0"/>
          <w:numId w:val="32"/>
        </w:numPr>
        <w:shd w:val="clear" w:color="auto" w:fill="FFFFFF"/>
        <w:rPr>
          <w:color w:val="000000"/>
          <w:sz w:val="16"/>
          <w:szCs w:val="16"/>
        </w:rPr>
      </w:pPr>
      <w:r w:rsidRPr="00365945">
        <w:rPr>
          <w:color w:val="000000"/>
          <w:sz w:val="16"/>
          <w:szCs w:val="16"/>
        </w:rPr>
        <w:t>Function as the technical liaison between System Administrators and DBA teams. Provide mentoring to fellow administrators</w:t>
      </w:r>
    </w:p>
    <w:p w:rsidR="00430725" w:rsidRPr="00365945" w:rsidP="00AE37A9" w14:paraId="08E91ED2" w14:textId="77777777">
      <w:pPr>
        <w:numPr>
          <w:ilvl w:val="0"/>
          <w:numId w:val="32"/>
        </w:numPr>
        <w:shd w:val="clear" w:color="auto" w:fill="FFFFFF"/>
        <w:rPr>
          <w:color w:val="000000"/>
          <w:sz w:val="16"/>
          <w:szCs w:val="16"/>
        </w:rPr>
      </w:pPr>
      <w:r w:rsidRPr="00365945">
        <w:rPr>
          <w:color w:val="000000"/>
          <w:sz w:val="16"/>
          <w:szCs w:val="16"/>
        </w:rPr>
        <w:t>Configured advanced troubleshooting for applications and systems and advanced technical support for database related project activities</w:t>
      </w:r>
    </w:p>
    <w:p w:rsidR="00430725" w:rsidRPr="00365945" w:rsidP="00AE37A9" w14:paraId="72500553" w14:textId="77777777">
      <w:pPr>
        <w:numPr>
          <w:ilvl w:val="0"/>
          <w:numId w:val="32"/>
        </w:numPr>
        <w:shd w:val="clear" w:color="auto" w:fill="FFFFFF"/>
        <w:rPr>
          <w:color w:val="000000"/>
          <w:sz w:val="16"/>
          <w:szCs w:val="16"/>
        </w:rPr>
      </w:pPr>
      <w:r w:rsidRPr="00365945">
        <w:rPr>
          <w:color w:val="1F1F1F"/>
          <w:sz w:val="16"/>
          <w:szCs w:val="16"/>
        </w:rPr>
        <w:t>Implemented</w:t>
      </w:r>
      <w:r w:rsidRPr="00365945">
        <w:rPr>
          <w:color w:val="000000"/>
          <w:sz w:val="16"/>
          <w:szCs w:val="16"/>
        </w:rPr>
        <w:t xml:space="preserve"> of replication/</w:t>
      </w:r>
      <w:r w:rsidRPr="00365945">
        <w:rPr>
          <w:color w:val="000000"/>
          <w:sz w:val="16"/>
          <w:szCs w:val="16"/>
        </w:rPr>
        <w:t>sharding</w:t>
      </w:r>
      <w:r w:rsidRPr="00365945">
        <w:rPr>
          <w:color w:val="000000"/>
          <w:sz w:val="16"/>
          <w:szCs w:val="16"/>
        </w:rPr>
        <w:t>/partitioning/clustering between data centers.</w:t>
      </w:r>
    </w:p>
    <w:p w:rsidR="00430725" w:rsidP="00AE37A9" w14:paraId="02E93359" w14:textId="77777777">
      <w:pPr>
        <w:numPr>
          <w:ilvl w:val="0"/>
          <w:numId w:val="32"/>
        </w:numPr>
        <w:textAlignment w:val="baseline"/>
        <w:rPr>
          <w:color w:val="1F1F1F"/>
          <w:sz w:val="16"/>
          <w:szCs w:val="16"/>
        </w:rPr>
      </w:pPr>
      <w:r w:rsidRPr="00365945">
        <w:rPr>
          <w:color w:val="1F1F1F"/>
          <w:sz w:val="16"/>
          <w:szCs w:val="16"/>
        </w:rPr>
        <w:t>Monitored database performance and applied updates and patches as necessary.</w:t>
      </w:r>
    </w:p>
    <w:p w:rsidR="0039757B" w:rsidRPr="0039757B" w:rsidP="00AE37A9" w14:paraId="75BF1BEB" w14:textId="09F63669">
      <w:pPr>
        <w:numPr>
          <w:ilvl w:val="0"/>
          <w:numId w:val="32"/>
        </w:numPr>
        <w:textAlignment w:val="baseline"/>
        <w:rPr>
          <w:color w:val="1F1F1F"/>
          <w:sz w:val="16"/>
          <w:szCs w:val="16"/>
        </w:rPr>
      </w:pPr>
      <w:r>
        <w:rPr>
          <w:sz w:val="17"/>
          <w:szCs w:val="17"/>
        </w:rPr>
        <w:t xml:space="preserve">Designed and developed </w:t>
      </w:r>
      <w:r w:rsidRPr="00D254DC">
        <w:rPr>
          <w:b/>
          <w:bCs/>
          <w:sz w:val="17"/>
          <w:szCs w:val="17"/>
        </w:rPr>
        <w:t>Ab Initio</w:t>
      </w:r>
      <w:r>
        <w:rPr>
          <w:sz w:val="17"/>
          <w:szCs w:val="17"/>
        </w:rPr>
        <w:t xml:space="preserve"> graphs, created </w:t>
      </w:r>
      <w:r>
        <w:rPr>
          <w:sz w:val="17"/>
          <w:szCs w:val="17"/>
        </w:rPr>
        <w:t>psets</w:t>
      </w:r>
      <w:r>
        <w:rPr>
          <w:sz w:val="17"/>
          <w:szCs w:val="17"/>
        </w:rPr>
        <w:t xml:space="preserve"> and user defined functions using GDE as per the client requirement</w:t>
      </w:r>
      <w:r w:rsidR="009E03FC">
        <w:rPr>
          <w:sz w:val="17"/>
          <w:szCs w:val="17"/>
        </w:rPr>
        <w:t>.</w:t>
      </w:r>
    </w:p>
    <w:p w:rsidR="00430725" w:rsidRPr="00365945" w:rsidP="00AE37A9" w14:paraId="476389EA" w14:textId="6BB0B93C">
      <w:pPr>
        <w:numPr>
          <w:ilvl w:val="0"/>
          <w:numId w:val="32"/>
        </w:numPr>
        <w:textAlignment w:val="baseline"/>
        <w:rPr>
          <w:color w:val="1F1F1F"/>
          <w:sz w:val="16"/>
          <w:szCs w:val="16"/>
        </w:rPr>
      </w:pPr>
      <w:r w:rsidRPr="00365945">
        <w:rPr>
          <w:color w:val="1F1F1F"/>
          <w:sz w:val="16"/>
          <w:szCs w:val="16"/>
        </w:rPr>
        <w:t>Developed data migration projects, ensuring data integrity and accuracy throughout the transfer process.</w:t>
      </w:r>
    </w:p>
    <w:p w:rsidR="00430725" w:rsidRPr="00365945" w:rsidP="00AE37A9" w14:paraId="50AEB2C5" w14:textId="77777777">
      <w:pPr>
        <w:numPr>
          <w:ilvl w:val="0"/>
          <w:numId w:val="32"/>
        </w:numPr>
        <w:textAlignment w:val="baseline"/>
        <w:rPr>
          <w:color w:val="1F1F1F"/>
          <w:sz w:val="16"/>
          <w:szCs w:val="16"/>
        </w:rPr>
      </w:pPr>
      <w:r w:rsidRPr="00365945">
        <w:rPr>
          <w:color w:val="1F1F1F"/>
          <w:sz w:val="16"/>
          <w:szCs w:val="16"/>
        </w:rPr>
        <w:t>Developed and maintained internal tools for database monitoring and management.</w:t>
      </w:r>
    </w:p>
    <w:p w:rsidR="00430725" w:rsidRPr="00365945" w:rsidP="00AE37A9" w14:paraId="590D1B76" w14:textId="77777777">
      <w:pPr>
        <w:numPr>
          <w:ilvl w:val="0"/>
          <w:numId w:val="32"/>
        </w:numPr>
        <w:textAlignment w:val="baseline"/>
        <w:rPr>
          <w:color w:val="1F1F1F"/>
          <w:sz w:val="16"/>
          <w:szCs w:val="16"/>
        </w:rPr>
      </w:pPr>
      <w:r w:rsidRPr="00365945">
        <w:rPr>
          <w:color w:val="1F1F1F"/>
          <w:sz w:val="16"/>
          <w:szCs w:val="16"/>
        </w:rPr>
        <w:t>Developed in the administration of MongoDB databases, including data entry, querying, and performance monitoring.</w:t>
      </w:r>
    </w:p>
    <w:p w:rsidR="00430725" w:rsidRPr="00365945" w:rsidP="00AE37A9" w14:paraId="66E36D49" w14:textId="77777777">
      <w:pPr>
        <w:numPr>
          <w:ilvl w:val="0"/>
          <w:numId w:val="32"/>
        </w:numPr>
        <w:textAlignment w:val="baseline"/>
        <w:rPr>
          <w:color w:val="1F1F1F"/>
          <w:sz w:val="16"/>
          <w:szCs w:val="16"/>
        </w:rPr>
      </w:pPr>
      <w:r w:rsidRPr="00365945">
        <w:rPr>
          <w:color w:val="1F1F1F"/>
          <w:sz w:val="16"/>
          <w:szCs w:val="16"/>
        </w:rPr>
        <w:t>Designed and implemented a cloud-based database architecture for a global e-commerce platform, resulting in a 30% improvement in transaction processing speed and 40% cost savings.</w:t>
      </w:r>
    </w:p>
    <w:p w:rsidR="00430725" w:rsidRPr="00365945" w:rsidP="00AE37A9" w14:paraId="3DE4672E" w14:textId="77777777">
      <w:pPr>
        <w:numPr>
          <w:ilvl w:val="0"/>
          <w:numId w:val="32"/>
        </w:numPr>
        <w:textAlignment w:val="baseline"/>
        <w:rPr>
          <w:color w:val="1F1F1F"/>
          <w:sz w:val="16"/>
          <w:szCs w:val="16"/>
        </w:rPr>
      </w:pPr>
      <w:r w:rsidRPr="00365945">
        <w:rPr>
          <w:color w:val="1F1F1F"/>
          <w:sz w:val="16"/>
          <w:szCs w:val="16"/>
        </w:rPr>
        <w:t>Performed database tuning and optimization, resulting in a 20% reduction in query execution times.</w:t>
      </w:r>
    </w:p>
    <w:p w:rsidR="00430725" w:rsidRPr="00365945" w:rsidP="00AE37A9" w14:paraId="7E572B7F" w14:textId="77777777">
      <w:pPr>
        <w:numPr>
          <w:ilvl w:val="0"/>
          <w:numId w:val="32"/>
        </w:numPr>
        <w:textAlignment w:val="baseline"/>
        <w:rPr>
          <w:color w:val="1F1F1F"/>
          <w:sz w:val="16"/>
          <w:szCs w:val="16"/>
        </w:rPr>
      </w:pPr>
      <w:r w:rsidRPr="00365945">
        <w:rPr>
          <w:color w:val="1F1F1F"/>
          <w:sz w:val="16"/>
          <w:szCs w:val="16"/>
        </w:rPr>
        <w:t>Created and managed database documentation, including architecture diagrams, change logs, and recovery plans.</w:t>
      </w:r>
    </w:p>
    <w:p w:rsidR="00430725" w:rsidRPr="00365945" w:rsidP="00AE37A9" w14:paraId="712C9488" w14:textId="77777777">
      <w:pPr>
        <w:numPr>
          <w:ilvl w:val="0"/>
          <w:numId w:val="32"/>
        </w:numPr>
        <w:textAlignment w:val="baseline"/>
        <w:rPr>
          <w:color w:val="1F1F1F"/>
          <w:sz w:val="16"/>
          <w:szCs w:val="16"/>
        </w:rPr>
      </w:pPr>
      <w:r w:rsidRPr="00365945">
        <w:rPr>
          <w:color w:val="1F1F1F"/>
          <w:sz w:val="16"/>
          <w:szCs w:val="16"/>
        </w:rPr>
        <w:t>Conducted regular database performance reviews and implemented improvement strategies.</w:t>
      </w:r>
    </w:p>
    <w:p w:rsidR="00430725" w:rsidRPr="00365945" w:rsidP="00AE37A9" w14:paraId="564B06BD" w14:textId="77777777">
      <w:pPr>
        <w:numPr>
          <w:ilvl w:val="0"/>
          <w:numId w:val="32"/>
        </w:numPr>
        <w:textAlignment w:val="baseline"/>
        <w:rPr>
          <w:color w:val="1F1F1F"/>
          <w:sz w:val="16"/>
          <w:szCs w:val="16"/>
        </w:rPr>
      </w:pPr>
      <w:r w:rsidRPr="00365945">
        <w:rPr>
          <w:color w:val="1F1F1F"/>
          <w:sz w:val="16"/>
          <w:szCs w:val="16"/>
        </w:rPr>
        <w:t>Developed scripts for automation of routine database maintenance tasks, reducing manual workload by 40%.</w:t>
      </w:r>
    </w:p>
    <w:p w:rsidR="00991F13" w:rsidRPr="00365945" w:rsidP="00AE37A9" w14:paraId="1972F606" w14:textId="77777777">
      <w:pPr>
        <w:numPr>
          <w:ilvl w:val="0"/>
          <w:numId w:val="2"/>
        </w:numPr>
        <w:pBdr>
          <w:left w:val="none" w:sz="0" w:space="7" w:color="auto"/>
        </w:pBdr>
        <w:jc w:val="both"/>
        <w:rPr>
          <w:sz w:val="16"/>
          <w:szCs w:val="16"/>
        </w:rPr>
      </w:pPr>
      <w:r w:rsidRPr="00365945">
        <w:rPr>
          <w:sz w:val="16"/>
          <w:szCs w:val="16"/>
        </w:rPr>
        <w:t>Analyzing root cause of issues and working with teams in closing them permanently.</w:t>
      </w:r>
    </w:p>
    <w:p w:rsidR="00991F13" w:rsidRPr="00365945" w:rsidP="00AE37A9" w14:paraId="6A54FC39" w14:textId="77777777">
      <w:pPr>
        <w:numPr>
          <w:ilvl w:val="0"/>
          <w:numId w:val="2"/>
        </w:numPr>
        <w:pBdr>
          <w:left w:val="none" w:sz="0" w:space="7" w:color="auto"/>
        </w:pBdr>
        <w:jc w:val="both"/>
        <w:rPr>
          <w:sz w:val="16"/>
          <w:szCs w:val="16"/>
        </w:rPr>
      </w:pPr>
      <w:r w:rsidRPr="00365945">
        <w:rPr>
          <w:sz w:val="16"/>
          <w:szCs w:val="16"/>
        </w:rPr>
        <w:t>Provide rotational on call support during off-business hours.</w:t>
      </w:r>
    </w:p>
    <w:p w:rsidR="00EE2669" w:rsidRPr="00365945" w:rsidP="00AE37A9" w14:paraId="66371A4B" w14:textId="106488CA">
      <w:pPr>
        <w:pStyle w:val="ListParagraph"/>
        <w:numPr>
          <w:ilvl w:val="0"/>
          <w:numId w:val="27"/>
        </w:numPr>
        <w:pBdr>
          <w:top w:val="nil"/>
          <w:left w:val="nil"/>
          <w:bottom w:val="nil"/>
          <w:right w:val="nil"/>
        </w:pBdr>
        <w:rPr>
          <w:sz w:val="16"/>
          <w:szCs w:val="16"/>
        </w:rPr>
      </w:pPr>
      <w:r w:rsidRPr="00365945">
        <w:rPr>
          <w:sz w:val="16"/>
          <w:szCs w:val="16"/>
        </w:rPr>
        <w:t xml:space="preserve">Experience in operating expenses while improving </w:t>
      </w:r>
      <w:r w:rsidRPr="00365945">
        <w:rPr>
          <w:b/>
          <w:sz w:val="16"/>
          <w:szCs w:val="16"/>
        </w:rPr>
        <w:t>asset management</w:t>
      </w:r>
      <w:r w:rsidRPr="00365945">
        <w:rPr>
          <w:sz w:val="16"/>
          <w:szCs w:val="16"/>
        </w:rPr>
        <w:t xml:space="preserve"> through improved value-dating and idle cash investment</w:t>
      </w:r>
      <w:r w:rsidRPr="00365945" w:rsidR="00883DF4">
        <w:rPr>
          <w:sz w:val="16"/>
          <w:szCs w:val="16"/>
        </w:rPr>
        <w:t>.</w:t>
      </w:r>
    </w:p>
    <w:p w:rsidR="00991F13" w:rsidRPr="00365945" w:rsidP="00AE37A9" w14:paraId="6AF8A4F5" w14:textId="77777777">
      <w:pPr>
        <w:pStyle w:val="ListParagraph"/>
        <w:numPr>
          <w:ilvl w:val="0"/>
          <w:numId w:val="33"/>
        </w:numPr>
        <w:pBdr>
          <w:top w:val="nil"/>
          <w:left w:val="nil"/>
          <w:bottom w:val="nil"/>
          <w:right w:val="nil"/>
        </w:pBdr>
        <w:rPr>
          <w:b/>
          <w:sz w:val="16"/>
          <w:szCs w:val="16"/>
        </w:rPr>
      </w:pPr>
      <w:r w:rsidRPr="00365945">
        <w:rPr>
          <w:sz w:val="16"/>
          <w:szCs w:val="16"/>
        </w:rPr>
        <w:t xml:space="preserve">Corporate treasury experience – </w:t>
      </w:r>
      <w:r w:rsidRPr="00365945">
        <w:rPr>
          <w:b/>
          <w:sz w:val="16"/>
          <w:szCs w:val="16"/>
        </w:rPr>
        <w:t>cash management, cash forecasting, payment processing, banking relationships</w:t>
      </w:r>
    </w:p>
    <w:p w:rsidR="00991F13" w:rsidRPr="00365945" w:rsidP="00AE37A9" w14:paraId="5FDD328E" w14:textId="77777777">
      <w:pPr>
        <w:pStyle w:val="ListParagraph"/>
        <w:numPr>
          <w:ilvl w:val="0"/>
          <w:numId w:val="33"/>
        </w:numPr>
        <w:pBdr>
          <w:top w:val="nil"/>
          <w:left w:val="nil"/>
          <w:bottom w:val="nil"/>
          <w:right w:val="nil"/>
        </w:pBdr>
        <w:rPr>
          <w:b/>
          <w:sz w:val="16"/>
          <w:szCs w:val="16"/>
        </w:rPr>
      </w:pPr>
      <w:r w:rsidRPr="00365945">
        <w:rPr>
          <w:sz w:val="16"/>
          <w:szCs w:val="16"/>
        </w:rPr>
        <w:t>Strong knowledge in the Bank's accounting practices, including a high level understanding of</w:t>
      </w:r>
      <w:r w:rsidRPr="00365945">
        <w:rPr>
          <w:b/>
          <w:sz w:val="16"/>
          <w:szCs w:val="16"/>
        </w:rPr>
        <w:t xml:space="preserve"> Balance Sheet compositions.</w:t>
      </w:r>
    </w:p>
    <w:p w:rsidR="00991F13" w:rsidRPr="00365945" w:rsidP="00AE37A9" w14:paraId="61AC3F91" w14:textId="2E39E34F">
      <w:pPr>
        <w:pStyle w:val="ListParagraph"/>
        <w:numPr>
          <w:ilvl w:val="0"/>
          <w:numId w:val="19"/>
        </w:numPr>
        <w:pBdr>
          <w:top w:val="nil"/>
          <w:left w:val="nil"/>
          <w:bottom w:val="nil"/>
          <w:right w:val="nil"/>
        </w:pBdr>
        <w:rPr>
          <w:color w:val="000000"/>
          <w:sz w:val="16"/>
          <w:szCs w:val="16"/>
        </w:rPr>
      </w:pPr>
      <w:r w:rsidRPr="00365945">
        <w:rPr>
          <w:color w:val="000000" w:themeColor="text1"/>
          <w:sz w:val="16"/>
          <w:szCs w:val="16"/>
        </w:rPr>
        <w:t xml:space="preserve">Experienced in Installation, Configuration, Upgrade, Migration and Administration of </w:t>
      </w:r>
      <w:r w:rsidRPr="00365945">
        <w:rPr>
          <w:b/>
          <w:color w:val="000000" w:themeColor="text1"/>
          <w:sz w:val="16"/>
          <w:szCs w:val="16"/>
        </w:rPr>
        <w:t>OBIEE, Oracle BI Apps (OBIA),</w:t>
      </w:r>
      <w:r w:rsidRPr="00365945">
        <w:rPr>
          <w:color w:val="000000" w:themeColor="text1"/>
          <w:sz w:val="16"/>
          <w:szCs w:val="16"/>
        </w:rPr>
        <w:t xml:space="preserve"> </w:t>
      </w:r>
      <w:r w:rsidRPr="00365945">
        <w:rPr>
          <w:color w:val="000000" w:themeColor="text1"/>
          <w:sz w:val="16"/>
          <w:szCs w:val="16"/>
        </w:rPr>
        <w:t>Informatica</w:t>
      </w:r>
      <w:r w:rsidRPr="00365945">
        <w:rPr>
          <w:color w:val="000000" w:themeColor="text1"/>
          <w:sz w:val="16"/>
          <w:szCs w:val="16"/>
        </w:rPr>
        <w:t xml:space="preserve"> - Power Center and DAC.</w:t>
      </w:r>
      <w:r w:rsidRPr="00365945" w:rsidR="0050219D">
        <w:rPr>
          <w:color w:val="000000" w:themeColor="text1"/>
          <w:sz w:val="16"/>
          <w:szCs w:val="16"/>
        </w:rPr>
        <w:t>.</w:t>
      </w:r>
    </w:p>
    <w:p w:rsidR="00991F13" w:rsidRPr="00365945" w:rsidP="00AE37A9" w14:paraId="280F84DB" w14:textId="77777777">
      <w:pPr>
        <w:numPr>
          <w:ilvl w:val="0"/>
          <w:numId w:val="2"/>
        </w:numPr>
        <w:pBdr>
          <w:left w:val="none" w:sz="0" w:space="7" w:color="auto"/>
        </w:pBdr>
        <w:jc w:val="both"/>
        <w:rPr>
          <w:sz w:val="16"/>
          <w:szCs w:val="16"/>
        </w:rPr>
      </w:pPr>
      <w:r w:rsidRPr="00365945">
        <w:rPr>
          <w:sz w:val="16"/>
          <w:szCs w:val="16"/>
        </w:rPr>
        <w:t xml:space="preserve">Expertise in Setup High-Availability as part </w:t>
      </w:r>
      <w:r w:rsidRPr="00365945">
        <w:rPr>
          <w:b/>
          <w:bCs/>
          <w:sz w:val="16"/>
          <w:szCs w:val="16"/>
        </w:rPr>
        <w:t xml:space="preserve">Disaster Recovery Strategy </w:t>
      </w:r>
      <w:r w:rsidRPr="00365945">
        <w:rPr>
          <w:sz w:val="16"/>
          <w:szCs w:val="16"/>
        </w:rPr>
        <w:t>for the Database</w:t>
      </w:r>
    </w:p>
    <w:p w:rsidR="006E5DC7" w:rsidRPr="00365945" w:rsidP="00AE37A9" w14:paraId="069DCAEB" w14:textId="221F7C35">
      <w:pPr>
        <w:numPr>
          <w:ilvl w:val="0"/>
          <w:numId w:val="2"/>
        </w:numPr>
        <w:pBdr>
          <w:left w:val="none" w:sz="0" w:space="7" w:color="auto"/>
        </w:pBdr>
        <w:jc w:val="both"/>
        <w:rPr>
          <w:sz w:val="16"/>
          <w:szCs w:val="16"/>
        </w:rPr>
      </w:pPr>
      <w:r w:rsidRPr="00365945">
        <w:rPr>
          <w:sz w:val="16"/>
          <w:szCs w:val="16"/>
        </w:rPr>
        <w:t xml:space="preserve">Experience in </w:t>
      </w:r>
      <w:r w:rsidRPr="00365945">
        <w:rPr>
          <w:b/>
          <w:bCs/>
          <w:sz w:val="16"/>
          <w:szCs w:val="16"/>
        </w:rPr>
        <w:t xml:space="preserve"> Data Model, Data Flow, and</w:t>
      </w:r>
      <w:r w:rsidRPr="00365945">
        <w:rPr>
          <w:sz w:val="16"/>
          <w:szCs w:val="16"/>
        </w:rPr>
        <w:t xml:space="preserve"> </w:t>
      </w:r>
      <w:r w:rsidRPr="00365945">
        <w:rPr>
          <w:b/>
          <w:bCs/>
          <w:sz w:val="16"/>
          <w:szCs w:val="16"/>
        </w:rPr>
        <w:t xml:space="preserve">Data Mapping </w:t>
      </w:r>
      <w:r w:rsidRPr="00365945">
        <w:rPr>
          <w:sz w:val="16"/>
          <w:szCs w:val="16"/>
        </w:rPr>
        <w:t xml:space="preserve">with application development team. </w:t>
      </w:r>
    </w:p>
    <w:p w:rsidR="00991F13" w:rsidRPr="00365945" w:rsidP="00AE37A9" w14:paraId="3D39986A" w14:textId="4B2E797D">
      <w:pPr>
        <w:numPr>
          <w:ilvl w:val="0"/>
          <w:numId w:val="2"/>
        </w:numPr>
        <w:pBdr>
          <w:left w:val="nil"/>
        </w:pBdr>
        <w:jc w:val="both"/>
        <w:rPr>
          <w:color w:val="000000"/>
          <w:sz w:val="16"/>
          <w:szCs w:val="16"/>
        </w:rPr>
      </w:pPr>
      <w:r w:rsidRPr="00365945">
        <w:rPr>
          <w:color w:val="000000" w:themeColor="text1"/>
          <w:sz w:val="16"/>
          <w:szCs w:val="16"/>
        </w:rPr>
        <w:t>Developed and delivered</w:t>
      </w:r>
      <w:r w:rsidRPr="00365945">
        <w:rPr>
          <w:b/>
          <w:color w:val="000000" w:themeColor="text1"/>
          <w:sz w:val="16"/>
          <w:szCs w:val="16"/>
        </w:rPr>
        <w:t xml:space="preserve"> IDQ (</w:t>
      </w:r>
      <w:r w:rsidRPr="00365945">
        <w:rPr>
          <w:b/>
          <w:color w:val="000000" w:themeColor="text1"/>
          <w:sz w:val="16"/>
          <w:szCs w:val="16"/>
        </w:rPr>
        <w:t>Informatica</w:t>
      </w:r>
      <w:r w:rsidRPr="00365945">
        <w:rPr>
          <w:b/>
          <w:color w:val="000000" w:themeColor="text1"/>
          <w:sz w:val="16"/>
          <w:szCs w:val="16"/>
        </w:rPr>
        <w:t xml:space="preserve"> Data Quality) </w:t>
      </w:r>
      <w:r w:rsidRPr="00365945">
        <w:rPr>
          <w:color w:val="000000" w:themeColor="text1"/>
          <w:sz w:val="16"/>
          <w:szCs w:val="16"/>
        </w:rPr>
        <w:t>components, as specified in the design, functional and non-functional requirements, within established budget, time and quality standards.</w:t>
      </w:r>
    </w:p>
    <w:p w:rsidR="00991F13" w:rsidRPr="00365945" w:rsidP="00AE37A9" w14:paraId="6598EAFB" w14:textId="77777777">
      <w:pPr>
        <w:numPr>
          <w:ilvl w:val="0"/>
          <w:numId w:val="3"/>
        </w:numPr>
        <w:pBdr>
          <w:left w:val="none" w:sz="0" w:space="7" w:color="auto"/>
        </w:pBdr>
        <w:jc w:val="both"/>
        <w:rPr>
          <w:sz w:val="16"/>
          <w:szCs w:val="16"/>
        </w:rPr>
      </w:pPr>
      <w:r w:rsidRPr="00365945">
        <w:rPr>
          <w:sz w:val="16"/>
          <w:szCs w:val="16"/>
        </w:rPr>
        <w:t xml:space="preserve">Experience in creating </w:t>
      </w:r>
      <w:r w:rsidRPr="00365945">
        <w:rPr>
          <w:b/>
          <w:bCs/>
          <w:sz w:val="16"/>
          <w:szCs w:val="16"/>
        </w:rPr>
        <w:t>Logical, and Physical Data Models</w:t>
      </w:r>
      <w:r w:rsidRPr="00365945">
        <w:rPr>
          <w:sz w:val="16"/>
          <w:szCs w:val="16"/>
        </w:rPr>
        <w:t xml:space="preserve"> from the requirements</w:t>
      </w:r>
    </w:p>
    <w:p w:rsidR="00991F13" w:rsidRPr="00365945" w:rsidP="00AE37A9" w14:paraId="367B7C2C" w14:textId="77777777">
      <w:pPr>
        <w:numPr>
          <w:ilvl w:val="0"/>
          <w:numId w:val="3"/>
        </w:numPr>
        <w:pBdr>
          <w:left w:val="none" w:sz="0" w:space="7" w:color="auto"/>
        </w:pBdr>
        <w:jc w:val="both"/>
        <w:rPr>
          <w:sz w:val="16"/>
          <w:szCs w:val="16"/>
        </w:rPr>
      </w:pPr>
      <w:r w:rsidRPr="00365945">
        <w:rPr>
          <w:sz w:val="16"/>
          <w:szCs w:val="16"/>
        </w:rPr>
        <w:t xml:space="preserve">Good knowledge of executing the data modeling using </w:t>
      </w:r>
      <w:r w:rsidRPr="00365945">
        <w:rPr>
          <w:b/>
          <w:bCs/>
          <w:sz w:val="16"/>
          <w:szCs w:val="16"/>
        </w:rPr>
        <w:t>Erwin</w:t>
      </w:r>
      <w:r w:rsidRPr="00365945">
        <w:rPr>
          <w:sz w:val="16"/>
          <w:szCs w:val="16"/>
        </w:rPr>
        <w:t xml:space="preserve"> </w:t>
      </w:r>
      <w:r w:rsidRPr="00365945">
        <w:rPr>
          <w:b/>
          <w:bCs/>
          <w:sz w:val="16"/>
          <w:szCs w:val="16"/>
        </w:rPr>
        <w:t>Data Modeling Tool</w:t>
      </w:r>
    </w:p>
    <w:p w:rsidR="00991F13" w:rsidRPr="00365945" w:rsidP="00AE37A9" w14:paraId="3A57676C" w14:textId="77777777">
      <w:pPr>
        <w:numPr>
          <w:ilvl w:val="0"/>
          <w:numId w:val="3"/>
        </w:numPr>
        <w:pBdr>
          <w:left w:val="none" w:sz="0" w:space="7" w:color="auto"/>
        </w:pBdr>
        <w:jc w:val="both"/>
        <w:rPr>
          <w:sz w:val="16"/>
          <w:szCs w:val="16"/>
        </w:rPr>
      </w:pPr>
      <w:r w:rsidRPr="00365945">
        <w:rPr>
          <w:sz w:val="16"/>
          <w:szCs w:val="16"/>
        </w:rPr>
        <w:t xml:space="preserve">Experience in </w:t>
      </w:r>
      <w:r w:rsidRPr="00365945">
        <w:rPr>
          <w:b/>
          <w:bCs/>
          <w:sz w:val="16"/>
          <w:szCs w:val="16"/>
        </w:rPr>
        <w:t>Oracle DBA</w:t>
      </w:r>
      <w:r w:rsidRPr="00365945">
        <w:rPr>
          <w:sz w:val="16"/>
          <w:szCs w:val="16"/>
        </w:rPr>
        <w:t xml:space="preserve"> with parallel </w:t>
      </w:r>
      <w:r w:rsidRPr="00365945">
        <w:rPr>
          <w:b/>
          <w:bCs/>
          <w:sz w:val="16"/>
          <w:szCs w:val="16"/>
        </w:rPr>
        <w:t>Oracle/ SAP Database</w:t>
      </w:r>
      <w:r w:rsidRPr="00365945">
        <w:rPr>
          <w:sz w:val="16"/>
          <w:szCs w:val="16"/>
        </w:rPr>
        <w:t xml:space="preserve"> using </w:t>
      </w:r>
      <w:r w:rsidRPr="00365945">
        <w:rPr>
          <w:b/>
          <w:bCs/>
          <w:sz w:val="16"/>
          <w:szCs w:val="16"/>
        </w:rPr>
        <w:t>Oracle Parallel Server</w:t>
      </w:r>
    </w:p>
    <w:p w:rsidR="00991F13" w:rsidRPr="00365945" w:rsidP="00AE37A9" w14:paraId="46275FFE" w14:textId="77777777">
      <w:pPr>
        <w:numPr>
          <w:ilvl w:val="0"/>
          <w:numId w:val="3"/>
        </w:numPr>
        <w:pBdr>
          <w:left w:val="none" w:sz="0" w:space="7" w:color="auto"/>
        </w:pBdr>
        <w:jc w:val="both"/>
        <w:rPr>
          <w:sz w:val="16"/>
          <w:szCs w:val="16"/>
        </w:rPr>
      </w:pPr>
      <w:r w:rsidRPr="00365945">
        <w:rPr>
          <w:sz w:val="16"/>
          <w:szCs w:val="16"/>
        </w:rPr>
        <w:t xml:space="preserve">Experience in </w:t>
      </w:r>
      <w:r w:rsidRPr="00365945">
        <w:rPr>
          <w:b/>
          <w:bCs/>
          <w:sz w:val="16"/>
          <w:szCs w:val="16"/>
        </w:rPr>
        <w:t>SQL Server Database Administration Support</w:t>
      </w:r>
      <w:r w:rsidRPr="00365945">
        <w:rPr>
          <w:sz w:val="16"/>
          <w:szCs w:val="16"/>
        </w:rPr>
        <w:t xml:space="preserve"> </w:t>
      </w:r>
    </w:p>
    <w:p w:rsidR="00991F13" w:rsidRPr="00365945" w:rsidP="00AE37A9" w14:paraId="6F9A713B" w14:textId="77777777">
      <w:pPr>
        <w:numPr>
          <w:ilvl w:val="0"/>
          <w:numId w:val="3"/>
        </w:numPr>
        <w:pBdr>
          <w:left w:val="none" w:sz="0" w:space="7" w:color="auto"/>
        </w:pBdr>
        <w:jc w:val="both"/>
        <w:rPr>
          <w:sz w:val="16"/>
          <w:szCs w:val="16"/>
        </w:rPr>
      </w:pPr>
      <w:r w:rsidRPr="00365945">
        <w:rPr>
          <w:b/>
          <w:bCs/>
          <w:sz w:val="16"/>
          <w:szCs w:val="16"/>
        </w:rPr>
        <w:t xml:space="preserve">Upgrade Oracle </w:t>
      </w:r>
      <w:r w:rsidRPr="00365945">
        <w:rPr>
          <w:b/>
          <w:bCs/>
          <w:sz w:val="16"/>
          <w:szCs w:val="16"/>
        </w:rPr>
        <w:t>GoldenGate</w:t>
      </w:r>
      <w:r w:rsidRPr="00365945">
        <w:rPr>
          <w:sz w:val="16"/>
          <w:szCs w:val="16"/>
        </w:rPr>
        <w:t xml:space="preserve"> from 11gR2 to 12c. Implement OGG 12c new features in mission-critical production environments.</w:t>
      </w:r>
    </w:p>
    <w:p w:rsidR="00991F13" w:rsidRPr="00365945" w:rsidP="00AE37A9" w14:paraId="12F6DC19" w14:textId="77777777">
      <w:pPr>
        <w:numPr>
          <w:ilvl w:val="0"/>
          <w:numId w:val="3"/>
        </w:numPr>
        <w:pBdr>
          <w:left w:val="nil"/>
        </w:pBdr>
        <w:jc w:val="both"/>
        <w:rPr>
          <w:sz w:val="16"/>
          <w:szCs w:val="16"/>
        </w:rPr>
      </w:pPr>
      <w:r w:rsidRPr="00365945">
        <w:rPr>
          <w:sz w:val="16"/>
          <w:szCs w:val="16"/>
        </w:rPr>
        <w:t xml:space="preserve">Created </w:t>
      </w:r>
      <w:r w:rsidRPr="00365945">
        <w:rPr>
          <w:b/>
          <w:sz w:val="16"/>
          <w:szCs w:val="16"/>
        </w:rPr>
        <w:t>Teradata</w:t>
      </w:r>
      <w:r w:rsidRPr="00365945">
        <w:rPr>
          <w:sz w:val="16"/>
          <w:szCs w:val="16"/>
        </w:rPr>
        <w:t xml:space="preserve"> objects like Databases, Users, Profiles, Roles, Tables, and Views &amp; </w:t>
      </w:r>
      <w:r w:rsidRPr="00365945">
        <w:rPr>
          <w:sz w:val="16"/>
          <w:szCs w:val="16"/>
        </w:rPr>
        <w:t>Macros.Set</w:t>
      </w:r>
      <w:r w:rsidRPr="00365945">
        <w:rPr>
          <w:sz w:val="16"/>
          <w:szCs w:val="16"/>
        </w:rPr>
        <w:t xml:space="preserve"> up </w:t>
      </w:r>
      <w:r w:rsidRPr="00365945">
        <w:rPr>
          <w:b/>
          <w:sz w:val="16"/>
          <w:szCs w:val="16"/>
        </w:rPr>
        <w:t>Teradata Workload Manager</w:t>
      </w:r>
      <w:r w:rsidRPr="00365945">
        <w:rPr>
          <w:sz w:val="16"/>
          <w:szCs w:val="16"/>
        </w:rPr>
        <w:t xml:space="preserve"> with the proper partitions and workloads based on Service Levels.</w:t>
      </w:r>
    </w:p>
    <w:p w:rsidR="00F84A86" w:rsidRPr="00365945" w:rsidP="00F84A86" w14:paraId="17A1D4CE" w14:textId="77777777">
      <w:pPr>
        <w:numPr>
          <w:ilvl w:val="0"/>
          <w:numId w:val="3"/>
        </w:numPr>
        <w:pBdr>
          <w:left w:val="nil"/>
        </w:pBdr>
        <w:jc w:val="both"/>
        <w:rPr>
          <w:sz w:val="16"/>
          <w:szCs w:val="16"/>
        </w:rPr>
      </w:pPr>
      <w:r w:rsidRPr="00365945">
        <w:rPr>
          <w:sz w:val="16"/>
          <w:szCs w:val="16"/>
        </w:rPr>
        <w:t xml:space="preserve">Set up </w:t>
      </w:r>
      <w:r w:rsidRPr="00365945">
        <w:rPr>
          <w:b/>
          <w:sz w:val="16"/>
          <w:szCs w:val="16"/>
        </w:rPr>
        <w:t xml:space="preserve">Teradata </w:t>
      </w:r>
      <w:r w:rsidRPr="00365945">
        <w:rPr>
          <w:sz w:val="16"/>
          <w:szCs w:val="16"/>
        </w:rPr>
        <w:t>Query manager to automate many of the DBA tasks such as collection of statistics, monitoring spool space, candidate tables for purge, etc.</w:t>
      </w:r>
    </w:p>
    <w:p w:rsidR="00F84A86" w:rsidRPr="00365945" w:rsidP="00F84A86" w14:paraId="2A8C39C3" w14:textId="4E832150">
      <w:pPr>
        <w:numPr>
          <w:ilvl w:val="0"/>
          <w:numId w:val="3"/>
        </w:numPr>
        <w:pBdr>
          <w:left w:val="nil"/>
        </w:pBdr>
        <w:jc w:val="both"/>
        <w:rPr>
          <w:sz w:val="16"/>
          <w:szCs w:val="16"/>
        </w:rPr>
      </w:pPr>
      <w:r w:rsidRPr="00365945">
        <w:rPr>
          <w:sz w:val="16"/>
          <w:szCs w:val="16"/>
        </w:rPr>
        <w:t xml:space="preserve">Tuning </w:t>
      </w:r>
      <w:r w:rsidRPr="00365945">
        <w:rPr>
          <w:b/>
          <w:bCs/>
          <w:sz w:val="16"/>
          <w:szCs w:val="16"/>
        </w:rPr>
        <w:t>DataStage</w:t>
      </w:r>
      <w:r w:rsidRPr="00365945">
        <w:rPr>
          <w:b/>
          <w:bCs/>
          <w:sz w:val="16"/>
          <w:szCs w:val="16"/>
        </w:rPr>
        <w:t xml:space="preserve"> jobs</w:t>
      </w:r>
      <w:r w:rsidRPr="00365945">
        <w:rPr>
          <w:sz w:val="16"/>
          <w:szCs w:val="16"/>
        </w:rPr>
        <w:t xml:space="preserve"> for better performance by creating </w:t>
      </w:r>
      <w:r w:rsidRPr="00365945">
        <w:rPr>
          <w:sz w:val="16"/>
          <w:szCs w:val="16"/>
        </w:rPr>
        <w:t>DataStage</w:t>
      </w:r>
      <w:r w:rsidRPr="00365945">
        <w:rPr>
          <w:sz w:val="16"/>
          <w:szCs w:val="16"/>
        </w:rPr>
        <w:t xml:space="preserve"> lookup files for staging the data and lookups. </w:t>
      </w:r>
      <w:r w:rsidRPr="00365945">
        <w:rPr>
          <w:sz w:val="16"/>
          <w:szCs w:val="16"/>
        </w:rPr>
        <w:t xml:space="preserve">And </w:t>
      </w:r>
      <w:r w:rsidRPr="00365945">
        <w:rPr>
          <w:sz w:val="16"/>
          <w:szCs w:val="16"/>
        </w:rPr>
        <w:t xml:space="preserve">Extensively working with </w:t>
      </w:r>
      <w:r w:rsidRPr="00365945">
        <w:rPr>
          <w:sz w:val="16"/>
          <w:szCs w:val="16"/>
        </w:rPr>
        <w:t>Datastage</w:t>
      </w:r>
      <w:r w:rsidRPr="00365945">
        <w:rPr>
          <w:sz w:val="16"/>
          <w:szCs w:val="16"/>
        </w:rPr>
        <w:t xml:space="preserve"> Designer and Director to load data from source extract files to the warehouse.</w:t>
      </w:r>
    </w:p>
    <w:p w:rsidR="00991F13" w:rsidRPr="00365945" w:rsidP="00AE37A9" w14:paraId="29BF2031" w14:textId="32315B67">
      <w:pPr>
        <w:numPr>
          <w:ilvl w:val="0"/>
          <w:numId w:val="3"/>
        </w:numPr>
        <w:pBdr>
          <w:left w:val="none" w:sz="0" w:space="7" w:color="auto"/>
        </w:pBdr>
        <w:jc w:val="both"/>
        <w:rPr>
          <w:sz w:val="16"/>
          <w:szCs w:val="16"/>
        </w:rPr>
      </w:pPr>
      <w:r w:rsidRPr="00365945">
        <w:rPr>
          <w:sz w:val="16"/>
          <w:szCs w:val="16"/>
        </w:rPr>
        <w:t xml:space="preserve">support large-scale (up to 8 nodes), mission critical production RAC environment from 9i version to 11gR2 version </w:t>
      </w:r>
      <w:r w:rsidRPr="00365945">
        <w:rPr>
          <w:b/>
          <w:bCs/>
          <w:sz w:val="16"/>
          <w:szCs w:val="16"/>
        </w:rPr>
        <w:t>RAC</w:t>
      </w:r>
      <w:r w:rsidRPr="00365945">
        <w:rPr>
          <w:sz w:val="16"/>
          <w:szCs w:val="16"/>
        </w:rPr>
        <w:t xml:space="preserve"> on deferent platform(including IBM AIX, Red Hat Linux, Sun SPARC Solaris, HP-UX)</w:t>
      </w:r>
    </w:p>
    <w:p w:rsidR="00991F13" w:rsidRPr="00365945" w:rsidP="00AE37A9" w14:paraId="2442BD90" w14:textId="77777777">
      <w:pPr>
        <w:numPr>
          <w:ilvl w:val="0"/>
          <w:numId w:val="3"/>
        </w:numPr>
        <w:pBdr>
          <w:left w:val="none" w:sz="0" w:space="7" w:color="auto"/>
        </w:pBdr>
        <w:jc w:val="both"/>
        <w:rPr>
          <w:b/>
          <w:sz w:val="16"/>
          <w:szCs w:val="16"/>
        </w:rPr>
      </w:pPr>
      <w:r w:rsidRPr="00365945">
        <w:rPr>
          <w:sz w:val="16"/>
          <w:szCs w:val="16"/>
        </w:rPr>
        <w:t xml:space="preserve">Hands-on experience in writing and executing various </w:t>
      </w:r>
      <w:r w:rsidRPr="00365945">
        <w:rPr>
          <w:b/>
          <w:bCs/>
          <w:sz w:val="16"/>
          <w:szCs w:val="16"/>
        </w:rPr>
        <w:t>MySQL</w:t>
      </w:r>
      <w:r w:rsidRPr="00365945">
        <w:rPr>
          <w:sz w:val="16"/>
          <w:szCs w:val="16"/>
        </w:rPr>
        <w:t xml:space="preserve"> </w:t>
      </w:r>
      <w:r w:rsidRPr="00365945">
        <w:rPr>
          <w:b/>
          <w:bCs/>
          <w:sz w:val="16"/>
          <w:szCs w:val="16"/>
        </w:rPr>
        <w:t xml:space="preserve">Database Queries </w:t>
      </w:r>
      <w:r w:rsidRPr="00365945">
        <w:rPr>
          <w:sz w:val="16"/>
          <w:szCs w:val="16"/>
        </w:rPr>
        <w:t xml:space="preserve">from </w:t>
      </w:r>
      <w:r w:rsidRPr="00365945">
        <w:rPr>
          <w:b/>
          <w:bCs/>
          <w:sz w:val="16"/>
          <w:szCs w:val="16"/>
        </w:rPr>
        <w:t>Python</w:t>
      </w:r>
      <w:r w:rsidRPr="00365945">
        <w:rPr>
          <w:sz w:val="16"/>
          <w:szCs w:val="16"/>
        </w:rPr>
        <w:t xml:space="preserve"> using </w:t>
      </w:r>
      <w:r w:rsidRPr="00365945">
        <w:rPr>
          <w:b/>
          <w:bCs/>
          <w:sz w:val="16"/>
          <w:szCs w:val="16"/>
        </w:rPr>
        <w:t xml:space="preserve">Python-MySQL. </w:t>
      </w:r>
    </w:p>
    <w:p w:rsidR="00991F13" w:rsidP="00AE37A9" w14:paraId="2F6EF4E9" w14:textId="77777777">
      <w:pPr>
        <w:pStyle w:val="ListParagraph"/>
        <w:numPr>
          <w:ilvl w:val="0"/>
          <w:numId w:val="3"/>
        </w:numPr>
        <w:pBdr>
          <w:left w:val="nil"/>
        </w:pBdr>
        <w:jc w:val="both"/>
        <w:rPr>
          <w:sz w:val="16"/>
          <w:szCs w:val="16"/>
        </w:rPr>
      </w:pPr>
      <w:r w:rsidRPr="00365945">
        <w:rPr>
          <w:sz w:val="16"/>
          <w:szCs w:val="16"/>
        </w:rPr>
        <w:t xml:space="preserve">Ensured sufficient funds are available to meet ongoing operational and capital </w:t>
      </w:r>
      <w:r w:rsidRPr="00365945">
        <w:rPr>
          <w:sz w:val="16"/>
          <w:szCs w:val="16"/>
        </w:rPr>
        <w:t>requirements.Developed</w:t>
      </w:r>
      <w:r w:rsidRPr="00365945">
        <w:rPr>
          <w:sz w:val="16"/>
          <w:szCs w:val="16"/>
        </w:rPr>
        <w:t xml:space="preserve"> and improved upon the accuracy of the rolling </w:t>
      </w:r>
      <w:r w:rsidRPr="00365945">
        <w:rPr>
          <w:b/>
          <w:sz w:val="16"/>
          <w:szCs w:val="16"/>
        </w:rPr>
        <w:t xml:space="preserve">cash modeling </w:t>
      </w:r>
      <w:r w:rsidRPr="00365945">
        <w:rPr>
          <w:b/>
          <w:sz w:val="16"/>
          <w:szCs w:val="16"/>
        </w:rPr>
        <w:t>techniques</w:t>
      </w:r>
      <w:r w:rsidRPr="00365945">
        <w:rPr>
          <w:sz w:val="16"/>
          <w:szCs w:val="16"/>
        </w:rPr>
        <w:t>.Provide</w:t>
      </w:r>
      <w:r w:rsidRPr="00365945">
        <w:rPr>
          <w:sz w:val="16"/>
          <w:szCs w:val="16"/>
        </w:rPr>
        <w:t xml:space="preserve"> guidance on areas of risk and opportunities and how to balance the need for simplification with the need for accuracy.</w:t>
      </w:r>
    </w:p>
    <w:p w:rsidR="0034492B" w:rsidRPr="0034492B" w:rsidP="00AE37A9" w14:paraId="3A2F3B64" w14:textId="52785F1C">
      <w:pPr>
        <w:pStyle w:val="ListParagraph"/>
        <w:numPr>
          <w:ilvl w:val="0"/>
          <w:numId w:val="3"/>
        </w:numPr>
        <w:pBdr>
          <w:left w:val="nil"/>
        </w:pBdr>
        <w:jc w:val="both"/>
        <w:rPr>
          <w:sz w:val="16"/>
          <w:szCs w:val="16"/>
        </w:rPr>
      </w:pPr>
      <w:r>
        <w:rPr>
          <w:sz w:val="17"/>
          <w:szCs w:val="17"/>
        </w:rPr>
        <w:t>Develop</w:t>
      </w:r>
      <w:r w:rsidRPr="0073072E">
        <w:rPr>
          <w:b/>
          <w:bCs/>
          <w:sz w:val="17"/>
          <w:szCs w:val="17"/>
        </w:rPr>
        <w:t xml:space="preserve"> Ab-Initio</w:t>
      </w:r>
      <w:r>
        <w:rPr>
          <w:sz w:val="17"/>
          <w:szCs w:val="17"/>
        </w:rPr>
        <w:t xml:space="preserve"> Batch/Real time graphs for loading and extracting data from various schema relating to Oracle and Used Ab-Initio components such as Reformat, Redefine Format, Rollup, Normalize, Scan, Input Table, Output Table, Partition by Expression, Partition by Key and Sort, Merge, Concatenate, Gather, </w:t>
      </w:r>
      <w:r>
        <w:rPr>
          <w:sz w:val="17"/>
          <w:szCs w:val="17"/>
        </w:rPr>
        <w:t>Dedup</w:t>
      </w:r>
      <w:r>
        <w:rPr>
          <w:sz w:val="17"/>
          <w:szCs w:val="17"/>
        </w:rPr>
        <w:t>-Sorted, Replicate, Join, Generate records, FTP To, and Lookup</w:t>
      </w:r>
      <w:r w:rsidR="00BE607C">
        <w:rPr>
          <w:sz w:val="17"/>
          <w:szCs w:val="17"/>
        </w:rPr>
        <w:t>.</w:t>
      </w:r>
    </w:p>
    <w:p w:rsidR="00991F13" w:rsidRPr="00365945" w:rsidP="00AE37A9" w14:paraId="4EB65FF1" w14:textId="5D525261">
      <w:pPr>
        <w:pStyle w:val="ListParagraph"/>
        <w:numPr>
          <w:ilvl w:val="0"/>
          <w:numId w:val="3"/>
        </w:numPr>
        <w:pBdr>
          <w:left w:val="nil"/>
        </w:pBdr>
        <w:jc w:val="both"/>
        <w:rPr>
          <w:sz w:val="16"/>
          <w:szCs w:val="16"/>
        </w:rPr>
      </w:pPr>
      <w:r w:rsidRPr="00365945">
        <w:rPr>
          <w:sz w:val="16"/>
          <w:szCs w:val="16"/>
        </w:rPr>
        <w:t xml:space="preserve">Prepared </w:t>
      </w:r>
      <w:r w:rsidRPr="00365945">
        <w:rPr>
          <w:b/>
          <w:sz w:val="16"/>
          <w:szCs w:val="16"/>
        </w:rPr>
        <w:t>Treasury response</w:t>
      </w:r>
      <w:r w:rsidRPr="00365945">
        <w:rPr>
          <w:sz w:val="16"/>
          <w:szCs w:val="16"/>
        </w:rPr>
        <w:t xml:space="preserve"> to audit and due-diligence requests accounting to resolve reconciling </w:t>
      </w:r>
      <w:r w:rsidRPr="00365945">
        <w:rPr>
          <w:sz w:val="16"/>
          <w:szCs w:val="16"/>
        </w:rPr>
        <w:t>items.Developed</w:t>
      </w:r>
      <w:r w:rsidRPr="00365945">
        <w:rPr>
          <w:sz w:val="16"/>
          <w:szCs w:val="16"/>
        </w:rPr>
        <w:t xml:space="preserve"> and implemented technologies in support of the Workforce </w:t>
      </w:r>
      <w:r w:rsidRPr="00365945">
        <w:rPr>
          <w:sz w:val="16"/>
          <w:szCs w:val="16"/>
        </w:rPr>
        <w:t>Product.Monitored</w:t>
      </w:r>
      <w:r w:rsidRPr="00365945">
        <w:rPr>
          <w:sz w:val="16"/>
          <w:szCs w:val="16"/>
        </w:rPr>
        <w:t xml:space="preserve"> interest payment schedule and ensure the validity of lender calculations.</w:t>
      </w:r>
    </w:p>
    <w:p w:rsidR="00991F13" w:rsidRPr="00365945" w:rsidP="00AE37A9" w14:paraId="458B7D76" w14:textId="77777777">
      <w:pPr>
        <w:numPr>
          <w:ilvl w:val="0"/>
          <w:numId w:val="3"/>
        </w:numPr>
        <w:pBdr>
          <w:left w:val="none" w:sz="0" w:space="7" w:color="auto"/>
        </w:pBdr>
        <w:jc w:val="both"/>
        <w:rPr>
          <w:sz w:val="16"/>
          <w:szCs w:val="16"/>
        </w:rPr>
      </w:pPr>
      <w:r w:rsidRPr="00365945">
        <w:rPr>
          <w:sz w:val="16"/>
          <w:szCs w:val="16"/>
        </w:rPr>
        <w:t xml:space="preserve">This is a real career opportunity to take complete ownership of a large-scale </w:t>
      </w:r>
      <w:r w:rsidRPr="00365945">
        <w:rPr>
          <w:b/>
          <w:bCs/>
          <w:sz w:val="16"/>
          <w:szCs w:val="16"/>
        </w:rPr>
        <w:t>AWS</w:t>
      </w:r>
      <w:r w:rsidRPr="00365945">
        <w:rPr>
          <w:sz w:val="16"/>
          <w:szCs w:val="16"/>
        </w:rPr>
        <w:t xml:space="preserve"> implementation and to join a company who work with the latest technologies, and who offer excellent training and progression opportunities</w:t>
      </w:r>
    </w:p>
    <w:p w:rsidR="00991F13" w:rsidRPr="00365945" w:rsidP="00AE37A9" w14:paraId="1358FAB3" w14:textId="77777777">
      <w:pPr>
        <w:numPr>
          <w:ilvl w:val="0"/>
          <w:numId w:val="3"/>
        </w:numPr>
        <w:pBdr>
          <w:left w:val="none" w:sz="0" w:space="7" w:color="auto"/>
        </w:pBdr>
        <w:jc w:val="both"/>
        <w:rPr>
          <w:sz w:val="16"/>
          <w:szCs w:val="16"/>
        </w:rPr>
      </w:pPr>
      <w:r w:rsidRPr="00365945">
        <w:rPr>
          <w:sz w:val="16"/>
          <w:szCs w:val="16"/>
        </w:rPr>
        <w:t xml:space="preserve">Created action filters, parameters and calculated sets for preparing dashboards and worksheets in </w:t>
      </w:r>
      <w:r w:rsidRPr="00365945">
        <w:rPr>
          <w:b/>
          <w:bCs/>
          <w:sz w:val="16"/>
          <w:szCs w:val="16"/>
        </w:rPr>
        <w:t>Tableau</w:t>
      </w:r>
      <w:r w:rsidRPr="00365945">
        <w:rPr>
          <w:sz w:val="16"/>
          <w:szCs w:val="16"/>
        </w:rPr>
        <w:t>.</w:t>
      </w:r>
    </w:p>
    <w:p w:rsidR="00991F13" w:rsidRPr="00365945" w:rsidP="00AE37A9" w14:paraId="57966EE8" w14:textId="77777777">
      <w:pPr>
        <w:numPr>
          <w:ilvl w:val="0"/>
          <w:numId w:val="3"/>
        </w:numPr>
        <w:pBdr>
          <w:left w:val="none" w:sz="0" w:space="7" w:color="auto"/>
        </w:pBdr>
        <w:jc w:val="both"/>
        <w:rPr>
          <w:sz w:val="16"/>
          <w:szCs w:val="16"/>
        </w:rPr>
      </w:pPr>
      <w:r w:rsidRPr="00365945">
        <w:rPr>
          <w:sz w:val="16"/>
          <w:szCs w:val="16"/>
        </w:rPr>
        <w:t xml:space="preserve">Proficient in creating and modifying </w:t>
      </w:r>
      <w:r w:rsidRPr="00365945">
        <w:rPr>
          <w:b/>
          <w:bCs/>
          <w:sz w:val="16"/>
          <w:szCs w:val="16"/>
        </w:rPr>
        <w:t>PL/SQL and SQL*Loader Scripts</w:t>
      </w:r>
      <w:r w:rsidRPr="00365945">
        <w:rPr>
          <w:sz w:val="16"/>
          <w:szCs w:val="16"/>
        </w:rPr>
        <w:t xml:space="preserve"> for </w:t>
      </w:r>
      <w:r w:rsidRPr="00365945">
        <w:rPr>
          <w:b/>
          <w:bCs/>
          <w:sz w:val="16"/>
          <w:szCs w:val="16"/>
        </w:rPr>
        <w:t>Data Extractions</w:t>
      </w:r>
      <w:r w:rsidRPr="00365945">
        <w:rPr>
          <w:sz w:val="16"/>
          <w:szCs w:val="16"/>
        </w:rPr>
        <w:t xml:space="preserve">, </w:t>
      </w:r>
      <w:r w:rsidRPr="00365945">
        <w:rPr>
          <w:b/>
          <w:bCs/>
          <w:sz w:val="16"/>
          <w:szCs w:val="16"/>
        </w:rPr>
        <w:t>Conversions</w:t>
      </w:r>
      <w:r w:rsidRPr="00365945">
        <w:rPr>
          <w:sz w:val="16"/>
          <w:szCs w:val="16"/>
        </w:rPr>
        <w:t xml:space="preserve"> (</w:t>
      </w:r>
      <w:r w:rsidRPr="00365945">
        <w:rPr>
          <w:b/>
          <w:bCs/>
          <w:sz w:val="16"/>
          <w:szCs w:val="16"/>
        </w:rPr>
        <w:t>ETL</w:t>
      </w:r>
      <w:r w:rsidRPr="00365945">
        <w:rPr>
          <w:sz w:val="16"/>
          <w:szCs w:val="16"/>
        </w:rPr>
        <w:t xml:space="preserve">), </w:t>
      </w:r>
      <w:r w:rsidRPr="00365945">
        <w:rPr>
          <w:b/>
          <w:bCs/>
          <w:sz w:val="16"/>
          <w:szCs w:val="16"/>
        </w:rPr>
        <w:t>and</w:t>
      </w:r>
      <w:r w:rsidRPr="00365945">
        <w:rPr>
          <w:sz w:val="16"/>
          <w:szCs w:val="16"/>
        </w:rPr>
        <w:t xml:space="preserve"> </w:t>
      </w:r>
      <w:r w:rsidRPr="00365945">
        <w:rPr>
          <w:b/>
          <w:bCs/>
          <w:sz w:val="16"/>
          <w:szCs w:val="16"/>
        </w:rPr>
        <w:t xml:space="preserve">Automating Data Loading, Extraction, Report Generation </w:t>
      </w:r>
      <w:r w:rsidRPr="00365945">
        <w:rPr>
          <w:sz w:val="16"/>
          <w:szCs w:val="16"/>
        </w:rPr>
        <w:t xml:space="preserve">using </w:t>
      </w:r>
      <w:r w:rsidRPr="00365945">
        <w:rPr>
          <w:b/>
          <w:bCs/>
          <w:sz w:val="16"/>
          <w:szCs w:val="16"/>
        </w:rPr>
        <w:t>Unix</w:t>
      </w:r>
      <w:r w:rsidRPr="00365945">
        <w:rPr>
          <w:sz w:val="16"/>
          <w:szCs w:val="16"/>
        </w:rPr>
        <w:t xml:space="preserve"> </w:t>
      </w:r>
      <w:r w:rsidRPr="00365945">
        <w:rPr>
          <w:b/>
          <w:bCs/>
          <w:sz w:val="16"/>
          <w:szCs w:val="16"/>
        </w:rPr>
        <w:t>Shell Scripting</w:t>
      </w:r>
      <w:r w:rsidRPr="00365945" w:rsidR="00B94F41">
        <w:rPr>
          <w:b/>
          <w:bCs/>
          <w:sz w:val="16"/>
          <w:szCs w:val="16"/>
        </w:rPr>
        <w:t>.</w:t>
      </w:r>
    </w:p>
    <w:p w:rsidR="00CB1F54" w:rsidRPr="00CB1F54" w:rsidP="00CB1F54" w14:paraId="079A2A85" w14:textId="77777777">
      <w:pPr>
        <w:numPr>
          <w:ilvl w:val="0"/>
          <w:numId w:val="3"/>
        </w:numPr>
        <w:pBdr>
          <w:left w:val="none" w:sz="0" w:space="7" w:color="auto"/>
        </w:pBdr>
        <w:jc w:val="both"/>
        <w:rPr>
          <w:sz w:val="16"/>
          <w:szCs w:val="16"/>
        </w:rPr>
      </w:pPr>
      <w:r w:rsidRPr="00365945">
        <w:rPr>
          <w:color w:val="4B4B4B"/>
          <w:sz w:val="16"/>
          <w:szCs w:val="16"/>
          <w:shd w:val="clear" w:color="auto" w:fill="FFFFFF"/>
        </w:rPr>
        <w:t xml:space="preserve">Developed user interface for a website with ERB, RJS, </w:t>
      </w:r>
      <w:r w:rsidRPr="00365945">
        <w:rPr>
          <w:b/>
          <w:bCs/>
          <w:color w:val="4B4B4B"/>
          <w:sz w:val="16"/>
          <w:szCs w:val="16"/>
          <w:shd w:val="clear" w:color="auto" w:fill="FFFFFF"/>
        </w:rPr>
        <w:t>Ruby</w:t>
      </w:r>
      <w:r w:rsidRPr="00365945">
        <w:rPr>
          <w:color w:val="4B4B4B"/>
          <w:sz w:val="16"/>
          <w:szCs w:val="16"/>
          <w:shd w:val="clear" w:color="auto" w:fill="FFFFFF"/>
        </w:rPr>
        <w:t xml:space="preserve"> for the view, controller, model in </w:t>
      </w:r>
      <w:r w:rsidRPr="00365945">
        <w:rPr>
          <w:b/>
          <w:bCs/>
          <w:color w:val="4B4B4B"/>
          <w:sz w:val="16"/>
          <w:szCs w:val="16"/>
          <w:shd w:val="clear" w:color="auto" w:fill="FFFFFF"/>
        </w:rPr>
        <w:t>ruby</w:t>
      </w:r>
      <w:r w:rsidRPr="00365945">
        <w:rPr>
          <w:color w:val="4B4B4B"/>
          <w:sz w:val="16"/>
          <w:szCs w:val="16"/>
          <w:shd w:val="clear" w:color="auto" w:fill="FFFFFF"/>
        </w:rPr>
        <w:t xml:space="preserve"> on rails framework on the OS X operating system.</w:t>
      </w:r>
      <w:r w:rsidRPr="00CB1F54" w:rsidR="00070D2B">
        <w:rPr>
          <w:sz w:val="17"/>
          <w:szCs w:val="17"/>
        </w:rPr>
        <w:t xml:space="preserve"> </w:t>
      </w:r>
    </w:p>
    <w:p w:rsidR="00CB1F54" w:rsidRPr="00CB1F54" w:rsidP="00CB1F54" w14:paraId="571708D3" w14:textId="40368BB3">
      <w:pPr>
        <w:numPr>
          <w:ilvl w:val="0"/>
          <w:numId w:val="3"/>
        </w:numPr>
        <w:pBdr>
          <w:left w:val="none" w:sz="0" w:space="7" w:color="auto"/>
        </w:pBdr>
        <w:jc w:val="both"/>
        <w:rPr>
          <w:sz w:val="16"/>
          <w:szCs w:val="16"/>
        </w:rPr>
      </w:pPr>
      <w:r w:rsidRPr="00CB1F54">
        <w:rPr>
          <w:sz w:val="17"/>
          <w:szCs w:val="17"/>
        </w:rPr>
        <w:t>Created</w:t>
      </w:r>
      <w:r w:rsidRPr="005B2F95">
        <w:rPr>
          <w:b/>
          <w:bCs/>
          <w:sz w:val="17"/>
          <w:szCs w:val="17"/>
        </w:rPr>
        <w:t xml:space="preserve"> Ab Initio</w:t>
      </w:r>
      <w:r w:rsidRPr="00CB1F54">
        <w:rPr>
          <w:sz w:val="17"/>
          <w:szCs w:val="17"/>
        </w:rPr>
        <w:t xml:space="preserve"> graphs that transfer data from various sources like Oracle, flat files and CSV files to the Teradata database and flat files.</w:t>
      </w:r>
      <w:r>
        <w:t xml:space="preserve"> </w:t>
      </w:r>
    </w:p>
    <w:p w:rsidR="00991F13" w:rsidRPr="00365945" w:rsidP="00AE37A9" w14:paraId="73B3F477" w14:textId="643818A9">
      <w:pPr>
        <w:numPr>
          <w:ilvl w:val="0"/>
          <w:numId w:val="3"/>
        </w:numPr>
        <w:pBdr>
          <w:left w:val="none" w:sz="0" w:space="7" w:color="auto"/>
        </w:pBdr>
        <w:jc w:val="both"/>
        <w:rPr>
          <w:sz w:val="16"/>
          <w:szCs w:val="16"/>
        </w:rPr>
      </w:pPr>
      <w:r>
        <w:rPr>
          <w:sz w:val="17"/>
          <w:szCs w:val="17"/>
        </w:rPr>
        <w:t xml:space="preserve">Developed </w:t>
      </w:r>
      <w:r w:rsidRPr="005B2F95">
        <w:rPr>
          <w:b/>
          <w:bCs/>
          <w:sz w:val="17"/>
          <w:szCs w:val="17"/>
        </w:rPr>
        <w:t>Ab-Initio</w:t>
      </w:r>
      <w:r>
        <w:rPr>
          <w:sz w:val="17"/>
          <w:szCs w:val="17"/>
        </w:rPr>
        <w:t xml:space="preserve"> graphs to fetch data from DB2, Oracle, Teradata, Excel, flat files, and XML Files.</w:t>
      </w:r>
      <w:r>
        <w:br/>
      </w:r>
      <w:r w:rsidRPr="00365945" w:rsidR="00B42904">
        <w:rPr>
          <w:sz w:val="16"/>
          <w:szCs w:val="16"/>
        </w:rPr>
        <w:t xml:space="preserve">Experience in using </w:t>
      </w:r>
      <w:r w:rsidRPr="00365945" w:rsidR="00B42904">
        <w:rPr>
          <w:b/>
          <w:bCs/>
          <w:sz w:val="16"/>
          <w:szCs w:val="16"/>
        </w:rPr>
        <w:t>Transformations</w:t>
      </w:r>
      <w:r w:rsidRPr="00365945" w:rsidR="00B42904">
        <w:rPr>
          <w:sz w:val="16"/>
          <w:szCs w:val="16"/>
        </w:rPr>
        <w:t xml:space="preserve"> like </w:t>
      </w:r>
      <w:r w:rsidRPr="00365945" w:rsidR="00B42904">
        <w:rPr>
          <w:b/>
          <w:bCs/>
          <w:sz w:val="16"/>
          <w:szCs w:val="16"/>
        </w:rPr>
        <w:t>Router, Aggregator, Normalizer, Joiner, Expression, Lookup, Update Strategy, Sequence Generator, and Stored Procedures</w:t>
      </w:r>
      <w:r w:rsidRPr="00365945" w:rsidR="00B42904">
        <w:rPr>
          <w:sz w:val="16"/>
          <w:szCs w:val="16"/>
        </w:rPr>
        <w:t xml:space="preserve"> </w:t>
      </w:r>
    </w:p>
    <w:p w:rsidR="00991F13" w:rsidRPr="00365945" w:rsidP="00AE37A9" w14:paraId="59B66ABF" w14:textId="77777777">
      <w:pPr>
        <w:numPr>
          <w:ilvl w:val="0"/>
          <w:numId w:val="3"/>
        </w:numPr>
        <w:pBdr>
          <w:left w:val="none" w:sz="0" w:space="7" w:color="auto"/>
        </w:pBdr>
        <w:jc w:val="both"/>
        <w:rPr>
          <w:sz w:val="16"/>
          <w:szCs w:val="16"/>
        </w:rPr>
      </w:pPr>
      <w:r w:rsidRPr="00365945">
        <w:rPr>
          <w:sz w:val="16"/>
          <w:szCs w:val="16"/>
        </w:rPr>
        <w:t xml:space="preserve">Well-versed in resolving issues with </w:t>
      </w:r>
      <w:r w:rsidRPr="00365945">
        <w:rPr>
          <w:b/>
          <w:bCs/>
          <w:sz w:val="16"/>
          <w:szCs w:val="16"/>
        </w:rPr>
        <w:t>Oracle 6i Forms/ Reports Application</w:t>
      </w:r>
      <w:r w:rsidRPr="00365945">
        <w:rPr>
          <w:sz w:val="16"/>
          <w:szCs w:val="16"/>
        </w:rPr>
        <w:t xml:space="preserve"> running on </w:t>
      </w:r>
      <w:r w:rsidRPr="00365945">
        <w:rPr>
          <w:b/>
          <w:bCs/>
          <w:sz w:val="16"/>
          <w:szCs w:val="16"/>
        </w:rPr>
        <w:t>MS Windows 7</w:t>
      </w:r>
      <w:r w:rsidRPr="00365945">
        <w:rPr>
          <w:sz w:val="16"/>
          <w:szCs w:val="16"/>
        </w:rPr>
        <w:t xml:space="preserve">/ </w:t>
      </w:r>
      <w:r w:rsidRPr="00365945">
        <w:rPr>
          <w:b/>
          <w:bCs/>
          <w:sz w:val="16"/>
          <w:szCs w:val="16"/>
        </w:rPr>
        <w:t>MS Windows Server 2008 R2</w:t>
      </w:r>
      <w:r w:rsidRPr="00365945">
        <w:rPr>
          <w:sz w:val="16"/>
          <w:szCs w:val="16"/>
        </w:rPr>
        <w:t>, if upgrade option is not feasible</w:t>
      </w:r>
    </w:p>
    <w:p w:rsidR="00991F13" w:rsidRPr="00365945" w:rsidP="00AE37A9" w14:paraId="71331DA2" w14:textId="52D11A07">
      <w:pPr>
        <w:numPr>
          <w:ilvl w:val="0"/>
          <w:numId w:val="3"/>
        </w:numPr>
        <w:pBdr>
          <w:left w:val="none" w:sz="0" w:space="7" w:color="auto"/>
        </w:pBdr>
        <w:jc w:val="both"/>
        <w:rPr>
          <w:sz w:val="16"/>
          <w:szCs w:val="16"/>
        </w:rPr>
      </w:pPr>
      <w:r w:rsidRPr="00365945">
        <w:rPr>
          <w:sz w:val="16"/>
          <w:szCs w:val="16"/>
        </w:rPr>
        <w:t>Ability to work independently with the Business/ Functional Teams to understand the requirements and come up with Optimal model for the data structures</w:t>
      </w:r>
      <w:r w:rsidRPr="00365945" w:rsidR="005A1BD5">
        <w:rPr>
          <w:sz w:val="16"/>
          <w:szCs w:val="16"/>
        </w:rPr>
        <w:t>.</w:t>
      </w:r>
    </w:p>
    <w:p w:rsidR="00991F13" w:rsidRPr="00365945" w:rsidP="00AE37A9" w14:paraId="36A545FD" w14:textId="4280D0C7">
      <w:pPr>
        <w:numPr>
          <w:ilvl w:val="0"/>
          <w:numId w:val="3"/>
        </w:numPr>
        <w:pBdr>
          <w:left w:val="nil"/>
        </w:pBdr>
        <w:jc w:val="both"/>
        <w:rPr>
          <w:sz w:val="16"/>
          <w:szCs w:val="16"/>
        </w:rPr>
      </w:pPr>
      <w:r w:rsidRPr="00365945">
        <w:rPr>
          <w:sz w:val="16"/>
          <w:szCs w:val="16"/>
        </w:rPr>
        <w:t xml:space="preserve">Used </w:t>
      </w:r>
      <w:r w:rsidRPr="00365945">
        <w:rPr>
          <w:b/>
          <w:sz w:val="16"/>
          <w:szCs w:val="16"/>
        </w:rPr>
        <w:t>Teradata DDL</w:t>
      </w:r>
      <w:r w:rsidRPr="00365945">
        <w:rPr>
          <w:sz w:val="16"/>
          <w:szCs w:val="16"/>
        </w:rPr>
        <w:t xml:space="preserve">s created Tables, Views, Macros, Triggers and Stored </w:t>
      </w:r>
      <w:r w:rsidRPr="00365945">
        <w:rPr>
          <w:sz w:val="16"/>
          <w:szCs w:val="16"/>
        </w:rPr>
        <w:t>Procedures.Implemented</w:t>
      </w:r>
      <w:r w:rsidRPr="00365945">
        <w:rPr>
          <w:sz w:val="16"/>
          <w:szCs w:val="16"/>
        </w:rPr>
        <w:t xml:space="preserve"> TASM (</w:t>
      </w:r>
      <w:r w:rsidRPr="00365945">
        <w:rPr>
          <w:b/>
          <w:sz w:val="16"/>
          <w:szCs w:val="16"/>
        </w:rPr>
        <w:t>Teradata Active System Management)</w:t>
      </w:r>
      <w:r w:rsidRPr="00365945">
        <w:rPr>
          <w:sz w:val="16"/>
          <w:szCs w:val="16"/>
        </w:rPr>
        <w:t xml:space="preserve"> across enterprise for performance and load balancing.</w:t>
      </w:r>
    </w:p>
    <w:p w:rsidR="00D5285D" w:rsidRPr="00365945" w:rsidP="00AE37A9" w14:paraId="6B3DE70F" w14:textId="0D652250">
      <w:pPr>
        <w:numPr>
          <w:ilvl w:val="0"/>
          <w:numId w:val="3"/>
        </w:numPr>
        <w:pBdr>
          <w:left w:val="none" w:sz="0" w:space="7" w:color="auto"/>
        </w:pBdr>
        <w:jc w:val="both"/>
        <w:rPr>
          <w:sz w:val="16"/>
          <w:szCs w:val="16"/>
        </w:rPr>
      </w:pPr>
      <w:r w:rsidRPr="00365945">
        <w:rPr>
          <w:sz w:val="16"/>
          <w:szCs w:val="16"/>
        </w:rPr>
        <w:t>Sound knowledge of Oracle Database Performance tuning Sound knowledge of</w:t>
      </w:r>
      <w:r w:rsidRPr="00365945">
        <w:rPr>
          <w:b/>
          <w:bCs/>
          <w:sz w:val="16"/>
          <w:szCs w:val="16"/>
        </w:rPr>
        <w:t xml:space="preserve"> RMAN</w:t>
      </w:r>
      <w:r w:rsidRPr="00365945">
        <w:rPr>
          <w:sz w:val="16"/>
          <w:szCs w:val="16"/>
        </w:rPr>
        <w:t xml:space="preserve"> backup and recovery procedure Ability to work across multiple global sites. </w:t>
      </w:r>
      <w:r w:rsidRPr="00365945">
        <w:rPr>
          <w:sz w:val="16"/>
          <w:szCs w:val="16"/>
        </w:rPr>
        <w:t>.</w:t>
      </w:r>
    </w:p>
    <w:p w:rsidR="00991F13" w:rsidRPr="00365945" w:rsidP="00AE37A9" w14:paraId="6A4A0A59" w14:textId="445B1132">
      <w:pPr>
        <w:numPr>
          <w:ilvl w:val="0"/>
          <w:numId w:val="3"/>
        </w:numPr>
        <w:pBdr>
          <w:left w:val="none" w:sz="0" w:space="7" w:color="auto"/>
        </w:pBdr>
        <w:jc w:val="both"/>
        <w:rPr>
          <w:sz w:val="16"/>
          <w:szCs w:val="16"/>
        </w:rPr>
      </w:pPr>
      <w:r w:rsidRPr="00365945">
        <w:rPr>
          <w:sz w:val="16"/>
          <w:szCs w:val="16"/>
        </w:rPr>
        <w:t xml:space="preserve">Experienced on </w:t>
      </w:r>
      <w:r w:rsidRPr="00365945">
        <w:rPr>
          <w:b/>
          <w:bCs/>
          <w:sz w:val="16"/>
          <w:szCs w:val="16"/>
        </w:rPr>
        <w:t>SQL Server Integration Services (SSIS), SQL Server Reporting Services (SSRS).</w:t>
      </w:r>
    </w:p>
    <w:p w:rsidR="00991F13" w:rsidRPr="00365945" w:rsidP="00AE37A9" w14:paraId="357BF3AA" w14:textId="77777777">
      <w:pPr>
        <w:numPr>
          <w:ilvl w:val="0"/>
          <w:numId w:val="3"/>
        </w:numPr>
        <w:pBdr>
          <w:left w:val="none" w:sz="0" w:space="7" w:color="auto"/>
        </w:pBdr>
        <w:jc w:val="both"/>
        <w:rPr>
          <w:sz w:val="16"/>
          <w:szCs w:val="16"/>
        </w:rPr>
      </w:pPr>
      <w:r w:rsidRPr="00365945">
        <w:rPr>
          <w:sz w:val="16"/>
          <w:szCs w:val="16"/>
        </w:rPr>
        <w:t xml:space="preserve">Ability to understand the existing Data Integrations, and propose </w:t>
      </w:r>
      <w:r w:rsidRPr="00365945">
        <w:rPr>
          <w:b/>
          <w:bCs/>
          <w:sz w:val="16"/>
          <w:szCs w:val="16"/>
        </w:rPr>
        <w:t>Optimal Data Integration Methodology.</w:t>
      </w:r>
    </w:p>
    <w:p w:rsidR="00991F13" w:rsidRPr="00365945" w:rsidP="00AE37A9" w14:paraId="6F3F99D8" w14:textId="77777777">
      <w:pPr>
        <w:numPr>
          <w:ilvl w:val="0"/>
          <w:numId w:val="3"/>
        </w:numPr>
        <w:pBdr>
          <w:left w:val="none" w:sz="0" w:space="7" w:color="auto"/>
        </w:pBdr>
        <w:jc w:val="both"/>
        <w:rPr>
          <w:sz w:val="16"/>
          <w:szCs w:val="16"/>
        </w:rPr>
      </w:pPr>
      <w:r w:rsidRPr="00365945">
        <w:rPr>
          <w:sz w:val="16"/>
          <w:szCs w:val="16"/>
        </w:rPr>
        <w:t xml:space="preserve">Operations Installation  Configuration of SQL Server 2008  2008R2  2012 on Local System and Well-versed in </w:t>
      </w:r>
      <w:r w:rsidRPr="00365945">
        <w:rPr>
          <w:b/>
          <w:bCs/>
          <w:sz w:val="16"/>
          <w:szCs w:val="16"/>
        </w:rPr>
        <w:t>Remote Servers, and Configuring  Maintenance of SQL Server 2012</w:t>
      </w:r>
      <w:r w:rsidRPr="00365945">
        <w:rPr>
          <w:sz w:val="16"/>
          <w:szCs w:val="16"/>
        </w:rPr>
        <w:t xml:space="preserve">  </w:t>
      </w:r>
    </w:p>
    <w:p w:rsidR="00991F13" w:rsidRPr="00365945" w:rsidP="00AE37A9" w14:paraId="75FDF28B" w14:textId="77777777">
      <w:pPr>
        <w:numPr>
          <w:ilvl w:val="0"/>
          <w:numId w:val="3"/>
        </w:numPr>
        <w:pBdr>
          <w:left w:val="none" w:sz="0" w:space="7" w:color="auto"/>
        </w:pBdr>
        <w:jc w:val="both"/>
        <w:rPr>
          <w:sz w:val="16"/>
          <w:szCs w:val="16"/>
        </w:rPr>
      </w:pPr>
      <w:r w:rsidRPr="00365945">
        <w:rPr>
          <w:sz w:val="16"/>
          <w:szCs w:val="16"/>
        </w:rPr>
        <w:t xml:space="preserve">Good knowledge of working with development teams with </w:t>
      </w:r>
      <w:r w:rsidRPr="00365945">
        <w:rPr>
          <w:b/>
          <w:bCs/>
          <w:sz w:val="16"/>
          <w:szCs w:val="16"/>
        </w:rPr>
        <w:t xml:space="preserve">Loading, and Extracting Data </w:t>
      </w:r>
      <w:r w:rsidRPr="00365945">
        <w:rPr>
          <w:sz w:val="16"/>
          <w:szCs w:val="16"/>
        </w:rPr>
        <w:t>(</w:t>
      </w:r>
      <w:r w:rsidRPr="00365945">
        <w:rPr>
          <w:b/>
          <w:bCs/>
          <w:sz w:val="16"/>
          <w:szCs w:val="16"/>
        </w:rPr>
        <w:t>ETL</w:t>
      </w:r>
      <w:r w:rsidRPr="00365945">
        <w:rPr>
          <w:sz w:val="16"/>
          <w:szCs w:val="16"/>
        </w:rPr>
        <w:t>)</w:t>
      </w:r>
    </w:p>
    <w:p w:rsidR="00991F13" w:rsidRPr="00365945" w:rsidP="00AE37A9" w14:paraId="2A4EC119" w14:textId="77777777">
      <w:pPr>
        <w:numPr>
          <w:ilvl w:val="0"/>
          <w:numId w:val="3"/>
        </w:numPr>
        <w:pBdr>
          <w:left w:val="none" w:sz="0" w:space="7" w:color="auto"/>
        </w:pBdr>
        <w:jc w:val="both"/>
        <w:rPr>
          <w:b/>
          <w:sz w:val="16"/>
          <w:szCs w:val="16"/>
        </w:rPr>
      </w:pPr>
      <w:r w:rsidRPr="00365945">
        <w:rPr>
          <w:sz w:val="16"/>
          <w:szCs w:val="16"/>
        </w:rPr>
        <w:t xml:space="preserve">Detail knowledge of </w:t>
      </w:r>
      <w:r w:rsidRPr="00365945">
        <w:rPr>
          <w:b/>
          <w:bCs/>
          <w:sz w:val="16"/>
          <w:szCs w:val="16"/>
        </w:rPr>
        <w:t>Sybase ASE v15.X</w:t>
      </w:r>
    </w:p>
    <w:p w:rsidR="00991F13" w:rsidRPr="00365945" w:rsidP="00AE37A9" w14:paraId="2A52A6A3" w14:textId="77777777">
      <w:pPr>
        <w:numPr>
          <w:ilvl w:val="0"/>
          <w:numId w:val="3"/>
        </w:numPr>
        <w:pBdr>
          <w:left w:val="nil"/>
        </w:pBdr>
        <w:jc w:val="both"/>
        <w:rPr>
          <w:color w:val="000000"/>
          <w:sz w:val="16"/>
          <w:szCs w:val="16"/>
        </w:rPr>
      </w:pPr>
      <w:r w:rsidRPr="00365945">
        <w:rPr>
          <w:color w:val="000000" w:themeColor="text1"/>
          <w:sz w:val="16"/>
          <w:szCs w:val="16"/>
        </w:rPr>
        <w:t>Designed, implemented and supported a multi-domain MDM solution using</w:t>
      </w:r>
      <w:r w:rsidRPr="00365945">
        <w:rPr>
          <w:b/>
          <w:color w:val="000000" w:themeColor="text1"/>
          <w:sz w:val="16"/>
          <w:szCs w:val="16"/>
        </w:rPr>
        <w:t xml:space="preserve"> </w:t>
      </w:r>
      <w:r w:rsidRPr="00365945">
        <w:rPr>
          <w:b/>
          <w:color w:val="000000" w:themeColor="text1"/>
          <w:sz w:val="16"/>
          <w:szCs w:val="16"/>
        </w:rPr>
        <w:t>Informatica</w:t>
      </w:r>
      <w:r w:rsidRPr="00365945">
        <w:rPr>
          <w:b/>
          <w:color w:val="000000" w:themeColor="text1"/>
          <w:sz w:val="16"/>
          <w:szCs w:val="16"/>
        </w:rPr>
        <w:t xml:space="preserve"> MDM </w:t>
      </w:r>
      <w:r w:rsidRPr="00365945">
        <w:rPr>
          <w:color w:val="000000" w:themeColor="text1"/>
          <w:sz w:val="16"/>
          <w:szCs w:val="16"/>
        </w:rPr>
        <w:t xml:space="preserve">platform at enterprise </w:t>
      </w:r>
      <w:r w:rsidRPr="00365945">
        <w:rPr>
          <w:color w:val="000000" w:themeColor="text1"/>
          <w:sz w:val="16"/>
          <w:szCs w:val="16"/>
        </w:rPr>
        <w:t>level.Designed</w:t>
      </w:r>
      <w:r w:rsidRPr="00365945">
        <w:rPr>
          <w:color w:val="000000" w:themeColor="text1"/>
          <w:sz w:val="16"/>
          <w:szCs w:val="16"/>
        </w:rPr>
        <w:t xml:space="preserve">, modeled and implemented Reference Data sets (RDM) on </w:t>
      </w:r>
      <w:r w:rsidRPr="00365945">
        <w:rPr>
          <w:color w:val="000000" w:themeColor="text1"/>
          <w:sz w:val="16"/>
          <w:szCs w:val="16"/>
        </w:rPr>
        <w:t>Informatica</w:t>
      </w:r>
      <w:r w:rsidRPr="00365945">
        <w:rPr>
          <w:color w:val="000000" w:themeColor="text1"/>
          <w:sz w:val="16"/>
          <w:szCs w:val="16"/>
        </w:rPr>
        <w:t xml:space="preserve"> MDM.</w:t>
      </w:r>
    </w:p>
    <w:p w:rsidR="00991F13" w:rsidRPr="00365945" w:rsidP="00AE37A9" w14:paraId="3FCF8ACA" w14:textId="77777777">
      <w:pPr>
        <w:numPr>
          <w:ilvl w:val="0"/>
          <w:numId w:val="3"/>
        </w:numPr>
        <w:pBdr>
          <w:left w:val="none" w:sz="0" w:space="7" w:color="auto"/>
        </w:pBdr>
        <w:jc w:val="both"/>
        <w:rPr>
          <w:sz w:val="16"/>
          <w:szCs w:val="16"/>
        </w:rPr>
      </w:pPr>
      <w:r w:rsidRPr="00365945">
        <w:rPr>
          <w:sz w:val="16"/>
          <w:szCs w:val="16"/>
        </w:rPr>
        <w:t xml:space="preserve">Resolve issues with </w:t>
      </w:r>
      <w:r w:rsidRPr="00365945">
        <w:rPr>
          <w:b/>
          <w:bCs/>
          <w:sz w:val="16"/>
          <w:szCs w:val="16"/>
        </w:rPr>
        <w:t>Oracle 6i Forms/Reports</w:t>
      </w:r>
      <w:r w:rsidRPr="00365945">
        <w:rPr>
          <w:sz w:val="16"/>
          <w:szCs w:val="16"/>
        </w:rPr>
        <w:t xml:space="preserve"> application running on windows 7 or Windows Server 2008R2, if upgrade option is not feasible.</w:t>
      </w:r>
    </w:p>
    <w:p w:rsidR="00991F13" w:rsidRPr="00365945" w:rsidP="00AE37A9" w14:paraId="40BB1643" w14:textId="7AED23D7">
      <w:pPr>
        <w:numPr>
          <w:ilvl w:val="0"/>
          <w:numId w:val="3"/>
        </w:numPr>
        <w:pBdr>
          <w:left w:val="none" w:sz="0" w:space="7" w:color="auto"/>
        </w:pBdr>
        <w:jc w:val="both"/>
        <w:rPr>
          <w:sz w:val="16"/>
          <w:szCs w:val="16"/>
        </w:rPr>
      </w:pPr>
      <w:r w:rsidRPr="00365945">
        <w:rPr>
          <w:sz w:val="16"/>
          <w:szCs w:val="16"/>
        </w:rPr>
        <w:t>worked independently with the Business/ Functional Teams to understand the requirements and come up with Optimal model for the data structures able to Reverse Engineer existing database to understand the current implementation</w:t>
      </w:r>
    </w:p>
    <w:p w:rsidR="00991F13" w:rsidRPr="00365945" w:rsidP="00AE37A9" w14:paraId="6451CE65" w14:textId="77777777">
      <w:pPr>
        <w:pStyle w:val="ListParagraph"/>
        <w:numPr>
          <w:ilvl w:val="0"/>
          <w:numId w:val="34"/>
        </w:numPr>
        <w:pBdr>
          <w:top w:val="nil"/>
          <w:left w:val="nil"/>
          <w:bottom w:val="nil"/>
          <w:right w:val="nil"/>
        </w:pBdr>
        <w:rPr>
          <w:sz w:val="16"/>
          <w:szCs w:val="16"/>
        </w:rPr>
      </w:pPr>
      <w:r w:rsidRPr="00365945">
        <w:rPr>
          <w:sz w:val="16"/>
          <w:szCs w:val="16"/>
        </w:rPr>
        <w:t>Familiar with FX market, previous experience in handling FX hedging and effectiveness control for major currencies</w:t>
      </w:r>
    </w:p>
    <w:p w:rsidR="00991F13" w:rsidRPr="00365945" w:rsidP="00AE37A9" w14:paraId="3167F287" w14:textId="77777777">
      <w:pPr>
        <w:pStyle w:val="ListParagraph"/>
        <w:numPr>
          <w:ilvl w:val="0"/>
          <w:numId w:val="34"/>
        </w:numPr>
        <w:pBdr>
          <w:top w:val="nil"/>
          <w:left w:val="nil"/>
          <w:bottom w:val="nil"/>
          <w:right w:val="nil"/>
        </w:pBdr>
        <w:rPr>
          <w:sz w:val="16"/>
          <w:szCs w:val="16"/>
        </w:rPr>
      </w:pPr>
      <w:r w:rsidRPr="00365945">
        <w:rPr>
          <w:sz w:val="16"/>
          <w:szCs w:val="16"/>
        </w:rPr>
        <w:t xml:space="preserve">Effectively supporting the implementation of the </w:t>
      </w:r>
      <w:r w:rsidRPr="00365945">
        <w:rPr>
          <w:b/>
          <w:sz w:val="16"/>
          <w:szCs w:val="16"/>
        </w:rPr>
        <w:t>Group Financial Risks</w:t>
      </w:r>
      <w:r w:rsidRPr="00365945">
        <w:rPr>
          <w:sz w:val="16"/>
          <w:szCs w:val="16"/>
        </w:rPr>
        <w:t xml:space="preserve"> and working capital policies at local level</w:t>
      </w:r>
    </w:p>
    <w:p w:rsidR="00991F13" w:rsidRPr="00365945" w:rsidP="00AE37A9" w14:paraId="7BCFE5DA" w14:textId="77777777">
      <w:pPr>
        <w:tabs>
          <w:tab w:val="left" w:pos="360"/>
        </w:tabs>
        <w:ind w:left="360"/>
        <w:rPr>
          <w:sz w:val="16"/>
          <w:szCs w:val="16"/>
        </w:rPr>
      </w:pPr>
    </w:p>
    <w:p w:rsidR="00991F13" w:rsidRPr="00365945" w:rsidP="00AE37A9" w14:paraId="71B1E0F7" w14:textId="77777777">
      <w:pPr>
        <w:rPr>
          <w:sz w:val="16"/>
          <w:szCs w:val="16"/>
        </w:rPr>
      </w:pPr>
      <w:r w:rsidRPr="00365945">
        <w:rPr>
          <w:sz w:val="16"/>
          <w:szCs w:val="16"/>
        </w:rPr>
        <w:t> </w:t>
      </w:r>
    </w:p>
    <w:p w:rsidR="00991F13" w:rsidRPr="00365945" w:rsidP="00AE37A9" w14:paraId="50105ED6" w14:textId="77777777">
      <w:pPr>
        <w:rPr>
          <w:sz w:val="16"/>
          <w:szCs w:val="16"/>
        </w:rPr>
      </w:pPr>
      <w:bookmarkStart w:id="0" w:name="_Hlk10566431"/>
      <w:bookmarkStart w:id="1" w:name="_Hlk505933692"/>
      <w:bookmarkStart w:id="2" w:name="_Hlk514072066"/>
      <w:r w:rsidRPr="00365945">
        <w:rPr>
          <w:b/>
          <w:bCs/>
          <w:sz w:val="16"/>
          <w:szCs w:val="16"/>
        </w:rPr>
        <w:t>Technical Competencies:</w:t>
      </w:r>
    </w:p>
    <w:p w:rsidR="00991F13" w:rsidRPr="00365945" w:rsidP="00AE37A9" w14:paraId="1F13225E" w14:textId="77777777">
      <w:pPr>
        <w:rPr>
          <w:sz w:val="16"/>
          <w:szCs w:val="16"/>
        </w:rPr>
      </w:pPr>
      <w:r w:rsidRPr="00365945">
        <w:rPr>
          <w:b/>
          <w:bCs/>
          <w:sz w:val="16"/>
          <w:szCs w:val="16"/>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tblPr>
      <w:tblGrid>
        <w:gridCol w:w="2700"/>
        <w:gridCol w:w="6473"/>
      </w:tblGrid>
      <w:tr w14:paraId="33DE28EE" w14:textId="77777777">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tblPrEx>
        <w:tc>
          <w:tcPr>
            <w:tcW w:w="2700" w:type="dxa"/>
            <w:tcBorders>
              <w:bottom w:val="single" w:sz="4" w:space="0" w:color="000000"/>
              <w:right w:val="single" w:sz="4" w:space="0" w:color="000000"/>
            </w:tcBorders>
            <w:tcMar>
              <w:top w:w="15" w:type="dxa"/>
              <w:left w:w="108" w:type="dxa"/>
              <w:bottom w:w="15" w:type="dxa"/>
              <w:right w:w="108" w:type="dxa"/>
            </w:tcMar>
          </w:tcPr>
          <w:bookmarkEnd w:id="0"/>
          <w:p w:rsidR="00991F13" w:rsidRPr="00365945" w:rsidP="00AE37A9" w14:paraId="3C1A35D5" w14:textId="77777777">
            <w:pPr>
              <w:jc w:val="both"/>
              <w:rPr>
                <w:sz w:val="16"/>
                <w:szCs w:val="16"/>
              </w:rPr>
            </w:pPr>
            <w:r w:rsidRPr="00365945">
              <w:rPr>
                <w:b/>
                <w:bCs/>
                <w:sz w:val="16"/>
                <w:szCs w:val="16"/>
              </w:rPr>
              <w:t>Programming Languages</w:t>
            </w:r>
          </w:p>
        </w:tc>
        <w:tc>
          <w:tcPr>
            <w:tcW w:w="6473" w:type="dxa"/>
            <w:tcBorders>
              <w:left w:val="single" w:sz="4" w:space="0" w:color="000000"/>
              <w:bottom w:val="single" w:sz="4" w:space="0" w:color="000000"/>
            </w:tcBorders>
            <w:tcMar>
              <w:top w:w="15" w:type="dxa"/>
              <w:left w:w="108" w:type="dxa"/>
              <w:bottom w:w="15" w:type="dxa"/>
              <w:right w:w="108" w:type="dxa"/>
            </w:tcMar>
          </w:tcPr>
          <w:p w:rsidR="00991F13" w:rsidRPr="00365945" w:rsidP="00AE37A9" w14:paraId="5490035F" w14:textId="71B8C4E8">
            <w:pPr>
              <w:jc w:val="both"/>
              <w:rPr>
                <w:sz w:val="16"/>
                <w:szCs w:val="16"/>
              </w:rPr>
            </w:pPr>
            <w:r w:rsidRPr="00365945">
              <w:rPr>
                <w:sz w:val="16"/>
                <w:szCs w:val="16"/>
              </w:rPr>
              <w:t xml:space="preserve">SQL, PL/SQL, Oracle Golden gate, Unix Shell Scripting, </w:t>
            </w:r>
            <w:r w:rsidRPr="00365945" w:rsidR="000161BC">
              <w:rPr>
                <w:sz w:val="16"/>
                <w:szCs w:val="16"/>
              </w:rPr>
              <w:t>Datastage,</w:t>
            </w:r>
            <w:r w:rsidRPr="00365945">
              <w:rPr>
                <w:sz w:val="16"/>
                <w:szCs w:val="16"/>
              </w:rPr>
              <w:t>Informatica</w:t>
            </w:r>
            <w:r w:rsidRPr="00365945">
              <w:rPr>
                <w:sz w:val="16"/>
                <w:szCs w:val="16"/>
              </w:rPr>
              <w:t xml:space="preserve"> power center, </w:t>
            </w:r>
            <w:r w:rsidRPr="00365945">
              <w:rPr>
                <w:sz w:val="16"/>
                <w:szCs w:val="16"/>
              </w:rPr>
              <w:t>Informatica</w:t>
            </w:r>
            <w:r w:rsidRPr="00365945">
              <w:rPr>
                <w:sz w:val="16"/>
                <w:szCs w:val="16"/>
              </w:rPr>
              <w:t xml:space="preserve"> Admin,IICS,D2K Oracle Forms/ Reports, </w:t>
            </w:r>
            <w:r w:rsidRPr="00365945" w:rsidR="00F46E8C">
              <w:rPr>
                <w:sz w:val="16"/>
                <w:szCs w:val="16"/>
              </w:rPr>
              <w:t>S</w:t>
            </w:r>
            <w:r w:rsidRPr="00365945">
              <w:rPr>
                <w:sz w:val="16"/>
                <w:szCs w:val="16"/>
              </w:rPr>
              <w:t xml:space="preserve">ybase </w:t>
            </w:r>
            <w:r w:rsidRPr="00365945" w:rsidR="00F46E8C">
              <w:rPr>
                <w:sz w:val="16"/>
                <w:szCs w:val="16"/>
              </w:rPr>
              <w:t>DBA.Mongo</w:t>
            </w:r>
            <w:r w:rsidRPr="00365945" w:rsidR="00F46E8C">
              <w:rPr>
                <w:sz w:val="16"/>
                <w:szCs w:val="16"/>
              </w:rPr>
              <w:t xml:space="preserve"> </w:t>
            </w:r>
            <w:r w:rsidRPr="00365945" w:rsidR="00F46E8C">
              <w:rPr>
                <w:sz w:val="16"/>
                <w:szCs w:val="16"/>
              </w:rPr>
              <w:t>db</w:t>
            </w:r>
            <w:r w:rsidRPr="00365945" w:rsidR="00F46E8C">
              <w:rPr>
                <w:sz w:val="16"/>
                <w:szCs w:val="16"/>
              </w:rPr>
              <w:t xml:space="preserve"> ,</w:t>
            </w:r>
            <w:r w:rsidRPr="00365945" w:rsidR="00F46E8C">
              <w:rPr>
                <w:sz w:val="16"/>
                <w:szCs w:val="16"/>
              </w:rPr>
              <w:t>snowflake</w:t>
            </w:r>
            <w:r w:rsidRPr="00365945" w:rsidR="00E81EF4">
              <w:rPr>
                <w:sz w:val="16"/>
                <w:szCs w:val="16"/>
              </w:rPr>
              <w:t>,Data</w:t>
            </w:r>
            <w:r w:rsidRPr="00365945" w:rsidR="00E81EF4">
              <w:rPr>
                <w:sz w:val="16"/>
                <w:szCs w:val="16"/>
              </w:rPr>
              <w:t xml:space="preserve"> model</w:t>
            </w:r>
            <w:r w:rsidR="003042E8">
              <w:rPr>
                <w:sz w:val="16"/>
                <w:szCs w:val="16"/>
              </w:rPr>
              <w:t>, J meter</w:t>
            </w:r>
            <w:r w:rsidR="003C3ABB">
              <w:rPr>
                <w:sz w:val="16"/>
                <w:szCs w:val="16"/>
              </w:rPr>
              <w:t>,</w:t>
            </w:r>
            <w:r w:rsidR="00DF7F07">
              <w:rPr>
                <w:sz w:val="16"/>
                <w:szCs w:val="16"/>
              </w:rPr>
              <w:t xml:space="preserve"> </w:t>
            </w:r>
            <w:r w:rsidR="00834B2B">
              <w:rPr>
                <w:sz w:val="16"/>
                <w:szCs w:val="16"/>
              </w:rPr>
              <w:t xml:space="preserve">Ab-Initio </w:t>
            </w:r>
          </w:p>
        </w:tc>
      </w:tr>
      <w:tr w14:paraId="4389F265" w14:textId="77777777">
        <w:tblPrEx>
          <w:tblW w:w="0" w:type="auto"/>
          <w:tblCellMar>
            <w:top w:w="15" w:type="dxa"/>
            <w:left w:w="15" w:type="dxa"/>
            <w:bottom w:w="15" w:type="dxa"/>
            <w:right w:w="15" w:type="dxa"/>
          </w:tblCellMar>
          <w:tblLook w:val="04A0"/>
        </w:tblPrEx>
        <w:tc>
          <w:tcPr>
            <w:tcW w:w="2700" w:type="dxa"/>
            <w:tcBorders>
              <w:top w:val="single" w:sz="4" w:space="0" w:color="000000"/>
              <w:bottom w:val="single" w:sz="4" w:space="0" w:color="000000"/>
              <w:right w:val="single" w:sz="4" w:space="0" w:color="000000"/>
            </w:tcBorders>
            <w:tcMar>
              <w:top w:w="15" w:type="dxa"/>
              <w:left w:w="108" w:type="dxa"/>
              <w:bottom w:w="15" w:type="dxa"/>
              <w:right w:w="108" w:type="dxa"/>
            </w:tcMar>
          </w:tcPr>
          <w:p w:rsidR="00991F13" w:rsidRPr="00365945" w:rsidP="00AE37A9" w14:paraId="6CD50EFF" w14:textId="77777777">
            <w:pPr>
              <w:jc w:val="both"/>
              <w:rPr>
                <w:sz w:val="16"/>
                <w:szCs w:val="16"/>
              </w:rPr>
            </w:pPr>
            <w:r w:rsidRPr="00365945">
              <w:rPr>
                <w:b/>
                <w:bCs/>
                <w:sz w:val="16"/>
                <w:szCs w:val="16"/>
              </w:rPr>
              <w:t>Development Tools</w:t>
            </w:r>
          </w:p>
        </w:tc>
        <w:tc>
          <w:tcPr>
            <w:tcW w:w="6473" w:type="dxa"/>
            <w:tcBorders>
              <w:top w:val="single" w:sz="4" w:space="0" w:color="000000"/>
              <w:left w:val="single" w:sz="4" w:space="0" w:color="000000"/>
              <w:bottom w:val="single" w:sz="4" w:space="0" w:color="000000"/>
            </w:tcBorders>
            <w:tcMar>
              <w:top w:w="15" w:type="dxa"/>
              <w:left w:w="108" w:type="dxa"/>
              <w:bottom w:w="15" w:type="dxa"/>
              <w:right w:w="108" w:type="dxa"/>
            </w:tcMar>
          </w:tcPr>
          <w:p w:rsidR="00991F13" w:rsidRPr="00365945" w:rsidP="00AE37A9" w14:paraId="44AD32FD" w14:textId="77777777">
            <w:pPr>
              <w:jc w:val="both"/>
              <w:rPr>
                <w:sz w:val="16"/>
                <w:szCs w:val="16"/>
              </w:rPr>
            </w:pPr>
            <w:r w:rsidRPr="00365945">
              <w:rPr>
                <w:sz w:val="16"/>
                <w:szCs w:val="16"/>
              </w:rPr>
              <w:t xml:space="preserve">TOAD, SQL *Plus, SQL Developer,  </w:t>
            </w:r>
            <w:r w:rsidRPr="00365945">
              <w:rPr>
                <w:sz w:val="16"/>
                <w:szCs w:val="16"/>
              </w:rPr>
              <w:t>Informatica</w:t>
            </w:r>
            <w:r w:rsidRPr="00365945">
              <w:rPr>
                <w:sz w:val="16"/>
                <w:szCs w:val="16"/>
              </w:rPr>
              <w:t xml:space="preserve"> , </w:t>
            </w:r>
            <w:r w:rsidRPr="00365945">
              <w:rPr>
                <w:sz w:val="16"/>
                <w:szCs w:val="16"/>
              </w:rPr>
              <w:t>PuTTY</w:t>
            </w:r>
            <w:r w:rsidRPr="00365945">
              <w:rPr>
                <w:sz w:val="16"/>
                <w:szCs w:val="16"/>
              </w:rPr>
              <w:t xml:space="preserve">, Erwin </w:t>
            </w:r>
          </w:p>
        </w:tc>
      </w:tr>
      <w:tr w14:paraId="2B584CEC" w14:textId="77777777">
        <w:tblPrEx>
          <w:tblW w:w="0" w:type="auto"/>
          <w:tblCellMar>
            <w:top w:w="15" w:type="dxa"/>
            <w:left w:w="15" w:type="dxa"/>
            <w:bottom w:w="15" w:type="dxa"/>
            <w:right w:w="15" w:type="dxa"/>
          </w:tblCellMar>
          <w:tblLook w:val="04A0"/>
        </w:tblPrEx>
        <w:tc>
          <w:tcPr>
            <w:tcW w:w="2700" w:type="dxa"/>
            <w:tcBorders>
              <w:top w:val="single" w:sz="4" w:space="0" w:color="000000"/>
              <w:right w:val="single" w:sz="4" w:space="0" w:color="000000"/>
            </w:tcBorders>
            <w:tcMar>
              <w:top w:w="15" w:type="dxa"/>
              <w:left w:w="108" w:type="dxa"/>
              <w:bottom w:w="15" w:type="dxa"/>
              <w:right w:w="108" w:type="dxa"/>
            </w:tcMar>
          </w:tcPr>
          <w:p w:rsidR="00991F13" w:rsidRPr="00365945" w:rsidP="00AE37A9" w14:paraId="1E24E868" w14:textId="77777777">
            <w:pPr>
              <w:jc w:val="both"/>
              <w:rPr>
                <w:sz w:val="16"/>
                <w:szCs w:val="16"/>
              </w:rPr>
            </w:pPr>
            <w:r w:rsidRPr="00365945">
              <w:rPr>
                <w:b/>
                <w:bCs/>
                <w:sz w:val="16"/>
                <w:szCs w:val="16"/>
              </w:rPr>
              <w:t>Database</w:t>
            </w:r>
          </w:p>
        </w:tc>
        <w:tc>
          <w:tcPr>
            <w:tcW w:w="6473" w:type="dxa"/>
            <w:tcBorders>
              <w:top w:val="single" w:sz="4" w:space="0" w:color="000000"/>
              <w:left w:val="single" w:sz="4" w:space="0" w:color="000000"/>
            </w:tcBorders>
            <w:tcMar>
              <w:top w:w="15" w:type="dxa"/>
              <w:left w:w="108" w:type="dxa"/>
              <w:bottom w:w="15" w:type="dxa"/>
              <w:right w:w="108" w:type="dxa"/>
            </w:tcMar>
          </w:tcPr>
          <w:p w:rsidR="00991F13" w:rsidRPr="00365945" w:rsidP="00AE37A9" w14:paraId="08F49DD9" w14:textId="77777777">
            <w:pPr>
              <w:jc w:val="both"/>
              <w:rPr>
                <w:sz w:val="16"/>
                <w:szCs w:val="16"/>
              </w:rPr>
            </w:pPr>
            <w:r w:rsidRPr="00365945">
              <w:rPr>
                <w:sz w:val="16"/>
                <w:szCs w:val="16"/>
              </w:rPr>
              <w:t xml:space="preserve">Oracle RDBMS 10g/ 11g/ 12c, Oracle DBA ,Mongo </w:t>
            </w:r>
            <w:r w:rsidRPr="00365945">
              <w:rPr>
                <w:sz w:val="16"/>
                <w:szCs w:val="16"/>
              </w:rPr>
              <w:t>DB,Teradata,PostgreSQL</w:t>
            </w:r>
          </w:p>
        </w:tc>
      </w:tr>
    </w:tbl>
    <w:p w:rsidR="006C5056" w:rsidRPr="00365945" w:rsidP="00AE37A9" w14:paraId="0FEA43F5" w14:textId="0FAE5E6B">
      <w:pPr>
        <w:rPr>
          <w:sz w:val="16"/>
          <w:szCs w:val="16"/>
        </w:rPr>
      </w:pPr>
      <w:bookmarkStart w:id="3" w:name="_Hlk10566237"/>
      <w:bookmarkStart w:id="4" w:name="_Hlk12292252"/>
      <w:bookmarkStart w:id="5" w:name="_Hlk514072353"/>
      <w:bookmarkEnd w:id="1"/>
      <w:bookmarkEnd w:id="2"/>
    </w:p>
    <w:p w:rsidR="006C5056" w:rsidRPr="00365945" w:rsidP="00AE37A9" w14:paraId="293DC993" w14:textId="77777777">
      <w:pPr>
        <w:rPr>
          <w:sz w:val="16"/>
          <w:szCs w:val="16"/>
        </w:rPr>
      </w:pPr>
    </w:p>
    <w:p w:rsidR="00991F13" w:rsidRPr="00365945" w:rsidP="00AE37A9" w14:paraId="426ACF63" w14:textId="77777777">
      <w:pPr>
        <w:rPr>
          <w:sz w:val="16"/>
          <w:szCs w:val="16"/>
        </w:rPr>
      </w:pPr>
      <w:r w:rsidRPr="00365945">
        <w:rPr>
          <w:b/>
          <w:bCs/>
          <w:sz w:val="16"/>
          <w:szCs w:val="16"/>
          <w:u w:val="single"/>
        </w:rPr>
        <w:t>Project Details:</w:t>
      </w:r>
    </w:p>
    <w:bookmarkEnd w:id="3"/>
    <w:bookmarkEnd w:id="4"/>
    <w:p w:rsidR="0076116B" w:rsidRPr="00365945" w:rsidP="00AE37A9" w14:paraId="16A2F1A4" w14:textId="77777777">
      <w:pPr>
        <w:rPr>
          <w:b/>
          <w:bCs/>
          <w:sz w:val="16"/>
          <w:szCs w:val="16"/>
        </w:rPr>
      </w:pPr>
      <w:r w:rsidRPr="00365945">
        <w:rPr>
          <w:b/>
          <w:bCs/>
          <w:sz w:val="16"/>
          <w:szCs w:val="16"/>
        </w:rPr>
        <w:t xml:space="preserve">ALTIMETRIK </w:t>
      </w:r>
      <w:r w:rsidRPr="00365945" w:rsidR="00F039F9">
        <w:rPr>
          <w:b/>
          <w:bCs/>
          <w:sz w:val="16"/>
          <w:szCs w:val="16"/>
        </w:rPr>
        <w:t xml:space="preserve">                                                                                                                     </w:t>
      </w:r>
    </w:p>
    <w:p w:rsidR="00FE185B" w:rsidRPr="00365945" w:rsidP="00AE37A9" w14:paraId="041CF0E8" w14:textId="77777777">
      <w:pPr>
        <w:rPr>
          <w:b/>
          <w:bCs/>
          <w:sz w:val="16"/>
          <w:szCs w:val="16"/>
        </w:rPr>
      </w:pPr>
    </w:p>
    <w:p w:rsidR="00BD7F58" w:rsidRPr="00365945" w:rsidP="00AE37A9" w14:paraId="65529CF7" w14:textId="77777777">
      <w:pPr>
        <w:jc w:val="both"/>
        <w:rPr>
          <w:sz w:val="16"/>
          <w:szCs w:val="16"/>
        </w:rPr>
      </w:pPr>
      <w:r w:rsidRPr="00365945">
        <w:rPr>
          <w:b/>
          <w:bCs/>
          <w:sz w:val="16"/>
          <w:szCs w:val="16"/>
        </w:rPr>
        <w:t>Client:</w:t>
      </w:r>
      <w:r w:rsidRPr="00365945">
        <w:rPr>
          <w:b/>
          <w:bCs/>
          <w:spacing w:val="4"/>
          <w:sz w:val="16"/>
          <w:szCs w:val="16"/>
        </w:rPr>
        <w:t xml:space="preserve"> Takeda</w:t>
      </w:r>
    </w:p>
    <w:p w:rsidR="00BD7F58" w:rsidRPr="00365945" w:rsidP="00AE37A9" w14:paraId="2D5CA1C6" w14:textId="77777777">
      <w:pPr>
        <w:jc w:val="both"/>
        <w:rPr>
          <w:b/>
          <w:bCs/>
          <w:sz w:val="16"/>
          <w:szCs w:val="16"/>
        </w:rPr>
      </w:pPr>
      <w:r w:rsidRPr="00365945">
        <w:rPr>
          <w:b/>
          <w:bCs/>
          <w:spacing w:val="4"/>
          <w:sz w:val="16"/>
          <w:szCs w:val="16"/>
        </w:rPr>
        <w:t xml:space="preserve">Role: </w:t>
      </w:r>
      <w:r w:rsidRPr="00365945">
        <w:rPr>
          <w:b/>
          <w:bCs/>
          <w:sz w:val="16"/>
          <w:szCs w:val="16"/>
        </w:rPr>
        <w:t>project manager</w:t>
      </w:r>
      <w:r w:rsidRPr="00365945" w:rsidR="006E6A8A">
        <w:rPr>
          <w:b/>
          <w:bCs/>
          <w:sz w:val="16"/>
          <w:szCs w:val="16"/>
        </w:rPr>
        <w:t xml:space="preserve"> data architect</w:t>
      </w:r>
    </w:p>
    <w:p w:rsidR="009C0082" w:rsidRPr="00365945" w:rsidP="00AE37A9" w14:paraId="55B6EDF0" w14:textId="13C3D4B5">
      <w:pPr>
        <w:jc w:val="both"/>
        <w:rPr>
          <w:b/>
          <w:color w:val="000000" w:themeColor="text1"/>
          <w:sz w:val="16"/>
          <w:szCs w:val="16"/>
        </w:rPr>
      </w:pPr>
      <w:r w:rsidRPr="00365945">
        <w:rPr>
          <w:b/>
          <w:bCs/>
          <w:color w:val="000000" w:themeColor="text1"/>
          <w:sz w:val="16"/>
          <w:szCs w:val="16"/>
        </w:rPr>
        <w:t xml:space="preserve">Mar 2022 – </w:t>
      </w:r>
      <w:r w:rsidR="00A41990">
        <w:rPr>
          <w:b/>
          <w:bCs/>
          <w:color w:val="000000" w:themeColor="text1"/>
          <w:sz w:val="16"/>
          <w:szCs w:val="16"/>
        </w:rPr>
        <w:t xml:space="preserve">TILL DATE </w:t>
      </w:r>
    </w:p>
    <w:p w:rsidR="00F900C3" w:rsidRPr="00365945" w:rsidP="00AE37A9" w14:paraId="65D2F530" w14:textId="77777777">
      <w:pPr>
        <w:jc w:val="both"/>
        <w:rPr>
          <w:sz w:val="16"/>
          <w:szCs w:val="16"/>
        </w:rPr>
      </w:pPr>
      <w:r w:rsidRPr="00365945">
        <w:rPr>
          <w:b/>
          <w:bCs/>
          <w:sz w:val="16"/>
          <w:szCs w:val="16"/>
        </w:rPr>
        <w:t>Project</w:t>
      </w:r>
      <w:r w:rsidRPr="00365945" w:rsidR="0004432D">
        <w:rPr>
          <w:b/>
          <w:bCs/>
          <w:sz w:val="16"/>
          <w:szCs w:val="16"/>
        </w:rPr>
        <w:t xml:space="preserve"> name: Radio</w:t>
      </w:r>
      <w:r w:rsidRPr="00365945">
        <w:rPr>
          <w:b/>
          <w:bCs/>
          <w:sz w:val="16"/>
          <w:szCs w:val="16"/>
        </w:rPr>
        <w:t xml:space="preserve"> </w:t>
      </w:r>
      <w:r w:rsidRPr="00365945" w:rsidR="0004432D">
        <w:rPr>
          <w:b/>
          <w:bCs/>
          <w:sz w:val="16"/>
          <w:szCs w:val="16"/>
        </w:rPr>
        <w:t xml:space="preserve">pharmaceutical order management environment </w:t>
      </w:r>
    </w:p>
    <w:p w:rsidR="00BD7F58" w:rsidRPr="00365945" w:rsidP="00AE37A9" w14:paraId="69152CF1" w14:textId="77777777">
      <w:pPr>
        <w:jc w:val="both"/>
        <w:rPr>
          <w:sz w:val="16"/>
          <w:szCs w:val="16"/>
        </w:rPr>
      </w:pPr>
      <w:r w:rsidRPr="00365945">
        <w:rPr>
          <w:b/>
          <w:bCs/>
          <w:sz w:val="16"/>
          <w:szCs w:val="16"/>
        </w:rPr>
        <w:t>Description: Project Description</w:t>
      </w:r>
    </w:p>
    <w:p w:rsidR="00D97105" w:rsidRPr="00365945" w:rsidP="00AE37A9" w14:paraId="6C6A1914" w14:textId="77777777">
      <w:pPr>
        <w:pStyle w:val="ListParagraph"/>
        <w:numPr>
          <w:ilvl w:val="0"/>
          <w:numId w:val="34"/>
        </w:numPr>
        <w:pBdr>
          <w:top w:val="nil"/>
          <w:left w:val="nil"/>
          <w:bottom w:val="nil"/>
          <w:right w:val="nil"/>
        </w:pBdr>
        <w:rPr>
          <w:sz w:val="16"/>
          <w:szCs w:val="16"/>
        </w:rPr>
      </w:pPr>
      <w:r w:rsidRPr="00365945">
        <w:rPr>
          <w:sz w:val="16"/>
          <w:szCs w:val="16"/>
        </w:rPr>
        <w:t>Develop and maintain strong banking relationships to ensure delivery of appropriate and cost effective global banking services and support</w:t>
      </w:r>
      <w:r w:rsidRPr="00365945" w:rsidR="00520B42">
        <w:rPr>
          <w:sz w:val="16"/>
          <w:szCs w:val="16"/>
        </w:rPr>
        <w:t>.</w:t>
      </w:r>
    </w:p>
    <w:p w:rsidR="00520B42" w:rsidRPr="00365945" w:rsidP="00AE37A9" w14:paraId="3D50F3F3" w14:textId="77777777">
      <w:pPr>
        <w:pBdr>
          <w:top w:val="nil"/>
          <w:left w:val="nil"/>
          <w:bottom w:val="nil"/>
          <w:right w:val="nil"/>
        </w:pBdr>
        <w:ind w:left="349"/>
        <w:rPr>
          <w:sz w:val="16"/>
          <w:szCs w:val="16"/>
        </w:rPr>
      </w:pPr>
    </w:p>
    <w:p w:rsidR="00E44006" w:rsidRPr="00365945" w:rsidP="00AE37A9" w14:paraId="65AB8977" w14:textId="77777777">
      <w:pPr>
        <w:pStyle w:val="ListParagraph"/>
        <w:ind w:left="776"/>
        <w:rPr>
          <w:sz w:val="16"/>
          <w:szCs w:val="16"/>
        </w:rPr>
      </w:pPr>
      <w:r w:rsidRPr="00365945">
        <w:rPr>
          <w:b/>
          <w:bCs/>
          <w:sz w:val="16"/>
          <w:szCs w:val="16"/>
        </w:rPr>
        <w:t>Responsibilities.</w:t>
      </w:r>
    </w:p>
    <w:p w:rsidR="00CD0450" w:rsidRPr="00365945" w:rsidP="00AE37A9" w14:paraId="4AD30D92" w14:textId="0FEFD7E6">
      <w:pPr>
        <w:pBdr>
          <w:left w:val="none" w:sz="0" w:space="7" w:color="auto"/>
        </w:pBdr>
        <w:ind w:left="720"/>
        <w:jc w:val="both"/>
        <w:rPr>
          <w:sz w:val="16"/>
          <w:szCs w:val="16"/>
        </w:rPr>
      </w:pPr>
    </w:p>
    <w:p w:rsidR="00311CCA" w:rsidRPr="00365945" w:rsidP="00AE37A9" w14:paraId="1DBC766E" w14:textId="77777777">
      <w:pPr>
        <w:numPr>
          <w:ilvl w:val="0"/>
          <w:numId w:val="3"/>
        </w:numPr>
        <w:pBdr>
          <w:left w:val="none" w:sz="0" w:space="7" w:color="auto"/>
        </w:pBdr>
        <w:jc w:val="both"/>
        <w:rPr>
          <w:sz w:val="16"/>
          <w:szCs w:val="16"/>
        </w:rPr>
      </w:pPr>
      <w:r w:rsidRPr="00365945">
        <w:rPr>
          <w:sz w:val="16"/>
          <w:szCs w:val="16"/>
        </w:rPr>
        <w:t xml:space="preserve">Ability to come up with </w:t>
      </w:r>
      <w:r w:rsidRPr="00365945">
        <w:rPr>
          <w:b/>
          <w:bCs/>
          <w:sz w:val="16"/>
          <w:szCs w:val="16"/>
        </w:rPr>
        <w:t>Data Migration Requirements/ Strategy,</w:t>
      </w:r>
      <w:r w:rsidRPr="00365945">
        <w:rPr>
          <w:sz w:val="16"/>
          <w:szCs w:val="16"/>
        </w:rPr>
        <w:t xml:space="preserve"> Troubleshoot various problems that arise in a day-to-day work, and fix the issues</w:t>
      </w:r>
    </w:p>
    <w:p w:rsidR="001F594D" w:rsidRPr="00365945" w:rsidP="00AE37A9" w14:paraId="4B6F5B20" w14:textId="00C27552">
      <w:pPr>
        <w:numPr>
          <w:ilvl w:val="0"/>
          <w:numId w:val="3"/>
        </w:numPr>
        <w:pBdr>
          <w:left w:val="none" w:sz="0" w:space="7" w:color="auto"/>
        </w:pBdr>
        <w:jc w:val="both"/>
        <w:rPr>
          <w:sz w:val="16"/>
          <w:szCs w:val="16"/>
        </w:rPr>
      </w:pPr>
      <w:r w:rsidRPr="00365945">
        <w:rPr>
          <w:sz w:val="16"/>
          <w:szCs w:val="16"/>
        </w:rPr>
        <w:t xml:space="preserve">Experience in monitoring and </w:t>
      </w:r>
      <w:r w:rsidRPr="00365945">
        <w:rPr>
          <w:b/>
          <w:bCs/>
          <w:sz w:val="16"/>
          <w:szCs w:val="16"/>
        </w:rPr>
        <w:t>Performance Tuning</w:t>
      </w:r>
      <w:r w:rsidRPr="00365945">
        <w:rPr>
          <w:sz w:val="16"/>
          <w:szCs w:val="16"/>
        </w:rPr>
        <w:t xml:space="preserve">; </w:t>
      </w:r>
      <w:r w:rsidRPr="00365945">
        <w:rPr>
          <w:b/>
          <w:bCs/>
          <w:sz w:val="16"/>
          <w:szCs w:val="16"/>
        </w:rPr>
        <w:t>Physical Server Level, Database Level, and</w:t>
      </w:r>
      <w:r w:rsidRPr="00365945">
        <w:rPr>
          <w:sz w:val="16"/>
          <w:szCs w:val="16"/>
        </w:rPr>
        <w:t xml:space="preserve"> </w:t>
      </w:r>
      <w:r w:rsidRPr="00365945">
        <w:rPr>
          <w:b/>
          <w:bCs/>
          <w:sz w:val="16"/>
          <w:szCs w:val="16"/>
        </w:rPr>
        <w:t>Query Tuning</w:t>
      </w:r>
      <w:r w:rsidRPr="00365945">
        <w:rPr>
          <w:sz w:val="16"/>
          <w:szCs w:val="16"/>
        </w:rPr>
        <w:t>; Index and statistics, creation and maintenance</w:t>
      </w:r>
    </w:p>
    <w:p w:rsidR="007B34BE" w:rsidRPr="00365945" w:rsidP="00AE37A9" w14:paraId="63BD153F" w14:textId="5C4D4E76">
      <w:pPr>
        <w:pStyle w:val="ListParagraph"/>
        <w:numPr>
          <w:ilvl w:val="0"/>
          <w:numId w:val="1"/>
        </w:numPr>
        <w:pBdr>
          <w:top w:val="nil"/>
          <w:left w:val="nil"/>
          <w:bottom w:val="nil"/>
          <w:right w:val="nil"/>
        </w:pBdr>
        <w:rPr>
          <w:sz w:val="16"/>
          <w:szCs w:val="16"/>
        </w:rPr>
      </w:pPr>
      <w:r w:rsidRPr="00365945">
        <w:rPr>
          <w:color w:val="252525"/>
          <w:sz w:val="16"/>
          <w:szCs w:val="16"/>
        </w:rPr>
        <w:t>Senior level</w:t>
      </w:r>
      <w:r w:rsidRPr="00365945">
        <w:rPr>
          <w:b/>
          <w:color w:val="252525"/>
          <w:sz w:val="16"/>
          <w:szCs w:val="16"/>
        </w:rPr>
        <w:t xml:space="preserve"> </w:t>
      </w:r>
      <w:r w:rsidRPr="00365945">
        <w:rPr>
          <w:b/>
          <w:color w:val="252525"/>
          <w:sz w:val="16"/>
          <w:szCs w:val="16"/>
        </w:rPr>
        <w:t>Informatica</w:t>
      </w:r>
      <w:r w:rsidRPr="00365945">
        <w:rPr>
          <w:b/>
          <w:color w:val="252525"/>
          <w:sz w:val="16"/>
          <w:szCs w:val="16"/>
        </w:rPr>
        <w:t xml:space="preserve"> Admin</w:t>
      </w:r>
      <w:r w:rsidRPr="00365945">
        <w:rPr>
          <w:color w:val="252525"/>
          <w:sz w:val="16"/>
          <w:szCs w:val="16"/>
        </w:rPr>
        <w:t xml:space="preserve"> with extensive experience in </w:t>
      </w:r>
      <w:r w:rsidRPr="00365945">
        <w:rPr>
          <w:color w:val="252525"/>
          <w:sz w:val="16"/>
          <w:szCs w:val="16"/>
        </w:rPr>
        <w:t>Informatica</w:t>
      </w:r>
      <w:r w:rsidRPr="00365945">
        <w:rPr>
          <w:color w:val="252525"/>
          <w:sz w:val="16"/>
          <w:szCs w:val="16"/>
        </w:rPr>
        <w:t xml:space="preserve"> </w:t>
      </w:r>
      <w:r w:rsidRPr="00365945">
        <w:rPr>
          <w:color w:val="252525"/>
          <w:sz w:val="16"/>
          <w:szCs w:val="16"/>
        </w:rPr>
        <w:t>PowerCenter</w:t>
      </w:r>
      <w:r w:rsidRPr="00365945">
        <w:rPr>
          <w:color w:val="252525"/>
          <w:sz w:val="16"/>
          <w:szCs w:val="16"/>
        </w:rPr>
        <w:t xml:space="preserve">, Installation and configuration of </w:t>
      </w:r>
      <w:r w:rsidRPr="00365945">
        <w:rPr>
          <w:color w:val="252525"/>
          <w:sz w:val="16"/>
          <w:szCs w:val="16"/>
        </w:rPr>
        <w:t>Informatica</w:t>
      </w:r>
      <w:r w:rsidRPr="00365945">
        <w:rPr>
          <w:color w:val="252525"/>
          <w:sz w:val="16"/>
          <w:szCs w:val="16"/>
        </w:rPr>
        <w:t xml:space="preserve"> Power Center</w:t>
      </w:r>
      <w:r w:rsidRPr="00365945">
        <w:rPr>
          <w:sz w:val="16"/>
          <w:szCs w:val="16"/>
        </w:rPr>
        <w:t>.</w:t>
      </w:r>
    </w:p>
    <w:p w:rsidR="007B34BE" w:rsidRPr="00365945" w:rsidP="00AE37A9" w14:paraId="67E5020D" w14:textId="77777777">
      <w:pPr>
        <w:pStyle w:val="ListParagraph"/>
        <w:numPr>
          <w:ilvl w:val="0"/>
          <w:numId w:val="1"/>
        </w:numPr>
        <w:pBdr>
          <w:top w:val="nil"/>
          <w:left w:val="nil"/>
          <w:bottom w:val="nil"/>
          <w:right w:val="nil"/>
        </w:pBdr>
        <w:rPr>
          <w:sz w:val="16"/>
          <w:szCs w:val="16"/>
        </w:rPr>
      </w:pPr>
      <w:r w:rsidRPr="00365945">
        <w:rPr>
          <w:sz w:val="16"/>
          <w:szCs w:val="16"/>
        </w:rPr>
        <w:t xml:space="preserve">Involved in importing and exporting the data from RDBMS to HDFS and vice versa using </w:t>
      </w:r>
      <w:r w:rsidRPr="00365945">
        <w:rPr>
          <w:b/>
          <w:bCs/>
          <w:sz w:val="16"/>
          <w:szCs w:val="16"/>
        </w:rPr>
        <w:t>Sqoop</w:t>
      </w:r>
      <w:r w:rsidRPr="00365945" w:rsidR="00DA0F7A">
        <w:rPr>
          <w:sz w:val="16"/>
          <w:szCs w:val="16"/>
        </w:rPr>
        <w:t>.</w:t>
      </w:r>
    </w:p>
    <w:p w:rsidR="00DA0F7A" w:rsidRPr="00365945" w:rsidP="00AE37A9" w14:paraId="4A573755" w14:textId="67D866AF">
      <w:pPr>
        <w:pStyle w:val="ListParagraph"/>
        <w:numPr>
          <w:ilvl w:val="0"/>
          <w:numId w:val="1"/>
        </w:numPr>
        <w:pBdr>
          <w:top w:val="nil"/>
          <w:left w:val="nil"/>
          <w:bottom w:val="nil"/>
          <w:right w:val="nil"/>
        </w:pBdr>
        <w:rPr>
          <w:sz w:val="16"/>
          <w:szCs w:val="16"/>
        </w:rPr>
      </w:pPr>
      <w:r w:rsidRPr="00365945">
        <w:rPr>
          <w:sz w:val="16"/>
          <w:szCs w:val="16"/>
        </w:rPr>
        <w:t>In depth knowledge on performance tuning, installing and configuring</w:t>
      </w:r>
    </w:p>
    <w:p w:rsidR="00E44006" w:rsidRPr="00365945" w:rsidP="00AE37A9" w14:paraId="0EF282A9" w14:textId="77777777">
      <w:pPr>
        <w:numPr>
          <w:ilvl w:val="0"/>
          <w:numId w:val="1"/>
        </w:numPr>
        <w:pBdr>
          <w:left w:val="nil"/>
        </w:pBdr>
        <w:jc w:val="both"/>
        <w:rPr>
          <w:color w:val="000000"/>
          <w:sz w:val="16"/>
          <w:szCs w:val="16"/>
        </w:rPr>
      </w:pPr>
      <w:r w:rsidRPr="00365945">
        <w:rPr>
          <w:color w:val="000000" w:themeColor="text1"/>
          <w:sz w:val="16"/>
          <w:szCs w:val="16"/>
          <w:highlight w:val="white"/>
        </w:rPr>
        <w:t>tion</w:t>
      </w:r>
      <w:r w:rsidRPr="00365945">
        <w:rPr>
          <w:color w:val="000000" w:themeColor="text1"/>
          <w:sz w:val="16"/>
          <w:szCs w:val="16"/>
          <w:highlight w:val="white"/>
        </w:rPr>
        <w:t xml:space="preserve"> and data integration jobs that populate the MDM platform and enable downstream consumption.</w:t>
      </w:r>
    </w:p>
    <w:p w:rsidR="00E44006" w:rsidRPr="00365945" w:rsidP="00AE37A9" w14:paraId="088B4B84" w14:textId="77777777">
      <w:pPr>
        <w:numPr>
          <w:ilvl w:val="0"/>
          <w:numId w:val="1"/>
        </w:numPr>
        <w:pBdr>
          <w:left w:val="none" w:sz="0" w:space="7" w:color="auto"/>
        </w:pBdr>
        <w:jc w:val="both"/>
        <w:rPr>
          <w:sz w:val="16"/>
          <w:szCs w:val="16"/>
        </w:rPr>
      </w:pPr>
      <w:r w:rsidRPr="00365945">
        <w:rPr>
          <w:sz w:val="16"/>
          <w:szCs w:val="16"/>
        </w:rPr>
        <w:t>Handling reorg and Update statistics of tables, indexes</w:t>
      </w:r>
    </w:p>
    <w:p w:rsidR="000C2790" w:rsidRPr="00365945" w:rsidP="000C2790" w14:paraId="56B30964" w14:textId="77777777">
      <w:pPr>
        <w:numPr>
          <w:ilvl w:val="0"/>
          <w:numId w:val="1"/>
        </w:numPr>
        <w:pBdr>
          <w:left w:val="none" w:sz="0" w:space="7" w:color="auto"/>
        </w:pBdr>
        <w:jc w:val="both"/>
        <w:rPr>
          <w:sz w:val="16"/>
          <w:szCs w:val="16"/>
        </w:rPr>
      </w:pPr>
      <w:r w:rsidRPr="00365945">
        <w:rPr>
          <w:sz w:val="16"/>
          <w:szCs w:val="16"/>
        </w:rPr>
        <w:t xml:space="preserve">Restoring/recovering databases from backups. </w:t>
      </w:r>
    </w:p>
    <w:p w:rsidR="000C2790" w:rsidRPr="00365945" w:rsidP="000C2790" w14:paraId="3A53E429" w14:textId="50BBFBAD">
      <w:pPr>
        <w:numPr>
          <w:ilvl w:val="0"/>
          <w:numId w:val="1"/>
        </w:numPr>
        <w:pBdr>
          <w:left w:val="none" w:sz="0" w:space="7" w:color="auto"/>
        </w:pBdr>
        <w:jc w:val="both"/>
        <w:rPr>
          <w:sz w:val="16"/>
          <w:szCs w:val="16"/>
        </w:rPr>
      </w:pPr>
      <w:r w:rsidRPr="00365945">
        <w:rPr>
          <w:sz w:val="16"/>
          <w:szCs w:val="16"/>
        </w:rPr>
        <w:t xml:space="preserve">Designing and developing </w:t>
      </w:r>
      <w:r w:rsidRPr="00365945">
        <w:rPr>
          <w:b/>
          <w:bCs/>
          <w:sz w:val="16"/>
          <w:szCs w:val="16"/>
        </w:rPr>
        <w:t>DataStage</w:t>
      </w:r>
      <w:r w:rsidRPr="00365945">
        <w:rPr>
          <w:sz w:val="16"/>
          <w:szCs w:val="16"/>
        </w:rPr>
        <w:t xml:space="preserve"> jobs for loading staging data from different sources like files, Oracle, SQL server DB into data warehouse applying business rules which consist data loads, data cleansing, and data massaging.</w:t>
      </w:r>
    </w:p>
    <w:p w:rsidR="00E44006" w:rsidRPr="00365945" w:rsidP="00AE37A9" w14:paraId="0461D513" w14:textId="7A3E1260">
      <w:pPr>
        <w:numPr>
          <w:ilvl w:val="0"/>
          <w:numId w:val="1"/>
        </w:numPr>
        <w:pBdr>
          <w:left w:val="none" w:sz="0" w:space="7" w:color="auto"/>
        </w:pBdr>
        <w:jc w:val="both"/>
        <w:rPr>
          <w:sz w:val="16"/>
          <w:szCs w:val="16"/>
        </w:rPr>
      </w:pPr>
      <w:r w:rsidRPr="00365945">
        <w:rPr>
          <w:sz w:val="16"/>
          <w:szCs w:val="16"/>
        </w:rPr>
        <w:t>Installed and configured High Availability</w:t>
      </w:r>
      <w:r w:rsidRPr="00365945">
        <w:rPr>
          <w:b/>
          <w:bCs/>
          <w:sz w:val="16"/>
          <w:szCs w:val="16"/>
        </w:rPr>
        <w:t xml:space="preserve"> Oracle </w:t>
      </w:r>
      <w:r w:rsidRPr="00365945">
        <w:rPr>
          <w:b/>
          <w:bCs/>
          <w:sz w:val="16"/>
          <w:szCs w:val="16"/>
        </w:rPr>
        <w:t>GoldenGate</w:t>
      </w:r>
      <w:r w:rsidRPr="00365945">
        <w:rPr>
          <w:b/>
          <w:bCs/>
          <w:sz w:val="16"/>
          <w:szCs w:val="16"/>
        </w:rPr>
        <w:t xml:space="preserve"> </w:t>
      </w:r>
      <w:r w:rsidRPr="00365945">
        <w:rPr>
          <w:sz w:val="16"/>
          <w:szCs w:val="16"/>
        </w:rPr>
        <w:t xml:space="preserve">(OGG) systems on Oracle 11gR2 RAC environments (Front-end: Sun SPARC Server, Back-end: Oracle </w:t>
      </w:r>
      <w:r w:rsidRPr="00365945">
        <w:rPr>
          <w:sz w:val="16"/>
          <w:szCs w:val="16"/>
        </w:rPr>
        <w:t>Exadata</w:t>
      </w:r>
      <w:r w:rsidRPr="00365945">
        <w:rPr>
          <w:sz w:val="16"/>
          <w:szCs w:val="16"/>
        </w:rPr>
        <w:t xml:space="preserve"> Full Rack).</w:t>
      </w:r>
    </w:p>
    <w:p w:rsidR="00E44006" w:rsidP="00AE37A9" w14:paraId="3837F22D" w14:textId="77777777">
      <w:pPr>
        <w:numPr>
          <w:ilvl w:val="0"/>
          <w:numId w:val="1"/>
        </w:numPr>
        <w:pBdr>
          <w:left w:val="none" w:sz="0" w:space="7" w:color="auto"/>
        </w:pBdr>
        <w:jc w:val="both"/>
        <w:rPr>
          <w:sz w:val="16"/>
          <w:szCs w:val="16"/>
        </w:rPr>
      </w:pPr>
      <w:r w:rsidRPr="00365945">
        <w:rPr>
          <w:sz w:val="16"/>
          <w:szCs w:val="16"/>
        </w:rPr>
        <w:t>Ensure SLA's and operational KPI's are met, working as necessary with internal and external support functions when major incidents occur.</w:t>
      </w:r>
    </w:p>
    <w:p w:rsidR="001A6C41" w:rsidRPr="001A6C41" w:rsidP="00AE37A9" w14:paraId="7C50CFC6" w14:textId="44960AE5">
      <w:pPr>
        <w:numPr>
          <w:ilvl w:val="0"/>
          <w:numId w:val="1"/>
        </w:numPr>
        <w:pBdr>
          <w:left w:val="nil"/>
        </w:pBdr>
        <w:jc w:val="both"/>
        <w:rPr>
          <w:sz w:val="16"/>
          <w:szCs w:val="16"/>
        </w:rPr>
      </w:pPr>
      <w:r>
        <w:rPr>
          <w:sz w:val="17"/>
          <w:szCs w:val="17"/>
        </w:rPr>
        <w:t xml:space="preserve">Created </w:t>
      </w:r>
      <w:r w:rsidRPr="001A6C41">
        <w:rPr>
          <w:b/>
          <w:bCs/>
          <w:sz w:val="17"/>
          <w:szCs w:val="17"/>
        </w:rPr>
        <w:t>Ab Initio</w:t>
      </w:r>
      <w:r>
        <w:rPr>
          <w:sz w:val="17"/>
          <w:szCs w:val="17"/>
        </w:rPr>
        <w:t xml:space="preserve"> graphs that transfer data from various sources like Oracle, flat files and CSV files to the Teradata database and flat files and used Ab Initio Components like Join, Rollup, and Reformat etc., as well as Partition and De partition extensively and functions like </w:t>
      </w:r>
      <w:r>
        <w:rPr>
          <w:sz w:val="17"/>
          <w:szCs w:val="17"/>
        </w:rPr>
        <w:t>is_valid</w:t>
      </w:r>
      <w:r>
        <w:rPr>
          <w:sz w:val="17"/>
          <w:szCs w:val="17"/>
        </w:rPr>
        <w:t xml:space="preserve">, </w:t>
      </w:r>
      <w:r>
        <w:rPr>
          <w:sz w:val="17"/>
          <w:szCs w:val="17"/>
        </w:rPr>
        <w:t>is_error</w:t>
      </w:r>
      <w:r>
        <w:rPr>
          <w:sz w:val="17"/>
          <w:szCs w:val="17"/>
        </w:rPr>
        <w:t xml:space="preserve">, </w:t>
      </w:r>
      <w:r>
        <w:rPr>
          <w:sz w:val="17"/>
          <w:szCs w:val="17"/>
        </w:rPr>
        <w:t>is_defined</w:t>
      </w:r>
      <w:r>
        <w:rPr>
          <w:sz w:val="17"/>
          <w:szCs w:val="17"/>
        </w:rPr>
        <w:t xml:space="preserve">, </w:t>
      </w:r>
      <w:r>
        <w:rPr>
          <w:sz w:val="17"/>
          <w:szCs w:val="17"/>
        </w:rPr>
        <w:t>sting_substring</w:t>
      </w:r>
      <w:r>
        <w:rPr>
          <w:sz w:val="17"/>
          <w:szCs w:val="17"/>
        </w:rPr>
        <w:t xml:space="preserve">, </w:t>
      </w:r>
      <w:r>
        <w:rPr>
          <w:sz w:val="17"/>
          <w:szCs w:val="17"/>
        </w:rPr>
        <w:t>srting_concat</w:t>
      </w:r>
      <w:r>
        <w:rPr>
          <w:sz w:val="17"/>
          <w:szCs w:val="17"/>
        </w:rPr>
        <w:t xml:space="preserve"> and other string functions etc.</w:t>
      </w:r>
    </w:p>
    <w:p w:rsidR="00A200C8" w:rsidRPr="00365945" w:rsidP="00AE37A9" w14:paraId="6D07EE22" w14:textId="344CC4E3">
      <w:pPr>
        <w:numPr>
          <w:ilvl w:val="0"/>
          <w:numId w:val="1"/>
        </w:numPr>
        <w:pBdr>
          <w:left w:val="nil"/>
        </w:pBdr>
        <w:jc w:val="both"/>
        <w:rPr>
          <w:sz w:val="16"/>
          <w:szCs w:val="16"/>
        </w:rPr>
      </w:pPr>
      <w:r>
        <w:rPr>
          <w:sz w:val="16"/>
          <w:szCs w:val="16"/>
        </w:rPr>
        <w:t>De</w:t>
      </w:r>
      <w:r w:rsidRPr="00365945">
        <w:rPr>
          <w:sz w:val="16"/>
          <w:szCs w:val="16"/>
        </w:rPr>
        <w:t>signing and implementing a fully operational production grade large scale data solution on Snowflake Data Warehouse.</w:t>
      </w:r>
    </w:p>
    <w:p w:rsidR="00A200C8" w:rsidRPr="00365945" w:rsidP="00AE37A9" w14:paraId="6447899B" w14:textId="2D510524">
      <w:pPr>
        <w:numPr>
          <w:ilvl w:val="0"/>
          <w:numId w:val="1"/>
        </w:numPr>
        <w:pBdr>
          <w:left w:val="nil"/>
        </w:pBdr>
        <w:jc w:val="both"/>
        <w:rPr>
          <w:sz w:val="16"/>
          <w:szCs w:val="16"/>
        </w:rPr>
      </w:pPr>
      <w:r w:rsidRPr="00365945">
        <w:rPr>
          <w:sz w:val="16"/>
          <w:szCs w:val="16"/>
        </w:rPr>
        <w:t>Performed Database Administration of all database objects including tables, clusters, indexes, views, sequences packages, and procedures</w:t>
      </w:r>
      <w:r w:rsidRPr="00365945" w:rsidR="00A90B61">
        <w:rPr>
          <w:sz w:val="16"/>
          <w:szCs w:val="16"/>
        </w:rPr>
        <w:t>.</w:t>
      </w:r>
    </w:p>
    <w:p w:rsidR="00A90B61" w:rsidRPr="00365945" w:rsidP="00AE37A9" w14:paraId="46BFB721" w14:textId="11405F53">
      <w:pPr>
        <w:numPr>
          <w:ilvl w:val="0"/>
          <w:numId w:val="1"/>
        </w:numPr>
        <w:pBdr>
          <w:left w:val="nil"/>
        </w:pBdr>
        <w:jc w:val="both"/>
        <w:rPr>
          <w:sz w:val="16"/>
          <w:szCs w:val="16"/>
        </w:rPr>
      </w:pPr>
      <w:r w:rsidRPr="00365945">
        <w:rPr>
          <w:sz w:val="16"/>
          <w:szCs w:val="16"/>
        </w:rPr>
        <w:t xml:space="preserve">Experience with Visual Studio Web Test &amp; Load Test/ </w:t>
      </w:r>
      <w:r w:rsidRPr="00365945">
        <w:rPr>
          <w:sz w:val="16"/>
          <w:szCs w:val="16"/>
        </w:rPr>
        <w:t>Jmeter</w:t>
      </w:r>
      <w:r w:rsidRPr="00365945">
        <w:rPr>
          <w:sz w:val="16"/>
          <w:szCs w:val="16"/>
        </w:rPr>
        <w:t xml:space="preserve"> / HP Performance Centre (Load Runner)with load testing products such as </w:t>
      </w:r>
      <w:r w:rsidRPr="00365945">
        <w:rPr>
          <w:b/>
          <w:bCs/>
          <w:sz w:val="16"/>
          <w:szCs w:val="16"/>
        </w:rPr>
        <w:t>JMeter</w:t>
      </w:r>
      <w:r w:rsidRPr="00365945">
        <w:rPr>
          <w:b/>
          <w:bCs/>
          <w:sz w:val="16"/>
          <w:szCs w:val="16"/>
        </w:rPr>
        <w:t>.</w:t>
      </w:r>
    </w:p>
    <w:p w:rsidR="00A200C8" w:rsidRPr="00365945" w:rsidP="00AE37A9" w14:paraId="2776F7DF" w14:textId="77777777">
      <w:pPr>
        <w:numPr>
          <w:ilvl w:val="0"/>
          <w:numId w:val="1"/>
        </w:numPr>
        <w:pBdr>
          <w:left w:val="nil"/>
        </w:pBdr>
        <w:jc w:val="both"/>
        <w:rPr>
          <w:sz w:val="16"/>
          <w:szCs w:val="16"/>
        </w:rPr>
      </w:pPr>
      <w:r w:rsidRPr="00365945">
        <w:rPr>
          <w:sz w:val="16"/>
          <w:szCs w:val="16"/>
        </w:rPr>
        <w:t>Developed Advance PL/SQL packages, procedures, triggers, functions, Indexes and Collections to implement Business logic using SQL Navigator</w:t>
      </w:r>
    </w:p>
    <w:p w:rsidR="00A200C8" w:rsidRPr="00365945" w:rsidP="00AE37A9" w14:paraId="1A0FE375" w14:textId="77777777">
      <w:pPr>
        <w:numPr>
          <w:ilvl w:val="0"/>
          <w:numId w:val="1"/>
        </w:numPr>
        <w:pBdr>
          <w:left w:val="nil"/>
        </w:pBdr>
        <w:jc w:val="both"/>
        <w:rPr>
          <w:sz w:val="16"/>
          <w:szCs w:val="16"/>
        </w:rPr>
      </w:pPr>
      <w:r w:rsidRPr="00365945">
        <w:rPr>
          <w:sz w:val="16"/>
          <w:szCs w:val="16"/>
        </w:rPr>
        <w:t>Extensive knowledge with Teradata SQL Assistant. Developed BTEQ scripts to Load data from Teradata Staging area to Data Warehouse, Data Warehouse to data marts for specific reporting requirements.</w:t>
      </w:r>
    </w:p>
    <w:p w:rsidR="00A200C8" w:rsidRPr="00365945" w:rsidP="00AE37A9" w14:paraId="6E95B0E1" w14:textId="77777777">
      <w:pPr>
        <w:pStyle w:val="ListParagraph"/>
        <w:numPr>
          <w:ilvl w:val="0"/>
          <w:numId w:val="1"/>
        </w:numPr>
        <w:pBdr>
          <w:top w:val="nil"/>
          <w:left w:val="nil"/>
          <w:bottom w:val="nil"/>
          <w:right w:val="nil"/>
        </w:pBdr>
        <w:rPr>
          <w:sz w:val="16"/>
          <w:szCs w:val="16"/>
        </w:rPr>
      </w:pPr>
      <w:r w:rsidRPr="00365945">
        <w:rPr>
          <w:sz w:val="16"/>
          <w:szCs w:val="16"/>
        </w:rPr>
        <w:t>Implemented .NET testing procedures through code designing and capabilities.</w:t>
      </w:r>
    </w:p>
    <w:p w:rsidR="00A200C8" w:rsidRPr="00365945" w:rsidP="00AE37A9" w14:paraId="7FAF9C79" w14:textId="77777777">
      <w:pPr>
        <w:pStyle w:val="ListParagraph"/>
        <w:numPr>
          <w:ilvl w:val="0"/>
          <w:numId w:val="1"/>
        </w:numPr>
        <w:pBdr>
          <w:top w:val="nil"/>
          <w:left w:val="nil"/>
          <w:bottom w:val="nil"/>
          <w:right w:val="nil"/>
        </w:pBdr>
        <w:rPr>
          <w:sz w:val="16"/>
          <w:szCs w:val="16"/>
        </w:rPr>
      </w:pPr>
      <w:r w:rsidRPr="00365945">
        <w:rPr>
          <w:sz w:val="16"/>
          <w:szCs w:val="16"/>
        </w:rPr>
        <w:t>Strong understanding of</w:t>
      </w:r>
      <w:r w:rsidRPr="00365945">
        <w:rPr>
          <w:b/>
          <w:sz w:val="16"/>
          <w:szCs w:val="16"/>
        </w:rPr>
        <w:t xml:space="preserve"> Treasury and Balance Sheet Management (liquidity, capital, interest rate risk, </w:t>
      </w:r>
      <w:r w:rsidRPr="00365945">
        <w:rPr>
          <w:b/>
          <w:sz w:val="16"/>
          <w:szCs w:val="16"/>
        </w:rPr>
        <w:t>rwa</w:t>
      </w:r>
      <w:r w:rsidRPr="00365945">
        <w:rPr>
          <w:b/>
          <w:sz w:val="16"/>
          <w:szCs w:val="16"/>
        </w:rPr>
        <w:t xml:space="preserve"> forecasting, balance sheet optimization</w:t>
      </w:r>
      <w:r w:rsidRPr="00365945">
        <w:rPr>
          <w:sz w:val="16"/>
          <w:szCs w:val="16"/>
        </w:rPr>
        <w:t>).</w:t>
      </w:r>
    </w:p>
    <w:p w:rsidR="00776346" w:rsidRPr="00365945" w:rsidP="00AE37A9" w14:paraId="1058CB27" w14:textId="77777777">
      <w:pPr>
        <w:numPr>
          <w:ilvl w:val="0"/>
          <w:numId w:val="1"/>
        </w:numPr>
        <w:pBdr>
          <w:left w:val="none" w:sz="0" w:space="7" w:color="auto"/>
        </w:pBdr>
        <w:jc w:val="both"/>
        <w:rPr>
          <w:sz w:val="16"/>
          <w:szCs w:val="16"/>
        </w:rPr>
      </w:pPr>
      <w:r w:rsidRPr="00365945">
        <w:rPr>
          <w:sz w:val="16"/>
          <w:szCs w:val="16"/>
        </w:rPr>
        <w:t>Used Bulk Collections for better performance and easy retrieval of data, by reducing context switching between SQL, and PL/SQL engines</w:t>
      </w:r>
    </w:p>
    <w:p w:rsidR="00776346" w:rsidRPr="00365945" w:rsidP="00AE37A9" w14:paraId="39765D9A" w14:textId="77777777">
      <w:pPr>
        <w:numPr>
          <w:ilvl w:val="0"/>
          <w:numId w:val="1"/>
        </w:numPr>
        <w:pBdr>
          <w:left w:val="none" w:sz="0" w:space="7" w:color="auto"/>
        </w:pBdr>
        <w:jc w:val="both"/>
        <w:rPr>
          <w:sz w:val="16"/>
          <w:szCs w:val="16"/>
        </w:rPr>
      </w:pPr>
      <w:r w:rsidRPr="00365945">
        <w:rPr>
          <w:sz w:val="16"/>
          <w:szCs w:val="16"/>
        </w:rPr>
        <w:t>Developing ETL pipelines in and out of data warehouse using combination of Python and Snowflakes SQL Writing SQL queries against Snowflake.</w:t>
      </w:r>
    </w:p>
    <w:p w:rsidR="00776346" w:rsidRPr="00365945" w:rsidP="00AE37A9" w14:paraId="0CF1ACE6" w14:textId="77777777">
      <w:pPr>
        <w:numPr>
          <w:ilvl w:val="0"/>
          <w:numId w:val="1"/>
        </w:numPr>
        <w:pBdr>
          <w:left w:val="none" w:sz="0" w:space="7" w:color="auto"/>
        </w:pBdr>
        <w:jc w:val="both"/>
        <w:rPr>
          <w:sz w:val="16"/>
          <w:szCs w:val="16"/>
        </w:rPr>
      </w:pPr>
      <w:r w:rsidRPr="00365945">
        <w:rPr>
          <w:sz w:val="16"/>
          <w:szCs w:val="16"/>
        </w:rPr>
        <w:t>Monitored database Backups and point in time restore in case of failure</w:t>
      </w:r>
    </w:p>
    <w:p w:rsidR="00D4571B" w:rsidRPr="00365945" w:rsidP="00AE37A9" w14:paraId="34B57AE1" w14:textId="71348624">
      <w:pPr>
        <w:pStyle w:val="ListParagraph"/>
        <w:numPr>
          <w:ilvl w:val="0"/>
          <w:numId w:val="1"/>
        </w:numPr>
        <w:pBdr>
          <w:left w:val="nil"/>
        </w:pBdr>
        <w:jc w:val="both"/>
        <w:rPr>
          <w:b/>
          <w:sz w:val="16"/>
          <w:szCs w:val="16"/>
        </w:rPr>
      </w:pPr>
      <w:r w:rsidRPr="00365945">
        <w:rPr>
          <w:sz w:val="16"/>
          <w:szCs w:val="16"/>
        </w:rPr>
        <w:t xml:space="preserve">Extensively worked on PMON/Viewpoint for Teradata to look at performance Monitoring and performance </w:t>
      </w:r>
      <w:r w:rsidRPr="00365945">
        <w:rPr>
          <w:sz w:val="16"/>
          <w:szCs w:val="16"/>
        </w:rPr>
        <w:t>tuning.Expert</w:t>
      </w:r>
      <w:r w:rsidRPr="00365945">
        <w:rPr>
          <w:sz w:val="16"/>
          <w:szCs w:val="16"/>
        </w:rPr>
        <w:t xml:space="preserve"> in Teradata RDBMS, initial Teradata DBMS environment setup, development, and production DBA support, use of</w:t>
      </w:r>
      <w:r w:rsidRPr="00365945">
        <w:rPr>
          <w:b/>
          <w:sz w:val="16"/>
          <w:szCs w:val="16"/>
        </w:rPr>
        <w:t xml:space="preserve"> FASTLOAD, MULTILOAD, TPUMP, and Teradata SQL and BTEQ Teradata utilities.</w:t>
      </w:r>
    </w:p>
    <w:p w:rsidR="00991F13" w:rsidRPr="00365945" w:rsidP="00AE37A9" w14:paraId="2D96C756" w14:textId="7C156ADF">
      <w:pPr>
        <w:numPr>
          <w:ilvl w:val="0"/>
          <w:numId w:val="1"/>
        </w:numPr>
        <w:pBdr>
          <w:left w:val="none" w:sz="0" w:space="7" w:color="auto"/>
        </w:pBdr>
        <w:jc w:val="both"/>
        <w:rPr>
          <w:sz w:val="16"/>
          <w:szCs w:val="16"/>
        </w:rPr>
      </w:pPr>
      <w:r w:rsidRPr="00365945">
        <w:rPr>
          <w:sz w:val="16"/>
          <w:szCs w:val="16"/>
        </w:rPr>
        <w:t>Wrote packages to fetch complex data from different tables in remote databases using Joins, Sub Queries, and database links</w:t>
      </w:r>
      <w:r w:rsidRPr="00365945" w:rsidR="00B42904">
        <w:rPr>
          <w:b/>
          <w:bCs/>
          <w:sz w:val="16"/>
          <w:szCs w:val="16"/>
        </w:rPr>
        <w:t>:</w:t>
      </w:r>
    </w:p>
    <w:p w:rsidR="0088741E" w:rsidRPr="00365945" w:rsidP="00AE37A9" w14:paraId="65A5E2D7" w14:textId="7B0AA780">
      <w:pPr>
        <w:numPr>
          <w:ilvl w:val="0"/>
          <w:numId w:val="4"/>
        </w:numPr>
        <w:pBdr>
          <w:left w:val="none" w:sz="0" w:space="7" w:color="auto"/>
        </w:pBdr>
        <w:jc w:val="both"/>
        <w:rPr>
          <w:sz w:val="16"/>
          <w:szCs w:val="16"/>
        </w:rPr>
      </w:pPr>
      <w:r w:rsidRPr="00365945">
        <w:rPr>
          <w:sz w:val="16"/>
          <w:szCs w:val="16"/>
        </w:rPr>
        <w:t>Involved in creating UNIX Shell Scripting. Defragmentation of tables, partitioning, compressing and indexes for improved performance and efficiency. Involved in table redesigning with implementation of Partitions Table and Partition Indexes to make Database Faster and easier to maintain</w:t>
      </w:r>
      <w:r w:rsidRPr="00365945" w:rsidR="00436720">
        <w:rPr>
          <w:sz w:val="16"/>
          <w:szCs w:val="16"/>
        </w:rPr>
        <w:t>.</w:t>
      </w:r>
      <w:r w:rsidRPr="00365945">
        <w:rPr>
          <w:sz w:val="16"/>
          <w:szCs w:val="16"/>
        </w:rPr>
        <w:t xml:space="preserve">  </w:t>
      </w:r>
    </w:p>
    <w:p w:rsidR="00991F13" w:rsidRPr="00365945" w:rsidP="00AE37A9" w14:paraId="27FC40A0" w14:textId="77777777">
      <w:pPr>
        <w:numPr>
          <w:ilvl w:val="0"/>
          <w:numId w:val="4"/>
        </w:numPr>
        <w:pBdr>
          <w:left w:val="nil"/>
        </w:pBdr>
        <w:jc w:val="both"/>
        <w:rPr>
          <w:sz w:val="16"/>
          <w:szCs w:val="16"/>
        </w:rPr>
      </w:pPr>
      <w:r w:rsidRPr="00365945">
        <w:rPr>
          <w:color w:val="000000" w:themeColor="text1"/>
          <w:sz w:val="16"/>
          <w:szCs w:val="16"/>
        </w:rPr>
        <w:t xml:space="preserve">Involved in upgrades of </w:t>
      </w:r>
      <w:r w:rsidRPr="00365945">
        <w:rPr>
          <w:b/>
          <w:color w:val="000000" w:themeColor="text1"/>
          <w:sz w:val="16"/>
          <w:szCs w:val="16"/>
        </w:rPr>
        <w:t>Informatica</w:t>
      </w:r>
      <w:r w:rsidRPr="00365945">
        <w:rPr>
          <w:color w:val="000000" w:themeColor="text1"/>
          <w:sz w:val="16"/>
          <w:szCs w:val="16"/>
        </w:rPr>
        <w:t xml:space="preserve"> product suite from 8.6.1 to v9.1</w:t>
      </w:r>
      <w:r w:rsidRPr="00365945">
        <w:rPr>
          <w:sz w:val="16"/>
          <w:szCs w:val="16"/>
          <w:shd w:val="clear" w:color="auto" w:fill="FFFFFF"/>
        </w:rPr>
        <w:t>.</w:t>
      </w:r>
    </w:p>
    <w:p w:rsidR="00991F13" w:rsidRPr="00365945" w:rsidP="00AE37A9" w14:paraId="56411D82" w14:textId="319689D4">
      <w:pPr>
        <w:numPr>
          <w:ilvl w:val="0"/>
          <w:numId w:val="4"/>
        </w:numPr>
        <w:pBdr>
          <w:left w:val="nil"/>
        </w:pBdr>
        <w:jc w:val="both"/>
        <w:rPr>
          <w:sz w:val="16"/>
          <w:szCs w:val="16"/>
        </w:rPr>
      </w:pPr>
      <w:r w:rsidRPr="00365945">
        <w:rPr>
          <w:sz w:val="16"/>
          <w:szCs w:val="16"/>
        </w:rPr>
        <w:t>Maintained web applications using .NET framework, ensuring adherence to coding standards and best practices.</w:t>
      </w:r>
    </w:p>
    <w:p w:rsidR="00045309" w:rsidRPr="00365945" w:rsidP="00AE37A9" w14:paraId="320337B1" w14:textId="5876A793">
      <w:pPr>
        <w:numPr>
          <w:ilvl w:val="0"/>
          <w:numId w:val="4"/>
        </w:numPr>
        <w:pBdr>
          <w:left w:val="nil"/>
        </w:pBdr>
        <w:jc w:val="both"/>
        <w:rPr>
          <w:color w:val="000000"/>
          <w:sz w:val="16"/>
          <w:szCs w:val="16"/>
        </w:rPr>
      </w:pPr>
      <w:r w:rsidRPr="00365945">
        <w:rPr>
          <w:color w:val="000000" w:themeColor="text1"/>
          <w:sz w:val="16"/>
          <w:szCs w:val="16"/>
        </w:rPr>
        <w:t xml:space="preserve">Designed &amp; driven implementation of application architecture, including application domains, integration layer and </w:t>
      </w:r>
      <w:r w:rsidRPr="00365945">
        <w:rPr>
          <w:color w:val="000000" w:themeColor="text1"/>
          <w:sz w:val="16"/>
          <w:szCs w:val="16"/>
        </w:rPr>
        <w:t>scalability.Provided</w:t>
      </w:r>
      <w:r w:rsidRPr="00365945">
        <w:rPr>
          <w:color w:val="000000" w:themeColor="text1"/>
          <w:sz w:val="16"/>
          <w:szCs w:val="16"/>
        </w:rPr>
        <w:t xml:space="preserve"> </w:t>
      </w:r>
      <w:r w:rsidRPr="00365945">
        <w:rPr>
          <w:b/>
          <w:color w:val="000000" w:themeColor="text1"/>
          <w:sz w:val="16"/>
          <w:szCs w:val="16"/>
        </w:rPr>
        <w:t>Informatica</w:t>
      </w:r>
      <w:r w:rsidRPr="00365945">
        <w:rPr>
          <w:b/>
          <w:color w:val="000000" w:themeColor="text1"/>
          <w:sz w:val="16"/>
          <w:szCs w:val="16"/>
        </w:rPr>
        <w:t xml:space="preserve"> MDM</w:t>
      </w:r>
      <w:r w:rsidRPr="00365945">
        <w:rPr>
          <w:color w:val="000000" w:themeColor="text1"/>
          <w:sz w:val="16"/>
          <w:szCs w:val="16"/>
        </w:rPr>
        <w:t xml:space="preserve"> Hub development expertise and detailed technical knowledge of </w:t>
      </w:r>
      <w:r w:rsidRPr="00365945">
        <w:rPr>
          <w:color w:val="000000" w:themeColor="text1"/>
          <w:sz w:val="16"/>
          <w:szCs w:val="16"/>
        </w:rPr>
        <w:t>Informatica</w:t>
      </w:r>
      <w:r w:rsidRPr="00365945">
        <w:rPr>
          <w:color w:val="000000" w:themeColor="text1"/>
          <w:sz w:val="16"/>
          <w:szCs w:val="16"/>
        </w:rPr>
        <w:t xml:space="preserve"> MDM projects.</w:t>
      </w:r>
    </w:p>
    <w:p w:rsidR="00991F13" w:rsidRPr="00365945" w:rsidP="00AE37A9" w14:paraId="407C56F2" w14:textId="77777777">
      <w:pPr>
        <w:numPr>
          <w:ilvl w:val="0"/>
          <w:numId w:val="4"/>
        </w:numPr>
        <w:pBdr>
          <w:left w:val="none" w:sz="0" w:space="7" w:color="auto"/>
        </w:pBdr>
        <w:jc w:val="both"/>
        <w:rPr>
          <w:sz w:val="16"/>
          <w:szCs w:val="16"/>
        </w:rPr>
      </w:pPr>
      <w:r w:rsidRPr="00365945">
        <w:rPr>
          <w:sz w:val="16"/>
          <w:szCs w:val="16"/>
        </w:rPr>
        <w:t>Designed and Developed Forms for tracking the account details of the customer</w:t>
      </w:r>
    </w:p>
    <w:p w:rsidR="00991F13" w:rsidRPr="00365945" w:rsidP="00AE37A9" w14:paraId="7D204CFD" w14:textId="77777777">
      <w:pPr>
        <w:numPr>
          <w:ilvl w:val="0"/>
          <w:numId w:val="4"/>
        </w:numPr>
        <w:pBdr>
          <w:left w:val="none" w:sz="0" w:space="7" w:color="auto"/>
        </w:pBdr>
        <w:jc w:val="both"/>
        <w:rPr>
          <w:sz w:val="16"/>
          <w:szCs w:val="16"/>
        </w:rPr>
      </w:pPr>
      <w:r w:rsidRPr="00365945">
        <w:rPr>
          <w:sz w:val="16"/>
          <w:szCs w:val="16"/>
        </w:rPr>
        <w:t>Performed SQL and PL/SQL tuning and Application tuning using tools like </w:t>
      </w:r>
      <w:r w:rsidRPr="00365945">
        <w:rPr>
          <w:b/>
          <w:sz w:val="16"/>
          <w:szCs w:val="16"/>
        </w:rPr>
        <w:t>EXPLAIN PLAN, SQL*TRACE, TKPROF and </w:t>
      </w:r>
      <w:r w:rsidRPr="00365945">
        <w:rPr>
          <w:b/>
          <w:sz w:val="16"/>
          <w:szCs w:val="16"/>
        </w:rPr>
        <w:t>AutoTrace</w:t>
      </w:r>
      <w:r w:rsidRPr="00365945">
        <w:rPr>
          <w:b/>
          <w:sz w:val="16"/>
          <w:szCs w:val="16"/>
        </w:rPr>
        <w:t>.</w:t>
      </w:r>
    </w:p>
    <w:p w:rsidR="004A24A6" w:rsidRPr="00365945" w:rsidP="00AE37A9" w14:paraId="11CA8C77" w14:textId="0031F45E">
      <w:pPr>
        <w:numPr>
          <w:ilvl w:val="0"/>
          <w:numId w:val="4"/>
        </w:numPr>
        <w:pBdr>
          <w:left w:val="none" w:sz="0" w:space="7" w:color="auto"/>
        </w:pBdr>
        <w:jc w:val="both"/>
        <w:rPr>
          <w:sz w:val="16"/>
          <w:szCs w:val="16"/>
        </w:rPr>
      </w:pPr>
      <w:r w:rsidRPr="00365945">
        <w:rPr>
          <w:sz w:val="16"/>
          <w:szCs w:val="16"/>
        </w:rPr>
        <w:t xml:space="preserve">Involved in </w:t>
      </w:r>
      <w:r w:rsidRPr="00365945">
        <w:rPr>
          <w:b/>
          <w:sz w:val="16"/>
          <w:szCs w:val="16"/>
        </w:rPr>
        <w:t>D2K</w:t>
      </w:r>
      <w:r w:rsidRPr="00365945">
        <w:rPr>
          <w:sz w:val="16"/>
          <w:szCs w:val="16"/>
        </w:rPr>
        <w:t xml:space="preserve"> development. Worked on calling the procedures, functions and packages in form level using Forms 11g</w:t>
      </w:r>
    </w:p>
    <w:p w:rsidR="00991F13" w:rsidRPr="00CF7E79" w:rsidP="00AE37A9" w14:paraId="227B7651" w14:textId="77777777">
      <w:pPr>
        <w:numPr>
          <w:ilvl w:val="0"/>
          <w:numId w:val="4"/>
        </w:numPr>
        <w:pBdr>
          <w:left w:val="nil"/>
        </w:pBdr>
        <w:jc w:val="both"/>
        <w:rPr>
          <w:b/>
          <w:sz w:val="16"/>
          <w:szCs w:val="16"/>
        </w:rPr>
      </w:pPr>
      <w:r w:rsidRPr="00365945">
        <w:rPr>
          <w:sz w:val="16"/>
          <w:szCs w:val="16"/>
        </w:rPr>
        <w:t xml:space="preserve">Excellent working knowledge  with </w:t>
      </w:r>
      <w:r w:rsidRPr="00365945">
        <w:rPr>
          <w:b/>
          <w:sz w:val="16"/>
          <w:szCs w:val="16"/>
        </w:rPr>
        <w:t>Teradata SQL</w:t>
      </w:r>
      <w:r w:rsidRPr="00365945">
        <w:rPr>
          <w:sz w:val="16"/>
          <w:szCs w:val="16"/>
        </w:rPr>
        <w:t xml:space="preserve"> Assistant. Developed BTEQ scripts to Load data from </w:t>
      </w:r>
      <w:r w:rsidRPr="00365945">
        <w:rPr>
          <w:b/>
          <w:sz w:val="16"/>
          <w:szCs w:val="16"/>
        </w:rPr>
        <w:t>Teradata Staging</w:t>
      </w:r>
      <w:r w:rsidRPr="00365945">
        <w:rPr>
          <w:sz w:val="16"/>
          <w:szCs w:val="16"/>
        </w:rPr>
        <w:t xml:space="preserve"> area to Data Warehouse, Data Warehouse to data marts for specific reporting requirements. Tuned the existing BTEQ script to enhance performance.</w:t>
      </w:r>
    </w:p>
    <w:p w:rsidR="00510D33" w:rsidRPr="00510D33" w:rsidP="00AE37A9" w14:paraId="30BC41A3" w14:textId="778EE996">
      <w:pPr>
        <w:numPr>
          <w:ilvl w:val="0"/>
          <w:numId w:val="4"/>
        </w:numPr>
        <w:pBdr>
          <w:left w:val="nil"/>
        </w:pBdr>
        <w:jc w:val="both"/>
        <w:rPr>
          <w:sz w:val="16"/>
          <w:szCs w:val="16"/>
        </w:rPr>
      </w:pPr>
      <w:r>
        <w:rPr>
          <w:sz w:val="17"/>
          <w:szCs w:val="17"/>
        </w:rPr>
        <w:t xml:space="preserve">Developed and maintained ETLELT processes to support data analytics and reporting, using Python scripts and </w:t>
      </w:r>
      <w:r w:rsidRPr="00510D33">
        <w:rPr>
          <w:b/>
          <w:bCs/>
          <w:sz w:val="17"/>
          <w:szCs w:val="17"/>
        </w:rPr>
        <w:t>Snowflake</w:t>
      </w:r>
      <w:r>
        <w:rPr>
          <w:sz w:val="17"/>
          <w:szCs w:val="17"/>
        </w:rPr>
        <w:t xml:space="preserve"> tools for data transformation and </w:t>
      </w:r>
      <w:r>
        <w:rPr>
          <w:sz w:val="17"/>
          <w:szCs w:val="17"/>
        </w:rPr>
        <w:t>integration.and</w:t>
      </w:r>
      <w:r>
        <w:rPr>
          <w:sz w:val="17"/>
          <w:szCs w:val="17"/>
        </w:rPr>
        <w:t xml:space="preserve"> managed Snowflake Cloud environments and performed Snowflake Admin Management </w:t>
      </w:r>
      <w:r>
        <w:rPr>
          <w:sz w:val="17"/>
          <w:szCs w:val="17"/>
        </w:rPr>
        <w:t>tasks.</w:t>
      </w:r>
    </w:p>
    <w:p w:rsidR="00991F13" w:rsidRPr="00365945" w:rsidP="00AE37A9" w14:paraId="7576C708" w14:textId="428CDB0C">
      <w:pPr>
        <w:numPr>
          <w:ilvl w:val="0"/>
          <w:numId w:val="4"/>
        </w:numPr>
        <w:pBdr>
          <w:left w:val="nil"/>
        </w:pBdr>
        <w:jc w:val="both"/>
        <w:rPr>
          <w:sz w:val="16"/>
          <w:szCs w:val="16"/>
        </w:rPr>
      </w:pPr>
      <w:r w:rsidRPr="00365945">
        <w:rPr>
          <w:sz w:val="16"/>
          <w:szCs w:val="16"/>
        </w:rPr>
        <w:t xml:space="preserve">Expert in </w:t>
      </w:r>
      <w:r w:rsidRPr="00365945">
        <w:rPr>
          <w:b/>
          <w:sz w:val="16"/>
          <w:szCs w:val="16"/>
        </w:rPr>
        <w:t>Teradata RDBMS</w:t>
      </w:r>
      <w:r w:rsidRPr="00365945">
        <w:rPr>
          <w:sz w:val="16"/>
          <w:szCs w:val="16"/>
        </w:rPr>
        <w:t xml:space="preserve">, initial Teradata DBMS environment setup, development, and production DBA support, use of FASTLOAD, MULTILOAD, TPUMP, and </w:t>
      </w:r>
      <w:r w:rsidRPr="00365945">
        <w:rPr>
          <w:b/>
          <w:sz w:val="16"/>
          <w:szCs w:val="16"/>
        </w:rPr>
        <w:t>Teradata SQL</w:t>
      </w:r>
      <w:r w:rsidRPr="00365945">
        <w:rPr>
          <w:sz w:val="16"/>
          <w:szCs w:val="16"/>
        </w:rPr>
        <w:t xml:space="preserve"> and BTEQ Teradata utilities.</w:t>
      </w:r>
    </w:p>
    <w:p w:rsidR="00991F13" w:rsidRPr="00365945" w:rsidP="00AE37A9" w14:paraId="45728796" w14:textId="0C6E45C3">
      <w:pPr>
        <w:numPr>
          <w:ilvl w:val="0"/>
          <w:numId w:val="4"/>
        </w:numPr>
        <w:pBdr>
          <w:left w:val="nil"/>
        </w:pBdr>
        <w:jc w:val="both"/>
        <w:rPr>
          <w:sz w:val="16"/>
          <w:szCs w:val="16"/>
        </w:rPr>
      </w:pPr>
      <w:r w:rsidRPr="00365945">
        <w:rPr>
          <w:sz w:val="16"/>
          <w:szCs w:val="16"/>
        </w:rPr>
        <w:t>Understanding and usage of SEO deployment strategies and social networking hooks.</w:t>
      </w:r>
    </w:p>
    <w:p w:rsidR="00991F13" w:rsidRPr="00365945" w:rsidP="00AE37A9" w14:paraId="55C8524B" w14:textId="77777777">
      <w:pPr>
        <w:numPr>
          <w:ilvl w:val="0"/>
          <w:numId w:val="4"/>
        </w:numPr>
        <w:pBdr>
          <w:left w:val="nil"/>
        </w:pBdr>
        <w:jc w:val="both"/>
        <w:rPr>
          <w:sz w:val="16"/>
          <w:szCs w:val="16"/>
        </w:rPr>
      </w:pPr>
      <w:r w:rsidRPr="00365945">
        <w:rPr>
          <w:sz w:val="16"/>
          <w:szCs w:val="16"/>
        </w:rPr>
        <w:t>Experienced server and desktop user of</w:t>
      </w:r>
      <w:r w:rsidRPr="00365945">
        <w:rPr>
          <w:b/>
          <w:sz w:val="16"/>
          <w:szCs w:val="16"/>
        </w:rPr>
        <w:t xml:space="preserve"> Linux environments including </w:t>
      </w:r>
      <w:r w:rsidRPr="00365945">
        <w:rPr>
          <w:b/>
          <w:sz w:val="16"/>
          <w:szCs w:val="16"/>
        </w:rPr>
        <w:t>Debian</w:t>
      </w:r>
      <w:r w:rsidRPr="00365945">
        <w:rPr>
          <w:b/>
          <w:sz w:val="16"/>
          <w:szCs w:val="16"/>
        </w:rPr>
        <w:t>, Ubuntu, Arch, a</w:t>
      </w:r>
      <w:r w:rsidRPr="00365945">
        <w:rPr>
          <w:sz w:val="16"/>
          <w:szCs w:val="16"/>
        </w:rPr>
        <w:t>nd their derivatives.</w:t>
      </w:r>
    </w:p>
    <w:p w:rsidR="00991F13" w:rsidRPr="00365945" w:rsidP="00AE37A9" w14:paraId="0109E80F" w14:textId="77777777">
      <w:pPr>
        <w:numPr>
          <w:ilvl w:val="0"/>
          <w:numId w:val="4"/>
        </w:numPr>
        <w:pBdr>
          <w:left w:val="nil"/>
        </w:pBdr>
        <w:jc w:val="both"/>
        <w:rPr>
          <w:color w:val="000000"/>
          <w:sz w:val="16"/>
          <w:szCs w:val="16"/>
          <w:highlight w:val="white"/>
        </w:rPr>
      </w:pPr>
      <w:r w:rsidRPr="00365945">
        <w:rPr>
          <w:color w:val="000000"/>
          <w:sz w:val="16"/>
          <w:szCs w:val="16"/>
          <w:highlight w:val="white"/>
        </w:rPr>
        <w:t xml:space="preserve">Ensuring resource and operational efficiency to meet the </w:t>
      </w:r>
      <w:r w:rsidRPr="00365945">
        <w:rPr>
          <w:b/>
          <w:color w:val="000000"/>
          <w:sz w:val="16"/>
          <w:szCs w:val="16"/>
          <w:highlight w:val="white"/>
        </w:rPr>
        <w:t>Banking</w:t>
      </w:r>
      <w:r w:rsidRPr="00365945">
        <w:rPr>
          <w:color w:val="000000"/>
          <w:sz w:val="16"/>
          <w:szCs w:val="16"/>
          <w:highlight w:val="white"/>
        </w:rPr>
        <w:t xml:space="preserve"> growth work on the various MIS</w:t>
      </w:r>
    </w:p>
    <w:p w:rsidR="00991F13" w:rsidRPr="00365945" w:rsidP="00AE37A9" w14:paraId="74182EA2" w14:textId="77777777">
      <w:pPr>
        <w:pStyle w:val="ListParagraph"/>
        <w:numPr>
          <w:ilvl w:val="0"/>
          <w:numId w:val="38"/>
        </w:numPr>
        <w:pBdr>
          <w:top w:val="nil"/>
          <w:left w:val="nil"/>
          <w:bottom w:val="nil"/>
          <w:right w:val="nil"/>
        </w:pBdr>
        <w:rPr>
          <w:sz w:val="16"/>
          <w:szCs w:val="16"/>
        </w:rPr>
      </w:pPr>
      <w:r w:rsidRPr="00365945">
        <w:rPr>
          <w:sz w:val="16"/>
          <w:szCs w:val="16"/>
        </w:rPr>
        <w:t>Global banking experience with operational banking requirements in developed and emerging markets.</w:t>
      </w:r>
    </w:p>
    <w:p w:rsidR="00991F13" w:rsidRPr="00365945" w:rsidP="00AE37A9" w14:paraId="5312FF6D" w14:textId="07735A42">
      <w:pPr>
        <w:pStyle w:val="ListParagraph"/>
        <w:numPr>
          <w:ilvl w:val="0"/>
          <w:numId w:val="39"/>
        </w:numPr>
        <w:pBdr>
          <w:top w:val="nil"/>
          <w:left w:val="nil"/>
          <w:bottom w:val="nil"/>
          <w:right w:val="nil"/>
        </w:pBdr>
        <w:rPr>
          <w:sz w:val="16"/>
          <w:szCs w:val="16"/>
        </w:rPr>
      </w:pPr>
      <w:r w:rsidRPr="00365945">
        <w:rPr>
          <w:sz w:val="16"/>
          <w:szCs w:val="16"/>
        </w:rPr>
        <w:t xml:space="preserve">Responsible for portions of </w:t>
      </w:r>
      <w:r w:rsidRPr="00365945">
        <w:rPr>
          <w:b/>
          <w:sz w:val="16"/>
          <w:szCs w:val="16"/>
        </w:rPr>
        <w:t>treasury operations</w:t>
      </w:r>
      <w:r w:rsidRPr="00365945">
        <w:rPr>
          <w:sz w:val="16"/>
          <w:szCs w:val="16"/>
        </w:rPr>
        <w:t>’ adherence with  compliance and adherence to board approved treasury policies.</w:t>
      </w:r>
    </w:p>
    <w:p w:rsidR="00973B2D" w:rsidRPr="00365945" w:rsidP="00AE37A9" w14:paraId="4B437FD5" w14:textId="44E61857">
      <w:pPr>
        <w:pStyle w:val="ListParagraph"/>
        <w:numPr>
          <w:ilvl w:val="0"/>
          <w:numId w:val="4"/>
        </w:numPr>
        <w:pBdr>
          <w:left w:val="nil"/>
        </w:pBdr>
        <w:jc w:val="both"/>
        <w:rPr>
          <w:sz w:val="16"/>
          <w:szCs w:val="16"/>
        </w:rPr>
      </w:pPr>
      <w:r w:rsidRPr="00365945">
        <w:rPr>
          <w:sz w:val="16"/>
          <w:szCs w:val="16"/>
        </w:rPr>
        <w:t xml:space="preserve">Managed the investments and cash flow of three public agencies ensuring </w:t>
      </w:r>
      <w:r w:rsidRPr="00365945">
        <w:rPr>
          <w:sz w:val="16"/>
          <w:szCs w:val="16"/>
        </w:rPr>
        <w:t>compliance.Established</w:t>
      </w:r>
      <w:r w:rsidRPr="00365945">
        <w:rPr>
          <w:sz w:val="16"/>
          <w:szCs w:val="16"/>
        </w:rPr>
        <w:t xml:space="preserve"> a compliance schedule and review process to ensure full compliance of all outstanding </w:t>
      </w:r>
      <w:r w:rsidRPr="00365945">
        <w:rPr>
          <w:sz w:val="16"/>
          <w:szCs w:val="16"/>
        </w:rPr>
        <w:t>bonds.Accurate</w:t>
      </w:r>
      <w:r w:rsidRPr="00365945">
        <w:rPr>
          <w:sz w:val="16"/>
          <w:szCs w:val="16"/>
        </w:rPr>
        <w:t xml:space="preserve"> reporting and presentation for all public documentation.</w:t>
      </w:r>
    </w:p>
    <w:p w:rsidR="00991F13" w:rsidRPr="00365945" w:rsidP="00AE37A9" w14:paraId="778BF0FB" w14:textId="77777777">
      <w:pPr>
        <w:numPr>
          <w:ilvl w:val="0"/>
          <w:numId w:val="5"/>
        </w:numPr>
        <w:pBdr>
          <w:left w:val="none" w:sz="0" w:space="7" w:color="auto"/>
        </w:pBdr>
        <w:jc w:val="both"/>
        <w:rPr>
          <w:sz w:val="16"/>
          <w:szCs w:val="16"/>
        </w:rPr>
      </w:pPr>
      <w:r w:rsidRPr="00365945">
        <w:rPr>
          <w:sz w:val="16"/>
          <w:szCs w:val="16"/>
        </w:rPr>
        <w:t xml:space="preserve">Modeled new </w:t>
      </w:r>
      <w:r w:rsidRPr="00365945">
        <w:rPr>
          <w:b/>
          <w:bCs/>
          <w:sz w:val="16"/>
          <w:szCs w:val="16"/>
        </w:rPr>
        <w:t>data models</w:t>
      </w:r>
      <w:r w:rsidRPr="00365945">
        <w:rPr>
          <w:sz w:val="16"/>
          <w:szCs w:val="16"/>
        </w:rPr>
        <w:t xml:space="preserve"> based on user requirements and updated existing data model </w:t>
      </w:r>
    </w:p>
    <w:p w:rsidR="00991F13" w:rsidRPr="00365945" w:rsidP="00AE37A9" w14:paraId="4EA8CEE2" w14:textId="77777777">
      <w:pPr>
        <w:numPr>
          <w:ilvl w:val="0"/>
          <w:numId w:val="5"/>
        </w:numPr>
        <w:pBdr>
          <w:left w:val="none" w:sz="0" w:space="7" w:color="auto"/>
        </w:pBdr>
        <w:jc w:val="both"/>
        <w:rPr>
          <w:sz w:val="16"/>
          <w:szCs w:val="16"/>
        </w:rPr>
      </w:pPr>
      <w:r w:rsidRPr="00365945">
        <w:rPr>
          <w:sz w:val="16"/>
          <w:szCs w:val="16"/>
        </w:rPr>
        <w:t>Created new metadata and updated the existing Metadata</w:t>
      </w:r>
    </w:p>
    <w:p w:rsidR="00991F13" w:rsidRPr="00365945" w:rsidP="00AE37A9" w14:paraId="3D159E20" w14:textId="77777777">
      <w:pPr>
        <w:numPr>
          <w:ilvl w:val="0"/>
          <w:numId w:val="5"/>
        </w:numPr>
        <w:pBdr>
          <w:left w:val="none" w:sz="0" w:space="7" w:color="auto"/>
        </w:pBdr>
        <w:jc w:val="both"/>
        <w:rPr>
          <w:sz w:val="16"/>
          <w:szCs w:val="16"/>
        </w:rPr>
      </w:pPr>
      <w:r w:rsidRPr="00365945">
        <w:rPr>
          <w:sz w:val="16"/>
          <w:szCs w:val="16"/>
        </w:rPr>
        <w:t>Introduced GitHub as a version control plugin for</w:t>
      </w:r>
      <w:r w:rsidRPr="00365945">
        <w:rPr>
          <w:b/>
          <w:bCs/>
          <w:sz w:val="16"/>
          <w:szCs w:val="16"/>
        </w:rPr>
        <w:t xml:space="preserve"> IICS</w:t>
      </w:r>
      <w:r w:rsidRPr="00365945">
        <w:rPr>
          <w:sz w:val="16"/>
          <w:szCs w:val="16"/>
        </w:rPr>
        <w:t>.</w:t>
      </w:r>
    </w:p>
    <w:p w:rsidR="00991F13" w:rsidRPr="00365945" w:rsidP="00AE37A9" w14:paraId="01600C4B" w14:textId="77777777">
      <w:pPr>
        <w:numPr>
          <w:ilvl w:val="0"/>
          <w:numId w:val="5"/>
        </w:numPr>
        <w:pBdr>
          <w:left w:val="none" w:sz="0" w:space="7" w:color="auto"/>
        </w:pBdr>
        <w:jc w:val="both"/>
        <w:rPr>
          <w:sz w:val="16"/>
          <w:szCs w:val="16"/>
        </w:rPr>
      </w:pPr>
      <w:r w:rsidRPr="00365945">
        <w:rPr>
          <w:sz w:val="16"/>
          <w:szCs w:val="16"/>
        </w:rPr>
        <w:t>Designing and implementing a fully operational production grade large scale data solution on Snowflake Data Warehouse.</w:t>
      </w:r>
    </w:p>
    <w:p w:rsidR="00991F13" w:rsidRPr="00365945" w:rsidP="00AE37A9" w14:paraId="5CC4447A" w14:textId="77777777">
      <w:pPr>
        <w:numPr>
          <w:ilvl w:val="0"/>
          <w:numId w:val="5"/>
        </w:numPr>
        <w:pBdr>
          <w:left w:val="none" w:sz="0" w:space="7" w:color="auto"/>
        </w:pBdr>
        <w:jc w:val="both"/>
        <w:rPr>
          <w:sz w:val="16"/>
          <w:szCs w:val="16"/>
        </w:rPr>
      </w:pPr>
      <w:r w:rsidRPr="00365945">
        <w:rPr>
          <w:sz w:val="16"/>
          <w:szCs w:val="16"/>
        </w:rPr>
        <w:t xml:space="preserve">Involved in </w:t>
      </w:r>
      <w:r w:rsidRPr="00365945">
        <w:rPr>
          <w:sz w:val="16"/>
          <w:szCs w:val="16"/>
        </w:rPr>
        <w:t>Informatica</w:t>
      </w:r>
      <w:r w:rsidRPr="00365945">
        <w:rPr>
          <w:sz w:val="16"/>
          <w:szCs w:val="16"/>
        </w:rPr>
        <w:t xml:space="preserve"> application administration that includes creating users, connections, folders, and managed privileges on them</w:t>
      </w:r>
    </w:p>
    <w:p w:rsidR="00991F13" w:rsidRPr="00365945" w:rsidP="00AE37A9" w14:paraId="7083F51A" w14:textId="77777777">
      <w:pPr>
        <w:numPr>
          <w:ilvl w:val="0"/>
          <w:numId w:val="5"/>
        </w:numPr>
        <w:pBdr>
          <w:left w:val="none" w:sz="0" w:space="7" w:color="auto"/>
        </w:pBdr>
        <w:jc w:val="both"/>
        <w:rPr>
          <w:sz w:val="16"/>
          <w:szCs w:val="16"/>
        </w:rPr>
      </w:pPr>
      <w:r w:rsidRPr="00365945">
        <w:rPr>
          <w:sz w:val="16"/>
          <w:szCs w:val="16"/>
        </w:rPr>
        <w:t>Generated server-side PL/SQL Scripts for data manipulation and validated/ materialized views for remote instances</w:t>
      </w:r>
    </w:p>
    <w:p w:rsidR="00991F13" w:rsidRPr="00365945" w:rsidP="00AE37A9" w14:paraId="115EEA9F" w14:textId="77777777">
      <w:pPr>
        <w:pStyle w:val="ListParagraph"/>
        <w:numPr>
          <w:ilvl w:val="0"/>
          <w:numId w:val="21"/>
        </w:numPr>
        <w:pBdr>
          <w:top w:val="nil"/>
          <w:left w:val="nil"/>
          <w:bottom w:val="nil"/>
          <w:right w:val="nil"/>
        </w:pBdr>
        <w:rPr>
          <w:sz w:val="16"/>
          <w:szCs w:val="16"/>
        </w:rPr>
      </w:pPr>
      <w:r w:rsidRPr="00365945">
        <w:rPr>
          <w:color w:val="000000"/>
          <w:sz w:val="16"/>
          <w:szCs w:val="16"/>
        </w:rPr>
        <w:t>Performed Installation of Repository Creation Utility and OBIEE 11.1.1.3 on Windows Server 2003 Environment.</w:t>
      </w:r>
    </w:p>
    <w:p w:rsidR="00991F13" w:rsidRPr="00365945" w:rsidP="00AE37A9" w14:paraId="015B9920" w14:textId="77777777">
      <w:pPr>
        <w:pStyle w:val="ListParagraph"/>
        <w:numPr>
          <w:ilvl w:val="0"/>
          <w:numId w:val="21"/>
        </w:numPr>
        <w:pBdr>
          <w:top w:val="nil"/>
          <w:left w:val="nil"/>
          <w:bottom w:val="nil"/>
          <w:right w:val="nil"/>
        </w:pBdr>
        <w:rPr>
          <w:sz w:val="16"/>
          <w:szCs w:val="16"/>
        </w:rPr>
      </w:pPr>
      <w:r w:rsidRPr="00365945">
        <w:rPr>
          <w:color w:val="000000"/>
          <w:sz w:val="16"/>
          <w:szCs w:val="16"/>
        </w:rPr>
        <w:t>Upgraded RPD and Catalog from</w:t>
      </w:r>
      <w:r w:rsidRPr="00365945">
        <w:rPr>
          <w:b/>
          <w:color w:val="000000"/>
          <w:sz w:val="16"/>
          <w:szCs w:val="16"/>
        </w:rPr>
        <w:t xml:space="preserve"> OBIEE 10.1.3.4.1 to OBIEE 11.1.1.3</w:t>
      </w:r>
      <w:r w:rsidRPr="00365945">
        <w:rPr>
          <w:color w:val="000000"/>
          <w:sz w:val="16"/>
          <w:szCs w:val="16"/>
        </w:rPr>
        <w:t xml:space="preserve"> by using </w:t>
      </w:r>
      <w:r w:rsidRPr="00365945">
        <w:rPr>
          <w:color w:val="000000"/>
          <w:sz w:val="16"/>
          <w:szCs w:val="16"/>
        </w:rPr>
        <w:t>ua.bat</w:t>
      </w:r>
      <w:r w:rsidRPr="00365945">
        <w:rPr>
          <w:color w:val="000000"/>
          <w:sz w:val="16"/>
          <w:szCs w:val="16"/>
        </w:rPr>
        <w:t xml:space="preserve"> file.</w:t>
      </w:r>
    </w:p>
    <w:p w:rsidR="00D4571B" w:rsidRPr="00365945" w:rsidP="00AE37A9" w14:paraId="39CF0011" w14:textId="77777777">
      <w:pPr>
        <w:numPr>
          <w:ilvl w:val="0"/>
          <w:numId w:val="21"/>
        </w:numPr>
        <w:shd w:val="clear" w:color="auto" w:fill="FFFFFF"/>
        <w:rPr>
          <w:color w:val="4B4B4B"/>
          <w:sz w:val="16"/>
          <w:szCs w:val="16"/>
        </w:rPr>
      </w:pPr>
      <w:r w:rsidRPr="00365945">
        <w:rPr>
          <w:color w:val="4B4B4B"/>
          <w:sz w:val="16"/>
          <w:szCs w:val="16"/>
        </w:rPr>
        <w:t>Provided financial and investment solutions to existing clients resulting in new assets under management.</w:t>
      </w:r>
    </w:p>
    <w:p w:rsidR="00991F13" w:rsidRPr="00365945" w:rsidP="00AE37A9" w14:paraId="62D80797" w14:textId="63AE891D">
      <w:pPr>
        <w:numPr>
          <w:ilvl w:val="0"/>
          <w:numId w:val="21"/>
        </w:numPr>
        <w:shd w:val="clear" w:color="auto" w:fill="FFFFFF"/>
        <w:rPr>
          <w:color w:val="4B4B4B"/>
          <w:sz w:val="16"/>
          <w:szCs w:val="16"/>
        </w:rPr>
      </w:pPr>
      <w:r w:rsidRPr="00365945">
        <w:rPr>
          <w:color w:val="4B4B4B"/>
          <w:sz w:val="16"/>
          <w:szCs w:val="16"/>
        </w:rPr>
        <w:t>De</w:t>
      </w:r>
      <w:r w:rsidRPr="00365945" w:rsidR="00B62624">
        <w:rPr>
          <w:sz w:val="16"/>
          <w:szCs w:val="16"/>
        </w:rPr>
        <w:t xml:space="preserve">sign, development and implementation of performant ETL pipelines using python API (pySpark) of Apache Spark on AWS EMR Performance tuning of </w:t>
      </w:r>
      <w:r w:rsidRPr="00365945" w:rsidR="00B62624">
        <w:rPr>
          <w:sz w:val="16"/>
          <w:szCs w:val="16"/>
        </w:rPr>
        <w:t>pySpark</w:t>
      </w:r>
      <w:r w:rsidRPr="00365945" w:rsidR="00B62624">
        <w:rPr>
          <w:sz w:val="16"/>
          <w:szCs w:val="16"/>
        </w:rPr>
        <w:t xml:space="preserve"> scripts.</w:t>
      </w:r>
      <w:r w:rsidRPr="00365945" w:rsidR="00B42904">
        <w:rPr>
          <w:sz w:val="16"/>
          <w:szCs w:val="16"/>
        </w:rPr>
        <w:t> </w:t>
      </w:r>
    </w:p>
    <w:p w:rsidR="00991F13" w:rsidRPr="00365945" w:rsidP="00AE37A9" w14:paraId="14A80848" w14:textId="77777777">
      <w:pPr>
        <w:rPr>
          <w:sz w:val="16"/>
          <w:szCs w:val="16"/>
        </w:rPr>
      </w:pPr>
      <w:r w:rsidRPr="00365945">
        <w:rPr>
          <w:sz w:val="16"/>
          <w:szCs w:val="16"/>
        </w:rPr>
        <w:t> </w:t>
      </w:r>
    </w:p>
    <w:p w:rsidR="00991F13" w:rsidRPr="00365945" w:rsidP="00AE37A9" w14:paraId="0D527AEA" w14:textId="77777777">
      <w:pPr>
        <w:rPr>
          <w:b/>
          <w:sz w:val="16"/>
          <w:szCs w:val="16"/>
        </w:rPr>
      </w:pPr>
      <w:r w:rsidRPr="00365945">
        <w:rPr>
          <w:b/>
          <w:bCs/>
          <w:sz w:val="16"/>
          <w:szCs w:val="16"/>
        </w:rPr>
        <w:t xml:space="preserve">ACL  DIGITAL                                                                                                                                         </w:t>
      </w:r>
    </w:p>
    <w:p w:rsidR="00991F13" w:rsidRPr="00365945" w:rsidP="00AE37A9" w14:paraId="304224CC" w14:textId="77777777">
      <w:pPr>
        <w:jc w:val="both"/>
        <w:rPr>
          <w:b/>
          <w:color w:val="000000" w:themeColor="text1"/>
          <w:sz w:val="16"/>
          <w:szCs w:val="16"/>
        </w:rPr>
      </w:pPr>
    </w:p>
    <w:p w:rsidR="00991F13" w:rsidRPr="00365945" w:rsidP="00AE37A9" w14:paraId="748A6C04" w14:textId="77777777">
      <w:pPr>
        <w:jc w:val="both"/>
        <w:rPr>
          <w:b/>
          <w:color w:val="000000" w:themeColor="text1"/>
          <w:sz w:val="16"/>
          <w:szCs w:val="16"/>
        </w:rPr>
      </w:pPr>
      <w:r w:rsidRPr="00365945">
        <w:rPr>
          <w:b/>
          <w:bCs/>
          <w:color w:val="000000" w:themeColor="text1"/>
          <w:spacing w:val="4"/>
          <w:sz w:val="16"/>
          <w:szCs w:val="16"/>
        </w:rPr>
        <w:t>Project</w:t>
      </w:r>
      <w:r w:rsidRPr="00365945" w:rsidR="00E17EFF">
        <w:rPr>
          <w:b/>
          <w:bCs/>
          <w:color w:val="000000" w:themeColor="text1"/>
          <w:spacing w:val="4"/>
          <w:sz w:val="16"/>
          <w:szCs w:val="16"/>
        </w:rPr>
        <w:t xml:space="preserve"> name </w:t>
      </w:r>
      <w:r w:rsidRPr="00365945">
        <w:rPr>
          <w:b/>
          <w:bCs/>
          <w:color w:val="000000" w:themeColor="text1"/>
          <w:spacing w:val="4"/>
          <w:sz w:val="16"/>
          <w:szCs w:val="16"/>
        </w:rPr>
        <w:t>: FSI</w:t>
      </w:r>
      <w:r w:rsidRPr="00365945">
        <w:rPr>
          <w:b/>
          <w:bCs/>
          <w:color w:val="000000" w:themeColor="text1"/>
          <w:sz w:val="16"/>
          <w:szCs w:val="16"/>
        </w:rPr>
        <w:t xml:space="preserve"> </w:t>
      </w:r>
    </w:p>
    <w:p w:rsidR="00991F13" w:rsidRPr="00365945" w:rsidP="00AE37A9" w14:paraId="7D5EC159" w14:textId="77777777">
      <w:pPr>
        <w:pBdr>
          <w:top w:val="nil"/>
          <w:left w:val="nil"/>
          <w:bottom w:val="nil"/>
          <w:right w:val="nil"/>
        </w:pBdr>
        <w:shd w:val="clear" w:color="FFFFFF" w:fill="FFFFFF"/>
        <w:jc w:val="both"/>
        <w:rPr>
          <w:rFonts w:eastAsia="Arial"/>
          <w:b/>
          <w:color w:val="000000" w:themeColor="text1"/>
          <w:sz w:val="16"/>
          <w:szCs w:val="16"/>
        </w:rPr>
      </w:pPr>
      <w:r w:rsidRPr="00365945">
        <w:rPr>
          <w:b/>
          <w:bCs/>
          <w:color w:val="000000" w:themeColor="text1"/>
          <w:sz w:val="16"/>
          <w:szCs w:val="16"/>
        </w:rPr>
        <w:t xml:space="preserve">Client: </w:t>
      </w:r>
      <w:hyperlink r:id="rId4" w:tooltip="https://www.novartis.com/" w:history="1">
        <w:r w:rsidRPr="00365945">
          <w:rPr>
            <w:rStyle w:val="Hyperlink"/>
            <w:rFonts w:eastAsia="Arial"/>
            <w:b/>
            <w:color w:val="000000" w:themeColor="text1"/>
            <w:sz w:val="16"/>
            <w:szCs w:val="16"/>
            <w:u w:val="none"/>
          </w:rPr>
          <w:t>Novartis</w:t>
        </w:r>
      </w:hyperlink>
      <w:r w:rsidRPr="00365945">
        <w:rPr>
          <w:b/>
          <w:color w:val="000000" w:themeColor="text1"/>
          <w:sz w:val="16"/>
          <w:szCs w:val="16"/>
        </w:rPr>
        <w:t xml:space="preserve"> Pharma</w:t>
      </w:r>
    </w:p>
    <w:p w:rsidR="00991F13" w:rsidRPr="00365945" w:rsidP="00AE37A9" w14:paraId="372C62C0" w14:textId="77777777">
      <w:pPr>
        <w:pStyle w:val="Heading3"/>
        <w:pBdr>
          <w:top w:val="nil"/>
          <w:left w:val="nil"/>
          <w:bottom w:val="nil"/>
          <w:right w:val="nil"/>
        </w:pBdr>
        <w:shd w:val="clear" w:color="FFFFFF" w:fill="FFFFFF"/>
        <w:spacing w:before="0"/>
        <w:jc w:val="both"/>
        <w:rPr>
          <w:rFonts w:ascii="Times New Roman" w:eastAsia="Arial" w:hAnsi="Times New Roman" w:cs="Times New Roman"/>
          <w:color w:val="000000" w:themeColor="text1"/>
          <w:sz w:val="16"/>
          <w:szCs w:val="16"/>
        </w:rPr>
      </w:pPr>
      <w:r w:rsidRPr="00365945">
        <w:rPr>
          <w:rFonts w:ascii="Times New Roman" w:eastAsia="Times New Roman" w:hAnsi="Times New Roman" w:cs="Times New Roman"/>
          <w:color w:val="000000" w:themeColor="text1"/>
          <w:spacing w:val="4"/>
          <w:sz w:val="16"/>
          <w:szCs w:val="16"/>
        </w:rPr>
        <w:t xml:space="preserve">Role: </w:t>
      </w:r>
      <w:r w:rsidRPr="00365945" w:rsidR="006E6A8A">
        <w:rPr>
          <w:rFonts w:ascii="Times New Roman" w:eastAsia="Times New Roman" w:hAnsi="Times New Roman" w:cs="Times New Roman"/>
          <w:color w:val="000000" w:themeColor="text1"/>
          <w:sz w:val="16"/>
          <w:szCs w:val="16"/>
        </w:rPr>
        <w:t xml:space="preserve">Technical lead </w:t>
      </w:r>
    </w:p>
    <w:p w:rsidR="00991F13" w:rsidRPr="00365945" w:rsidP="00AE37A9" w14:paraId="3CD53D7C" w14:textId="77777777">
      <w:pPr>
        <w:jc w:val="both"/>
        <w:rPr>
          <w:b/>
          <w:color w:val="000000" w:themeColor="text1"/>
          <w:sz w:val="16"/>
          <w:szCs w:val="16"/>
        </w:rPr>
      </w:pPr>
      <w:r w:rsidRPr="00365945">
        <w:rPr>
          <w:b/>
          <w:bCs/>
          <w:color w:val="000000" w:themeColor="text1"/>
          <w:sz w:val="16"/>
          <w:szCs w:val="16"/>
        </w:rPr>
        <w:t>Aug 2019</w:t>
      </w:r>
      <w:r w:rsidRPr="00365945" w:rsidR="009D7078">
        <w:rPr>
          <w:b/>
          <w:bCs/>
          <w:color w:val="000000" w:themeColor="text1"/>
          <w:sz w:val="16"/>
          <w:szCs w:val="16"/>
        </w:rPr>
        <w:t xml:space="preserve"> </w:t>
      </w:r>
      <w:r w:rsidRPr="00365945" w:rsidR="00833AE8">
        <w:rPr>
          <w:b/>
          <w:bCs/>
          <w:color w:val="000000" w:themeColor="text1"/>
          <w:sz w:val="16"/>
          <w:szCs w:val="16"/>
        </w:rPr>
        <w:t xml:space="preserve">– Jan </w:t>
      </w:r>
      <w:r w:rsidRPr="00365945" w:rsidR="00B42904">
        <w:rPr>
          <w:b/>
          <w:bCs/>
          <w:color w:val="000000" w:themeColor="text1"/>
          <w:sz w:val="16"/>
          <w:szCs w:val="16"/>
        </w:rPr>
        <w:t>202</w:t>
      </w:r>
      <w:r w:rsidRPr="00365945" w:rsidR="003F765B">
        <w:rPr>
          <w:b/>
          <w:bCs/>
          <w:color w:val="000000" w:themeColor="text1"/>
          <w:sz w:val="16"/>
          <w:szCs w:val="16"/>
        </w:rPr>
        <w:t>2</w:t>
      </w:r>
    </w:p>
    <w:p w:rsidR="00991F13" w:rsidRPr="00365945" w:rsidP="00AE37A9" w14:paraId="5BA4A0CD" w14:textId="77777777">
      <w:pPr>
        <w:jc w:val="both"/>
        <w:rPr>
          <w:sz w:val="16"/>
          <w:szCs w:val="16"/>
        </w:rPr>
      </w:pPr>
      <w:r w:rsidRPr="00365945">
        <w:rPr>
          <w:sz w:val="16"/>
          <w:szCs w:val="16"/>
        </w:rPr>
        <w:t> </w:t>
      </w:r>
      <w:r w:rsidRPr="00365945">
        <w:rPr>
          <w:b/>
          <w:bCs/>
          <w:sz w:val="16"/>
          <w:szCs w:val="16"/>
        </w:rPr>
        <w:t>Description: Project Description</w:t>
      </w:r>
    </w:p>
    <w:p w:rsidR="00957C53" w:rsidRPr="00365945" w:rsidP="00AE37A9" w14:paraId="55B9C1BF" w14:textId="77777777">
      <w:pPr>
        <w:ind w:left="720"/>
        <w:jc w:val="both"/>
        <w:rPr>
          <w:sz w:val="16"/>
          <w:szCs w:val="16"/>
        </w:rPr>
      </w:pPr>
      <w:r w:rsidRPr="00365945">
        <w:rPr>
          <w:sz w:val="16"/>
          <w:szCs w:val="16"/>
        </w:rPr>
        <w:t xml:space="preserve">Extensive experience in designing the Data models for OLTP &amp; OLAP </w:t>
      </w:r>
      <w:r w:rsidRPr="00365945" w:rsidR="00CF19CE">
        <w:rPr>
          <w:sz w:val="16"/>
          <w:szCs w:val="16"/>
        </w:rPr>
        <w:t>database system</w:t>
      </w:r>
      <w:r w:rsidRPr="00365945">
        <w:rPr>
          <w:sz w:val="16"/>
          <w:szCs w:val="16"/>
        </w:rPr>
        <w:t>.</w:t>
      </w:r>
    </w:p>
    <w:p w:rsidR="007E5834" w:rsidRPr="00365945" w:rsidP="00AE37A9" w14:paraId="524A9E18" w14:textId="77777777">
      <w:pPr>
        <w:ind w:left="720"/>
        <w:jc w:val="both"/>
        <w:rPr>
          <w:sz w:val="16"/>
          <w:szCs w:val="16"/>
        </w:rPr>
      </w:pPr>
    </w:p>
    <w:p w:rsidR="00817F68" w:rsidRPr="00365945" w:rsidP="00AE37A9" w14:paraId="139FD32A" w14:textId="77777777">
      <w:pPr>
        <w:jc w:val="both"/>
        <w:rPr>
          <w:sz w:val="16"/>
          <w:szCs w:val="16"/>
        </w:rPr>
      </w:pPr>
      <w:r w:rsidRPr="00365945">
        <w:rPr>
          <w:b/>
          <w:bCs/>
          <w:sz w:val="16"/>
          <w:szCs w:val="16"/>
        </w:rPr>
        <w:t>Responsibilities:</w:t>
      </w:r>
    </w:p>
    <w:p w:rsidR="00991F13" w:rsidRPr="00365945" w:rsidP="00AE37A9" w14:paraId="7574C0EE" w14:textId="77777777">
      <w:pPr>
        <w:jc w:val="both"/>
        <w:rPr>
          <w:sz w:val="16"/>
          <w:szCs w:val="16"/>
        </w:rPr>
      </w:pPr>
      <w:r w:rsidRPr="00365945">
        <w:rPr>
          <w:sz w:val="16"/>
          <w:szCs w:val="16"/>
        </w:rPr>
        <w:t xml:space="preserve">Implemented </w:t>
      </w:r>
      <w:r w:rsidRPr="00365945">
        <w:rPr>
          <w:b/>
          <w:sz w:val="16"/>
          <w:szCs w:val="16"/>
        </w:rPr>
        <w:t>MVC Architecture</w:t>
      </w:r>
      <w:r w:rsidRPr="00365945">
        <w:rPr>
          <w:sz w:val="16"/>
          <w:szCs w:val="16"/>
        </w:rPr>
        <w:t xml:space="preserve"> by enabling data shared between model, view, and controller simultaneously.</w:t>
      </w:r>
    </w:p>
    <w:p w:rsidR="00991F13" w:rsidRPr="00365945" w:rsidP="00AE37A9" w14:paraId="6299470A" w14:textId="20F3626E">
      <w:pPr>
        <w:pBdr>
          <w:left w:val="nil"/>
        </w:pBdr>
        <w:ind w:left="720"/>
        <w:jc w:val="both"/>
        <w:rPr>
          <w:sz w:val="16"/>
          <w:szCs w:val="16"/>
        </w:rPr>
      </w:pPr>
    </w:p>
    <w:p w:rsidR="00C221BF" w:rsidRPr="00365945" w:rsidP="00AE37A9" w14:paraId="3C98D3F9" w14:textId="7EDC3BD5">
      <w:pPr>
        <w:numPr>
          <w:ilvl w:val="0"/>
          <w:numId w:val="6"/>
        </w:numPr>
        <w:pBdr>
          <w:left w:val="nil"/>
        </w:pBdr>
        <w:jc w:val="both"/>
        <w:rPr>
          <w:color w:val="000000"/>
          <w:sz w:val="16"/>
          <w:szCs w:val="16"/>
        </w:rPr>
      </w:pPr>
      <w:r w:rsidRPr="00365945">
        <w:rPr>
          <w:color w:val="000000" w:themeColor="text1"/>
          <w:sz w:val="16"/>
          <w:szCs w:val="16"/>
        </w:rPr>
        <w:t xml:space="preserve">Collaborated with architects </w:t>
      </w:r>
      <w:r w:rsidRPr="00365945">
        <w:rPr>
          <w:b/>
          <w:color w:val="000000" w:themeColor="text1"/>
          <w:sz w:val="16"/>
          <w:szCs w:val="16"/>
        </w:rPr>
        <w:t>MDM</w:t>
      </w:r>
      <w:r w:rsidRPr="00365945">
        <w:rPr>
          <w:color w:val="000000" w:themeColor="text1"/>
          <w:sz w:val="16"/>
          <w:szCs w:val="16"/>
        </w:rPr>
        <w:t xml:space="preserve"> and solution architects to design and deploy the MDM system to meet business </w:t>
      </w:r>
      <w:r w:rsidRPr="00365945">
        <w:rPr>
          <w:color w:val="000000" w:themeColor="text1"/>
          <w:sz w:val="16"/>
          <w:szCs w:val="16"/>
        </w:rPr>
        <w:t>needs.Designed</w:t>
      </w:r>
      <w:r w:rsidRPr="00365945">
        <w:rPr>
          <w:color w:val="000000" w:themeColor="text1"/>
          <w:sz w:val="16"/>
          <w:szCs w:val="16"/>
        </w:rPr>
        <w:t xml:space="preserve">, developed, debugged ETL routines, </w:t>
      </w:r>
      <w:r w:rsidRPr="00365945">
        <w:rPr>
          <w:b/>
          <w:color w:val="000000" w:themeColor="text1"/>
          <w:sz w:val="16"/>
          <w:szCs w:val="16"/>
        </w:rPr>
        <w:t>MDM</w:t>
      </w:r>
      <w:r w:rsidRPr="00365945">
        <w:rPr>
          <w:color w:val="000000" w:themeColor="text1"/>
          <w:sz w:val="16"/>
          <w:szCs w:val="16"/>
        </w:rPr>
        <w:t xml:space="preserve"> hub configurations, data quality services, and workflow solutions.</w:t>
      </w:r>
    </w:p>
    <w:p w:rsidR="00234750" w:rsidRPr="00365945" w:rsidP="00AE37A9" w14:paraId="5A3AC24C" w14:textId="18E86BFF">
      <w:pPr>
        <w:numPr>
          <w:ilvl w:val="0"/>
          <w:numId w:val="6"/>
        </w:numPr>
        <w:pBdr>
          <w:left w:val="nil"/>
        </w:pBdr>
        <w:jc w:val="both"/>
        <w:rPr>
          <w:color w:val="000000"/>
          <w:sz w:val="16"/>
          <w:szCs w:val="16"/>
        </w:rPr>
      </w:pPr>
      <w:r w:rsidRPr="00365945">
        <w:rPr>
          <w:color w:val="000000" w:themeColor="text1"/>
          <w:sz w:val="16"/>
          <w:szCs w:val="16"/>
        </w:rPr>
        <w:t xml:space="preserve">Installed, Configured </w:t>
      </w:r>
      <w:r w:rsidRPr="00365945">
        <w:rPr>
          <w:color w:val="000000" w:themeColor="text1"/>
          <w:sz w:val="16"/>
          <w:szCs w:val="16"/>
        </w:rPr>
        <w:t>Informatica</w:t>
      </w:r>
      <w:r w:rsidRPr="00365945">
        <w:rPr>
          <w:color w:val="000000" w:themeColor="text1"/>
          <w:sz w:val="16"/>
          <w:szCs w:val="16"/>
        </w:rPr>
        <w:t xml:space="preserve"> product suite such as </w:t>
      </w:r>
      <w:r w:rsidRPr="00365945">
        <w:rPr>
          <w:color w:val="000000" w:themeColor="text1"/>
          <w:sz w:val="16"/>
          <w:szCs w:val="16"/>
        </w:rPr>
        <w:t>PowerCenter</w:t>
      </w:r>
      <w:r w:rsidRPr="00365945">
        <w:rPr>
          <w:color w:val="000000" w:themeColor="text1"/>
          <w:sz w:val="16"/>
          <w:szCs w:val="16"/>
        </w:rPr>
        <w:t xml:space="preserve"> 9.1/9.5, Metadata Manager, Reference Table Manager (RTM), </w:t>
      </w:r>
      <w:r w:rsidRPr="00365945">
        <w:rPr>
          <w:color w:val="000000" w:themeColor="text1"/>
          <w:sz w:val="16"/>
          <w:szCs w:val="16"/>
        </w:rPr>
        <w:t>Essbase</w:t>
      </w:r>
      <w:r w:rsidRPr="00365945">
        <w:rPr>
          <w:color w:val="000000" w:themeColor="text1"/>
          <w:sz w:val="16"/>
          <w:szCs w:val="16"/>
        </w:rPr>
        <w:t xml:space="preserve"> etc.</w:t>
      </w:r>
    </w:p>
    <w:p w:rsidR="00234750" w:rsidRPr="00365945" w:rsidP="00AE37A9" w14:paraId="1B3CBE84" w14:textId="77777777">
      <w:pPr>
        <w:numPr>
          <w:ilvl w:val="0"/>
          <w:numId w:val="6"/>
        </w:numPr>
        <w:pBdr>
          <w:left w:val="none" w:sz="0" w:space="7" w:color="auto"/>
        </w:pBdr>
        <w:jc w:val="both"/>
        <w:rPr>
          <w:sz w:val="16"/>
          <w:szCs w:val="16"/>
        </w:rPr>
      </w:pPr>
      <w:r w:rsidRPr="00365945">
        <w:rPr>
          <w:sz w:val="16"/>
          <w:szCs w:val="16"/>
        </w:rPr>
        <w:t>Administer user, user groups, and scheduled instances for reports in Tableau.</w:t>
      </w:r>
    </w:p>
    <w:p w:rsidR="00234750" w:rsidRPr="00365945" w:rsidP="00AE37A9" w14:paraId="04657FC9" w14:textId="77777777">
      <w:pPr>
        <w:numPr>
          <w:ilvl w:val="0"/>
          <w:numId w:val="6"/>
        </w:numPr>
        <w:pBdr>
          <w:left w:val="none" w:sz="0" w:space="7" w:color="auto"/>
        </w:pBdr>
        <w:jc w:val="both"/>
        <w:rPr>
          <w:sz w:val="16"/>
          <w:szCs w:val="16"/>
        </w:rPr>
      </w:pPr>
      <w:r w:rsidRPr="00365945">
        <w:rPr>
          <w:sz w:val="16"/>
          <w:szCs w:val="16"/>
        </w:rPr>
        <w:t xml:space="preserve">Resolved issues with Oracle Forms/ Reports 10g or higher applications to run on or already deployed on Oracle </w:t>
      </w:r>
      <w:r w:rsidRPr="00365945">
        <w:rPr>
          <w:sz w:val="16"/>
          <w:szCs w:val="16"/>
        </w:rPr>
        <w:t>Exalogic</w:t>
      </w:r>
      <w:r w:rsidRPr="00365945">
        <w:rPr>
          <w:sz w:val="16"/>
          <w:szCs w:val="16"/>
        </w:rPr>
        <w:t xml:space="preserve"> Servers as well as MS Windows7/ 8, and MS Windows server 2008 R2/ 2012 use cases, like Development, Virtual machines, and Citrix platform.</w:t>
      </w:r>
    </w:p>
    <w:p w:rsidR="0093333C" w:rsidRPr="00365945" w:rsidP="00AE37A9" w14:paraId="44E3ED7A" w14:textId="77777777">
      <w:pPr>
        <w:pStyle w:val="ListParagraph"/>
        <w:numPr>
          <w:ilvl w:val="0"/>
          <w:numId w:val="16"/>
        </w:numPr>
        <w:pBdr>
          <w:top w:val="nil"/>
          <w:left w:val="nil"/>
          <w:bottom w:val="nil"/>
          <w:right w:val="nil"/>
        </w:pBdr>
        <w:rPr>
          <w:color w:val="000000"/>
          <w:sz w:val="16"/>
          <w:szCs w:val="16"/>
        </w:rPr>
      </w:pPr>
      <w:r w:rsidRPr="00365945">
        <w:rPr>
          <w:color w:val="000000" w:themeColor="text1"/>
          <w:sz w:val="16"/>
          <w:szCs w:val="16"/>
        </w:rPr>
        <w:t xml:space="preserve">Expertise in applying Optimization Models, and a good theoretical grounding in core </w:t>
      </w:r>
      <w:r w:rsidRPr="00365945">
        <w:rPr>
          <w:b/>
          <w:color w:val="000000" w:themeColor="text1"/>
          <w:sz w:val="16"/>
          <w:szCs w:val="16"/>
        </w:rPr>
        <w:t xml:space="preserve">Machine Learning </w:t>
      </w:r>
      <w:r w:rsidRPr="00365945">
        <w:rPr>
          <w:color w:val="000000" w:themeColor="text1"/>
          <w:sz w:val="16"/>
          <w:szCs w:val="16"/>
        </w:rPr>
        <w:t>concepts and techniques.</w:t>
      </w:r>
    </w:p>
    <w:p w:rsidR="0093333C" w:rsidRPr="00365945" w:rsidP="00AE37A9" w14:paraId="4661CE4A" w14:textId="7731355F">
      <w:pPr>
        <w:pStyle w:val="ListParagraph"/>
        <w:numPr>
          <w:ilvl w:val="0"/>
          <w:numId w:val="16"/>
        </w:numPr>
        <w:pBdr>
          <w:top w:val="nil"/>
          <w:left w:val="nil"/>
          <w:bottom w:val="nil"/>
          <w:right w:val="nil"/>
        </w:pBdr>
        <w:rPr>
          <w:color w:val="000000"/>
          <w:sz w:val="16"/>
          <w:szCs w:val="16"/>
        </w:rPr>
      </w:pPr>
      <w:r w:rsidRPr="00365945">
        <w:rPr>
          <w:sz w:val="16"/>
          <w:szCs w:val="16"/>
        </w:rPr>
        <w:t>Analyzed</w:t>
      </w:r>
      <w:r w:rsidRPr="00365945" w:rsidR="00464915">
        <w:rPr>
          <w:sz w:val="16"/>
          <w:szCs w:val="16"/>
        </w:rPr>
        <w:t xml:space="preserve"> </w:t>
      </w:r>
      <w:r w:rsidRPr="00365945" w:rsidR="00464915">
        <w:rPr>
          <w:b/>
          <w:bCs/>
          <w:sz w:val="16"/>
          <w:szCs w:val="16"/>
        </w:rPr>
        <w:t>OBIEE</w:t>
      </w:r>
      <w:r w:rsidRPr="00365945" w:rsidR="00464915">
        <w:rPr>
          <w:sz w:val="16"/>
          <w:szCs w:val="16"/>
        </w:rPr>
        <w:t xml:space="preserve"> 11G technical solutions. Complete requirements analysis, capture and document the customer’s business and technical needs</w:t>
      </w:r>
      <w:r w:rsidRPr="00365945">
        <w:rPr>
          <w:sz w:val="16"/>
          <w:szCs w:val="16"/>
        </w:rPr>
        <w:t>.</w:t>
      </w:r>
    </w:p>
    <w:p w:rsidR="0093333C" w:rsidRPr="00365945" w:rsidP="00AE37A9" w14:paraId="3133B963" w14:textId="77777777">
      <w:pPr>
        <w:numPr>
          <w:ilvl w:val="0"/>
          <w:numId w:val="5"/>
        </w:numPr>
        <w:pBdr>
          <w:left w:val="none" w:sz="0" w:space="7" w:color="auto"/>
        </w:pBdr>
        <w:jc w:val="both"/>
        <w:rPr>
          <w:sz w:val="16"/>
          <w:szCs w:val="16"/>
        </w:rPr>
      </w:pPr>
      <w:r w:rsidRPr="00365945">
        <w:rPr>
          <w:sz w:val="16"/>
          <w:szCs w:val="16"/>
        </w:rPr>
        <w:t>Scheduled and monitored nightly batch jobs using Unix Shell Scripts.</w:t>
      </w:r>
    </w:p>
    <w:p w:rsidR="00D05281" w:rsidRPr="00365945" w:rsidP="00AE37A9" w14:paraId="285BCFE7" w14:textId="77777777">
      <w:pPr>
        <w:pStyle w:val="ListParagraph"/>
        <w:numPr>
          <w:ilvl w:val="0"/>
          <w:numId w:val="4"/>
        </w:numPr>
        <w:pBdr>
          <w:left w:val="nil"/>
        </w:pBdr>
        <w:jc w:val="both"/>
        <w:rPr>
          <w:sz w:val="16"/>
          <w:szCs w:val="16"/>
        </w:rPr>
      </w:pPr>
      <w:r w:rsidRPr="00365945">
        <w:rPr>
          <w:sz w:val="16"/>
          <w:szCs w:val="16"/>
        </w:rPr>
        <w:t xml:space="preserve">Developed processes and procedures for the measurement, restriction adherence, correct </w:t>
      </w:r>
      <w:r w:rsidRPr="00365945">
        <w:rPr>
          <w:sz w:val="16"/>
          <w:szCs w:val="16"/>
        </w:rPr>
        <w:t>recognition.Provided</w:t>
      </w:r>
      <w:r w:rsidRPr="00365945">
        <w:rPr>
          <w:sz w:val="16"/>
          <w:szCs w:val="16"/>
        </w:rPr>
        <w:t xml:space="preserve"> efficiencies in the reporting process and increased transparency in the financial results for the executive team and the boards reported </w:t>
      </w:r>
      <w:r w:rsidRPr="00365945">
        <w:rPr>
          <w:sz w:val="16"/>
          <w:szCs w:val="16"/>
        </w:rPr>
        <w:t>to.Accurate</w:t>
      </w:r>
      <w:r w:rsidRPr="00365945">
        <w:rPr>
          <w:sz w:val="16"/>
          <w:szCs w:val="16"/>
        </w:rPr>
        <w:t xml:space="preserve"> representation of the</w:t>
      </w:r>
      <w:r w:rsidRPr="00365945">
        <w:rPr>
          <w:b/>
          <w:sz w:val="16"/>
          <w:szCs w:val="16"/>
        </w:rPr>
        <w:t xml:space="preserve"> financial results</w:t>
      </w:r>
      <w:r w:rsidRPr="00365945">
        <w:rPr>
          <w:sz w:val="16"/>
          <w:szCs w:val="16"/>
        </w:rPr>
        <w:t>, and clear communication of those results to the boards.</w:t>
      </w:r>
    </w:p>
    <w:p w:rsidR="00844DB3" w:rsidRPr="00844DB3" w:rsidP="00844DB3" w14:paraId="69BA7C67" w14:textId="77777777">
      <w:pPr>
        <w:pStyle w:val="ListParagraph"/>
        <w:numPr>
          <w:ilvl w:val="0"/>
          <w:numId w:val="40"/>
        </w:numPr>
        <w:pBdr>
          <w:top w:val="nil"/>
          <w:left w:val="nil"/>
          <w:bottom w:val="nil"/>
          <w:right w:val="nil"/>
        </w:pBdr>
        <w:rPr>
          <w:sz w:val="16"/>
          <w:szCs w:val="16"/>
        </w:rPr>
      </w:pPr>
      <w:r w:rsidRPr="00365945">
        <w:rPr>
          <w:color w:val="252525"/>
          <w:sz w:val="16"/>
          <w:szCs w:val="16"/>
        </w:rPr>
        <w:t>Execute daily</w:t>
      </w:r>
      <w:r w:rsidRPr="00365945">
        <w:rPr>
          <w:b/>
          <w:color w:val="252525"/>
          <w:sz w:val="16"/>
          <w:szCs w:val="16"/>
        </w:rPr>
        <w:t xml:space="preserve"> Treasury operations</w:t>
      </w:r>
      <w:r w:rsidRPr="00365945">
        <w:rPr>
          <w:color w:val="252525"/>
          <w:sz w:val="16"/>
          <w:szCs w:val="16"/>
        </w:rPr>
        <w:t xml:space="preserve"> activities for </w:t>
      </w:r>
      <w:r w:rsidRPr="00365945">
        <w:rPr>
          <w:b/>
          <w:color w:val="252525"/>
          <w:sz w:val="16"/>
          <w:szCs w:val="16"/>
        </w:rPr>
        <w:t>global cash management</w:t>
      </w:r>
      <w:r w:rsidRPr="00365945">
        <w:rPr>
          <w:color w:val="252525"/>
          <w:sz w:val="16"/>
          <w:szCs w:val="16"/>
        </w:rPr>
        <w:t>. Oversee global daily cash position and monitor global cash status.</w:t>
      </w:r>
    </w:p>
    <w:p w:rsidR="00581D49" w:rsidRPr="00844DB3" w:rsidP="00844DB3" w14:paraId="030E01AA" w14:textId="7D0BB6B0">
      <w:pPr>
        <w:pStyle w:val="ListParagraph"/>
        <w:numPr>
          <w:ilvl w:val="0"/>
          <w:numId w:val="40"/>
        </w:numPr>
        <w:pBdr>
          <w:top w:val="nil"/>
          <w:left w:val="nil"/>
          <w:bottom w:val="nil"/>
          <w:right w:val="nil"/>
        </w:pBdr>
        <w:rPr>
          <w:sz w:val="16"/>
          <w:szCs w:val="16"/>
        </w:rPr>
      </w:pPr>
      <w:r>
        <w:rPr>
          <w:sz w:val="17"/>
          <w:szCs w:val="17"/>
        </w:rPr>
        <w:t>C</w:t>
      </w:r>
      <w:r w:rsidRPr="00844DB3" w:rsidR="00C54181">
        <w:rPr>
          <w:sz w:val="17"/>
          <w:szCs w:val="17"/>
        </w:rPr>
        <w:t xml:space="preserve">onducted thorough testing, debugging, and troubleshooting of </w:t>
      </w:r>
      <w:r w:rsidRPr="00741219" w:rsidR="00C54181">
        <w:rPr>
          <w:b/>
          <w:bCs/>
          <w:sz w:val="17"/>
          <w:szCs w:val="17"/>
        </w:rPr>
        <w:t>Ab Initio</w:t>
      </w:r>
      <w:r w:rsidRPr="00844DB3" w:rsidR="00C54181">
        <w:rPr>
          <w:sz w:val="17"/>
          <w:szCs w:val="17"/>
        </w:rPr>
        <w:t xml:space="preserve"> jobs to identify and resolve issues, ensuring seamless data flow and minimizing downtime and Resolved critical data integration issues by conducting thorough troubleshooting and debugging of</w:t>
      </w:r>
      <w:r w:rsidRPr="00741219" w:rsidR="00C54181">
        <w:rPr>
          <w:b/>
          <w:bCs/>
          <w:sz w:val="17"/>
          <w:szCs w:val="17"/>
        </w:rPr>
        <w:t xml:space="preserve"> Ab Initio</w:t>
      </w:r>
      <w:r w:rsidRPr="00844DB3" w:rsidR="00C54181">
        <w:rPr>
          <w:sz w:val="17"/>
          <w:szCs w:val="17"/>
        </w:rPr>
        <w:t xml:space="preserve"> graphs, enhancing overall data quality and accuracy.</w:t>
      </w:r>
    </w:p>
    <w:p w:rsidR="0035217E" w:rsidRPr="00365945" w:rsidP="00AE37A9" w14:paraId="7E70C52F" w14:textId="0E319466">
      <w:pPr>
        <w:numPr>
          <w:ilvl w:val="0"/>
          <w:numId w:val="5"/>
        </w:numPr>
        <w:pBdr>
          <w:left w:val="nil"/>
        </w:pBdr>
        <w:jc w:val="both"/>
        <w:rPr>
          <w:sz w:val="16"/>
          <w:szCs w:val="16"/>
        </w:rPr>
      </w:pPr>
      <w:r w:rsidRPr="00365945">
        <w:rPr>
          <w:sz w:val="16"/>
          <w:szCs w:val="16"/>
        </w:rPr>
        <w:t xml:space="preserve">Creating a shared container to simplify the </w:t>
      </w:r>
      <w:r w:rsidRPr="00365945">
        <w:rPr>
          <w:b/>
          <w:bCs/>
          <w:sz w:val="16"/>
          <w:szCs w:val="16"/>
        </w:rPr>
        <w:t>DataStage</w:t>
      </w:r>
      <w:r w:rsidRPr="00365945">
        <w:rPr>
          <w:sz w:val="16"/>
          <w:szCs w:val="16"/>
        </w:rPr>
        <w:t xml:space="preserve"> design, and used it as a common job component throughout the project.</w:t>
      </w:r>
    </w:p>
    <w:p w:rsidR="00927151" w:rsidRPr="00317E71" w:rsidP="00AE37A9" w14:paraId="23DE4501" w14:textId="2FC6F34E">
      <w:pPr>
        <w:numPr>
          <w:ilvl w:val="0"/>
          <w:numId w:val="5"/>
        </w:numPr>
        <w:pBdr>
          <w:left w:val="nil"/>
        </w:pBdr>
        <w:jc w:val="both"/>
        <w:rPr>
          <w:sz w:val="16"/>
          <w:szCs w:val="16"/>
        </w:rPr>
      </w:pPr>
      <w:r w:rsidRPr="00365945">
        <w:rPr>
          <w:color w:val="000000"/>
          <w:sz w:val="16"/>
          <w:szCs w:val="16"/>
        </w:rPr>
        <w:t>Experience</w:t>
      </w:r>
      <w:r w:rsidRPr="00365945">
        <w:rPr>
          <w:color w:val="000000"/>
          <w:sz w:val="16"/>
          <w:szCs w:val="16"/>
          <w:highlight w:val="white"/>
        </w:rPr>
        <w:t xml:space="preserve"> in </w:t>
      </w:r>
      <w:r w:rsidRPr="00365945">
        <w:rPr>
          <w:color w:val="000000" w:themeColor="text1"/>
          <w:sz w:val="16"/>
          <w:szCs w:val="16"/>
          <w:highlight w:val="white"/>
        </w:rPr>
        <w:t>Oracle Business Intelligence Enterprise Edition</w:t>
      </w:r>
      <w:r w:rsidRPr="00365945">
        <w:rPr>
          <w:color w:val="000000"/>
          <w:sz w:val="16"/>
          <w:szCs w:val="16"/>
          <w:highlight w:val="white"/>
        </w:rPr>
        <w:t xml:space="preserve"> (OBIEE 10.1.3.x/OBIEE Plus/OBIEE 11g) in the development of complex Dashboards, Answers, Agents/</w:t>
      </w:r>
      <w:r w:rsidRPr="00365945">
        <w:rPr>
          <w:color w:val="000000"/>
          <w:sz w:val="16"/>
          <w:szCs w:val="16"/>
          <w:highlight w:val="white"/>
        </w:rPr>
        <w:t>iBOTs</w:t>
      </w:r>
      <w:r w:rsidRPr="00365945">
        <w:rPr>
          <w:color w:val="000000"/>
          <w:sz w:val="16"/>
          <w:szCs w:val="16"/>
          <w:highlight w:val="white"/>
        </w:rPr>
        <w:t>, Oracle BI Publisher reports and data model - metadata repository (RPD) using OBIEE Administration tool.</w:t>
      </w:r>
    </w:p>
    <w:p w:rsidR="00707559" w:rsidRPr="00707559" w:rsidP="0030088E" w14:paraId="559A0083" w14:textId="77777777">
      <w:pPr>
        <w:numPr>
          <w:ilvl w:val="0"/>
          <w:numId w:val="5"/>
        </w:numPr>
        <w:pBdr>
          <w:left w:val="nil"/>
        </w:pBdr>
        <w:jc w:val="both"/>
        <w:rPr>
          <w:sz w:val="16"/>
          <w:szCs w:val="16"/>
        </w:rPr>
      </w:pPr>
      <w:r>
        <w:rPr>
          <w:sz w:val="17"/>
          <w:szCs w:val="17"/>
        </w:rPr>
        <w:t>Developed</w:t>
      </w:r>
      <w:r w:rsidRPr="0011714B">
        <w:rPr>
          <w:b/>
          <w:bCs/>
          <w:sz w:val="17"/>
          <w:szCs w:val="17"/>
        </w:rPr>
        <w:t xml:space="preserve"> Ab Initio</w:t>
      </w:r>
      <w:r>
        <w:rPr>
          <w:sz w:val="17"/>
          <w:szCs w:val="17"/>
        </w:rPr>
        <w:t xml:space="preserve"> applications (Graphs) using GDE for purposes such as data validations, data enrichments, data extractions and rule transformations</w:t>
      </w:r>
      <w:r>
        <w:t>.</w:t>
      </w:r>
    </w:p>
    <w:p w:rsidR="00BD78DE" w:rsidRPr="00365945" w:rsidP="0030088E" w14:paraId="21DBB463" w14:textId="2E678D07">
      <w:pPr>
        <w:numPr>
          <w:ilvl w:val="0"/>
          <w:numId w:val="5"/>
        </w:numPr>
        <w:pBdr>
          <w:left w:val="nil"/>
        </w:pBdr>
        <w:jc w:val="both"/>
        <w:rPr>
          <w:sz w:val="16"/>
          <w:szCs w:val="16"/>
        </w:rPr>
      </w:pPr>
      <w:r w:rsidRPr="00365945">
        <w:rPr>
          <w:sz w:val="16"/>
          <w:szCs w:val="16"/>
        </w:rPr>
        <w:t xml:space="preserve">Developed complex </w:t>
      </w:r>
      <w:r w:rsidRPr="00365945">
        <w:rPr>
          <w:b/>
          <w:sz w:val="16"/>
          <w:szCs w:val="16"/>
        </w:rPr>
        <w:t>Teradata SQL</w:t>
      </w:r>
      <w:r w:rsidRPr="00365945">
        <w:rPr>
          <w:sz w:val="16"/>
          <w:szCs w:val="16"/>
        </w:rPr>
        <w:t xml:space="preserve"> code  using OLAP and Aggregate </w:t>
      </w:r>
      <w:r w:rsidRPr="00365945">
        <w:rPr>
          <w:sz w:val="16"/>
          <w:szCs w:val="16"/>
        </w:rPr>
        <w:t>functions.Extensively</w:t>
      </w:r>
      <w:r w:rsidRPr="00365945">
        <w:rPr>
          <w:sz w:val="16"/>
          <w:szCs w:val="16"/>
        </w:rPr>
        <w:t xml:space="preserve"> worked as a </w:t>
      </w:r>
      <w:r w:rsidRPr="00365945">
        <w:rPr>
          <w:b/>
          <w:sz w:val="16"/>
          <w:szCs w:val="16"/>
        </w:rPr>
        <w:t>Teradata Developer</w:t>
      </w:r>
      <w:r w:rsidRPr="00365945">
        <w:rPr>
          <w:sz w:val="16"/>
          <w:szCs w:val="16"/>
        </w:rPr>
        <w:t xml:space="preserve"> and involved mainly in building </w:t>
      </w:r>
      <w:r w:rsidRPr="00365945">
        <w:rPr>
          <w:b/>
          <w:sz w:val="16"/>
          <w:szCs w:val="16"/>
        </w:rPr>
        <w:t>Teradata warehouse</w:t>
      </w:r>
      <w:r w:rsidRPr="00365945" w:rsidR="0030088E">
        <w:rPr>
          <w:sz w:val="16"/>
          <w:szCs w:val="16"/>
        </w:rPr>
        <w:t>.</w:t>
      </w:r>
    </w:p>
    <w:p w:rsidR="001D36E1" w:rsidRPr="00365945" w:rsidP="00AE37A9" w14:paraId="62E7FE27" w14:textId="12975106">
      <w:pPr>
        <w:numPr>
          <w:ilvl w:val="0"/>
          <w:numId w:val="6"/>
        </w:numPr>
        <w:pBdr>
          <w:left w:val="none" w:sz="0" w:space="7" w:color="auto"/>
        </w:pBdr>
        <w:jc w:val="both"/>
        <w:rPr>
          <w:sz w:val="16"/>
          <w:szCs w:val="16"/>
        </w:rPr>
      </w:pPr>
      <w:r w:rsidRPr="00365945">
        <w:rPr>
          <w:sz w:val="16"/>
          <w:szCs w:val="16"/>
        </w:rPr>
        <w:t>Knowledge of monitoring, logging and cost management tools that integrate with AWS</w:t>
      </w:r>
    </w:p>
    <w:p w:rsidR="00991F13" w:rsidRPr="00365945" w:rsidP="00AE37A9" w14:paraId="2B880D04" w14:textId="1DBC1F97">
      <w:pPr>
        <w:numPr>
          <w:ilvl w:val="0"/>
          <w:numId w:val="6"/>
        </w:numPr>
        <w:pBdr>
          <w:left w:val="none" w:sz="0" w:space="7" w:color="auto"/>
        </w:pBdr>
        <w:jc w:val="both"/>
        <w:rPr>
          <w:sz w:val="16"/>
          <w:szCs w:val="16"/>
        </w:rPr>
      </w:pPr>
      <w:r w:rsidRPr="00365945">
        <w:rPr>
          <w:sz w:val="16"/>
          <w:szCs w:val="16"/>
        </w:rPr>
        <w:t xml:space="preserve">Deep knowledge of Oracle 11g Grid Infrastructure, </w:t>
      </w:r>
      <w:r w:rsidRPr="00365945">
        <w:rPr>
          <w:sz w:val="16"/>
          <w:szCs w:val="16"/>
        </w:rPr>
        <w:t>Clusterware</w:t>
      </w:r>
      <w:r w:rsidRPr="00365945">
        <w:rPr>
          <w:sz w:val="16"/>
          <w:szCs w:val="16"/>
        </w:rPr>
        <w:t xml:space="preserve">, ASM, RAC internal, Active Data Guard in </w:t>
      </w:r>
      <w:r w:rsidRPr="00365945">
        <w:rPr>
          <w:b/>
          <w:bCs/>
          <w:sz w:val="16"/>
          <w:szCs w:val="16"/>
        </w:rPr>
        <w:t>RAC</w:t>
      </w:r>
      <w:r w:rsidRPr="00365945">
        <w:rPr>
          <w:sz w:val="16"/>
          <w:szCs w:val="16"/>
        </w:rPr>
        <w:t xml:space="preserve"> environment.</w:t>
      </w:r>
    </w:p>
    <w:p w:rsidR="00991F13" w:rsidRPr="00365945" w:rsidP="00AE37A9" w14:paraId="1D681D75" w14:textId="77777777">
      <w:pPr>
        <w:numPr>
          <w:ilvl w:val="0"/>
          <w:numId w:val="6"/>
        </w:numPr>
        <w:pBdr>
          <w:left w:val="none" w:sz="0" w:space="7" w:color="auto"/>
        </w:pBdr>
        <w:jc w:val="both"/>
        <w:rPr>
          <w:sz w:val="16"/>
          <w:szCs w:val="16"/>
        </w:rPr>
      </w:pPr>
      <w:r w:rsidRPr="00365945">
        <w:rPr>
          <w:sz w:val="16"/>
          <w:szCs w:val="16"/>
        </w:rPr>
        <w:t>Exp</w:t>
      </w:r>
      <w:r w:rsidRPr="00365945">
        <w:rPr>
          <w:sz w:val="16"/>
          <w:szCs w:val="16"/>
        </w:rPr>
        <w:t xml:space="preserve"> in Production Database in OLTP systems. Involved in various projects related to Data Modeling, System/Data Analysis, Design and Development for both OLTP and Data warehousing environments.</w:t>
      </w:r>
    </w:p>
    <w:p w:rsidR="001B661F" w:rsidRPr="00365945" w:rsidP="00AE37A9" w14:paraId="3E3EE486" w14:textId="77777777">
      <w:pPr>
        <w:divId w:val="1515918017"/>
        <w:numPr>
          <w:ilvl w:val="0"/>
          <w:numId w:val="6"/>
        </w:numPr>
        <w:shd w:val="clear" w:color="auto" w:fill="FFFFFF"/>
        <w:rPr>
          <w:color w:val="4B4B4B"/>
          <w:sz w:val="16"/>
          <w:szCs w:val="16"/>
        </w:rPr>
      </w:pPr>
      <w:r w:rsidRPr="00365945">
        <w:rPr>
          <w:color w:val="4B4B4B"/>
          <w:sz w:val="16"/>
          <w:szCs w:val="16"/>
        </w:rPr>
        <w:t xml:space="preserve">Implemented web service calls using </w:t>
      </w:r>
      <w:r w:rsidRPr="00365945">
        <w:rPr>
          <w:b/>
          <w:bCs/>
          <w:color w:val="4B4B4B"/>
          <w:sz w:val="16"/>
          <w:szCs w:val="16"/>
        </w:rPr>
        <w:t>ruby</w:t>
      </w:r>
      <w:r w:rsidRPr="00365945">
        <w:rPr>
          <w:color w:val="4B4B4B"/>
          <w:sz w:val="16"/>
          <w:szCs w:val="16"/>
        </w:rPr>
        <w:t xml:space="preserve"> on rails MVC framework and developed web applications using </w:t>
      </w:r>
      <w:r w:rsidRPr="00365945">
        <w:rPr>
          <w:b/>
          <w:bCs/>
          <w:color w:val="4B4B4B"/>
          <w:sz w:val="16"/>
          <w:szCs w:val="16"/>
        </w:rPr>
        <w:t>ruby</w:t>
      </w:r>
      <w:r w:rsidRPr="00365945">
        <w:rPr>
          <w:color w:val="4B4B4B"/>
          <w:sz w:val="16"/>
          <w:szCs w:val="16"/>
        </w:rPr>
        <w:t xml:space="preserve"> on rails.</w:t>
      </w:r>
    </w:p>
    <w:p w:rsidR="00335A3C" w:rsidRPr="00365945" w:rsidP="00AE37A9" w14:paraId="22AC11DF" w14:textId="0CB5A693">
      <w:pPr>
        <w:divId w:val="1515918017"/>
        <w:numPr>
          <w:ilvl w:val="0"/>
          <w:numId w:val="6"/>
        </w:numPr>
        <w:shd w:val="clear" w:color="auto" w:fill="FFFFFF"/>
        <w:rPr>
          <w:color w:val="4B4B4B"/>
          <w:sz w:val="16"/>
          <w:szCs w:val="16"/>
        </w:rPr>
      </w:pPr>
      <w:r w:rsidRPr="00365945">
        <w:rPr>
          <w:sz w:val="16"/>
          <w:szCs w:val="16"/>
        </w:rPr>
        <w:t xml:space="preserve">Created reports and graph dashboards using </w:t>
      </w:r>
      <w:r w:rsidRPr="00365945">
        <w:rPr>
          <w:b/>
          <w:bCs/>
          <w:sz w:val="16"/>
          <w:szCs w:val="16"/>
        </w:rPr>
        <w:t>OBIEE</w:t>
      </w:r>
      <w:r w:rsidRPr="00365945">
        <w:rPr>
          <w:sz w:val="16"/>
          <w:szCs w:val="16"/>
        </w:rPr>
        <w:t xml:space="preserve"> 11 G, incorporating into Oracle Web Center as necessary, to meet the business requirements of the project.</w:t>
      </w:r>
    </w:p>
    <w:p w:rsidR="00991F13" w:rsidRPr="00365945" w:rsidP="00AE37A9" w14:paraId="3E364AF7" w14:textId="77777777">
      <w:pPr>
        <w:numPr>
          <w:ilvl w:val="0"/>
          <w:numId w:val="7"/>
        </w:numPr>
        <w:pBdr>
          <w:left w:val="none" w:sz="0" w:space="7" w:color="auto"/>
        </w:pBdr>
        <w:jc w:val="both"/>
        <w:rPr>
          <w:sz w:val="16"/>
          <w:szCs w:val="16"/>
        </w:rPr>
      </w:pPr>
      <w:r w:rsidRPr="00365945">
        <w:rPr>
          <w:sz w:val="16"/>
          <w:szCs w:val="16"/>
        </w:rPr>
        <w:t xml:space="preserve">Participated in migration and integration of </w:t>
      </w:r>
      <w:r w:rsidRPr="00365945">
        <w:rPr>
          <w:b/>
          <w:bCs/>
          <w:sz w:val="16"/>
          <w:szCs w:val="16"/>
        </w:rPr>
        <w:t>Sybase</w:t>
      </w:r>
      <w:r w:rsidRPr="00365945">
        <w:rPr>
          <w:sz w:val="16"/>
          <w:szCs w:val="16"/>
        </w:rPr>
        <w:t xml:space="preserve"> database servers.</w:t>
      </w:r>
    </w:p>
    <w:p w:rsidR="00991F13" w:rsidRPr="00365945" w:rsidP="00AE37A9" w14:paraId="43E6ACFD" w14:textId="77777777">
      <w:pPr>
        <w:numPr>
          <w:ilvl w:val="0"/>
          <w:numId w:val="7"/>
        </w:numPr>
        <w:pBdr>
          <w:left w:val="none" w:sz="0" w:space="7" w:color="auto"/>
        </w:pBdr>
        <w:jc w:val="both"/>
        <w:rPr>
          <w:sz w:val="16"/>
          <w:szCs w:val="16"/>
        </w:rPr>
      </w:pPr>
      <w:r w:rsidRPr="00365945">
        <w:rPr>
          <w:sz w:val="16"/>
          <w:szCs w:val="16"/>
        </w:rPr>
        <w:t>Excellent understanding of Snowflake Internals and integration of Snowflake with other data processing and reporting technologies </w:t>
      </w:r>
    </w:p>
    <w:p w:rsidR="00991F13" w:rsidRPr="00365945" w:rsidP="00AE37A9" w14:paraId="038735CA" w14:textId="77777777">
      <w:pPr>
        <w:numPr>
          <w:ilvl w:val="0"/>
          <w:numId w:val="7"/>
        </w:numPr>
        <w:pBdr>
          <w:left w:val="none" w:sz="0" w:space="7" w:color="auto"/>
        </w:pBdr>
        <w:jc w:val="both"/>
        <w:rPr>
          <w:sz w:val="16"/>
          <w:szCs w:val="16"/>
        </w:rPr>
      </w:pPr>
      <w:r w:rsidRPr="00365945">
        <w:rPr>
          <w:sz w:val="16"/>
          <w:szCs w:val="16"/>
        </w:rPr>
        <w:t>Working on admin tasks like deployment of reports, security patching and report user group access to application.</w:t>
      </w:r>
    </w:p>
    <w:p w:rsidR="00111229" w:rsidRPr="00E06571" w:rsidP="00E06571" w14:paraId="7BEB8379" w14:textId="58F1F01B">
      <w:pPr>
        <w:pStyle w:val="ListParagraph"/>
        <w:numPr>
          <w:ilvl w:val="0"/>
          <w:numId w:val="22"/>
        </w:numPr>
        <w:pBdr>
          <w:top w:val="nil"/>
          <w:left w:val="nil"/>
          <w:bottom w:val="nil"/>
          <w:right w:val="nil"/>
        </w:pBdr>
        <w:rPr>
          <w:sz w:val="16"/>
          <w:szCs w:val="16"/>
        </w:rPr>
      </w:pPr>
      <w:r w:rsidRPr="00365945">
        <w:rPr>
          <w:color w:val="000000"/>
          <w:sz w:val="16"/>
          <w:szCs w:val="16"/>
        </w:rPr>
        <w:t>Integrated multiple source system using</w:t>
      </w:r>
      <w:r w:rsidRPr="00365945">
        <w:rPr>
          <w:b/>
          <w:color w:val="000000"/>
          <w:sz w:val="16"/>
          <w:szCs w:val="16"/>
        </w:rPr>
        <w:t xml:space="preserve"> OBIA OOTB ETL framework</w:t>
      </w:r>
      <w:r w:rsidRPr="00365945">
        <w:rPr>
          <w:color w:val="000000"/>
          <w:sz w:val="16"/>
          <w:szCs w:val="16"/>
        </w:rPr>
        <w:t xml:space="preserve"> using </w:t>
      </w:r>
      <w:r w:rsidRPr="00365945">
        <w:rPr>
          <w:color w:val="000000"/>
          <w:sz w:val="16"/>
          <w:szCs w:val="16"/>
        </w:rPr>
        <w:t>Informatica</w:t>
      </w:r>
      <w:r w:rsidRPr="00365945">
        <w:rPr>
          <w:color w:val="000000"/>
          <w:sz w:val="16"/>
          <w:szCs w:val="16"/>
        </w:rPr>
        <w:t xml:space="preserve"> &amp; DAC and Implemented Financial, Procurement and Spend Analytics.</w:t>
      </w:r>
    </w:p>
    <w:p w:rsidR="0083133D" w:rsidRPr="0083133D" w:rsidP="00AE37A9" w14:paraId="5FFD2B7A" w14:textId="7304E743">
      <w:pPr>
        <w:pStyle w:val="ListParagraph"/>
        <w:numPr>
          <w:ilvl w:val="0"/>
          <w:numId w:val="22"/>
        </w:numPr>
        <w:pBdr>
          <w:top w:val="nil"/>
          <w:left w:val="nil"/>
          <w:bottom w:val="nil"/>
          <w:right w:val="nil"/>
        </w:pBdr>
        <w:rPr>
          <w:sz w:val="16"/>
          <w:szCs w:val="16"/>
        </w:rPr>
      </w:pPr>
      <w:r>
        <w:rPr>
          <w:sz w:val="17"/>
          <w:szCs w:val="17"/>
        </w:rPr>
        <w:t xml:space="preserve">Implemented </w:t>
      </w:r>
      <w:r w:rsidRPr="0083133D">
        <w:rPr>
          <w:b/>
          <w:bCs/>
          <w:sz w:val="17"/>
          <w:szCs w:val="17"/>
        </w:rPr>
        <w:t>Snowflake's</w:t>
      </w:r>
      <w:r>
        <w:rPr>
          <w:sz w:val="17"/>
          <w:szCs w:val="17"/>
        </w:rPr>
        <w:t xml:space="preserve"> data sharing features to streamline collaboration across departments, resulting in a 20% increase in data-driven decision-making efficiency.</w:t>
      </w:r>
    </w:p>
    <w:p w:rsidR="00991F13" w:rsidRPr="00365945" w:rsidP="00AE37A9" w14:paraId="6639CF61" w14:textId="02505C9A">
      <w:pPr>
        <w:pStyle w:val="ListParagraph"/>
        <w:numPr>
          <w:ilvl w:val="0"/>
          <w:numId w:val="22"/>
        </w:numPr>
        <w:pBdr>
          <w:top w:val="nil"/>
          <w:left w:val="nil"/>
          <w:bottom w:val="nil"/>
          <w:right w:val="nil"/>
        </w:pBdr>
        <w:rPr>
          <w:sz w:val="16"/>
          <w:szCs w:val="16"/>
        </w:rPr>
      </w:pPr>
      <w:r w:rsidRPr="00365945">
        <w:rPr>
          <w:color w:val="000000"/>
          <w:sz w:val="16"/>
          <w:szCs w:val="16"/>
        </w:rPr>
        <w:t>Customized various OOTB ETL mappings and built custom DAC tasks, subject areas &amp; execution plans as per business requirements including configuring domain values and transaction types.</w:t>
      </w:r>
    </w:p>
    <w:p w:rsidR="00991F13" w:rsidRPr="00365945" w:rsidP="00AE37A9" w14:paraId="52D5B672" w14:textId="77777777">
      <w:pPr>
        <w:numPr>
          <w:ilvl w:val="0"/>
          <w:numId w:val="7"/>
        </w:numPr>
        <w:pBdr>
          <w:left w:val="none" w:sz="0" w:space="7" w:color="auto"/>
        </w:pBdr>
        <w:jc w:val="both"/>
        <w:rPr>
          <w:sz w:val="16"/>
          <w:szCs w:val="16"/>
        </w:rPr>
      </w:pPr>
      <w:r w:rsidRPr="00365945">
        <w:rPr>
          <w:sz w:val="16"/>
          <w:szCs w:val="16"/>
        </w:rPr>
        <w:t>excellent understanding of Snowflake Internals and integration of Snowflake with other data processing and reporting technologies </w:t>
      </w:r>
    </w:p>
    <w:p w:rsidR="00991F13" w:rsidRPr="00365945" w:rsidP="00AE37A9" w14:paraId="6BC51711" w14:textId="77777777">
      <w:pPr>
        <w:numPr>
          <w:ilvl w:val="0"/>
          <w:numId w:val="7"/>
        </w:numPr>
        <w:pBdr>
          <w:left w:val="none" w:sz="0" w:space="7" w:color="auto"/>
        </w:pBdr>
        <w:jc w:val="both"/>
        <w:rPr>
          <w:sz w:val="16"/>
          <w:szCs w:val="16"/>
        </w:rPr>
      </w:pPr>
      <w:r w:rsidRPr="00365945">
        <w:rPr>
          <w:sz w:val="16"/>
          <w:szCs w:val="16"/>
        </w:rPr>
        <w:t>Generation of reports using Conditional Styles, Conditional Blocks, Render Variables.</w:t>
      </w:r>
    </w:p>
    <w:p w:rsidR="00991F13" w:rsidRPr="00365945" w:rsidP="00AE37A9" w14:paraId="0312D759" w14:textId="77777777">
      <w:pPr>
        <w:numPr>
          <w:ilvl w:val="0"/>
          <w:numId w:val="7"/>
        </w:numPr>
        <w:pBdr>
          <w:left w:val="none" w:sz="0" w:space="7" w:color="auto"/>
        </w:pBdr>
        <w:jc w:val="both"/>
        <w:rPr>
          <w:sz w:val="16"/>
          <w:szCs w:val="16"/>
        </w:rPr>
      </w:pPr>
      <w:r w:rsidRPr="00365945">
        <w:rPr>
          <w:sz w:val="16"/>
          <w:szCs w:val="16"/>
        </w:rPr>
        <w:t>Designed Data Modeling, Design Specifications and to analyze Dependencies</w:t>
      </w:r>
    </w:p>
    <w:p w:rsidR="00991F13" w:rsidRPr="00365945" w:rsidP="00AE37A9" w14:paraId="04DC21AA" w14:textId="77777777">
      <w:pPr>
        <w:numPr>
          <w:ilvl w:val="0"/>
          <w:numId w:val="7"/>
        </w:numPr>
        <w:pBdr>
          <w:left w:val="none" w:sz="0" w:space="7" w:color="auto"/>
        </w:pBdr>
        <w:jc w:val="both"/>
        <w:rPr>
          <w:sz w:val="16"/>
          <w:szCs w:val="16"/>
        </w:rPr>
      </w:pPr>
      <w:r w:rsidRPr="00365945">
        <w:rPr>
          <w:sz w:val="16"/>
          <w:szCs w:val="16"/>
        </w:rPr>
        <w:t>Involved in performance optimization of IICS jobs and design efficient queries to query data from azure cloud database.</w:t>
      </w:r>
    </w:p>
    <w:p w:rsidR="00991F13" w:rsidRPr="00365945" w:rsidP="00AE37A9" w14:paraId="0C04304F" w14:textId="77777777">
      <w:pPr>
        <w:pStyle w:val="ListParagraph"/>
        <w:numPr>
          <w:ilvl w:val="0"/>
          <w:numId w:val="20"/>
        </w:numPr>
        <w:pBdr>
          <w:top w:val="nil"/>
          <w:left w:val="nil"/>
          <w:bottom w:val="nil"/>
          <w:right w:val="nil"/>
        </w:pBdr>
        <w:rPr>
          <w:sz w:val="16"/>
          <w:szCs w:val="16"/>
        </w:rPr>
      </w:pPr>
      <w:r w:rsidRPr="00365945">
        <w:rPr>
          <w:color w:val="000000"/>
          <w:sz w:val="16"/>
          <w:szCs w:val="16"/>
        </w:rPr>
        <w:t xml:space="preserve">Experienced in Installation, Configuration, Upgrade, Migration and Administration of OBIEE, Oracle BI Apps (OBIA), </w:t>
      </w:r>
      <w:r w:rsidRPr="00365945">
        <w:rPr>
          <w:color w:val="000000"/>
          <w:sz w:val="16"/>
          <w:szCs w:val="16"/>
        </w:rPr>
        <w:t>Informatica</w:t>
      </w:r>
      <w:r w:rsidRPr="00365945">
        <w:rPr>
          <w:color w:val="000000"/>
          <w:sz w:val="16"/>
          <w:szCs w:val="16"/>
        </w:rPr>
        <w:t xml:space="preserve"> - Power Center and DAC.</w:t>
      </w:r>
    </w:p>
    <w:p w:rsidR="00991F13" w:rsidRPr="00365945" w:rsidP="00AE37A9" w14:paraId="17BDFDFF" w14:textId="77777777">
      <w:pPr>
        <w:numPr>
          <w:ilvl w:val="0"/>
          <w:numId w:val="7"/>
        </w:numPr>
        <w:pBdr>
          <w:left w:val="none" w:sz="0" w:space="7" w:color="auto"/>
        </w:pBdr>
        <w:jc w:val="both"/>
        <w:rPr>
          <w:sz w:val="16"/>
          <w:szCs w:val="16"/>
        </w:rPr>
      </w:pPr>
      <w:r w:rsidRPr="00365945">
        <w:rPr>
          <w:sz w:val="16"/>
          <w:szCs w:val="16"/>
        </w:rPr>
        <w:t xml:space="preserve">Online Data Move connection from within Oracle SQL Developer to Sybase source database and migrate the data.   </w:t>
      </w:r>
    </w:p>
    <w:p w:rsidR="00991F13" w:rsidRPr="00365945" w:rsidP="00AE37A9" w14:paraId="6EC5CD6F" w14:textId="77777777">
      <w:pPr>
        <w:numPr>
          <w:ilvl w:val="0"/>
          <w:numId w:val="42"/>
        </w:numPr>
        <w:pBdr>
          <w:left w:val="nil"/>
        </w:pBdr>
        <w:jc w:val="both"/>
        <w:rPr>
          <w:sz w:val="16"/>
          <w:szCs w:val="16"/>
        </w:rPr>
      </w:pPr>
      <w:r w:rsidRPr="00365945">
        <w:rPr>
          <w:sz w:val="16"/>
          <w:szCs w:val="16"/>
        </w:rPr>
        <w:t xml:space="preserve">Involved in ETL Mappings, </w:t>
      </w:r>
      <w:r w:rsidRPr="00365945">
        <w:rPr>
          <w:sz w:val="16"/>
          <w:szCs w:val="16"/>
        </w:rPr>
        <w:t>Mapplets</w:t>
      </w:r>
      <w:r w:rsidRPr="00365945">
        <w:rPr>
          <w:sz w:val="16"/>
          <w:szCs w:val="16"/>
        </w:rPr>
        <w:t xml:space="preserve">, Workflows, </w:t>
      </w:r>
      <w:r w:rsidRPr="00365945">
        <w:rPr>
          <w:sz w:val="16"/>
          <w:szCs w:val="16"/>
        </w:rPr>
        <w:t>Worklets</w:t>
      </w:r>
      <w:r w:rsidRPr="00365945">
        <w:rPr>
          <w:sz w:val="16"/>
          <w:szCs w:val="16"/>
        </w:rPr>
        <w:t xml:space="preserve"> using </w:t>
      </w:r>
      <w:r w:rsidRPr="00365945">
        <w:rPr>
          <w:sz w:val="16"/>
          <w:szCs w:val="16"/>
        </w:rPr>
        <w:t>Informatica</w:t>
      </w:r>
      <w:r w:rsidRPr="00365945">
        <w:rPr>
          <w:sz w:val="16"/>
          <w:szCs w:val="16"/>
        </w:rPr>
        <w:t xml:space="preserve"> </w:t>
      </w:r>
      <w:r w:rsidRPr="00365945">
        <w:rPr>
          <w:sz w:val="16"/>
          <w:szCs w:val="16"/>
        </w:rPr>
        <w:t>Powercenter</w:t>
      </w:r>
      <w:r w:rsidRPr="00365945">
        <w:rPr>
          <w:sz w:val="16"/>
          <w:szCs w:val="16"/>
        </w:rPr>
        <w:t xml:space="preserve"> 9.x</w:t>
      </w:r>
    </w:p>
    <w:p w:rsidR="00991F13" w:rsidRPr="00365945" w:rsidP="00C53999" w14:paraId="655F437A" w14:textId="50356D2E">
      <w:pPr>
        <w:numPr>
          <w:ilvl w:val="0"/>
          <w:numId w:val="42"/>
        </w:numPr>
        <w:pBdr>
          <w:left w:val="nil"/>
        </w:pBdr>
        <w:jc w:val="both"/>
        <w:rPr>
          <w:sz w:val="16"/>
          <w:szCs w:val="16"/>
        </w:rPr>
      </w:pPr>
      <w:r w:rsidRPr="00365945">
        <w:rPr>
          <w:sz w:val="16"/>
          <w:szCs w:val="16"/>
        </w:rPr>
        <w:t>Perform Oracle database administration tasks include configuration management, backup/recovery, performance optimization, and space management</w:t>
      </w:r>
    </w:p>
    <w:p w:rsidR="000520FB" w:rsidRPr="00365945" w:rsidP="00AE37A9" w14:paraId="793F07F9" w14:textId="77777777">
      <w:pPr>
        <w:pStyle w:val="ListParagraph"/>
        <w:numPr>
          <w:ilvl w:val="0"/>
          <w:numId w:val="41"/>
        </w:numPr>
        <w:pBdr>
          <w:left w:val="nil"/>
        </w:pBdr>
        <w:jc w:val="both"/>
        <w:rPr>
          <w:sz w:val="16"/>
          <w:szCs w:val="16"/>
        </w:rPr>
      </w:pPr>
      <w:r w:rsidRPr="00365945">
        <w:rPr>
          <w:sz w:val="16"/>
          <w:szCs w:val="16"/>
        </w:rPr>
        <w:t>Developed platform using PHP backend and Bootstrap/jQuery UI.</w:t>
      </w:r>
    </w:p>
    <w:p w:rsidR="000520FB" w:rsidRPr="00365945" w:rsidP="00AE37A9" w14:paraId="0221DD76" w14:textId="77777777">
      <w:pPr>
        <w:pStyle w:val="ListParagraph"/>
        <w:numPr>
          <w:ilvl w:val="0"/>
          <w:numId w:val="41"/>
        </w:numPr>
        <w:pBdr>
          <w:left w:val="nil"/>
        </w:pBdr>
        <w:jc w:val="both"/>
        <w:rPr>
          <w:sz w:val="16"/>
          <w:szCs w:val="16"/>
        </w:rPr>
      </w:pPr>
      <w:r w:rsidRPr="00365945">
        <w:rPr>
          <w:sz w:val="16"/>
          <w:szCs w:val="16"/>
        </w:rPr>
        <w:t>Maintained scalability and performance levels of .NET applications and related software.</w:t>
      </w:r>
    </w:p>
    <w:p w:rsidR="00991F13" w:rsidRPr="00365945" w:rsidP="00AE37A9" w14:paraId="6839B109" w14:textId="77777777">
      <w:pPr>
        <w:pStyle w:val="ListParagraph"/>
        <w:numPr>
          <w:ilvl w:val="0"/>
          <w:numId w:val="41"/>
        </w:numPr>
        <w:pBdr>
          <w:left w:val="nil"/>
        </w:pBdr>
        <w:jc w:val="both"/>
        <w:rPr>
          <w:sz w:val="16"/>
          <w:szCs w:val="16"/>
        </w:rPr>
      </w:pPr>
      <w:r w:rsidRPr="00365945">
        <w:rPr>
          <w:sz w:val="16"/>
          <w:szCs w:val="16"/>
        </w:rPr>
        <w:t>I</w:t>
      </w:r>
      <w:r w:rsidRPr="00365945" w:rsidR="00B42904">
        <w:rPr>
          <w:sz w:val="16"/>
          <w:szCs w:val="16"/>
        </w:rPr>
        <w:t xml:space="preserve">mplementing rest </w:t>
      </w:r>
      <w:r w:rsidRPr="00365945" w:rsidR="00B42904">
        <w:rPr>
          <w:b/>
          <w:sz w:val="16"/>
          <w:szCs w:val="16"/>
        </w:rPr>
        <w:t>APIS</w:t>
      </w:r>
      <w:r w:rsidRPr="00365945" w:rsidR="00B42904">
        <w:rPr>
          <w:sz w:val="16"/>
          <w:szCs w:val="16"/>
        </w:rPr>
        <w:t xml:space="preserve"> in Python using micro-framework like Flask with SQLALCHEMY in the backend for management of data center resources on which OpenStack would be deployed.</w:t>
      </w:r>
    </w:p>
    <w:p w:rsidR="00991F13" w:rsidRPr="00365945" w:rsidP="00AE37A9" w14:paraId="084996D1" w14:textId="77777777">
      <w:pPr>
        <w:pStyle w:val="ListParagraph"/>
        <w:numPr>
          <w:ilvl w:val="0"/>
          <w:numId w:val="41"/>
        </w:numPr>
        <w:pBdr>
          <w:left w:val="nil"/>
        </w:pBdr>
        <w:jc w:val="both"/>
        <w:rPr>
          <w:sz w:val="16"/>
          <w:szCs w:val="16"/>
        </w:rPr>
      </w:pPr>
      <w:r w:rsidRPr="00365945">
        <w:rPr>
          <w:sz w:val="16"/>
          <w:szCs w:val="16"/>
        </w:rPr>
        <w:t xml:space="preserve">Prepares agency budget, allocation of funds, appropriation requests for the Agency's </w:t>
      </w:r>
      <w:r w:rsidRPr="00365945">
        <w:rPr>
          <w:sz w:val="16"/>
          <w:szCs w:val="16"/>
        </w:rPr>
        <w:t>operating.Capital</w:t>
      </w:r>
      <w:r w:rsidRPr="00365945">
        <w:rPr>
          <w:sz w:val="16"/>
          <w:szCs w:val="16"/>
        </w:rPr>
        <w:t xml:space="preserve"> budget and communication with the Department of Planning &amp; Budget.</w:t>
      </w:r>
    </w:p>
    <w:p w:rsidR="00991F13" w:rsidRPr="00365945" w:rsidP="00AE37A9" w14:paraId="0A2B93AA" w14:textId="77777777">
      <w:pPr>
        <w:pStyle w:val="ListParagraph"/>
        <w:numPr>
          <w:ilvl w:val="0"/>
          <w:numId w:val="41"/>
        </w:numPr>
        <w:pBdr>
          <w:left w:val="nil"/>
        </w:pBdr>
        <w:jc w:val="both"/>
        <w:rPr>
          <w:sz w:val="16"/>
          <w:szCs w:val="16"/>
        </w:rPr>
      </w:pPr>
      <w:r w:rsidRPr="00365945">
        <w:rPr>
          <w:sz w:val="16"/>
          <w:szCs w:val="16"/>
        </w:rPr>
        <w:t xml:space="preserve">Plans and execute budget management program including fund review and staff instruction on coding </w:t>
      </w:r>
      <w:r w:rsidRPr="00365945">
        <w:rPr>
          <w:sz w:val="16"/>
          <w:szCs w:val="16"/>
        </w:rPr>
        <w:t>procedures.Prepares</w:t>
      </w:r>
      <w:r w:rsidRPr="00365945">
        <w:rPr>
          <w:sz w:val="16"/>
          <w:szCs w:val="16"/>
        </w:rPr>
        <w:t xml:space="preserve"> financial, statistical, and continuing disclosure </w:t>
      </w:r>
      <w:r w:rsidRPr="00365945">
        <w:rPr>
          <w:b/>
          <w:sz w:val="16"/>
          <w:szCs w:val="16"/>
        </w:rPr>
        <w:t>Annual Financial Report</w:t>
      </w:r>
      <w:r w:rsidRPr="00365945">
        <w:rPr>
          <w:sz w:val="16"/>
          <w:szCs w:val="16"/>
        </w:rPr>
        <w:t xml:space="preserve"> and Component Year-End </w:t>
      </w:r>
      <w:r w:rsidRPr="00365945">
        <w:rPr>
          <w:sz w:val="16"/>
          <w:szCs w:val="16"/>
        </w:rPr>
        <w:t>schedules.Serves</w:t>
      </w:r>
      <w:r w:rsidRPr="00365945">
        <w:rPr>
          <w:sz w:val="16"/>
          <w:szCs w:val="16"/>
        </w:rPr>
        <w:t xml:space="preserve"> as an agency liaison in assisting auditors with questions relating to the Annual Financial Report.</w:t>
      </w:r>
    </w:p>
    <w:p w:rsidR="00991F13" w:rsidRPr="00365945" w:rsidP="00AE37A9" w14:paraId="11D7D602" w14:textId="30EF486D">
      <w:pPr>
        <w:divId w:val="1513909314"/>
        <w:numPr>
          <w:ilvl w:val="0"/>
          <w:numId w:val="41"/>
        </w:numPr>
        <w:shd w:val="clear" w:color="auto" w:fill="FFFFFF"/>
        <w:rPr>
          <w:color w:val="4B4B4B"/>
          <w:sz w:val="16"/>
          <w:szCs w:val="16"/>
        </w:rPr>
      </w:pPr>
      <w:r w:rsidRPr="00365945">
        <w:rPr>
          <w:color w:val="4B4B4B"/>
          <w:sz w:val="16"/>
          <w:szCs w:val="16"/>
        </w:rPr>
        <w:t xml:space="preserve">Created and deployed new jobs in </w:t>
      </w:r>
      <w:r w:rsidRPr="00365945">
        <w:rPr>
          <w:b/>
          <w:bCs/>
          <w:color w:val="4B4B4B"/>
          <w:sz w:val="16"/>
          <w:szCs w:val="16"/>
        </w:rPr>
        <w:t>ruby</w:t>
      </w:r>
      <w:r w:rsidRPr="00365945">
        <w:rPr>
          <w:color w:val="4B4B4B"/>
          <w:sz w:val="16"/>
          <w:szCs w:val="16"/>
        </w:rPr>
        <w:t xml:space="preserve"> to perform clean-up of application data and to extend existing features.</w:t>
      </w:r>
    </w:p>
    <w:p w:rsidR="00C35B83" w:rsidRPr="00365945" w:rsidP="00AE37A9" w14:paraId="616B0C43" w14:textId="6D245E09">
      <w:pPr>
        <w:numPr>
          <w:ilvl w:val="0"/>
          <w:numId w:val="7"/>
        </w:numPr>
        <w:pBdr>
          <w:left w:val="nil"/>
        </w:pBdr>
        <w:jc w:val="both"/>
        <w:rPr>
          <w:color w:val="000000"/>
          <w:sz w:val="16"/>
          <w:szCs w:val="16"/>
        </w:rPr>
      </w:pPr>
      <w:r w:rsidRPr="00365945">
        <w:rPr>
          <w:color w:val="000000" w:themeColor="text1"/>
          <w:sz w:val="16"/>
          <w:szCs w:val="16"/>
        </w:rPr>
        <w:t xml:space="preserve">Installed &amp; Configured </w:t>
      </w:r>
      <w:r w:rsidRPr="00365945">
        <w:rPr>
          <w:b/>
          <w:color w:val="000000" w:themeColor="text1"/>
          <w:sz w:val="16"/>
          <w:szCs w:val="16"/>
        </w:rPr>
        <w:t>MDM Hub</w:t>
      </w:r>
      <w:r w:rsidRPr="00365945">
        <w:rPr>
          <w:color w:val="000000" w:themeColor="text1"/>
          <w:sz w:val="16"/>
          <w:szCs w:val="16"/>
        </w:rPr>
        <w:t xml:space="preserve"> on Dev, Test and Prod Server, cleanse, and Address Doctor in Dev, QA.</w:t>
      </w:r>
    </w:p>
    <w:p w:rsidR="00C7091D" w:rsidRPr="00365945" w:rsidP="00AE37A9" w14:paraId="7A606A79" w14:textId="7D55E0C2">
      <w:pPr>
        <w:numPr>
          <w:ilvl w:val="0"/>
          <w:numId w:val="7"/>
        </w:numPr>
        <w:pBdr>
          <w:left w:val="none" w:sz="0" w:space="7" w:color="auto"/>
        </w:pBdr>
        <w:jc w:val="both"/>
        <w:rPr>
          <w:sz w:val="16"/>
          <w:szCs w:val="16"/>
        </w:rPr>
      </w:pPr>
      <w:r w:rsidRPr="00365945">
        <w:rPr>
          <w:sz w:val="16"/>
          <w:szCs w:val="16"/>
        </w:rPr>
        <w:t>Informatica</w:t>
      </w:r>
      <w:r w:rsidRPr="00365945">
        <w:rPr>
          <w:sz w:val="16"/>
          <w:szCs w:val="16"/>
        </w:rPr>
        <w:t xml:space="preserve"> Admin required for supporting the entire enterprise </w:t>
      </w:r>
      <w:r w:rsidRPr="00365945">
        <w:rPr>
          <w:sz w:val="16"/>
          <w:szCs w:val="16"/>
        </w:rPr>
        <w:t>Informatica</w:t>
      </w:r>
      <w:r w:rsidRPr="00365945">
        <w:rPr>
          <w:sz w:val="16"/>
          <w:szCs w:val="16"/>
        </w:rPr>
        <w:t xml:space="preserve"> platform and improve the design of existing </w:t>
      </w:r>
      <w:r w:rsidRPr="00365945">
        <w:rPr>
          <w:sz w:val="16"/>
          <w:szCs w:val="16"/>
        </w:rPr>
        <w:t>Informatica</w:t>
      </w:r>
      <w:r w:rsidRPr="00365945">
        <w:rPr>
          <w:sz w:val="16"/>
          <w:szCs w:val="16"/>
        </w:rPr>
        <w:t xml:space="preserve"> mappings. </w:t>
      </w:r>
    </w:p>
    <w:p w:rsidR="00991F13" w:rsidRPr="00365945" w:rsidP="00AE37A9" w14:paraId="5FE1A129" w14:textId="77777777">
      <w:pPr>
        <w:numPr>
          <w:ilvl w:val="0"/>
          <w:numId w:val="7"/>
        </w:numPr>
        <w:pBdr>
          <w:left w:val="none" w:sz="0" w:space="7" w:color="auto"/>
        </w:pBdr>
        <w:jc w:val="both"/>
        <w:rPr>
          <w:sz w:val="16"/>
          <w:szCs w:val="16"/>
        </w:rPr>
      </w:pPr>
      <w:r w:rsidRPr="00365945">
        <w:rPr>
          <w:sz w:val="16"/>
          <w:szCs w:val="16"/>
        </w:rPr>
        <w:t>Developed various new reports from scratch utilizing Oracle Reports Builder for day-to-day validations</w:t>
      </w:r>
    </w:p>
    <w:p w:rsidR="00991F13" w:rsidRPr="00365945" w:rsidP="00AE37A9" w14:paraId="6DF08FD0" w14:textId="77777777">
      <w:pPr>
        <w:numPr>
          <w:ilvl w:val="0"/>
          <w:numId w:val="7"/>
        </w:numPr>
        <w:pBdr>
          <w:left w:val="none" w:sz="0" w:space="7" w:color="auto"/>
        </w:pBdr>
        <w:jc w:val="both"/>
        <w:rPr>
          <w:sz w:val="16"/>
          <w:szCs w:val="16"/>
        </w:rPr>
      </w:pPr>
      <w:r w:rsidRPr="00365945">
        <w:rPr>
          <w:sz w:val="16"/>
          <w:szCs w:val="16"/>
        </w:rPr>
        <w:t>Created indexes on the tables for faster retrieval of the data to enhance database performance</w:t>
      </w:r>
    </w:p>
    <w:p w:rsidR="00134523" w:rsidRPr="00365945" w:rsidP="00AE37A9" w14:paraId="11B8298C" w14:textId="77777777">
      <w:pPr>
        <w:tabs>
          <w:tab w:val="right" w:pos="9360"/>
        </w:tabs>
        <w:jc w:val="both"/>
        <w:rPr>
          <w:b/>
          <w:bCs/>
          <w:sz w:val="16"/>
          <w:szCs w:val="16"/>
        </w:rPr>
      </w:pPr>
      <w:bookmarkStart w:id="6" w:name="_Hlk499738486"/>
      <w:bookmarkStart w:id="7" w:name="_Hlk523301048"/>
      <w:bookmarkEnd w:id="5"/>
      <w:r w:rsidRPr="00365945">
        <w:rPr>
          <w:b/>
          <w:bCs/>
          <w:sz w:val="16"/>
          <w:szCs w:val="16"/>
        </w:rPr>
        <w:t>Pinaki</w:t>
      </w:r>
      <w:r w:rsidRPr="00365945">
        <w:rPr>
          <w:b/>
          <w:bCs/>
          <w:sz w:val="16"/>
          <w:szCs w:val="16"/>
        </w:rPr>
        <w:t xml:space="preserve">  </w:t>
      </w:r>
      <w:r w:rsidRPr="00365945">
        <w:rPr>
          <w:b/>
          <w:bCs/>
          <w:sz w:val="16"/>
          <w:szCs w:val="16"/>
        </w:rPr>
        <w:t>Softcon</w:t>
      </w:r>
      <w:r w:rsidRPr="00365945">
        <w:rPr>
          <w:b/>
          <w:bCs/>
          <w:sz w:val="16"/>
          <w:szCs w:val="16"/>
        </w:rPr>
        <w:t xml:space="preserve"> Private Limited</w:t>
      </w:r>
    </w:p>
    <w:p w:rsidR="00991F13" w:rsidRPr="00365945" w:rsidP="00AE37A9" w14:paraId="611E9F79" w14:textId="77777777">
      <w:pPr>
        <w:tabs>
          <w:tab w:val="right" w:pos="9360"/>
        </w:tabs>
        <w:jc w:val="both"/>
        <w:rPr>
          <w:sz w:val="16"/>
          <w:szCs w:val="16"/>
        </w:rPr>
      </w:pPr>
      <w:r w:rsidRPr="00365945">
        <w:rPr>
          <w:b/>
          <w:bCs/>
          <w:sz w:val="16"/>
          <w:szCs w:val="16"/>
        </w:rPr>
        <w:t xml:space="preserve">Dec 2017 to </w:t>
      </w:r>
      <w:r w:rsidRPr="00365945" w:rsidR="00EA7A8C">
        <w:rPr>
          <w:b/>
          <w:bCs/>
          <w:sz w:val="16"/>
          <w:szCs w:val="16"/>
        </w:rPr>
        <w:t xml:space="preserve">Jul </w:t>
      </w:r>
      <w:r w:rsidRPr="00365945">
        <w:rPr>
          <w:b/>
          <w:bCs/>
          <w:sz w:val="16"/>
          <w:szCs w:val="16"/>
        </w:rPr>
        <w:t>2019</w:t>
      </w:r>
    </w:p>
    <w:p w:rsidR="00991F13" w:rsidRPr="00365945" w:rsidP="00AE37A9" w14:paraId="6ED8C6F6" w14:textId="77777777">
      <w:pPr>
        <w:rPr>
          <w:sz w:val="16"/>
          <w:szCs w:val="16"/>
        </w:rPr>
      </w:pPr>
      <w:r w:rsidRPr="00365945">
        <w:rPr>
          <w:b/>
          <w:bCs/>
          <w:sz w:val="16"/>
          <w:szCs w:val="16"/>
        </w:rPr>
        <w:t> </w:t>
      </w:r>
    </w:p>
    <w:p w:rsidR="00991F13" w:rsidRPr="00365945" w:rsidP="00AE37A9" w14:paraId="0D55BBB0" w14:textId="77777777">
      <w:pPr>
        <w:tabs>
          <w:tab w:val="right" w:pos="9360"/>
        </w:tabs>
        <w:jc w:val="both"/>
        <w:rPr>
          <w:sz w:val="16"/>
          <w:szCs w:val="16"/>
        </w:rPr>
      </w:pPr>
      <w:r w:rsidRPr="00365945">
        <w:rPr>
          <w:b/>
          <w:bCs/>
          <w:spacing w:val="4"/>
          <w:sz w:val="16"/>
          <w:szCs w:val="16"/>
        </w:rPr>
        <w:t>Project</w:t>
      </w:r>
      <w:r w:rsidRPr="00365945" w:rsidR="00134523">
        <w:rPr>
          <w:b/>
          <w:bCs/>
          <w:spacing w:val="4"/>
          <w:sz w:val="16"/>
          <w:szCs w:val="16"/>
        </w:rPr>
        <w:t xml:space="preserve"> name</w:t>
      </w:r>
      <w:r w:rsidRPr="00365945">
        <w:rPr>
          <w:b/>
          <w:bCs/>
          <w:spacing w:val="4"/>
          <w:sz w:val="16"/>
          <w:szCs w:val="16"/>
        </w:rPr>
        <w:t>:</w:t>
      </w:r>
      <w:r w:rsidRPr="00365945">
        <w:rPr>
          <w:b/>
          <w:bCs/>
          <w:sz w:val="16"/>
          <w:szCs w:val="16"/>
        </w:rPr>
        <w:t xml:space="preserve"> SCI</w:t>
      </w:r>
      <w:r w:rsidRPr="00365945">
        <w:rPr>
          <w:b/>
          <w:bCs/>
          <w:sz w:val="16"/>
          <w:szCs w:val="16"/>
        </w:rPr>
        <w:tab/>
      </w:r>
    </w:p>
    <w:p w:rsidR="00991F13" w:rsidRPr="00365945" w:rsidP="00AE37A9" w14:paraId="2D0E0D34" w14:textId="77777777">
      <w:pPr>
        <w:jc w:val="both"/>
        <w:rPr>
          <w:sz w:val="16"/>
          <w:szCs w:val="16"/>
        </w:rPr>
      </w:pPr>
      <w:r w:rsidRPr="00365945">
        <w:rPr>
          <w:b/>
          <w:bCs/>
          <w:sz w:val="16"/>
          <w:szCs w:val="16"/>
        </w:rPr>
        <w:t>Client: SCB Group (Standard Chartered)</w:t>
      </w:r>
    </w:p>
    <w:p w:rsidR="00991F13" w:rsidRPr="00365945" w:rsidP="00AE37A9" w14:paraId="0F1D5B8F" w14:textId="77777777">
      <w:pPr>
        <w:jc w:val="both"/>
        <w:rPr>
          <w:sz w:val="16"/>
          <w:szCs w:val="16"/>
        </w:rPr>
      </w:pPr>
      <w:r w:rsidRPr="00365945">
        <w:rPr>
          <w:b/>
          <w:bCs/>
          <w:spacing w:val="4"/>
          <w:sz w:val="16"/>
          <w:szCs w:val="16"/>
        </w:rPr>
        <w:t xml:space="preserve">Role: </w:t>
      </w:r>
      <w:r w:rsidRPr="00365945">
        <w:rPr>
          <w:b/>
          <w:bCs/>
          <w:sz w:val="16"/>
          <w:szCs w:val="16"/>
        </w:rPr>
        <w:t>Senior Software Engineer</w:t>
      </w:r>
    </w:p>
    <w:p w:rsidR="00991F13" w:rsidRPr="00365945" w:rsidP="00AE37A9" w14:paraId="744E445A" w14:textId="77777777">
      <w:pPr>
        <w:jc w:val="both"/>
        <w:rPr>
          <w:sz w:val="16"/>
          <w:szCs w:val="16"/>
        </w:rPr>
      </w:pPr>
      <w:r w:rsidRPr="00365945">
        <w:rPr>
          <w:b/>
          <w:bCs/>
          <w:sz w:val="16"/>
          <w:szCs w:val="16"/>
        </w:rPr>
        <w:t>Description:</w:t>
      </w:r>
    </w:p>
    <w:p w:rsidR="00991F13" w:rsidRPr="00365945" w:rsidP="00AE37A9" w14:paraId="79A134DE" w14:textId="77777777">
      <w:pPr>
        <w:jc w:val="both"/>
        <w:rPr>
          <w:sz w:val="16"/>
          <w:szCs w:val="16"/>
        </w:rPr>
      </w:pPr>
      <w:r w:rsidRPr="00365945">
        <w:rPr>
          <w:b/>
          <w:bCs/>
          <w:sz w:val="16"/>
          <w:szCs w:val="16"/>
        </w:rPr>
        <w:t xml:space="preserve">     </w:t>
      </w:r>
      <w:r w:rsidRPr="00365945">
        <w:rPr>
          <w:sz w:val="16"/>
          <w:szCs w:val="16"/>
        </w:rPr>
        <w:t>Perform Oracle database administration tasks include configuration management,  backup/recovery, performance optimization, and space management</w:t>
      </w:r>
    </w:p>
    <w:p w:rsidR="00991F13" w:rsidRPr="00365945" w:rsidP="00AE37A9" w14:paraId="38761260" w14:textId="77777777">
      <w:pPr>
        <w:jc w:val="both"/>
        <w:rPr>
          <w:sz w:val="16"/>
          <w:szCs w:val="16"/>
        </w:rPr>
      </w:pPr>
      <w:r w:rsidRPr="00365945">
        <w:rPr>
          <w:b/>
          <w:bCs/>
          <w:sz w:val="16"/>
          <w:szCs w:val="16"/>
        </w:rPr>
        <w:t> </w:t>
      </w:r>
    </w:p>
    <w:p w:rsidR="00991F13" w:rsidRPr="00365945" w:rsidP="00AE37A9" w14:paraId="24ABABBE" w14:textId="77777777">
      <w:pPr>
        <w:rPr>
          <w:sz w:val="16"/>
          <w:szCs w:val="16"/>
        </w:rPr>
      </w:pPr>
      <w:r w:rsidRPr="00365945">
        <w:rPr>
          <w:b/>
          <w:bCs/>
          <w:sz w:val="16"/>
          <w:szCs w:val="16"/>
        </w:rPr>
        <w:t>Responsibilities:</w:t>
      </w:r>
    </w:p>
    <w:p w:rsidR="00991F13" w:rsidRPr="00365945" w:rsidP="00AE37A9" w14:paraId="68E85AB5" w14:textId="77777777">
      <w:pPr>
        <w:numPr>
          <w:ilvl w:val="0"/>
          <w:numId w:val="10"/>
        </w:numPr>
        <w:pBdr>
          <w:left w:val="none" w:sz="0" w:space="7" w:color="auto"/>
        </w:pBdr>
        <w:jc w:val="both"/>
        <w:rPr>
          <w:sz w:val="16"/>
          <w:szCs w:val="16"/>
        </w:rPr>
      </w:pPr>
      <w:r w:rsidRPr="00365945">
        <w:rPr>
          <w:sz w:val="16"/>
          <w:szCs w:val="16"/>
        </w:rPr>
        <w:t>Engaged in Dynamic SQL, Collections, and Exception handling</w:t>
      </w:r>
    </w:p>
    <w:p w:rsidR="00991F13" w:rsidRPr="00365945" w:rsidP="00AE37A9" w14:paraId="34ECC4EB" w14:textId="77777777">
      <w:pPr>
        <w:pStyle w:val="ListParagraph"/>
        <w:numPr>
          <w:ilvl w:val="0"/>
          <w:numId w:val="13"/>
        </w:numPr>
        <w:pBdr>
          <w:top w:val="nil"/>
          <w:left w:val="nil"/>
          <w:bottom w:val="nil"/>
          <w:right w:val="nil"/>
        </w:pBdr>
        <w:rPr>
          <w:color w:val="000000"/>
          <w:sz w:val="16"/>
          <w:szCs w:val="16"/>
        </w:rPr>
      </w:pPr>
      <w:r w:rsidRPr="00365945">
        <w:rPr>
          <w:color w:val="000000" w:themeColor="text1"/>
          <w:sz w:val="16"/>
          <w:szCs w:val="16"/>
        </w:rPr>
        <w:t xml:space="preserve">Solved all customer issues in the investment </w:t>
      </w:r>
      <w:r w:rsidRPr="00365945">
        <w:rPr>
          <w:b/>
          <w:color w:val="000000" w:themeColor="text1"/>
          <w:sz w:val="16"/>
          <w:szCs w:val="16"/>
        </w:rPr>
        <w:t>banking</w:t>
      </w:r>
      <w:r w:rsidRPr="00365945">
        <w:rPr>
          <w:color w:val="000000" w:themeColor="text1"/>
          <w:sz w:val="16"/>
          <w:szCs w:val="16"/>
        </w:rPr>
        <w:t xml:space="preserve"> department, increasing our customer base by 15%.</w:t>
      </w:r>
    </w:p>
    <w:p w:rsidR="00991F13" w:rsidRPr="00365945" w:rsidP="00AE37A9" w14:paraId="7A4B4C2D" w14:textId="77777777">
      <w:pPr>
        <w:pStyle w:val="ListParagraph"/>
        <w:numPr>
          <w:ilvl w:val="0"/>
          <w:numId w:val="13"/>
        </w:numPr>
        <w:pBdr>
          <w:top w:val="nil"/>
          <w:left w:val="nil"/>
          <w:bottom w:val="nil"/>
          <w:right w:val="nil"/>
        </w:pBdr>
        <w:rPr>
          <w:color w:val="000000"/>
          <w:sz w:val="16"/>
          <w:szCs w:val="16"/>
        </w:rPr>
      </w:pPr>
      <w:r w:rsidRPr="00365945">
        <w:rPr>
          <w:color w:val="000000" w:themeColor="text1"/>
          <w:sz w:val="16"/>
          <w:szCs w:val="16"/>
        </w:rPr>
        <w:t xml:space="preserve">Experienced establishing master data and reference data for domain entities using </w:t>
      </w:r>
      <w:r w:rsidRPr="00365945">
        <w:rPr>
          <w:b/>
          <w:color w:val="000000" w:themeColor="text1"/>
          <w:sz w:val="16"/>
          <w:szCs w:val="16"/>
        </w:rPr>
        <w:t>Informatica</w:t>
      </w:r>
      <w:r w:rsidRPr="00365945">
        <w:rPr>
          <w:b/>
          <w:color w:val="000000" w:themeColor="text1"/>
          <w:sz w:val="16"/>
          <w:szCs w:val="16"/>
        </w:rPr>
        <w:t xml:space="preserve"> MDM</w:t>
      </w:r>
      <w:r w:rsidRPr="00365945">
        <w:rPr>
          <w:color w:val="000000" w:themeColor="text1"/>
          <w:sz w:val="16"/>
          <w:szCs w:val="16"/>
        </w:rPr>
        <w:t xml:space="preserve"> and implementing data quality rules using </w:t>
      </w:r>
      <w:r w:rsidRPr="00365945">
        <w:rPr>
          <w:b/>
          <w:color w:val="000000" w:themeColor="text1"/>
          <w:sz w:val="16"/>
          <w:szCs w:val="16"/>
        </w:rPr>
        <w:t>Informatica</w:t>
      </w:r>
      <w:r w:rsidRPr="00365945">
        <w:rPr>
          <w:b/>
          <w:color w:val="000000" w:themeColor="text1"/>
          <w:sz w:val="16"/>
          <w:szCs w:val="16"/>
        </w:rPr>
        <w:t xml:space="preserve"> DQ</w:t>
      </w:r>
      <w:r w:rsidRPr="00365945">
        <w:rPr>
          <w:color w:val="000000" w:themeColor="text1"/>
          <w:sz w:val="16"/>
          <w:szCs w:val="16"/>
        </w:rPr>
        <w:t xml:space="preserve"> for a data mart or a data warehouse.</w:t>
      </w:r>
    </w:p>
    <w:p w:rsidR="00991F13" w:rsidRPr="00365945" w:rsidP="00AE37A9" w14:paraId="4DF5C862" w14:textId="4AB365C8">
      <w:pPr>
        <w:numPr>
          <w:ilvl w:val="0"/>
          <w:numId w:val="10"/>
        </w:numPr>
        <w:pBdr>
          <w:left w:val="none" w:sz="0" w:space="7" w:color="auto"/>
        </w:pBdr>
        <w:jc w:val="both"/>
        <w:rPr>
          <w:sz w:val="16"/>
          <w:szCs w:val="16"/>
        </w:rPr>
      </w:pPr>
      <w:r w:rsidRPr="00365945">
        <w:rPr>
          <w:sz w:val="16"/>
          <w:szCs w:val="16"/>
        </w:rPr>
        <w:t>Assisted in building the ETL source to Target specification documents by understanding the business requirements</w:t>
      </w:r>
      <w:r w:rsidRPr="00365945" w:rsidR="00CB776C">
        <w:rPr>
          <w:sz w:val="16"/>
          <w:szCs w:val="16"/>
        </w:rPr>
        <w:t>.</w:t>
      </w:r>
    </w:p>
    <w:p w:rsidR="00991F13" w:rsidRPr="00365945" w:rsidP="00AE37A9" w14:paraId="691530FD" w14:textId="77777777">
      <w:pPr>
        <w:numPr>
          <w:ilvl w:val="0"/>
          <w:numId w:val="10"/>
        </w:numPr>
        <w:pBdr>
          <w:left w:val="nil"/>
        </w:pBdr>
        <w:jc w:val="both"/>
        <w:rPr>
          <w:sz w:val="16"/>
          <w:szCs w:val="16"/>
        </w:rPr>
      </w:pPr>
      <w:r w:rsidRPr="00365945">
        <w:rPr>
          <w:sz w:val="16"/>
          <w:szCs w:val="16"/>
        </w:rPr>
        <w:t>Created Teradata objects like Databases, Users, Profiles, Roles, Tables, and Views &amp; Macros.</w:t>
      </w:r>
    </w:p>
    <w:p w:rsidR="00991F13" w:rsidRPr="00365945" w:rsidP="00AE37A9" w14:paraId="6D054E7F" w14:textId="77777777">
      <w:pPr>
        <w:pBdr>
          <w:left w:val="nil"/>
        </w:pBdr>
        <w:ind w:left="720" w:hanging="360"/>
        <w:jc w:val="both"/>
        <w:rPr>
          <w:sz w:val="16"/>
          <w:szCs w:val="16"/>
        </w:rPr>
      </w:pPr>
      <w:r w:rsidRPr="00365945">
        <w:rPr>
          <w:sz w:val="16"/>
          <w:szCs w:val="16"/>
        </w:rPr>
        <w:t xml:space="preserve">       Set up Teradata Workload Manager with the proper partitions and workloads based on Service Levels.</w:t>
      </w:r>
    </w:p>
    <w:p w:rsidR="00E90DE9" w:rsidRPr="00365945" w:rsidP="00AE37A9" w14:paraId="4863F6AF" w14:textId="1CF6950D">
      <w:pPr>
        <w:numPr>
          <w:ilvl w:val="0"/>
          <w:numId w:val="10"/>
        </w:numPr>
        <w:pBdr>
          <w:left w:val="nil"/>
        </w:pBdr>
        <w:jc w:val="both"/>
        <w:rPr>
          <w:sz w:val="16"/>
          <w:szCs w:val="16"/>
        </w:rPr>
      </w:pPr>
      <w:r w:rsidRPr="00365945">
        <w:rPr>
          <w:sz w:val="16"/>
          <w:szCs w:val="16"/>
        </w:rPr>
        <w:t>Set up Teradata Query manager to automate many of the DBA tasks such as collection of statistics, monitoring spool space, candidate tables for purge, etc.</w:t>
      </w:r>
    </w:p>
    <w:p w:rsidR="00DE4326" w:rsidRPr="00365945" w:rsidP="00AE37A9" w14:paraId="09779442" w14:textId="70BBD91C">
      <w:pPr>
        <w:numPr>
          <w:ilvl w:val="0"/>
          <w:numId w:val="10"/>
        </w:numPr>
        <w:pBdr>
          <w:left w:val="nil"/>
        </w:pBdr>
        <w:jc w:val="both"/>
        <w:rPr>
          <w:sz w:val="16"/>
          <w:szCs w:val="16"/>
        </w:rPr>
      </w:pPr>
      <w:r w:rsidRPr="00365945">
        <w:rPr>
          <w:sz w:val="16"/>
          <w:szCs w:val="16"/>
        </w:rPr>
        <w:t xml:space="preserve">Extensively used </w:t>
      </w:r>
      <w:r w:rsidRPr="00365945">
        <w:rPr>
          <w:b/>
          <w:bCs/>
          <w:sz w:val="16"/>
          <w:szCs w:val="16"/>
        </w:rPr>
        <w:t>DataStage</w:t>
      </w:r>
      <w:r w:rsidRPr="00365945">
        <w:rPr>
          <w:sz w:val="16"/>
          <w:szCs w:val="16"/>
        </w:rPr>
        <w:t xml:space="preserve"> designer to develop processes for extracting, transforming, integrating and loading data from various sources into the data warehouse database.</w:t>
      </w:r>
    </w:p>
    <w:p w:rsidR="00E90DE9" w:rsidRPr="00365945" w:rsidP="00AE37A9" w14:paraId="3DFB6EF1" w14:textId="4A611536">
      <w:pPr>
        <w:numPr>
          <w:ilvl w:val="0"/>
          <w:numId w:val="10"/>
        </w:numPr>
        <w:pBdr>
          <w:left w:val="nil"/>
        </w:pBdr>
        <w:jc w:val="both"/>
        <w:rPr>
          <w:sz w:val="16"/>
          <w:szCs w:val="16"/>
        </w:rPr>
      </w:pPr>
      <w:r w:rsidRPr="00365945">
        <w:rPr>
          <w:sz w:val="16"/>
          <w:szCs w:val="16"/>
        </w:rPr>
        <w:t>Pioneered a new code documentation method, leading to improved code maintainability by 20</w:t>
      </w:r>
    </w:p>
    <w:p w:rsidR="00991F13" w:rsidRPr="00365945" w:rsidP="00AE37A9" w14:paraId="71DBE572" w14:textId="77777777">
      <w:pPr>
        <w:numPr>
          <w:ilvl w:val="0"/>
          <w:numId w:val="10"/>
        </w:numPr>
        <w:pBdr>
          <w:left w:val="nil"/>
        </w:pBdr>
        <w:jc w:val="both"/>
        <w:rPr>
          <w:sz w:val="16"/>
          <w:szCs w:val="16"/>
        </w:rPr>
      </w:pPr>
      <w:r w:rsidRPr="00365945">
        <w:rPr>
          <w:sz w:val="16"/>
          <w:szCs w:val="16"/>
        </w:rPr>
        <w:t>Implemented rally OpenStack benchmarking tool on the entire Cloud environment.</w:t>
      </w:r>
    </w:p>
    <w:p w:rsidR="00991F13" w:rsidRPr="00365945" w:rsidP="00AE37A9" w14:paraId="1BFE34B6" w14:textId="77777777">
      <w:pPr>
        <w:numPr>
          <w:ilvl w:val="0"/>
          <w:numId w:val="10"/>
        </w:numPr>
        <w:pBdr>
          <w:left w:val="nil"/>
        </w:pBdr>
        <w:jc w:val="both"/>
        <w:rPr>
          <w:sz w:val="16"/>
          <w:szCs w:val="16"/>
        </w:rPr>
      </w:pPr>
      <w:r w:rsidRPr="00365945">
        <w:rPr>
          <w:sz w:val="16"/>
          <w:szCs w:val="16"/>
        </w:rPr>
        <w:t xml:space="preserve">Responsible for providing revenue, expense, treasury operation, and software management services to the </w:t>
      </w:r>
      <w:r w:rsidRPr="00365945">
        <w:rPr>
          <w:sz w:val="16"/>
          <w:szCs w:val="16"/>
        </w:rPr>
        <w:t>County.Responsible</w:t>
      </w:r>
      <w:r w:rsidRPr="00365945">
        <w:rPr>
          <w:sz w:val="16"/>
          <w:szCs w:val="16"/>
        </w:rPr>
        <w:t xml:space="preserve"> for Coordination and performance evaluation of the Treasury Division.</w:t>
      </w:r>
    </w:p>
    <w:p w:rsidR="00991F13" w:rsidRPr="00365945" w:rsidP="00AE37A9" w14:paraId="0238EBFC" w14:textId="77777777">
      <w:pPr>
        <w:numPr>
          <w:ilvl w:val="0"/>
          <w:numId w:val="10"/>
        </w:numPr>
        <w:pBdr>
          <w:left w:val="nil"/>
        </w:pBdr>
        <w:jc w:val="both"/>
        <w:rPr>
          <w:sz w:val="16"/>
          <w:szCs w:val="16"/>
        </w:rPr>
      </w:pPr>
      <w:r w:rsidRPr="00365945">
        <w:rPr>
          <w:sz w:val="16"/>
          <w:szCs w:val="16"/>
        </w:rPr>
        <w:t>Responsible for creating, preparing, processing, collecting and posting Residents.</w:t>
      </w:r>
    </w:p>
    <w:p w:rsidR="0056204A" w:rsidP="001B3ED3" w14:paraId="0EB75219" w14:textId="13A55033">
      <w:pPr>
        <w:pStyle w:val="ListParagraph"/>
        <w:rPr>
          <w:sz w:val="16"/>
          <w:szCs w:val="16"/>
        </w:rPr>
      </w:pPr>
      <w:r w:rsidRPr="00365945">
        <w:rPr>
          <w:sz w:val="16"/>
          <w:szCs w:val="16"/>
        </w:rPr>
        <w:t>Responsible for Maintaining, posting and balancing all</w:t>
      </w:r>
      <w:r w:rsidRPr="00365945">
        <w:rPr>
          <w:b/>
          <w:sz w:val="16"/>
          <w:szCs w:val="16"/>
        </w:rPr>
        <w:t xml:space="preserve"> general ledger accounts, and bank statements </w:t>
      </w:r>
      <w:r w:rsidRPr="00365945">
        <w:rPr>
          <w:sz w:val="16"/>
          <w:szCs w:val="16"/>
        </w:rPr>
        <w:t>Responsibilities included interviewing resolving problems.</w:t>
      </w:r>
    </w:p>
    <w:p w:rsidR="001B3ED3" w:rsidRPr="00776E92" w:rsidP="00AE37A9" w14:paraId="3E5D5A07" w14:textId="05D9327F">
      <w:pPr>
        <w:pStyle w:val="ListParagraph"/>
        <w:numPr>
          <w:ilvl w:val="0"/>
          <w:numId w:val="23"/>
        </w:numPr>
        <w:pBdr>
          <w:top w:val="nil"/>
          <w:left w:val="nil"/>
          <w:bottom w:val="nil"/>
          <w:right w:val="nil"/>
        </w:pBdr>
        <w:rPr>
          <w:sz w:val="16"/>
          <w:szCs w:val="16"/>
        </w:rPr>
      </w:pPr>
      <w:r>
        <w:rPr>
          <w:sz w:val="17"/>
          <w:szCs w:val="17"/>
        </w:rPr>
        <w:t>Developed key modules independently using PDL and Metaprogramming constructs using all</w:t>
      </w:r>
      <w:r w:rsidRPr="002B0A32">
        <w:rPr>
          <w:b/>
          <w:bCs/>
          <w:sz w:val="17"/>
          <w:szCs w:val="17"/>
        </w:rPr>
        <w:t xml:space="preserve"> Ab Initio</w:t>
      </w:r>
      <w:r>
        <w:rPr>
          <w:sz w:val="17"/>
          <w:szCs w:val="17"/>
        </w:rPr>
        <w:t xml:space="preserve"> components and Involved in designing Load graphs using Ab Initio and tuned the Performance of the queries to make the load process run faster.</w:t>
      </w:r>
    </w:p>
    <w:p w:rsidR="00991F13" w:rsidRPr="00365945" w:rsidP="00AE37A9" w14:paraId="7D90332A" w14:textId="605D161A">
      <w:pPr>
        <w:pStyle w:val="ListParagraph"/>
        <w:numPr>
          <w:ilvl w:val="0"/>
          <w:numId w:val="23"/>
        </w:numPr>
        <w:pBdr>
          <w:top w:val="nil"/>
          <w:left w:val="nil"/>
          <w:bottom w:val="nil"/>
          <w:right w:val="nil"/>
        </w:pBdr>
        <w:rPr>
          <w:sz w:val="16"/>
          <w:szCs w:val="16"/>
        </w:rPr>
      </w:pPr>
      <w:r>
        <w:rPr>
          <w:sz w:val="17"/>
          <w:szCs w:val="17"/>
        </w:rPr>
        <w:t xml:space="preserve">Developed ETL processes using </w:t>
      </w:r>
      <w:r w:rsidRPr="004911CE">
        <w:rPr>
          <w:b/>
          <w:bCs/>
          <w:sz w:val="17"/>
          <w:szCs w:val="17"/>
        </w:rPr>
        <w:t>Snowflake's</w:t>
      </w:r>
      <w:r>
        <w:rPr>
          <w:sz w:val="17"/>
          <w:szCs w:val="17"/>
        </w:rPr>
        <w:t xml:space="preserve"> </w:t>
      </w:r>
      <w:r>
        <w:rPr>
          <w:sz w:val="17"/>
          <w:szCs w:val="17"/>
        </w:rPr>
        <w:t>Snowpipe</w:t>
      </w:r>
      <w:r>
        <w:rPr>
          <w:sz w:val="17"/>
          <w:szCs w:val="17"/>
        </w:rPr>
        <w:t xml:space="preserve"> to automate data ingestion from various sources, significantly reducing the time required for data availability.</w:t>
      </w:r>
      <w:r>
        <w:br/>
      </w:r>
      <w:r w:rsidRPr="00365945" w:rsidR="00B42904">
        <w:rPr>
          <w:color w:val="000000"/>
          <w:sz w:val="16"/>
          <w:szCs w:val="16"/>
        </w:rPr>
        <w:t xml:space="preserve">Knowledge in architecture of OBIEE, </w:t>
      </w:r>
      <w:r w:rsidRPr="00365945" w:rsidR="00B42904">
        <w:rPr>
          <w:color w:val="000000"/>
          <w:sz w:val="16"/>
          <w:szCs w:val="16"/>
        </w:rPr>
        <w:t>Informatica</w:t>
      </w:r>
      <w:r w:rsidRPr="00365945" w:rsidR="00B42904">
        <w:rPr>
          <w:color w:val="000000"/>
          <w:sz w:val="16"/>
          <w:szCs w:val="16"/>
        </w:rPr>
        <w:t xml:space="preserve"> tools helped in thorough analysis of backend log files and trace files to troubleshoot any application errors / issues.</w:t>
      </w:r>
    </w:p>
    <w:p w:rsidR="00B80208" w:rsidRPr="00365945" w:rsidP="00AE37A9" w14:paraId="440E1717" w14:textId="5CCE3E41">
      <w:pPr>
        <w:pStyle w:val="ListParagraph"/>
        <w:numPr>
          <w:ilvl w:val="0"/>
          <w:numId w:val="23"/>
        </w:numPr>
        <w:pBdr>
          <w:top w:val="nil"/>
          <w:left w:val="nil"/>
          <w:bottom w:val="nil"/>
          <w:right w:val="nil"/>
        </w:pBdr>
        <w:rPr>
          <w:sz w:val="16"/>
          <w:szCs w:val="16"/>
        </w:rPr>
      </w:pPr>
      <w:r w:rsidRPr="00365945">
        <w:rPr>
          <w:sz w:val="16"/>
          <w:szCs w:val="16"/>
        </w:rPr>
        <w:t xml:space="preserve">Extensively used different types of </w:t>
      </w:r>
      <w:r w:rsidRPr="00365945">
        <w:rPr>
          <w:b/>
          <w:bCs/>
          <w:sz w:val="16"/>
          <w:szCs w:val="16"/>
        </w:rPr>
        <w:t>DataStage</w:t>
      </w:r>
      <w:r w:rsidRPr="00365945">
        <w:rPr>
          <w:sz w:val="16"/>
          <w:szCs w:val="16"/>
        </w:rPr>
        <w:t xml:space="preserve"> stages like modify, sequential file, copy, aggregator, surrogate key, transformer, dataset, look up, join, remove duplicates, </w:t>
      </w:r>
      <w:r w:rsidRPr="00365945">
        <w:rPr>
          <w:sz w:val="16"/>
          <w:szCs w:val="16"/>
        </w:rPr>
        <w:t>cff</w:t>
      </w:r>
      <w:r w:rsidRPr="00365945">
        <w:rPr>
          <w:sz w:val="16"/>
          <w:szCs w:val="16"/>
        </w:rPr>
        <w:t xml:space="preserve">, sorter, column generators, </w:t>
      </w:r>
      <w:r w:rsidRPr="00365945">
        <w:rPr>
          <w:sz w:val="16"/>
          <w:szCs w:val="16"/>
        </w:rPr>
        <w:t>cdc</w:t>
      </w:r>
      <w:r w:rsidRPr="00365945">
        <w:rPr>
          <w:sz w:val="16"/>
          <w:szCs w:val="16"/>
        </w:rPr>
        <w:t>, and funnel.</w:t>
      </w:r>
    </w:p>
    <w:p w:rsidR="00991F13" w:rsidRPr="00365945" w:rsidP="00AE37A9" w14:paraId="2007D649" w14:textId="0E1483B9">
      <w:pPr>
        <w:pStyle w:val="ListParagraph"/>
        <w:numPr>
          <w:ilvl w:val="0"/>
          <w:numId w:val="23"/>
        </w:numPr>
        <w:pBdr>
          <w:top w:val="nil"/>
          <w:left w:val="nil"/>
          <w:bottom w:val="nil"/>
          <w:right w:val="nil"/>
        </w:pBdr>
        <w:rPr>
          <w:sz w:val="16"/>
          <w:szCs w:val="16"/>
        </w:rPr>
      </w:pPr>
      <w:r w:rsidRPr="00365945">
        <w:rPr>
          <w:color w:val="000000"/>
          <w:sz w:val="16"/>
          <w:szCs w:val="16"/>
        </w:rPr>
        <w:t xml:space="preserve">Migration of ETL objects, SQL scripts using </w:t>
      </w:r>
      <w:r w:rsidRPr="00365945">
        <w:rPr>
          <w:color w:val="000000"/>
          <w:sz w:val="16"/>
          <w:szCs w:val="16"/>
        </w:rPr>
        <w:t>Kintana</w:t>
      </w:r>
      <w:r w:rsidRPr="00365945">
        <w:rPr>
          <w:color w:val="000000"/>
          <w:sz w:val="16"/>
          <w:szCs w:val="16"/>
        </w:rPr>
        <w:t xml:space="preserve"> and </w:t>
      </w:r>
      <w:r w:rsidRPr="00365945">
        <w:rPr>
          <w:color w:val="000000"/>
          <w:sz w:val="16"/>
          <w:szCs w:val="16"/>
        </w:rPr>
        <w:t>ClearCase</w:t>
      </w:r>
      <w:r w:rsidRPr="00365945">
        <w:rPr>
          <w:color w:val="000000"/>
          <w:sz w:val="16"/>
          <w:szCs w:val="16"/>
        </w:rPr>
        <w:t xml:space="preserve"> and also migrated </w:t>
      </w:r>
      <w:r w:rsidRPr="00365945">
        <w:rPr>
          <w:b/>
          <w:color w:val="000000"/>
          <w:sz w:val="16"/>
          <w:szCs w:val="16"/>
        </w:rPr>
        <w:t xml:space="preserve">OBIEE objects </w:t>
      </w:r>
      <w:r w:rsidRPr="00365945">
        <w:rPr>
          <w:color w:val="000000"/>
          <w:sz w:val="16"/>
          <w:szCs w:val="16"/>
        </w:rPr>
        <w:t>using catalog manager Worked extensively in creating OBIEE reports with Guided navigations, Drill down function, Conditional formatting, Summary detail views, external web links, HTML and CSS formatting options.</w:t>
      </w:r>
    </w:p>
    <w:p w:rsidR="00991F13" w:rsidRPr="00365945" w:rsidP="00AE37A9" w14:paraId="67B463F1" w14:textId="77777777">
      <w:pPr>
        <w:numPr>
          <w:ilvl w:val="0"/>
          <w:numId w:val="10"/>
        </w:numPr>
        <w:pBdr>
          <w:left w:val="nil"/>
        </w:pBdr>
        <w:jc w:val="both"/>
        <w:rPr>
          <w:color w:val="000000"/>
          <w:sz w:val="16"/>
          <w:szCs w:val="16"/>
          <w:highlight w:val="white"/>
        </w:rPr>
      </w:pPr>
      <w:r w:rsidRPr="00365945">
        <w:rPr>
          <w:color w:val="000000"/>
          <w:sz w:val="16"/>
          <w:szCs w:val="16"/>
          <w:highlight w:val="white"/>
        </w:rPr>
        <w:t>Responsible for dealing with</w:t>
      </w:r>
      <w:r w:rsidRPr="00365945">
        <w:rPr>
          <w:b/>
          <w:color w:val="000000"/>
          <w:sz w:val="16"/>
          <w:szCs w:val="16"/>
          <w:highlight w:val="white"/>
        </w:rPr>
        <w:t xml:space="preserve"> Bank’s Internal &amp; External auditors</w:t>
      </w:r>
      <w:r w:rsidRPr="00365945">
        <w:rPr>
          <w:color w:val="000000"/>
          <w:sz w:val="16"/>
          <w:szCs w:val="16"/>
          <w:highlight w:val="white"/>
        </w:rPr>
        <w:t xml:space="preserve"> &amp; inspectors thereby complying with statutory norms &amp; Bank’s laid down policies.</w:t>
      </w:r>
    </w:p>
    <w:p w:rsidR="00991F13" w:rsidRPr="00365945" w:rsidP="00AE37A9" w14:paraId="0E6B01F3" w14:textId="77777777">
      <w:pPr>
        <w:numPr>
          <w:ilvl w:val="0"/>
          <w:numId w:val="10"/>
        </w:numPr>
        <w:pBdr>
          <w:left w:val="nil"/>
        </w:pBdr>
        <w:jc w:val="both"/>
        <w:rPr>
          <w:color w:val="000000"/>
          <w:sz w:val="16"/>
          <w:szCs w:val="16"/>
        </w:rPr>
      </w:pPr>
      <w:r w:rsidRPr="00365945">
        <w:rPr>
          <w:color w:val="000000" w:themeColor="text1"/>
          <w:sz w:val="16"/>
          <w:szCs w:val="16"/>
        </w:rPr>
        <w:t xml:space="preserve">Perform </w:t>
      </w:r>
      <w:r w:rsidRPr="00365945">
        <w:rPr>
          <w:b/>
          <w:color w:val="000000" w:themeColor="text1"/>
          <w:sz w:val="16"/>
          <w:szCs w:val="16"/>
        </w:rPr>
        <w:t>Informatica</w:t>
      </w:r>
      <w:r w:rsidRPr="00365945">
        <w:rPr>
          <w:b/>
          <w:color w:val="000000" w:themeColor="text1"/>
          <w:sz w:val="16"/>
          <w:szCs w:val="16"/>
        </w:rPr>
        <w:t xml:space="preserve"> Power Exchange System Administration </w:t>
      </w:r>
      <w:r w:rsidRPr="00365945">
        <w:rPr>
          <w:color w:val="000000" w:themeColor="text1"/>
          <w:sz w:val="16"/>
          <w:szCs w:val="16"/>
        </w:rPr>
        <w:t>including team-based development administration. </w:t>
      </w:r>
    </w:p>
    <w:p w:rsidR="00991F13" w:rsidRPr="00365945" w:rsidP="00AE37A9" w14:paraId="3A36823F" w14:textId="77777777">
      <w:pPr>
        <w:numPr>
          <w:ilvl w:val="0"/>
          <w:numId w:val="10"/>
        </w:numPr>
        <w:pBdr>
          <w:left w:val="none" w:sz="0" w:space="7" w:color="auto"/>
        </w:pBdr>
        <w:jc w:val="both"/>
        <w:rPr>
          <w:sz w:val="16"/>
          <w:szCs w:val="16"/>
        </w:rPr>
      </w:pPr>
      <w:r w:rsidRPr="00365945">
        <w:rPr>
          <w:sz w:val="16"/>
          <w:szCs w:val="16"/>
        </w:rPr>
        <w:t xml:space="preserve">Ability to design high availability applications on AWS across availability zones and availability regions. </w:t>
      </w:r>
    </w:p>
    <w:p w:rsidR="00991F13" w:rsidRPr="00365945" w:rsidP="00AE37A9" w14:paraId="582F82DA" w14:textId="77777777">
      <w:pPr>
        <w:numPr>
          <w:ilvl w:val="0"/>
          <w:numId w:val="10"/>
        </w:numPr>
        <w:pBdr>
          <w:left w:val="none" w:sz="0" w:space="7" w:color="auto"/>
        </w:pBdr>
        <w:jc w:val="both"/>
        <w:rPr>
          <w:sz w:val="16"/>
          <w:szCs w:val="16"/>
        </w:rPr>
      </w:pPr>
      <w:r w:rsidRPr="00365945">
        <w:rPr>
          <w:sz w:val="16"/>
          <w:szCs w:val="16"/>
        </w:rPr>
        <w:t>Utilized Oracle Forms and Reports 10g/ 11g, and PL/SQL for software development and maintenance in the Insurance industry</w:t>
      </w:r>
    </w:p>
    <w:p w:rsidR="00991F13" w:rsidP="00AE37A9" w14:paraId="31BBC87A" w14:textId="4EF7E4FC">
      <w:pPr>
        <w:numPr>
          <w:ilvl w:val="0"/>
          <w:numId w:val="10"/>
        </w:numPr>
        <w:pBdr>
          <w:left w:val="none" w:sz="0" w:space="7" w:color="auto"/>
        </w:pBdr>
        <w:jc w:val="both"/>
        <w:rPr>
          <w:sz w:val="16"/>
          <w:szCs w:val="16"/>
        </w:rPr>
      </w:pPr>
      <w:r w:rsidRPr="00365945">
        <w:rPr>
          <w:sz w:val="16"/>
          <w:szCs w:val="16"/>
        </w:rPr>
        <w:t xml:space="preserve">In a secondary role, the Senior AWS Engineer will be expected to provide support extending beyond AWS in corporate </w:t>
      </w:r>
      <w:r w:rsidRPr="00365945">
        <w:rPr>
          <w:sz w:val="16"/>
          <w:szCs w:val="16"/>
        </w:rPr>
        <w:t>datacentre</w:t>
      </w:r>
      <w:r w:rsidRPr="00365945">
        <w:rPr>
          <w:sz w:val="16"/>
          <w:szCs w:val="16"/>
        </w:rPr>
        <w:t xml:space="preserve"> and Amazon cloud</w:t>
      </w:r>
      <w:r w:rsidR="0062522D">
        <w:rPr>
          <w:sz w:val="16"/>
          <w:szCs w:val="16"/>
        </w:rPr>
        <w:t>.</w:t>
      </w:r>
    </w:p>
    <w:p w:rsidR="00930357" w:rsidRPr="00365945" w:rsidP="00930357" w14:paraId="13A1A707" w14:textId="2D755D40">
      <w:pPr>
        <w:numPr>
          <w:ilvl w:val="0"/>
          <w:numId w:val="10"/>
        </w:numPr>
        <w:pBdr>
          <w:left w:val="none" w:sz="0" w:space="7" w:color="auto"/>
        </w:pBdr>
        <w:jc w:val="both"/>
        <w:rPr>
          <w:sz w:val="16"/>
          <w:szCs w:val="16"/>
        </w:rPr>
      </w:pPr>
      <w:r>
        <w:rPr>
          <w:sz w:val="17"/>
          <w:szCs w:val="17"/>
        </w:rPr>
        <w:t xml:space="preserve">Implemented complex ETL pipelines in </w:t>
      </w:r>
      <w:r w:rsidRPr="004D6940">
        <w:rPr>
          <w:b/>
          <w:bCs/>
          <w:sz w:val="17"/>
          <w:szCs w:val="17"/>
        </w:rPr>
        <w:t>Snowflake</w:t>
      </w:r>
      <w:r>
        <w:rPr>
          <w:sz w:val="17"/>
          <w:szCs w:val="17"/>
        </w:rPr>
        <w:t xml:space="preserve"> that allowed for the ingestion and transformation of diverse data sources, enhancing the analytical data </w:t>
      </w:r>
      <w:r>
        <w:rPr>
          <w:sz w:val="17"/>
          <w:szCs w:val="17"/>
        </w:rPr>
        <w:t>foundation.</w:t>
      </w:r>
      <w:r w:rsidRPr="00365945">
        <w:rPr>
          <w:sz w:val="16"/>
          <w:szCs w:val="16"/>
        </w:rPr>
        <w:t>Proficient</w:t>
      </w:r>
      <w:r w:rsidRPr="00365945">
        <w:rPr>
          <w:sz w:val="16"/>
          <w:szCs w:val="16"/>
        </w:rPr>
        <w:t xml:space="preserve"> in </w:t>
      </w:r>
      <w:r w:rsidRPr="00365945">
        <w:rPr>
          <w:sz w:val="16"/>
          <w:szCs w:val="16"/>
        </w:rPr>
        <w:t>Informatica</w:t>
      </w:r>
      <w:r w:rsidRPr="00365945">
        <w:rPr>
          <w:sz w:val="16"/>
          <w:szCs w:val="16"/>
        </w:rPr>
        <w:t xml:space="preserve"> administration work including installing and configuring </w:t>
      </w:r>
      <w:r w:rsidRPr="00365945">
        <w:rPr>
          <w:sz w:val="16"/>
          <w:szCs w:val="16"/>
        </w:rPr>
        <w:t>Informatica</w:t>
      </w:r>
      <w:r w:rsidRPr="00365945">
        <w:rPr>
          <w:sz w:val="16"/>
          <w:szCs w:val="16"/>
        </w:rPr>
        <w:t xml:space="preserve"> </w:t>
      </w:r>
      <w:r w:rsidRPr="00365945">
        <w:rPr>
          <w:sz w:val="16"/>
          <w:szCs w:val="16"/>
        </w:rPr>
        <w:t>PowerCenter</w:t>
      </w:r>
      <w:r w:rsidRPr="00365945">
        <w:rPr>
          <w:sz w:val="16"/>
          <w:szCs w:val="16"/>
        </w:rPr>
        <w:t xml:space="preserve"> and repository servers on Windows and UNIX platforms, backup and recovery, folder and user account maintenance.</w:t>
      </w:r>
      <w:r w:rsidRPr="00365945">
        <w:rPr>
          <w:b/>
          <w:bCs/>
          <w:sz w:val="16"/>
          <w:szCs w:val="16"/>
        </w:rPr>
        <w:t> </w:t>
      </w:r>
    </w:p>
    <w:p w:rsidR="00930357" w:rsidRPr="00365945" w:rsidP="00930357" w14:paraId="3B9163AD" w14:textId="77777777">
      <w:pPr>
        <w:numPr>
          <w:ilvl w:val="0"/>
          <w:numId w:val="10"/>
        </w:numPr>
        <w:pBdr>
          <w:left w:val="none" w:sz="0" w:space="7" w:color="auto"/>
        </w:pBdr>
        <w:jc w:val="both"/>
        <w:rPr>
          <w:sz w:val="16"/>
          <w:szCs w:val="16"/>
        </w:rPr>
      </w:pPr>
      <w:r w:rsidRPr="00365945">
        <w:rPr>
          <w:sz w:val="16"/>
          <w:szCs w:val="16"/>
        </w:rPr>
        <w:t xml:space="preserve">Provided support for the clients in production environments, including database replication, backup/ recovery, imports/ exports from other databases, and upgraded the database. </w:t>
      </w:r>
      <w:r w:rsidRPr="00365945">
        <w:rPr>
          <w:b/>
          <w:bCs/>
          <w:sz w:val="16"/>
          <w:szCs w:val="16"/>
        </w:rPr>
        <w:t> </w:t>
      </w:r>
    </w:p>
    <w:p w:rsidR="00991F13" w:rsidRPr="00365945" w:rsidP="00AE37A9" w14:paraId="0BE95AA0" w14:textId="77777777">
      <w:pPr>
        <w:numPr>
          <w:ilvl w:val="0"/>
          <w:numId w:val="10"/>
        </w:numPr>
        <w:pBdr>
          <w:left w:val="none" w:sz="0" w:space="7" w:color="auto"/>
        </w:pBdr>
        <w:jc w:val="both"/>
        <w:rPr>
          <w:sz w:val="16"/>
          <w:szCs w:val="16"/>
        </w:rPr>
      </w:pPr>
      <w:r w:rsidRPr="00365945">
        <w:rPr>
          <w:sz w:val="16"/>
          <w:szCs w:val="16"/>
        </w:rPr>
        <w:t>Applied slowly changing dimensions like Type 1 and 2 effectively to handle the delta Loads.</w:t>
      </w:r>
    </w:p>
    <w:p w:rsidR="00840DF6" w:rsidRPr="00365945" w:rsidP="00AE37A9" w14:paraId="12467376" w14:textId="77777777">
      <w:pPr>
        <w:numPr>
          <w:ilvl w:val="0"/>
          <w:numId w:val="10"/>
        </w:numPr>
        <w:pBdr>
          <w:left w:val="none" w:sz="0" w:space="7" w:color="auto"/>
        </w:pBdr>
        <w:jc w:val="both"/>
        <w:rPr>
          <w:sz w:val="16"/>
          <w:szCs w:val="16"/>
        </w:rPr>
      </w:pPr>
      <w:r w:rsidRPr="00365945">
        <w:rPr>
          <w:sz w:val="16"/>
          <w:szCs w:val="16"/>
        </w:rPr>
        <w:t>Install upgrade Tableau server and server performance tuning for optimization.</w:t>
      </w:r>
    </w:p>
    <w:p w:rsidR="00840DF6" w:rsidRPr="00365945" w:rsidP="00AE37A9" w14:paraId="33C82659" w14:textId="77777777">
      <w:pPr>
        <w:numPr>
          <w:ilvl w:val="0"/>
          <w:numId w:val="10"/>
        </w:numPr>
        <w:pBdr>
          <w:left w:val="none" w:sz="0" w:space="7" w:color="auto"/>
        </w:pBdr>
        <w:jc w:val="both"/>
        <w:rPr>
          <w:sz w:val="16"/>
          <w:szCs w:val="16"/>
        </w:rPr>
      </w:pPr>
      <w:r w:rsidRPr="00365945">
        <w:rPr>
          <w:sz w:val="16"/>
          <w:szCs w:val="16"/>
        </w:rPr>
        <w:t xml:space="preserve"> Developed various ETL transformation scripts using </w:t>
      </w:r>
      <w:r w:rsidRPr="00365945">
        <w:rPr>
          <w:b/>
          <w:bCs/>
          <w:sz w:val="16"/>
          <w:szCs w:val="16"/>
        </w:rPr>
        <w:t>Hive</w:t>
      </w:r>
      <w:r w:rsidRPr="00365945">
        <w:rPr>
          <w:sz w:val="16"/>
          <w:szCs w:val="16"/>
        </w:rPr>
        <w:t xml:space="preserve"> to create refined datasets analytics use cases. </w:t>
      </w:r>
    </w:p>
    <w:p w:rsidR="00840DF6" w:rsidRPr="00365945" w:rsidP="00AE37A9" w14:paraId="1A2A6F58" w14:textId="13AA550A">
      <w:pPr>
        <w:numPr>
          <w:ilvl w:val="0"/>
          <w:numId w:val="10"/>
        </w:numPr>
        <w:pBdr>
          <w:left w:val="none" w:sz="0" w:space="7" w:color="auto"/>
        </w:pBdr>
        <w:jc w:val="both"/>
        <w:rPr>
          <w:sz w:val="16"/>
          <w:szCs w:val="16"/>
        </w:rPr>
      </w:pPr>
      <w:r w:rsidRPr="00365945">
        <w:rPr>
          <w:sz w:val="16"/>
          <w:szCs w:val="16"/>
        </w:rPr>
        <w:t xml:space="preserve">Imported data from Oracle database to </w:t>
      </w:r>
      <w:r w:rsidRPr="00365945">
        <w:rPr>
          <w:b/>
          <w:bCs/>
          <w:sz w:val="16"/>
          <w:szCs w:val="16"/>
        </w:rPr>
        <w:t>HDFS</w:t>
      </w:r>
      <w:r w:rsidRPr="00365945">
        <w:rPr>
          <w:sz w:val="16"/>
          <w:szCs w:val="16"/>
        </w:rPr>
        <w:t xml:space="preserve"> using Unix based File Watcher tool. </w:t>
      </w:r>
    </w:p>
    <w:p w:rsidR="00991F13" w:rsidRPr="00365945" w:rsidP="002D0A8E" w14:paraId="6DDC6737" w14:textId="0BA8B566">
      <w:pPr>
        <w:numPr>
          <w:ilvl w:val="0"/>
          <w:numId w:val="10"/>
        </w:numPr>
        <w:pBdr>
          <w:left w:val="none" w:sz="0" w:space="7" w:color="auto"/>
        </w:pBdr>
        <w:jc w:val="both"/>
        <w:rPr>
          <w:sz w:val="16"/>
          <w:szCs w:val="16"/>
        </w:rPr>
      </w:pPr>
      <w:r w:rsidRPr="00365945">
        <w:rPr>
          <w:sz w:val="16"/>
          <w:szCs w:val="16"/>
        </w:rPr>
        <w:t xml:space="preserve">Engaged in </w:t>
      </w:r>
      <w:r w:rsidRPr="00365945">
        <w:rPr>
          <w:sz w:val="16"/>
          <w:szCs w:val="16"/>
        </w:rPr>
        <w:t>Informatica</w:t>
      </w:r>
      <w:r w:rsidRPr="00365945">
        <w:rPr>
          <w:sz w:val="16"/>
          <w:szCs w:val="16"/>
        </w:rPr>
        <w:t xml:space="preserve"> 9.0/ 8.6/ 8.1 client tools - Designer, Repository Manager and Workflow Manager</w:t>
      </w:r>
    </w:p>
    <w:p w:rsidR="002D0A8E" w:rsidRPr="00365945" w:rsidP="002D0A8E" w14:paraId="0C1F881A" w14:textId="77777777">
      <w:pPr>
        <w:numPr>
          <w:ilvl w:val="0"/>
          <w:numId w:val="8"/>
        </w:numPr>
        <w:pBdr>
          <w:left w:val="nil"/>
        </w:pBdr>
        <w:jc w:val="both"/>
        <w:rPr>
          <w:color w:val="000000"/>
          <w:sz w:val="16"/>
          <w:szCs w:val="16"/>
        </w:rPr>
      </w:pPr>
      <w:r w:rsidRPr="00365945">
        <w:rPr>
          <w:color w:val="000000" w:themeColor="text1"/>
          <w:sz w:val="16"/>
          <w:szCs w:val="16"/>
        </w:rPr>
        <w:t>Experience assisting customers with setting up new services. Proficiently assists corporate clients with all their</w:t>
      </w:r>
      <w:r w:rsidRPr="00365945">
        <w:rPr>
          <w:b/>
          <w:color w:val="000000" w:themeColor="text1"/>
          <w:sz w:val="16"/>
          <w:szCs w:val="16"/>
        </w:rPr>
        <w:t xml:space="preserve"> banking</w:t>
      </w:r>
      <w:r w:rsidRPr="00365945">
        <w:rPr>
          <w:color w:val="000000" w:themeColor="text1"/>
          <w:sz w:val="16"/>
          <w:szCs w:val="16"/>
        </w:rPr>
        <w:t xml:space="preserve"> needs.</w:t>
      </w:r>
      <w:r w:rsidRPr="00365945">
        <w:rPr>
          <w:sz w:val="16"/>
          <w:szCs w:val="16"/>
        </w:rPr>
        <w:t xml:space="preserve"> </w:t>
      </w:r>
    </w:p>
    <w:p w:rsidR="002D0A8E" w:rsidRPr="00365945" w:rsidP="002D0A8E" w14:paraId="30B51561" w14:textId="77777777">
      <w:pPr>
        <w:numPr>
          <w:ilvl w:val="0"/>
          <w:numId w:val="8"/>
        </w:numPr>
        <w:pBdr>
          <w:left w:val="nil"/>
        </w:pBdr>
        <w:jc w:val="both"/>
        <w:rPr>
          <w:color w:val="000000"/>
          <w:sz w:val="16"/>
          <w:szCs w:val="16"/>
        </w:rPr>
      </w:pPr>
      <w:r w:rsidRPr="00365945">
        <w:rPr>
          <w:sz w:val="16"/>
          <w:szCs w:val="16"/>
        </w:rPr>
        <w:t xml:space="preserve">Perform data analysis and develop data models to support </w:t>
      </w:r>
      <w:r w:rsidRPr="00365945">
        <w:rPr>
          <w:b/>
          <w:bCs/>
          <w:sz w:val="16"/>
          <w:szCs w:val="16"/>
        </w:rPr>
        <w:t>OBIEE</w:t>
      </w:r>
      <w:r w:rsidRPr="00365945">
        <w:rPr>
          <w:sz w:val="16"/>
          <w:szCs w:val="16"/>
        </w:rPr>
        <w:t xml:space="preserve"> dashboards and reports.</w:t>
      </w:r>
    </w:p>
    <w:p w:rsidR="002D0A8E" w:rsidRPr="00365945" w:rsidP="002D0A8E" w14:paraId="2E01EC1A" w14:textId="77777777">
      <w:pPr>
        <w:numPr>
          <w:ilvl w:val="0"/>
          <w:numId w:val="8"/>
        </w:numPr>
        <w:pBdr>
          <w:left w:val="nil"/>
        </w:pBdr>
        <w:jc w:val="both"/>
        <w:rPr>
          <w:color w:val="000000"/>
          <w:sz w:val="16"/>
          <w:szCs w:val="16"/>
        </w:rPr>
      </w:pPr>
      <w:r w:rsidRPr="00365945">
        <w:rPr>
          <w:sz w:val="16"/>
          <w:szCs w:val="16"/>
        </w:rPr>
        <w:t xml:space="preserve">Strong database performance tuning skills - query optimization and server tuning with </w:t>
      </w:r>
      <w:r w:rsidRPr="00365945">
        <w:rPr>
          <w:b/>
          <w:bCs/>
          <w:sz w:val="16"/>
          <w:szCs w:val="16"/>
        </w:rPr>
        <w:t>Sybase</w:t>
      </w:r>
      <w:r w:rsidRPr="00365945">
        <w:rPr>
          <w:sz w:val="16"/>
          <w:szCs w:val="16"/>
        </w:rPr>
        <w:t xml:space="preserve"> and SQL platforms</w:t>
      </w:r>
    </w:p>
    <w:p w:rsidR="002D0A8E" w:rsidRPr="00365945" w:rsidP="002D0A8E" w14:paraId="1ACB6E53" w14:textId="77777777">
      <w:pPr>
        <w:numPr>
          <w:ilvl w:val="0"/>
          <w:numId w:val="9"/>
        </w:numPr>
        <w:pBdr>
          <w:left w:val="none" w:sz="0" w:space="7" w:color="auto"/>
        </w:pBdr>
        <w:jc w:val="both"/>
        <w:rPr>
          <w:sz w:val="16"/>
          <w:szCs w:val="16"/>
        </w:rPr>
      </w:pPr>
      <w:r w:rsidRPr="00365945">
        <w:rPr>
          <w:sz w:val="16"/>
          <w:szCs w:val="16"/>
        </w:rPr>
        <w:t>Created Tableau Dashboards with interactive views, trends and drill downs along with user level security.</w:t>
      </w:r>
    </w:p>
    <w:p w:rsidR="002D0A8E" w:rsidRPr="00365945" w:rsidP="002D0A8E" w14:paraId="09542792" w14:textId="77777777">
      <w:pPr>
        <w:numPr>
          <w:ilvl w:val="0"/>
          <w:numId w:val="9"/>
        </w:numPr>
        <w:pBdr>
          <w:left w:val="none" w:sz="0" w:space="7" w:color="auto"/>
        </w:pBdr>
        <w:jc w:val="both"/>
        <w:rPr>
          <w:sz w:val="16"/>
          <w:szCs w:val="16"/>
        </w:rPr>
      </w:pPr>
      <w:r w:rsidRPr="00365945">
        <w:rPr>
          <w:sz w:val="16"/>
          <w:szCs w:val="16"/>
        </w:rPr>
        <w:t xml:space="preserve">Worked extensively on </w:t>
      </w:r>
      <w:r w:rsidRPr="00365945">
        <w:rPr>
          <w:b/>
          <w:bCs/>
          <w:sz w:val="16"/>
          <w:szCs w:val="16"/>
        </w:rPr>
        <w:t>Erwin</w:t>
      </w:r>
      <w:r w:rsidRPr="00365945">
        <w:rPr>
          <w:sz w:val="16"/>
          <w:szCs w:val="16"/>
        </w:rPr>
        <w:t xml:space="preserve"> and ER Studio in several projects in both OLAP and OLTP applications.</w:t>
      </w:r>
    </w:p>
    <w:p w:rsidR="002D0A8E" w:rsidRPr="00365945" w:rsidP="002D0A8E" w14:paraId="7C7EAF1A" w14:textId="77777777">
      <w:pPr>
        <w:numPr>
          <w:ilvl w:val="0"/>
          <w:numId w:val="9"/>
        </w:numPr>
        <w:pBdr>
          <w:left w:val="none" w:sz="0" w:space="7" w:color="auto"/>
        </w:pBdr>
        <w:jc w:val="both"/>
        <w:rPr>
          <w:sz w:val="16"/>
          <w:szCs w:val="16"/>
        </w:rPr>
      </w:pPr>
      <w:r w:rsidRPr="00365945">
        <w:rPr>
          <w:sz w:val="16"/>
          <w:szCs w:val="16"/>
        </w:rPr>
        <w:t>Scheduled and monitored nightly batch jobs using UNIX shell scripts.</w:t>
      </w:r>
    </w:p>
    <w:p w:rsidR="002D0A8E" w:rsidRPr="00365945" w:rsidP="00BB2A9E" w14:paraId="231078F3" w14:textId="77777777">
      <w:pPr>
        <w:rPr>
          <w:sz w:val="16"/>
          <w:szCs w:val="16"/>
        </w:rPr>
      </w:pPr>
      <w:r w:rsidRPr="00365945">
        <w:rPr>
          <w:b/>
          <w:bCs/>
          <w:sz w:val="16"/>
          <w:szCs w:val="16"/>
        </w:rPr>
        <w:t> </w:t>
      </w:r>
    </w:p>
    <w:p w:rsidR="002D0A8E" w:rsidRPr="00365945" w:rsidP="00BB2A9E" w14:paraId="49FCC989" w14:textId="77777777">
      <w:pPr>
        <w:rPr>
          <w:sz w:val="16"/>
          <w:szCs w:val="16"/>
        </w:rPr>
      </w:pPr>
      <w:r w:rsidRPr="00365945">
        <w:rPr>
          <w:b/>
          <w:bCs/>
          <w:sz w:val="16"/>
          <w:szCs w:val="16"/>
        </w:rPr>
        <w:t> </w:t>
      </w:r>
    </w:p>
    <w:p w:rsidR="00134523" w:rsidRPr="00365945" w:rsidP="00AE37A9" w14:paraId="3B708BA9" w14:textId="77777777">
      <w:pPr>
        <w:tabs>
          <w:tab w:val="right" w:pos="9360"/>
        </w:tabs>
        <w:jc w:val="both"/>
        <w:rPr>
          <w:b/>
          <w:bCs/>
          <w:sz w:val="16"/>
          <w:szCs w:val="16"/>
        </w:rPr>
      </w:pPr>
      <w:r w:rsidRPr="00365945">
        <w:rPr>
          <w:b/>
          <w:bCs/>
          <w:sz w:val="16"/>
          <w:szCs w:val="16"/>
        </w:rPr>
        <w:t xml:space="preserve">Larsen and Toubro </w:t>
      </w:r>
      <w:r w:rsidRPr="00365945">
        <w:rPr>
          <w:b/>
          <w:bCs/>
          <w:sz w:val="16"/>
          <w:szCs w:val="16"/>
        </w:rPr>
        <w:t>Infotech</w:t>
      </w:r>
      <w:r w:rsidRPr="00365945">
        <w:rPr>
          <w:b/>
          <w:bCs/>
          <w:sz w:val="16"/>
          <w:szCs w:val="16"/>
        </w:rPr>
        <w:t xml:space="preserve">, </w:t>
      </w:r>
      <w:r w:rsidRPr="00365945">
        <w:rPr>
          <w:b/>
          <w:bCs/>
          <w:sz w:val="16"/>
          <w:szCs w:val="16"/>
        </w:rPr>
        <w:t xml:space="preserve">  </w:t>
      </w:r>
      <w:r w:rsidRPr="00365945">
        <w:rPr>
          <w:b/>
          <w:bCs/>
          <w:sz w:val="16"/>
          <w:szCs w:val="16"/>
        </w:rPr>
        <w:tab/>
      </w:r>
    </w:p>
    <w:p w:rsidR="00991F13" w:rsidRPr="00365945" w:rsidP="00AE37A9" w14:paraId="67AAB4C6" w14:textId="77777777">
      <w:pPr>
        <w:tabs>
          <w:tab w:val="right" w:pos="9360"/>
        </w:tabs>
        <w:jc w:val="both"/>
        <w:rPr>
          <w:sz w:val="16"/>
          <w:szCs w:val="16"/>
        </w:rPr>
      </w:pPr>
      <w:r w:rsidRPr="00365945">
        <w:rPr>
          <w:b/>
          <w:bCs/>
          <w:sz w:val="16"/>
          <w:szCs w:val="16"/>
        </w:rPr>
        <w:t xml:space="preserve"> </w:t>
      </w:r>
      <w:r w:rsidRPr="00365945" w:rsidR="00B42904">
        <w:rPr>
          <w:b/>
          <w:bCs/>
          <w:sz w:val="16"/>
          <w:szCs w:val="16"/>
        </w:rPr>
        <w:t>Nov 2016 to Oct 2017</w:t>
      </w:r>
    </w:p>
    <w:p w:rsidR="00991F13" w:rsidRPr="00365945" w:rsidP="00AE37A9" w14:paraId="1AE5FCBA" w14:textId="77777777">
      <w:pPr>
        <w:rPr>
          <w:sz w:val="16"/>
          <w:szCs w:val="16"/>
        </w:rPr>
      </w:pPr>
      <w:r w:rsidRPr="00365945">
        <w:rPr>
          <w:b/>
          <w:bCs/>
          <w:sz w:val="16"/>
          <w:szCs w:val="16"/>
        </w:rPr>
        <w:t> </w:t>
      </w:r>
    </w:p>
    <w:p w:rsidR="00991F13" w:rsidRPr="00365945" w:rsidP="00AE37A9" w14:paraId="041D3B86" w14:textId="77777777">
      <w:pPr>
        <w:jc w:val="both"/>
        <w:rPr>
          <w:sz w:val="16"/>
          <w:szCs w:val="16"/>
        </w:rPr>
      </w:pPr>
      <w:r w:rsidRPr="00365945">
        <w:rPr>
          <w:b/>
          <w:bCs/>
          <w:spacing w:val="4"/>
          <w:sz w:val="16"/>
          <w:szCs w:val="16"/>
        </w:rPr>
        <w:t>Project</w:t>
      </w:r>
      <w:r w:rsidRPr="00365945" w:rsidR="00134523">
        <w:rPr>
          <w:b/>
          <w:bCs/>
          <w:spacing w:val="4"/>
          <w:sz w:val="16"/>
          <w:szCs w:val="16"/>
        </w:rPr>
        <w:t xml:space="preserve"> name:</w:t>
      </w:r>
      <w:r w:rsidRPr="00365945">
        <w:rPr>
          <w:b/>
          <w:bCs/>
          <w:sz w:val="16"/>
          <w:szCs w:val="16"/>
        </w:rPr>
        <w:t xml:space="preserve"> GCBC</w:t>
      </w:r>
      <w:r w:rsidRPr="00365945">
        <w:rPr>
          <w:b/>
          <w:bCs/>
          <w:sz w:val="16"/>
          <w:szCs w:val="16"/>
        </w:rPr>
        <w:tab/>
      </w:r>
    </w:p>
    <w:p w:rsidR="00991F13" w:rsidRPr="00365945" w:rsidP="00AE37A9" w14:paraId="70812FE2" w14:textId="77777777">
      <w:pPr>
        <w:jc w:val="both"/>
        <w:rPr>
          <w:sz w:val="16"/>
          <w:szCs w:val="16"/>
        </w:rPr>
      </w:pPr>
      <w:r w:rsidRPr="00365945">
        <w:rPr>
          <w:b/>
          <w:bCs/>
          <w:sz w:val="16"/>
          <w:szCs w:val="16"/>
        </w:rPr>
        <w:t>Client: Citi Group</w:t>
      </w:r>
    </w:p>
    <w:p w:rsidR="00991F13" w:rsidRPr="00365945" w:rsidP="00AE37A9" w14:paraId="2716F7C0" w14:textId="77777777">
      <w:pPr>
        <w:jc w:val="both"/>
        <w:rPr>
          <w:sz w:val="16"/>
          <w:szCs w:val="16"/>
        </w:rPr>
      </w:pPr>
      <w:r w:rsidRPr="00365945">
        <w:rPr>
          <w:b/>
          <w:bCs/>
          <w:spacing w:val="4"/>
          <w:sz w:val="16"/>
          <w:szCs w:val="16"/>
        </w:rPr>
        <w:t xml:space="preserve">Role: </w:t>
      </w:r>
      <w:r w:rsidRPr="00365945">
        <w:rPr>
          <w:b/>
          <w:bCs/>
          <w:sz w:val="16"/>
          <w:szCs w:val="16"/>
        </w:rPr>
        <w:t>Software Engineer</w:t>
      </w:r>
    </w:p>
    <w:p w:rsidR="00991F13" w:rsidRPr="00365945" w:rsidP="00AE37A9" w14:paraId="372B43F6" w14:textId="77777777">
      <w:pPr>
        <w:jc w:val="both"/>
        <w:rPr>
          <w:sz w:val="16"/>
          <w:szCs w:val="16"/>
        </w:rPr>
      </w:pPr>
      <w:r w:rsidRPr="00365945">
        <w:rPr>
          <w:b/>
          <w:bCs/>
          <w:sz w:val="16"/>
          <w:szCs w:val="16"/>
        </w:rPr>
        <w:t>Description:</w:t>
      </w:r>
    </w:p>
    <w:p w:rsidR="00991F13" w:rsidRPr="00365945" w:rsidP="00AE37A9" w14:paraId="11DB0B96" w14:textId="77777777">
      <w:pPr>
        <w:jc w:val="both"/>
        <w:rPr>
          <w:sz w:val="16"/>
          <w:szCs w:val="16"/>
        </w:rPr>
      </w:pPr>
      <w:r w:rsidRPr="00365945">
        <w:rPr>
          <w:b/>
          <w:bCs/>
          <w:sz w:val="16"/>
          <w:szCs w:val="16"/>
        </w:rPr>
        <w:t xml:space="preserve">      </w:t>
      </w:r>
      <w:r w:rsidRPr="00365945">
        <w:rPr>
          <w:sz w:val="16"/>
          <w:szCs w:val="16"/>
        </w:rPr>
        <w:t>Expertise in Dynamic SQL, Collections and Exception handling.</w:t>
      </w:r>
    </w:p>
    <w:p w:rsidR="00991F13" w:rsidRPr="00365945" w:rsidP="00AE37A9" w14:paraId="1B583D74" w14:textId="77777777">
      <w:pPr>
        <w:jc w:val="both"/>
        <w:rPr>
          <w:sz w:val="16"/>
          <w:szCs w:val="16"/>
        </w:rPr>
      </w:pPr>
      <w:r w:rsidRPr="00365945">
        <w:rPr>
          <w:b/>
          <w:bCs/>
          <w:sz w:val="16"/>
          <w:szCs w:val="16"/>
        </w:rPr>
        <w:t> </w:t>
      </w:r>
    </w:p>
    <w:p w:rsidR="00991F13" w:rsidRPr="00365945" w:rsidP="00AE37A9" w14:paraId="233A5B51" w14:textId="77777777">
      <w:pPr>
        <w:rPr>
          <w:sz w:val="16"/>
          <w:szCs w:val="16"/>
        </w:rPr>
      </w:pPr>
      <w:r w:rsidRPr="00365945">
        <w:rPr>
          <w:b/>
          <w:bCs/>
          <w:sz w:val="16"/>
          <w:szCs w:val="16"/>
        </w:rPr>
        <w:t>Responsibilities:</w:t>
      </w:r>
    </w:p>
    <w:p w:rsidR="00991F13" w:rsidRPr="00365945" w:rsidP="00AE37A9" w14:paraId="10CDF38B" w14:textId="77777777">
      <w:pPr>
        <w:numPr>
          <w:ilvl w:val="0"/>
          <w:numId w:val="11"/>
        </w:numPr>
        <w:pBdr>
          <w:left w:val="none" w:sz="0" w:space="7" w:color="auto"/>
        </w:pBdr>
        <w:jc w:val="both"/>
        <w:rPr>
          <w:sz w:val="16"/>
          <w:szCs w:val="16"/>
        </w:rPr>
      </w:pPr>
      <w:r w:rsidRPr="00365945">
        <w:rPr>
          <w:sz w:val="16"/>
          <w:szCs w:val="16"/>
        </w:rPr>
        <w:t>Designed the Web application Using Python on Django Web Framework pattern to make it extensible and flexible</w:t>
      </w:r>
    </w:p>
    <w:p w:rsidR="00991F13" w:rsidRPr="00365945" w:rsidP="00AE37A9" w14:paraId="4804C90D" w14:textId="77777777">
      <w:pPr>
        <w:numPr>
          <w:ilvl w:val="0"/>
          <w:numId w:val="11"/>
        </w:numPr>
        <w:pBdr>
          <w:left w:val="none" w:sz="0" w:space="7" w:color="auto"/>
        </w:pBdr>
        <w:jc w:val="both"/>
        <w:rPr>
          <w:sz w:val="16"/>
          <w:szCs w:val="16"/>
        </w:rPr>
      </w:pPr>
      <w:r w:rsidRPr="00365945">
        <w:rPr>
          <w:sz w:val="16"/>
          <w:szCs w:val="16"/>
        </w:rPr>
        <w:t xml:space="preserve">Implement systems that are highly available, scalable, and self-healing on the AWS platform. </w:t>
      </w:r>
    </w:p>
    <w:p w:rsidR="00991F13" w:rsidRPr="00365945" w:rsidP="00AE37A9" w14:paraId="7AA1E258" w14:textId="77777777">
      <w:pPr>
        <w:numPr>
          <w:ilvl w:val="0"/>
          <w:numId w:val="11"/>
        </w:numPr>
        <w:pBdr>
          <w:left w:val="none" w:sz="0" w:space="7" w:color="auto"/>
        </w:pBdr>
        <w:jc w:val="both"/>
        <w:rPr>
          <w:sz w:val="16"/>
          <w:szCs w:val="16"/>
        </w:rPr>
      </w:pPr>
      <w:r w:rsidRPr="00365945">
        <w:rPr>
          <w:sz w:val="16"/>
          <w:szCs w:val="16"/>
        </w:rPr>
        <w:t>Experience in migrating Sybase from Solaris to Linux platform and Sybase to SQL platform</w:t>
      </w:r>
    </w:p>
    <w:p w:rsidR="00991F13" w:rsidRPr="00365945" w:rsidP="00AE37A9" w14:paraId="2F753604" w14:textId="77777777">
      <w:pPr>
        <w:numPr>
          <w:ilvl w:val="0"/>
          <w:numId w:val="11"/>
        </w:numPr>
        <w:pBdr>
          <w:left w:val="none" w:sz="0" w:space="7" w:color="auto"/>
        </w:pBdr>
        <w:jc w:val="both"/>
        <w:rPr>
          <w:sz w:val="16"/>
          <w:szCs w:val="16"/>
        </w:rPr>
      </w:pPr>
      <w:r w:rsidRPr="00365945">
        <w:rPr>
          <w:sz w:val="16"/>
          <w:szCs w:val="16"/>
        </w:rPr>
        <w:t>Designed Oracle Reports 10g/ 9i/ 6i for complex projects</w:t>
      </w:r>
    </w:p>
    <w:p w:rsidR="00991F13" w:rsidRPr="00365945" w:rsidP="00AE37A9" w14:paraId="3EA60E72" w14:textId="77777777">
      <w:pPr>
        <w:numPr>
          <w:ilvl w:val="0"/>
          <w:numId w:val="11"/>
        </w:numPr>
        <w:pBdr>
          <w:left w:val="none" w:sz="0" w:space="7" w:color="auto"/>
        </w:pBdr>
        <w:jc w:val="both"/>
        <w:rPr>
          <w:sz w:val="16"/>
          <w:szCs w:val="16"/>
        </w:rPr>
      </w:pPr>
      <w:r w:rsidRPr="00365945">
        <w:rPr>
          <w:sz w:val="16"/>
          <w:szCs w:val="16"/>
        </w:rPr>
        <w:t>Developed a best practice or standards document for Oracle 6i/ 10g/ 11g Forms/ Reports application development.</w:t>
      </w:r>
    </w:p>
    <w:p w:rsidR="00991F13" w:rsidRPr="00365945" w:rsidP="00AE37A9" w14:paraId="038500D6" w14:textId="77777777">
      <w:pPr>
        <w:numPr>
          <w:ilvl w:val="0"/>
          <w:numId w:val="11"/>
        </w:numPr>
        <w:pBdr>
          <w:left w:val="nil"/>
        </w:pBdr>
        <w:jc w:val="both"/>
        <w:rPr>
          <w:sz w:val="16"/>
          <w:szCs w:val="16"/>
        </w:rPr>
      </w:pPr>
      <w:r w:rsidRPr="00365945">
        <w:rPr>
          <w:sz w:val="16"/>
          <w:szCs w:val="16"/>
        </w:rPr>
        <w:t xml:space="preserve">Developed </w:t>
      </w:r>
      <w:r w:rsidRPr="00365945">
        <w:rPr>
          <w:sz w:val="16"/>
          <w:szCs w:val="16"/>
        </w:rPr>
        <w:t>RapidRents</w:t>
      </w:r>
      <w:r w:rsidRPr="00365945">
        <w:rPr>
          <w:sz w:val="16"/>
          <w:szCs w:val="16"/>
        </w:rPr>
        <w:t>, a civic web app built in collaboration with providing a wide range of tools to residents looking for affordable and stable housing options.</w:t>
      </w:r>
    </w:p>
    <w:p w:rsidR="007A77B2" w:rsidRPr="00365945" w:rsidP="00AE37A9" w14:paraId="207DC7EB" w14:textId="77777777">
      <w:pPr>
        <w:numPr>
          <w:ilvl w:val="0"/>
          <w:numId w:val="11"/>
        </w:numPr>
        <w:pBdr>
          <w:left w:val="nil"/>
        </w:pBdr>
        <w:jc w:val="both"/>
        <w:rPr>
          <w:sz w:val="16"/>
          <w:szCs w:val="16"/>
        </w:rPr>
      </w:pPr>
      <w:r w:rsidRPr="00365945">
        <w:rPr>
          <w:color w:val="4B4B4B"/>
          <w:sz w:val="16"/>
          <w:szCs w:val="16"/>
          <w:shd w:val="clear" w:color="auto" w:fill="FFFFFF"/>
        </w:rPr>
        <w:t>Project managing upgrade of asp applications to ROR and build of customer-facing applications</w:t>
      </w:r>
    </w:p>
    <w:p w:rsidR="00991F13" w:rsidRPr="00365945" w:rsidP="00AE37A9" w14:paraId="5E991CFE" w14:textId="5B0FE601">
      <w:pPr>
        <w:numPr>
          <w:ilvl w:val="0"/>
          <w:numId w:val="11"/>
        </w:numPr>
        <w:pBdr>
          <w:left w:val="nil"/>
        </w:pBdr>
        <w:jc w:val="both"/>
        <w:rPr>
          <w:sz w:val="16"/>
          <w:szCs w:val="16"/>
        </w:rPr>
      </w:pPr>
      <w:r w:rsidRPr="00365945">
        <w:rPr>
          <w:sz w:val="16"/>
          <w:szCs w:val="16"/>
        </w:rPr>
        <w:t xml:space="preserve">Created a user account management portal, various geo-location, and map search features and tenant-focused features enabling quick and easy communications with </w:t>
      </w:r>
      <w:r w:rsidRPr="00365945">
        <w:rPr>
          <w:sz w:val="16"/>
          <w:szCs w:val="16"/>
        </w:rPr>
        <w:t>landlords.Fix</w:t>
      </w:r>
      <w:r w:rsidRPr="00365945">
        <w:rPr>
          <w:sz w:val="16"/>
          <w:szCs w:val="16"/>
        </w:rPr>
        <w:t xml:space="preserve"> and maintain bugs for improved web functionality and efficiency.</w:t>
      </w:r>
    </w:p>
    <w:p w:rsidR="00991F13" w:rsidRPr="00365945" w:rsidP="00AE37A9" w14:paraId="32FA22B4" w14:textId="77777777">
      <w:pPr>
        <w:numPr>
          <w:ilvl w:val="0"/>
          <w:numId w:val="11"/>
        </w:numPr>
        <w:pBdr>
          <w:left w:val="nil"/>
        </w:pBdr>
        <w:jc w:val="both"/>
        <w:rPr>
          <w:sz w:val="16"/>
          <w:szCs w:val="16"/>
        </w:rPr>
      </w:pPr>
      <w:r w:rsidRPr="00365945">
        <w:rPr>
          <w:sz w:val="16"/>
          <w:szCs w:val="16"/>
        </w:rPr>
        <w:t>Followed agile development practices with daily stand-ups and regular product demo days with product stakeholders.</w:t>
      </w:r>
    </w:p>
    <w:p w:rsidR="00504029" w:rsidRPr="00365945" w:rsidP="00AE37A9" w14:paraId="4112127B" w14:textId="77777777">
      <w:pPr>
        <w:pStyle w:val="ListParagraph"/>
        <w:numPr>
          <w:ilvl w:val="0"/>
          <w:numId w:val="11"/>
        </w:numPr>
        <w:pBdr>
          <w:top w:val="nil"/>
          <w:left w:val="none" w:sz="0" w:space="7" w:color="auto"/>
          <w:bottom w:val="nil"/>
          <w:right w:val="nil"/>
        </w:pBdr>
        <w:jc w:val="both"/>
        <w:rPr>
          <w:sz w:val="16"/>
          <w:szCs w:val="16"/>
        </w:rPr>
      </w:pPr>
      <w:r w:rsidRPr="00365945">
        <w:rPr>
          <w:color w:val="000000"/>
          <w:sz w:val="16"/>
          <w:szCs w:val="16"/>
        </w:rPr>
        <w:t>Deployed</w:t>
      </w:r>
      <w:r w:rsidRPr="00365945">
        <w:rPr>
          <w:b/>
          <w:color w:val="000000"/>
          <w:sz w:val="16"/>
          <w:szCs w:val="16"/>
        </w:rPr>
        <w:t xml:space="preserve"> OBIEE 11g RPD </w:t>
      </w:r>
      <w:r w:rsidRPr="00365945">
        <w:rPr>
          <w:color w:val="000000"/>
          <w:sz w:val="16"/>
          <w:szCs w:val="16"/>
        </w:rPr>
        <w:t>and Web Catalog by using Web logic Enterprise Manager.</w:t>
      </w:r>
      <w:r w:rsidRPr="00365945" w:rsidR="001E6DC2">
        <w:rPr>
          <w:sz w:val="16"/>
          <w:szCs w:val="16"/>
        </w:rPr>
        <w:t xml:space="preserve"> and Implement</w:t>
      </w:r>
      <w:r w:rsidRPr="00365945" w:rsidR="00715DB0">
        <w:rPr>
          <w:sz w:val="16"/>
          <w:szCs w:val="16"/>
        </w:rPr>
        <w:t>ed</w:t>
      </w:r>
      <w:r w:rsidRPr="00365945" w:rsidR="001E6DC2">
        <w:rPr>
          <w:sz w:val="16"/>
          <w:szCs w:val="16"/>
        </w:rPr>
        <w:t xml:space="preserve"> end-to-end BI reporting solutions using Oracle Business Intelligence (</w:t>
      </w:r>
      <w:r w:rsidRPr="00365945" w:rsidR="001E6DC2">
        <w:rPr>
          <w:b/>
          <w:bCs/>
          <w:sz w:val="16"/>
          <w:szCs w:val="16"/>
        </w:rPr>
        <w:t>OBIEE</w:t>
      </w:r>
      <w:r w:rsidRPr="00365945" w:rsidR="001E6DC2">
        <w:rPr>
          <w:sz w:val="16"/>
          <w:szCs w:val="16"/>
        </w:rPr>
        <w:t>) 11g</w:t>
      </w:r>
      <w:r w:rsidRPr="00365945">
        <w:rPr>
          <w:sz w:val="16"/>
          <w:szCs w:val="16"/>
        </w:rPr>
        <w:t>.</w:t>
      </w:r>
    </w:p>
    <w:p w:rsidR="00991F13" w:rsidRPr="00365945" w:rsidP="00AE37A9" w14:paraId="6D5BD046" w14:textId="77777777">
      <w:pPr>
        <w:pStyle w:val="ListParagraph"/>
        <w:numPr>
          <w:ilvl w:val="0"/>
          <w:numId w:val="11"/>
        </w:numPr>
        <w:pBdr>
          <w:top w:val="nil"/>
          <w:left w:val="none" w:sz="0" w:space="7" w:color="auto"/>
          <w:bottom w:val="nil"/>
          <w:right w:val="nil"/>
        </w:pBdr>
        <w:jc w:val="both"/>
        <w:rPr>
          <w:sz w:val="16"/>
          <w:szCs w:val="16"/>
        </w:rPr>
      </w:pPr>
      <w:r w:rsidRPr="00365945">
        <w:rPr>
          <w:sz w:val="16"/>
          <w:szCs w:val="16"/>
        </w:rPr>
        <w:t>D</w:t>
      </w:r>
      <w:r w:rsidRPr="00365945" w:rsidR="00B42904">
        <w:rPr>
          <w:sz w:val="16"/>
          <w:szCs w:val="16"/>
        </w:rPr>
        <w:t>esigned and developed Oracle Forms Reports using Forms11g/ 10g/ 6i, and Reports 11g/ 10g/ 6i Including Forms based on stored procedures</w:t>
      </w:r>
    </w:p>
    <w:p w:rsidR="00991F13" w:rsidRPr="00365945" w:rsidP="00AE37A9" w14:paraId="7651F43A" w14:textId="77777777">
      <w:pPr>
        <w:pStyle w:val="ListParagraph"/>
        <w:numPr>
          <w:ilvl w:val="0"/>
          <w:numId w:val="31"/>
        </w:numPr>
        <w:pBdr>
          <w:top w:val="nil"/>
          <w:left w:val="nil"/>
          <w:bottom w:val="nil"/>
          <w:right w:val="nil"/>
        </w:pBdr>
        <w:rPr>
          <w:sz w:val="16"/>
          <w:szCs w:val="16"/>
        </w:rPr>
      </w:pPr>
      <w:r w:rsidRPr="00365945">
        <w:rPr>
          <w:sz w:val="16"/>
          <w:szCs w:val="16"/>
        </w:rPr>
        <w:t xml:space="preserve">Prepare, validate and consolidate </w:t>
      </w:r>
      <w:r w:rsidRPr="00365945">
        <w:rPr>
          <w:b/>
          <w:sz w:val="16"/>
          <w:szCs w:val="16"/>
        </w:rPr>
        <w:t>global cash forecast</w:t>
      </w:r>
      <w:r w:rsidRPr="00365945">
        <w:rPr>
          <w:sz w:val="16"/>
          <w:szCs w:val="16"/>
        </w:rPr>
        <w:t xml:space="preserve"> to improve reliability on the global cash position, borrowing levels and availability of funds.</w:t>
      </w:r>
    </w:p>
    <w:p w:rsidR="00991F13" w:rsidRPr="00365945" w:rsidP="00AE37A9" w14:paraId="41135D5D" w14:textId="442BE12C">
      <w:pPr>
        <w:numPr>
          <w:ilvl w:val="0"/>
          <w:numId w:val="11"/>
        </w:numPr>
        <w:pBdr>
          <w:left w:val="none" w:sz="0" w:space="7" w:color="auto"/>
        </w:pBdr>
        <w:jc w:val="both"/>
        <w:rPr>
          <w:sz w:val="16"/>
          <w:szCs w:val="16"/>
        </w:rPr>
      </w:pPr>
      <w:r w:rsidRPr="00365945">
        <w:rPr>
          <w:sz w:val="16"/>
          <w:szCs w:val="16"/>
        </w:rPr>
        <w:t>Developed interface for item data conversion to load items from flat file to Oracle Inventory using SQL* Loader, PL/SQL, and imported items program</w:t>
      </w:r>
      <w:r w:rsidRPr="00365945" w:rsidR="00422E7E">
        <w:rPr>
          <w:sz w:val="16"/>
          <w:szCs w:val="16"/>
        </w:rPr>
        <w:t>.</w:t>
      </w:r>
    </w:p>
    <w:p w:rsidR="0045643D" w:rsidRPr="00365945" w:rsidP="00AE37A9" w14:paraId="3FD7F226" w14:textId="0735D519">
      <w:pPr>
        <w:numPr>
          <w:ilvl w:val="0"/>
          <w:numId w:val="11"/>
        </w:numPr>
        <w:pBdr>
          <w:left w:val="none" w:sz="0" w:space="7" w:color="auto"/>
        </w:pBdr>
        <w:jc w:val="both"/>
        <w:rPr>
          <w:sz w:val="16"/>
          <w:szCs w:val="16"/>
        </w:rPr>
      </w:pPr>
      <w:r w:rsidRPr="00365945">
        <w:rPr>
          <w:sz w:val="16"/>
          <w:szCs w:val="16"/>
        </w:rPr>
        <w:t xml:space="preserve">Designing several </w:t>
      </w:r>
      <w:r w:rsidRPr="00365945">
        <w:rPr>
          <w:b/>
          <w:bCs/>
          <w:sz w:val="16"/>
          <w:szCs w:val="16"/>
        </w:rPr>
        <w:t>DataStage</w:t>
      </w:r>
      <w:r w:rsidRPr="00365945">
        <w:rPr>
          <w:sz w:val="16"/>
          <w:szCs w:val="16"/>
        </w:rPr>
        <w:t xml:space="preserve"> jobs using join, merge, lookup, change apply, change capture, funnel, filter, </w:t>
      </w:r>
      <w:r w:rsidRPr="00365945">
        <w:rPr>
          <w:sz w:val="16"/>
          <w:szCs w:val="16"/>
        </w:rPr>
        <w:t>odbc</w:t>
      </w:r>
      <w:r w:rsidRPr="00365945">
        <w:rPr>
          <w:sz w:val="16"/>
          <w:szCs w:val="16"/>
        </w:rPr>
        <w:t xml:space="preserve">, column generator, transformer, modify, surrogate key, aggregator, </w:t>
      </w:r>
      <w:r w:rsidRPr="00365945">
        <w:rPr>
          <w:sz w:val="16"/>
          <w:szCs w:val="16"/>
        </w:rPr>
        <w:t>decode</w:t>
      </w:r>
      <w:r w:rsidRPr="00365945">
        <w:rPr>
          <w:sz w:val="16"/>
          <w:szCs w:val="16"/>
        </w:rPr>
        <w:t>, row generator and XML stages.</w:t>
      </w:r>
    </w:p>
    <w:p w:rsidR="00991F13" w:rsidRPr="00365945" w:rsidP="00AE37A9" w14:paraId="1EF1A236" w14:textId="2DA57721">
      <w:pPr>
        <w:numPr>
          <w:ilvl w:val="0"/>
          <w:numId w:val="11"/>
        </w:numPr>
        <w:pBdr>
          <w:left w:val="none" w:sz="0" w:space="7" w:color="auto"/>
        </w:pBdr>
        <w:jc w:val="both"/>
        <w:rPr>
          <w:sz w:val="16"/>
          <w:szCs w:val="16"/>
        </w:rPr>
      </w:pPr>
      <w:r w:rsidRPr="00365945">
        <w:rPr>
          <w:sz w:val="16"/>
          <w:szCs w:val="16"/>
        </w:rPr>
        <w:t>Architecting and implementing very large scale data intelligence solutions around Snowflake Data Warehouse.</w:t>
      </w:r>
    </w:p>
    <w:p w:rsidR="00991F13" w:rsidRPr="00365945" w:rsidP="00AE37A9" w14:paraId="36E8BAE6" w14:textId="77777777">
      <w:pPr>
        <w:numPr>
          <w:ilvl w:val="0"/>
          <w:numId w:val="11"/>
        </w:numPr>
        <w:pBdr>
          <w:left w:val="none" w:sz="0" w:space="7" w:color="auto"/>
        </w:pBdr>
        <w:jc w:val="both"/>
        <w:rPr>
          <w:sz w:val="16"/>
          <w:szCs w:val="16"/>
        </w:rPr>
      </w:pPr>
      <w:r w:rsidRPr="00365945">
        <w:rPr>
          <w:sz w:val="16"/>
          <w:szCs w:val="16"/>
        </w:rPr>
        <w:t>Extensively used Ref cursor, Bulk collect, PL/SQL Collections, and Dynamic SQL</w:t>
      </w:r>
      <w:r w:rsidRPr="00365945" w:rsidR="00FB2BA6">
        <w:rPr>
          <w:sz w:val="16"/>
          <w:szCs w:val="16"/>
        </w:rPr>
        <w:t>.</w:t>
      </w:r>
    </w:p>
    <w:p w:rsidR="008E64E4" w:rsidRPr="00365945" w:rsidP="00AE37A9" w14:paraId="1956D5C2" w14:textId="77777777">
      <w:pPr>
        <w:numPr>
          <w:ilvl w:val="0"/>
          <w:numId w:val="11"/>
        </w:numPr>
        <w:pBdr>
          <w:left w:val="none" w:sz="0" w:space="7" w:color="auto"/>
        </w:pBdr>
        <w:jc w:val="both"/>
        <w:rPr>
          <w:sz w:val="16"/>
          <w:szCs w:val="16"/>
        </w:rPr>
      </w:pPr>
      <w:r w:rsidRPr="00365945">
        <w:rPr>
          <w:sz w:val="16"/>
          <w:szCs w:val="16"/>
        </w:rPr>
        <w:t>R</w:t>
      </w:r>
      <w:r w:rsidRPr="00365945" w:rsidR="009E1594">
        <w:rPr>
          <w:sz w:val="16"/>
          <w:szCs w:val="16"/>
        </w:rPr>
        <w:t xml:space="preserve">educe software defects by 35% within the first quarter by implementing a new testing framework using </w:t>
      </w:r>
      <w:r w:rsidRPr="00365945" w:rsidR="009E1594">
        <w:rPr>
          <w:b/>
          <w:bCs/>
          <w:sz w:val="16"/>
          <w:szCs w:val="16"/>
        </w:rPr>
        <w:t>Selenium</w:t>
      </w:r>
      <w:r w:rsidRPr="00365945" w:rsidR="009E1594">
        <w:rPr>
          <w:sz w:val="16"/>
          <w:szCs w:val="16"/>
        </w:rPr>
        <w:t xml:space="preserve"> and JUnit. bug tracking process with Jira, cutting down reporting and resolution time by 25%, which accelerated product release cycles.</w:t>
      </w:r>
    </w:p>
    <w:p w:rsidR="00BA1C5D" w:rsidRPr="00365945" w:rsidP="00AE37A9" w14:paraId="5CC9B0FF" w14:textId="45AB3991">
      <w:pPr>
        <w:numPr>
          <w:ilvl w:val="0"/>
          <w:numId w:val="11"/>
        </w:numPr>
        <w:pBdr>
          <w:left w:val="none" w:sz="0" w:space="7" w:color="auto"/>
        </w:pBdr>
        <w:jc w:val="both"/>
        <w:rPr>
          <w:sz w:val="16"/>
          <w:szCs w:val="16"/>
        </w:rPr>
      </w:pPr>
      <w:r w:rsidRPr="00365945">
        <w:rPr>
          <w:sz w:val="16"/>
          <w:szCs w:val="16"/>
        </w:rPr>
        <w:t>Involved in Database Query tuning, and Implementation</w:t>
      </w:r>
    </w:p>
    <w:p w:rsidR="00666E75" w:rsidRPr="00365945" w:rsidP="00AE37A9" w14:paraId="40980FB0" w14:textId="77777777">
      <w:pPr>
        <w:numPr>
          <w:ilvl w:val="0"/>
          <w:numId w:val="11"/>
        </w:numPr>
        <w:pBdr>
          <w:left w:val="none" w:sz="0" w:space="7" w:color="auto"/>
        </w:pBdr>
        <w:jc w:val="both"/>
        <w:rPr>
          <w:sz w:val="16"/>
          <w:szCs w:val="16"/>
        </w:rPr>
      </w:pPr>
      <w:r w:rsidRPr="00365945">
        <w:rPr>
          <w:sz w:val="16"/>
          <w:szCs w:val="16"/>
        </w:rPr>
        <w:t>Handled errors using Exception Handling extensively for the ease of debugging, and displayed the error messages in the application</w:t>
      </w:r>
    </w:p>
    <w:p w:rsidR="00666E75" w:rsidRPr="00365945" w:rsidP="00AE37A9" w14:paraId="249E9FBE" w14:textId="77777777">
      <w:pPr>
        <w:numPr>
          <w:ilvl w:val="0"/>
          <w:numId w:val="11"/>
        </w:numPr>
        <w:pBdr>
          <w:left w:val="none" w:sz="0" w:space="7" w:color="auto"/>
        </w:pBdr>
        <w:jc w:val="both"/>
        <w:rPr>
          <w:sz w:val="16"/>
          <w:szCs w:val="16"/>
        </w:rPr>
      </w:pPr>
      <w:r w:rsidRPr="00365945">
        <w:rPr>
          <w:sz w:val="16"/>
          <w:szCs w:val="16"/>
        </w:rPr>
        <w:t>Used various transformations like Source Qualifier, Expression, Aggregator, Joiner, Filter, Lookup, Updated Strategy Designing, and optimized the Mapping</w:t>
      </w:r>
    </w:p>
    <w:p w:rsidR="00666E75" w:rsidRPr="00365945" w:rsidP="00AE37A9" w14:paraId="7462F677" w14:textId="77777777">
      <w:pPr>
        <w:numPr>
          <w:ilvl w:val="0"/>
          <w:numId w:val="11"/>
        </w:numPr>
        <w:pBdr>
          <w:left w:val="none" w:sz="0" w:space="7" w:color="auto"/>
        </w:pBdr>
        <w:jc w:val="both"/>
        <w:rPr>
          <w:sz w:val="16"/>
          <w:szCs w:val="16"/>
        </w:rPr>
      </w:pPr>
      <w:r w:rsidRPr="00365945">
        <w:rPr>
          <w:sz w:val="16"/>
          <w:szCs w:val="16"/>
        </w:rPr>
        <w:t>Developed complex SQL queries including Sub queries, correlated queries, and Nested queries, Unions, Intersect and Aliases</w:t>
      </w:r>
    </w:p>
    <w:p w:rsidR="00666E75" w:rsidRPr="00365945" w:rsidP="00AE37A9" w14:paraId="13962726" w14:textId="77777777">
      <w:pPr>
        <w:numPr>
          <w:ilvl w:val="0"/>
          <w:numId w:val="11"/>
        </w:numPr>
        <w:pBdr>
          <w:left w:val="none" w:sz="0" w:space="7" w:color="auto"/>
        </w:pBdr>
        <w:jc w:val="both"/>
        <w:rPr>
          <w:sz w:val="16"/>
          <w:szCs w:val="16"/>
        </w:rPr>
      </w:pPr>
      <w:r w:rsidRPr="00365945">
        <w:rPr>
          <w:sz w:val="16"/>
          <w:szCs w:val="16"/>
        </w:rPr>
        <w:t xml:space="preserve">Involved in </w:t>
      </w:r>
      <w:r w:rsidRPr="00365945">
        <w:rPr>
          <w:sz w:val="16"/>
          <w:szCs w:val="16"/>
        </w:rPr>
        <w:t>Informatica</w:t>
      </w:r>
      <w:r w:rsidRPr="00365945">
        <w:rPr>
          <w:sz w:val="16"/>
          <w:szCs w:val="16"/>
        </w:rPr>
        <w:t xml:space="preserve"> administration work including installing and configuring </w:t>
      </w:r>
      <w:r w:rsidRPr="00365945">
        <w:rPr>
          <w:sz w:val="16"/>
          <w:szCs w:val="16"/>
        </w:rPr>
        <w:t>Informatica</w:t>
      </w:r>
      <w:r w:rsidRPr="00365945">
        <w:rPr>
          <w:sz w:val="16"/>
          <w:szCs w:val="16"/>
        </w:rPr>
        <w:t xml:space="preserve"> Power Center and repository servers on MS Windows and Unix platforms, backup/ recovery, folder and user account maintenance</w:t>
      </w:r>
      <w:r w:rsidRPr="00365945" w:rsidR="009A5EF0">
        <w:rPr>
          <w:sz w:val="16"/>
          <w:szCs w:val="16"/>
        </w:rPr>
        <w:t>.</w:t>
      </w:r>
    </w:p>
    <w:p w:rsidR="003459AC" w:rsidRPr="00365945" w:rsidP="00AE37A9" w14:paraId="6E69EFF7" w14:textId="348A747A">
      <w:pPr>
        <w:numPr>
          <w:ilvl w:val="0"/>
          <w:numId w:val="11"/>
        </w:numPr>
        <w:pBdr>
          <w:left w:val="none" w:sz="0" w:space="7" w:color="auto"/>
        </w:pBdr>
        <w:jc w:val="both"/>
        <w:rPr>
          <w:sz w:val="16"/>
          <w:szCs w:val="16"/>
        </w:rPr>
      </w:pPr>
      <w:r w:rsidRPr="00365945">
        <w:rPr>
          <w:sz w:val="16"/>
          <w:szCs w:val="16"/>
        </w:rPr>
        <w:t xml:space="preserve">Experience in Configuring and Integrating the Servers with different environments to automatically provisioning and creating new machines using Configuration management/provisioning tools like </w:t>
      </w:r>
      <w:r w:rsidRPr="00365945">
        <w:rPr>
          <w:sz w:val="16"/>
          <w:szCs w:val="16"/>
        </w:rPr>
        <w:t>Ansible</w:t>
      </w:r>
      <w:r w:rsidRPr="00365945">
        <w:rPr>
          <w:sz w:val="16"/>
          <w:szCs w:val="16"/>
        </w:rPr>
        <w:t>.</w:t>
      </w:r>
    </w:p>
    <w:p w:rsidR="00991F13" w:rsidRPr="00365945" w:rsidP="00AE37A9" w14:paraId="7127C6F9" w14:textId="77777777">
      <w:pPr>
        <w:numPr>
          <w:ilvl w:val="0"/>
          <w:numId w:val="11"/>
        </w:numPr>
        <w:pBdr>
          <w:left w:val="none" w:sz="0" w:space="7" w:color="auto"/>
        </w:pBdr>
        <w:jc w:val="both"/>
        <w:rPr>
          <w:sz w:val="16"/>
          <w:szCs w:val="16"/>
        </w:rPr>
      </w:pPr>
      <w:r w:rsidRPr="00365945">
        <w:rPr>
          <w:sz w:val="16"/>
          <w:szCs w:val="16"/>
        </w:rPr>
        <w:t>D</w:t>
      </w:r>
      <w:r w:rsidRPr="00365945" w:rsidR="00B42904">
        <w:rPr>
          <w:sz w:val="16"/>
          <w:szCs w:val="16"/>
        </w:rPr>
        <w:t>eveloped Drill Through, Prompted Reports, Cascading Prompts and Master/Detailed Reports.</w:t>
      </w:r>
    </w:p>
    <w:p w:rsidR="00991F13" w:rsidRPr="00365945" w:rsidP="00AE37A9" w14:paraId="1E092795" w14:textId="77777777">
      <w:pPr>
        <w:pStyle w:val="ListParagraph"/>
        <w:numPr>
          <w:ilvl w:val="0"/>
          <w:numId w:val="36"/>
        </w:numPr>
        <w:pBdr>
          <w:top w:val="nil"/>
          <w:left w:val="nil"/>
          <w:bottom w:val="nil"/>
          <w:right w:val="nil"/>
        </w:pBdr>
        <w:rPr>
          <w:sz w:val="16"/>
          <w:szCs w:val="16"/>
        </w:rPr>
      </w:pPr>
      <w:r w:rsidRPr="00365945">
        <w:rPr>
          <w:sz w:val="16"/>
          <w:szCs w:val="16"/>
        </w:rPr>
        <w:t>Experience in Corporate Treasury including</w:t>
      </w:r>
      <w:r w:rsidRPr="00365945">
        <w:rPr>
          <w:b/>
          <w:sz w:val="16"/>
          <w:szCs w:val="16"/>
        </w:rPr>
        <w:t xml:space="preserve"> cash management,</w:t>
      </w:r>
      <w:r w:rsidRPr="00365945">
        <w:rPr>
          <w:sz w:val="16"/>
          <w:szCs w:val="16"/>
        </w:rPr>
        <w:t xml:space="preserve"> funds transfer and check processing</w:t>
      </w:r>
    </w:p>
    <w:p w:rsidR="00991F13" w:rsidRPr="00365945" w:rsidP="00AE37A9" w14:paraId="604052F9" w14:textId="77777777">
      <w:pPr>
        <w:pStyle w:val="ListParagraph"/>
        <w:numPr>
          <w:ilvl w:val="0"/>
          <w:numId w:val="36"/>
        </w:numPr>
        <w:pBdr>
          <w:top w:val="nil"/>
          <w:left w:val="nil"/>
          <w:bottom w:val="nil"/>
          <w:right w:val="nil"/>
        </w:pBdr>
        <w:rPr>
          <w:sz w:val="16"/>
          <w:szCs w:val="16"/>
        </w:rPr>
      </w:pPr>
      <w:r w:rsidRPr="00365945">
        <w:rPr>
          <w:sz w:val="16"/>
          <w:szCs w:val="16"/>
        </w:rPr>
        <w:t>Have good understanding of derivatives, hedging, investments, bank account management, and international funds flows</w:t>
      </w:r>
    </w:p>
    <w:p w:rsidR="00991F13" w:rsidRPr="00365945" w:rsidP="00AE37A9" w14:paraId="1EBBFE1D" w14:textId="77777777">
      <w:pPr>
        <w:pStyle w:val="ListParagraph"/>
        <w:numPr>
          <w:ilvl w:val="0"/>
          <w:numId w:val="36"/>
        </w:numPr>
        <w:pBdr>
          <w:top w:val="nil"/>
          <w:left w:val="nil"/>
          <w:bottom w:val="nil"/>
          <w:right w:val="nil"/>
        </w:pBdr>
        <w:rPr>
          <w:sz w:val="16"/>
          <w:szCs w:val="16"/>
        </w:rPr>
      </w:pPr>
      <w:r w:rsidRPr="00365945">
        <w:rPr>
          <w:sz w:val="16"/>
          <w:szCs w:val="16"/>
        </w:rPr>
        <w:t>The creation of efficient and effective processes to monitor funding structures moving forward</w:t>
      </w:r>
    </w:p>
    <w:p w:rsidR="00991F13" w:rsidP="00AE37A9" w14:paraId="2D106857" w14:textId="77777777">
      <w:pPr>
        <w:pStyle w:val="ListParagraph"/>
        <w:numPr>
          <w:ilvl w:val="0"/>
          <w:numId w:val="36"/>
        </w:numPr>
        <w:pBdr>
          <w:top w:val="nil"/>
          <w:left w:val="nil"/>
          <w:bottom w:val="nil"/>
          <w:right w:val="nil"/>
        </w:pBdr>
        <w:rPr>
          <w:sz w:val="16"/>
          <w:szCs w:val="16"/>
        </w:rPr>
      </w:pPr>
      <w:r w:rsidRPr="00365945">
        <w:rPr>
          <w:sz w:val="16"/>
          <w:szCs w:val="16"/>
        </w:rPr>
        <w:t xml:space="preserve">Oversee the development and maintenance of the </w:t>
      </w:r>
      <w:r w:rsidRPr="00365945">
        <w:rPr>
          <w:b/>
          <w:sz w:val="16"/>
          <w:szCs w:val="16"/>
        </w:rPr>
        <w:t>global banking structure</w:t>
      </w:r>
      <w:r w:rsidRPr="00365945">
        <w:rPr>
          <w:sz w:val="16"/>
          <w:szCs w:val="16"/>
        </w:rPr>
        <w:t>, ensuring proper internal controls are in place and effective</w:t>
      </w:r>
    </w:p>
    <w:p w:rsidR="00F366B5" w:rsidRPr="00F366B5" w:rsidP="00F366B5" w14:paraId="4AEFFEB2" w14:textId="77777777">
      <w:pPr>
        <w:pStyle w:val="ListParagraph"/>
        <w:numPr>
          <w:ilvl w:val="0"/>
          <w:numId w:val="36"/>
        </w:numPr>
        <w:pBdr>
          <w:top w:val="nil"/>
          <w:left w:val="nil"/>
          <w:bottom w:val="nil"/>
          <w:right w:val="nil"/>
        </w:pBdr>
        <w:rPr>
          <w:sz w:val="16"/>
          <w:szCs w:val="16"/>
        </w:rPr>
      </w:pPr>
      <w:r>
        <w:rPr>
          <w:sz w:val="17"/>
          <w:szCs w:val="17"/>
        </w:rPr>
        <w:t xml:space="preserve">Developed and maintained data models in </w:t>
      </w:r>
      <w:r w:rsidRPr="00CC2796">
        <w:rPr>
          <w:b/>
          <w:bCs/>
          <w:sz w:val="17"/>
          <w:szCs w:val="17"/>
        </w:rPr>
        <w:t>Snowflake</w:t>
      </w:r>
      <w:r>
        <w:rPr>
          <w:sz w:val="17"/>
          <w:szCs w:val="17"/>
        </w:rPr>
        <w:t>, supporting business intelligence initiatives and enabling a 10% increase in reporting accuracy.</w:t>
      </w:r>
    </w:p>
    <w:p w:rsidR="00F366B5" w:rsidRPr="00F366B5" w:rsidP="00F366B5" w14:paraId="3DA79014" w14:textId="6E3D90FC">
      <w:pPr>
        <w:pStyle w:val="ListParagraph"/>
        <w:numPr>
          <w:ilvl w:val="0"/>
          <w:numId w:val="36"/>
        </w:numPr>
        <w:pBdr>
          <w:top w:val="nil"/>
          <w:left w:val="nil"/>
          <w:bottom w:val="nil"/>
          <w:right w:val="nil"/>
        </w:pBdr>
        <w:rPr>
          <w:sz w:val="16"/>
          <w:szCs w:val="16"/>
        </w:rPr>
      </w:pPr>
      <w:r w:rsidRPr="00F366B5">
        <w:rPr>
          <w:sz w:val="17"/>
          <w:szCs w:val="17"/>
        </w:rPr>
        <w:t xml:space="preserve">Designed a comprehensive data model in </w:t>
      </w:r>
      <w:r w:rsidRPr="00C53D35">
        <w:rPr>
          <w:b/>
          <w:bCs/>
          <w:sz w:val="17"/>
          <w:szCs w:val="17"/>
        </w:rPr>
        <w:t>Snowflake</w:t>
      </w:r>
      <w:r w:rsidRPr="00F366B5">
        <w:rPr>
          <w:sz w:val="17"/>
          <w:szCs w:val="17"/>
        </w:rPr>
        <w:t xml:space="preserve"> specifically tailored for marketing analytics, leading to a 20% increase in campaign ROI due to improved targeting.</w:t>
      </w:r>
    </w:p>
    <w:p w:rsidR="00991F13" w:rsidRPr="00365945" w:rsidP="00AE37A9" w14:paraId="697FA838" w14:textId="2CA7D51D">
      <w:pPr>
        <w:pStyle w:val="ListParagraph"/>
        <w:numPr>
          <w:ilvl w:val="0"/>
          <w:numId w:val="36"/>
        </w:numPr>
        <w:pBdr>
          <w:top w:val="nil"/>
          <w:left w:val="nil"/>
          <w:bottom w:val="nil"/>
          <w:right w:val="nil"/>
        </w:pBdr>
        <w:rPr>
          <w:sz w:val="16"/>
          <w:szCs w:val="16"/>
        </w:rPr>
      </w:pPr>
      <w:r w:rsidRPr="00365945">
        <w:rPr>
          <w:sz w:val="16"/>
          <w:szCs w:val="16"/>
        </w:rPr>
        <w:t>Working experience in</w:t>
      </w:r>
      <w:r w:rsidRPr="00365945">
        <w:rPr>
          <w:b/>
          <w:sz w:val="16"/>
          <w:szCs w:val="16"/>
        </w:rPr>
        <w:t xml:space="preserve"> Treasury covering Corporate Finance, Cash Management, and Financial Risk Management.</w:t>
      </w:r>
    </w:p>
    <w:p w:rsidR="00991F13" w:rsidP="00AE37A9" w14:paraId="61656BA5" w14:textId="77777777">
      <w:pPr>
        <w:numPr>
          <w:ilvl w:val="0"/>
          <w:numId w:val="11"/>
        </w:numPr>
        <w:pBdr>
          <w:left w:val="none" w:sz="0" w:space="7" w:color="auto"/>
        </w:pBdr>
        <w:jc w:val="both"/>
        <w:rPr>
          <w:sz w:val="16"/>
          <w:szCs w:val="16"/>
        </w:rPr>
      </w:pPr>
      <w:r w:rsidRPr="00365945">
        <w:rPr>
          <w:sz w:val="16"/>
          <w:szCs w:val="16"/>
        </w:rPr>
        <w:t>Developed and Published Packages in Framework Manager.</w:t>
      </w:r>
    </w:p>
    <w:p w:rsidR="008E6594" w:rsidRPr="008E6594" w:rsidP="00AE37A9" w14:paraId="6283597B" w14:textId="77777777">
      <w:pPr>
        <w:numPr>
          <w:ilvl w:val="0"/>
          <w:numId w:val="11"/>
        </w:numPr>
        <w:pBdr>
          <w:left w:val="none" w:sz="0" w:space="7" w:color="auto"/>
        </w:pBdr>
        <w:jc w:val="both"/>
        <w:rPr>
          <w:sz w:val="16"/>
          <w:szCs w:val="16"/>
        </w:rPr>
      </w:pPr>
      <w:r>
        <w:rPr>
          <w:sz w:val="17"/>
          <w:szCs w:val="17"/>
        </w:rPr>
        <w:t xml:space="preserve">Collaborated with cross-functional teams to gather and analyze business requirements, translating them into technical specifications for </w:t>
      </w:r>
      <w:r w:rsidRPr="008E6594">
        <w:rPr>
          <w:b/>
          <w:bCs/>
          <w:sz w:val="17"/>
          <w:szCs w:val="17"/>
        </w:rPr>
        <w:t xml:space="preserve">Ab Initio </w:t>
      </w:r>
      <w:r>
        <w:rPr>
          <w:sz w:val="17"/>
          <w:szCs w:val="17"/>
        </w:rPr>
        <w:t>workflows, ensuring seamless integration with existing systems.</w:t>
      </w:r>
    </w:p>
    <w:p w:rsidR="00991F13" w:rsidRPr="00365945" w:rsidP="00AE37A9" w14:paraId="0ADF8A16" w14:textId="19621319">
      <w:pPr>
        <w:numPr>
          <w:ilvl w:val="0"/>
          <w:numId w:val="11"/>
        </w:numPr>
        <w:pBdr>
          <w:left w:val="none" w:sz="0" w:space="7" w:color="auto"/>
        </w:pBdr>
        <w:jc w:val="both"/>
        <w:rPr>
          <w:sz w:val="16"/>
          <w:szCs w:val="16"/>
        </w:rPr>
      </w:pPr>
      <w:r w:rsidRPr="00365945">
        <w:rPr>
          <w:sz w:val="16"/>
          <w:szCs w:val="16"/>
        </w:rPr>
        <w:t xml:space="preserve">Designing data model from scratch to aid team in data collection to be used for Tableau Visuals. </w:t>
      </w:r>
    </w:p>
    <w:p w:rsidR="00991F13" w:rsidRPr="00365945" w:rsidP="00AE37A9" w14:paraId="3CC12C1C" w14:textId="77777777">
      <w:pPr>
        <w:numPr>
          <w:ilvl w:val="0"/>
          <w:numId w:val="11"/>
        </w:numPr>
        <w:pBdr>
          <w:left w:val="none" w:sz="0" w:space="7" w:color="auto"/>
        </w:pBdr>
        <w:jc w:val="both"/>
        <w:rPr>
          <w:sz w:val="16"/>
          <w:szCs w:val="16"/>
        </w:rPr>
      </w:pPr>
      <w:r w:rsidRPr="00365945">
        <w:rPr>
          <w:sz w:val="16"/>
          <w:szCs w:val="16"/>
        </w:rPr>
        <w:t>Experience in using SSIS tools like Import and Export Wizard, Package Installation, and SSIS Package Designer.</w:t>
      </w:r>
    </w:p>
    <w:p w:rsidR="00991F13" w:rsidRPr="00365945" w:rsidP="00AE37A9" w14:paraId="72551FBC" w14:textId="025BF3F2">
      <w:pPr>
        <w:pStyle w:val="ListParagraph"/>
        <w:numPr>
          <w:ilvl w:val="0"/>
          <w:numId w:val="24"/>
        </w:numPr>
        <w:pBdr>
          <w:top w:val="nil"/>
          <w:left w:val="nil"/>
          <w:bottom w:val="nil"/>
          <w:right w:val="nil"/>
        </w:pBdr>
        <w:rPr>
          <w:sz w:val="16"/>
          <w:szCs w:val="16"/>
        </w:rPr>
      </w:pPr>
      <w:r w:rsidRPr="00365945">
        <w:rPr>
          <w:color w:val="000000"/>
          <w:sz w:val="16"/>
          <w:szCs w:val="16"/>
        </w:rPr>
        <w:t>Created Service Requests (SR's) for RPD and Reports issues and coordinated with Oracle support team for resolution of the Issues Creation and Mapping of Application Roles and Policies using Fusion Middleware Control.</w:t>
      </w:r>
    </w:p>
    <w:p w:rsidR="00991F13" w:rsidRPr="00365945" w:rsidP="00AE37A9" w14:paraId="46AF6010" w14:textId="77777777">
      <w:pPr>
        <w:numPr>
          <w:ilvl w:val="0"/>
          <w:numId w:val="11"/>
        </w:numPr>
        <w:pBdr>
          <w:left w:val="none" w:sz="0" w:space="7" w:color="auto"/>
        </w:pBdr>
        <w:jc w:val="both"/>
        <w:rPr>
          <w:sz w:val="16"/>
          <w:szCs w:val="16"/>
        </w:rPr>
      </w:pPr>
      <w:r w:rsidRPr="00365945">
        <w:rPr>
          <w:sz w:val="16"/>
          <w:szCs w:val="16"/>
        </w:rPr>
        <w:t xml:space="preserve">Strong understanding of advanced Tableau features including calculated fields, parameters, table calculations, row-level security. </w:t>
      </w:r>
    </w:p>
    <w:p w:rsidR="00991F13" w:rsidRPr="00365945" w:rsidP="00AE37A9" w14:paraId="51052DE3" w14:textId="77777777">
      <w:pPr>
        <w:numPr>
          <w:ilvl w:val="0"/>
          <w:numId w:val="11"/>
        </w:numPr>
        <w:pBdr>
          <w:left w:val="none" w:sz="0" w:space="7" w:color="auto"/>
        </w:pBdr>
        <w:jc w:val="both"/>
        <w:rPr>
          <w:sz w:val="16"/>
          <w:szCs w:val="16"/>
        </w:rPr>
      </w:pPr>
      <w:r w:rsidRPr="00365945">
        <w:rPr>
          <w:sz w:val="16"/>
          <w:szCs w:val="16"/>
        </w:rPr>
        <w:t>Used SQL*Loader as an ETL tool to load data into the staging tables</w:t>
      </w:r>
    </w:p>
    <w:p w:rsidR="00991F13" w:rsidRPr="00365945" w:rsidP="00AE37A9" w14:paraId="74144938" w14:textId="4926D072">
      <w:pPr>
        <w:numPr>
          <w:ilvl w:val="0"/>
          <w:numId w:val="11"/>
        </w:numPr>
        <w:pBdr>
          <w:left w:val="none" w:sz="0" w:space="7" w:color="auto"/>
        </w:pBdr>
        <w:jc w:val="both"/>
        <w:rPr>
          <w:sz w:val="16"/>
          <w:szCs w:val="16"/>
        </w:rPr>
      </w:pPr>
      <w:r w:rsidRPr="00365945">
        <w:rPr>
          <w:sz w:val="16"/>
          <w:szCs w:val="16"/>
        </w:rPr>
        <w:t>Applied slowly changing dimensions like Type 1 and 2 effectively to handle the delta Loads</w:t>
      </w:r>
    </w:p>
    <w:p w:rsidR="00991F13" w:rsidRPr="00365945" w:rsidP="00AE37A9" w14:paraId="30FF2F26" w14:textId="3C8189C9">
      <w:pPr>
        <w:numPr>
          <w:ilvl w:val="0"/>
          <w:numId w:val="11"/>
        </w:numPr>
        <w:pBdr>
          <w:left w:val="nil"/>
        </w:pBdr>
        <w:jc w:val="both"/>
        <w:rPr>
          <w:sz w:val="16"/>
          <w:szCs w:val="16"/>
        </w:rPr>
      </w:pPr>
      <w:r w:rsidRPr="00365945">
        <w:rPr>
          <w:color w:val="000000" w:themeColor="text1"/>
          <w:sz w:val="16"/>
          <w:szCs w:val="16"/>
        </w:rPr>
        <w:t xml:space="preserve">Create Users, Groups and Roles in </w:t>
      </w:r>
      <w:r w:rsidRPr="00365945">
        <w:rPr>
          <w:b/>
          <w:color w:val="000000" w:themeColor="text1"/>
          <w:sz w:val="16"/>
          <w:szCs w:val="16"/>
        </w:rPr>
        <w:t>Admin console (Administrator)</w:t>
      </w:r>
      <w:r w:rsidRPr="00365945">
        <w:rPr>
          <w:color w:val="000000" w:themeColor="text1"/>
          <w:sz w:val="16"/>
          <w:szCs w:val="16"/>
        </w:rPr>
        <w:t xml:space="preserve"> and assign the privileges to the same.</w:t>
      </w:r>
      <w:r w:rsidRPr="00365945">
        <w:rPr>
          <w:sz w:val="16"/>
          <w:szCs w:val="16"/>
        </w:rPr>
        <w:t>.</w:t>
      </w:r>
    </w:p>
    <w:p w:rsidR="00991F13" w:rsidRPr="00365945" w:rsidP="00AE37A9" w14:paraId="48C08ED5" w14:textId="77777777">
      <w:pPr>
        <w:numPr>
          <w:ilvl w:val="0"/>
          <w:numId w:val="11"/>
        </w:numPr>
        <w:pBdr>
          <w:left w:val="none" w:sz="0" w:space="7" w:color="auto"/>
        </w:pBdr>
        <w:jc w:val="both"/>
        <w:rPr>
          <w:sz w:val="16"/>
          <w:szCs w:val="16"/>
        </w:rPr>
      </w:pPr>
      <w:r w:rsidRPr="00365945">
        <w:rPr>
          <w:sz w:val="16"/>
          <w:szCs w:val="16"/>
        </w:rPr>
        <w:t>Performed data analysis and develop data models to support OBIEE dashboards and reports</w:t>
      </w:r>
      <w:r w:rsidRPr="00365945">
        <w:rPr>
          <w:sz w:val="16"/>
          <w:szCs w:val="16"/>
        </w:rPr>
        <w:br/>
      </w:r>
      <w:r w:rsidRPr="00365945" w:rsidR="00B42904">
        <w:rPr>
          <w:sz w:val="16"/>
          <w:szCs w:val="16"/>
        </w:rPr>
        <w:t xml:space="preserve">Strong knowledge of </w:t>
      </w:r>
      <w:r w:rsidRPr="00365945" w:rsidR="00B42904">
        <w:rPr>
          <w:sz w:val="16"/>
          <w:szCs w:val="16"/>
        </w:rPr>
        <w:t>Informatica</w:t>
      </w:r>
      <w:r w:rsidRPr="00365945" w:rsidR="00B42904">
        <w:rPr>
          <w:sz w:val="16"/>
          <w:szCs w:val="16"/>
        </w:rPr>
        <w:t xml:space="preserve"> ETL and Oracle/DB2 database technologies</w:t>
      </w:r>
    </w:p>
    <w:p w:rsidR="00CD32BA" w:rsidRPr="00365945" w:rsidP="00AE37A9" w14:paraId="03FA220B" w14:textId="553DCC40">
      <w:pPr>
        <w:numPr>
          <w:ilvl w:val="0"/>
          <w:numId w:val="11"/>
        </w:numPr>
        <w:pBdr>
          <w:left w:val="none" w:sz="0" w:space="7" w:color="auto"/>
        </w:pBdr>
        <w:jc w:val="both"/>
        <w:rPr>
          <w:sz w:val="16"/>
          <w:szCs w:val="16"/>
        </w:rPr>
      </w:pPr>
      <w:r w:rsidRPr="00365945">
        <w:rPr>
          <w:sz w:val="16"/>
          <w:szCs w:val="16"/>
        </w:rPr>
        <w:t>Experienced in optimizing performance in relational and dimensional database environments by making proper use of Indexes .</w:t>
      </w:r>
    </w:p>
    <w:p w:rsidR="00991F13" w:rsidRPr="00365945" w:rsidP="00AE37A9" w14:paraId="2DF8B38C" w14:textId="77777777">
      <w:pPr>
        <w:numPr>
          <w:ilvl w:val="0"/>
          <w:numId w:val="11"/>
        </w:numPr>
        <w:pBdr>
          <w:left w:val="none" w:sz="0" w:space="7" w:color="auto"/>
        </w:pBdr>
        <w:jc w:val="both"/>
        <w:rPr>
          <w:sz w:val="16"/>
          <w:szCs w:val="16"/>
        </w:rPr>
      </w:pPr>
      <w:r w:rsidRPr="00365945">
        <w:rPr>
          <w:sz w:val="16"/>
          <w:szCs w:val="16"/>
        </w:rPr>
        <w:t>Experience in using DBMS_SCHEDULER to run jobs in parallel to improve time-constrained performance</w:t>
      </w:r>
    </w:p>
    <w:p w:rsidR="00991F13" w:rsidRPr="00365945" w:rsidP="00AE37A9" w14:paraId="390CDA80" w14:textId="77777777">
      <w:pPr>
        <w:pStyle w:val="ListParagraph"/>
        <w:numPr>
          <w:ilvl w:val="0"/>
          <w:numId w:val="28"/>
        </w:numPr>
        <w:pBdr>
          <w:top w:val="nil"/>
          <w:left w:val="nil"/>
          <w:bottom w:val="nil"/>
          <w:right w:val="nil"/>
        </w:pBdr>
        <w:rPr>
          <w:sz w:val="16"/>
          <w:szCs w:val="16"/>
        </w:rPr>
      </w:pPr>
      <w:r w:rsidRPr="00365945">
        <w:rPr>
          <w:sz w:val="16"/>
          <w:szCs w:val="16"/>
        </w:rPr>
        <w:t xml:space="preserve">Drive a global cash flow forecast process and provide various cash flow analysis as needed Run the monthly  settlement </w:t>
      </w:r>
      <w:r w:rsidRPr="00365945">
        <w:rPr>
          <w:sz w:val="16"/>
          <w:szCs w:val="16"/>
        </w:rPr>
        <w:t>process.Manage</w:t>
      </w:r>
      <w:r w:rsidRPr="00365945">
        <w:rPr>
          <w:sz w:val="16"/>
          <w:szCs w:val="16"/>
        </w:rPr>
        <w:t xml:space="preserve"> the FX trading program including spots and hedging program</w:t>
      </w:r>
      <w:r w:rsidRPr="00365945" w:rsidR="007742E8">
        <w:rPr>
          <w:sz w:val="16"/>
          <w:szCs w:val="16"/>
        </w:rPr>
        <w:t>.</w:t>
      </w:r>
    </w:p>
    <w:p w:rsidR="00294EA9" w:rsidRPr="00365945" w:rsidP="00AE37A9" w14:paraId="42D55ADA" w14:textId="686642C2">
      <w:pPr>
        <w:numPr>
          <w:ilvl w:val="0"/>
          <w:numId w:val="28"/>
        </w:numPr>
        <w:pBdr>
          <w:left w:val="none" w:sz="0" w:space="7" w:color="auto"/>
        </w:pBdr>
        <w:jc w:val="both"/>
        <w:rPr>
          <w:sz w:val="16"/>
          <w:szCs w:val="16"/>
        </w:rPr>
      </w:pPr>
      <w:r w:rsidRPr="00365945">
        <w:rPr>
          <w:sz w:val="16"/>
          <w:szCs w:val="16"/>
        </w:rPr>
        <w:t xml:space="preserve">Maintain responsibility for analysis of </w:t>
      </w:r>
      <w:r w:rsidRPr="00365945">
        <w:rPr>
          <w:b/>
          <w:bCs/>
          <w:sz w:val="16"/>
          <w:szCs w:val="16"/>
        </w:rPr>
        <w:t>Sybase</w:t>
      </w:r>
      <w:r w:rsidRPr="00365945">
        <w:rPr>
          <w:sz w:val="16"/>
          <w:szCs w:val="16"/>
        </w:rPr>
        <w:t xml:space="preserve"> and SQL code. </w:t>
      </w:r>
    </w:p>
    <w:p w:rsidR="00991F13" w:rsidRPr="00365945" w:rsidP="00AE37A9" w14:paraId="0E0B3AEF" w14:textId="77777777">
      <w:pPr>
        <w:pStyle w:val="ListParagraph"/>
        <w:numPr>
          <w:ilvl w:val="0"/>
          <w:numId w:val="28"/>
        </w:numPr>
        <w:pBdr>
          <w:top w:val="nil"/>
          <w:left w:val="nil"/>
          <w:bottom w:val="nil"/>
          <w:right w:val="nil"/>
        </w:pBdr>
        <w:rPr>
          <w:sz w:val="16"/>
          <w:szCs w:val="16"/>
        </w:rPr>
      </w:pPr>
      <w:r w:rsidRPr="00365945">
        <w:rPr>
          <w:sz w:val="16"/>
          <w:szCs w:val="16"/>
        </w:rPr>
        <w:t>Provide recommendations for minimizing foreign currency risk; aiding in development and execution of holistic foreign currency</w:t>
      </w:r>
      <w:r w:rsidRPr="00365945">
        <w:rPr>
          <w:b/>
          <w:sz w:val="16"/>
          <w:szCs w:val="16"/>
        </w:rPr>
        <w:t xml:space="preserve"> risk management strategy</w:t>
      </w:r>
      <w:r w:rsidRPr="00365945">
        <w:rPr>
          <w:color w:val="252525"/>
          <w:sz w:val="16"/>
          <w:szCs w:val="16"/>
        </w:rPr>
        <w:t>.</w:t>
      </w:r>
    </w:p>
    <w:p w:rsidR="00996E2E" w:rsidRPr="00365945" w:rsidP="00AE37A9" w14:paraId="5FE09F37" w14:textId="77777777">
      <w:pPr>
        <w:numPr>
          <w:ilvl w:val="0"/>
          <w:numId w:val="28"/>
        </w:numPr>
        <w:pBdr>
          <w:left w:val="none" w:sz="0" w:space="7" w:color="auto"/>
        </w:pBdr>
        <w:jc w:val="both"/>
        <w:rPr>
          <w:sz w:val="16"/>
          <w:szCs w:val="16"/>
        </w:rPr>
      </w:pPr>
      <w:r w:rsidRPr="00365945">
        <w:rPr>
          <w:sz w:val="16"/>
          <w:szCs w:val="16"/>
        </w:rPr>
        <w:t xml:space="preserve">Installed and configured High Availability Oracle </w:t>
      </w:r>
      <w:r w:rsidRPr="00365945">
        <w:rPr>
          <w:sz w:val="16"/>
          <w:szCs w:val="16"/>
        </w:rPr>
        <w:t>GoldenGate</w:t>
      </w:r>
      <w:r w:rsidRPr="00365945">
        <w:rPr>
          <w:sz w:val="16"/>
          <w:szCs w:val="16"/>
        </w:rPr>
        <w:t xml:space="preserve"> (OGG) systems on Oracle 11gR2 RAC environments (Front-end: Sun SPARC Server, Back-end: Oracle </w:t>
      </w:r>
      <w:r w:rsidRPr="00365945">
        <w:rPr>
          <w:sz w:val="16"/>
          <w:szCs w:val="16"/>
        </w:rPr>
        <w:t>Exadata</w:t>
      </w:r>
      <w:r w:rsidRPr="00365945">
        <w:rPr>
          <w:sz w:val="16"/>
          <w:szCs w:val="16"/>
        </w:rPr>
        <w:t xml:space="preserve"> Full Rack).</w:t>
      </w:r>
    </w:p>
    <w:p w:rsidR="00991F13" w:rsidRPr="00365945" w:rsidP="00AE37A9" w14:paraId="4748EA41" w14:textId="77777777">
      <w:pPr>
        <w:rPr>
          <w:sz w:val="16"/>
          <w:szCs w:val="16"/>
        </w:rPr>
      </w:pPr>
      <w:r w:rsidRPr="00365945">
        <w:rPr>
          <w:sz w:val="16"/>
          <w:szCs w:val="16"/>
        </w:rPr>
        <w:t> </w:t>
      </w:r>
    </w:p>
    <w:p w:rsidR="00991F13" w:rsidRPr="00365945" w:rsidP="00C53999" w14:paraId="30EC9B3C" w14:textId="43D8ED79">
      <w:pPr>
        <w:pBdr>
          <w:bottom w:val="single" w:sz="6" w:space="1" w:color="000000"/>
        </w:pBdr>
        <w:rPr>
          <w:sz w:val="16"/>
          <w:szCs w:val="16"/>
        </w:rPr>
      </w:pPr>
      <w:r w:rsidRPr="00365945">
        <w:rPr>
          <w:b/>
          <w:bCs/>
          <w:spacing w:val="4"/>
          <w:sz w:val="16"/>
          <w:szCs w:val="16"/>
        </w:rPr>
        <w:t> </w:t>
      </w:r>
    </w:p>
    <w:p w:rsidR="00991F13" w:rsidRPr="00365945" w:rsidP="00AE37A9" w14:paraId="000C1B7A" w14:textId="77777777">
      <w:pPr>
        <w:jc w:val="both"/>
        <w:rPr>
          <w:sz w:val="16"/>
          <w:szCs w:val="16"/>
        </w:rPr>
      </w:pPr>
      <w:r w:rsidRPr="00365945">
        <w:rPr>
          <w:b/>
          <w:bCs/>
          <w:sz w:val="16"/>
          <w:szCs w:val="16"/>
        </w:rPr>
        <w:t> </w:t>
      </w:r>
    </w:p>
    <w:p w:rsidR="00134523" w:rsidRPr="00365945" w:rsidP="00AE37A9" w14:paraId="6B86C027" w14:textId="77777777">
      <w:pPr>
        <w:tabs>
          <w:tab w:val="right" w:pos="9360"/>
        </w:tabs>
        <w:jc w:val="both"/>
        <w:rPr>
          <w:b/>
          <w:bCs/>
          <w:sz w:val="16"/>
          <w:szCs w:val="16"/>
        </w:rPr>
      </w:pPr>
      <w:r w:rsidRPr="00365945">
        <w:rPr>
          <w:b/>
          <w:bCs/>
          <w:sz w:val="16"/>
          <w:szCs w:val="16"/>
        </w:rPr>
        <w:t>Azure</w:t>
      </w:r>
      <w:r w:rsidRPr="00365945" w:rsidR="006E5836">
        <w:rPr>
          <w:b/>
          <w:bCs/>
          <w:sz w:val="16"/>
          <w:szCs w:val="16"/>
        </w:rPr>
        <w:t xml:space="preserve"> Systems </w:t>
      </w:r>
    </w:p>
    <w:p w:rsidR="00991F13" w:rsidRPr="00365945" w:rsidP="00AE37A9" w14:paraId="2B869826" w14:textId="77777777">
      <w:pPr>
        <w:tabs>
          <w:tab w:val="right" w:pos="9360"/>
        </w:tabs>
        <w:jc w:val="both"/>
        <w:rPr>
          <w:b/>
          <w:bCs/>
          <w:sz w:val="16"/>
          <w:szCs w:val="16"/>
        </w:rPr>
      </w:pPr>
      <w:r w:rsidRPr="00365945">
        <w:rPr>
          <w:b/>
          <w:bCs/>
          <w:sz w:val="16"/>
          <w:szCs w:val="16"/>
        </w:rPr>
        <w:t>Apr 201</w:t>
      </w:r>
      <w:r w:rsidRPr="00365945" w:rsidR="0099083A">
        <w:rPr>
          <w:b/>
          <w:bCs/>
          <w:sz w:val="16"/>
          <w:szCs w:val="16"/>
        </w:rPr>
        <w:t>2</w:t>
      </w:r>
      <w:r w:rsidRPr="00365945">
        <w:rPr>
          <w:b/>
          <w:bCs/>
          <w:sz w:val="16"/>
          <w:szCs w:val="16"/>
        </w:rPr>
        <w:t xml:space="preserve"> to J</w:t>
      </w:r>
      <w:r w:rsidRPr="00365945" w:rsidR="00D75BDD">
        <w:rPr>
          <w:b/>
          <w:bCs/>
          <w:sz w:val="16"/>
          <w:szCs w:val="16"/>
        </w:rPr>
        <w:t>ul 2</w:t>
      </w:r>
      <w:r w:rsidRPr="00365945">
        <w:rPr>
          <w:b/>
          <w:bCs/>
          <w:sz w:val="16"/>
          <w:szCs w:val="16"/>
        </w:rPr>
        <w:t>01</w:t>
      </w:r>
      <w:r w:rsidRPr="00365945" w:rsidR="00A67F3B">
        <w:rPr>
          <w:b/>
          <w:bCs/>
          <w:sz w:val="16"/>
          <w:szCs w:val="16"/>
        </w:rPr>
        <w:t>6</w:t>
      </w:r>
    </w:p>
    <w:p w:rsidR="00991F13" w:rsidRPr="00365945" w:rsidP="00AE37A9" w14:paraId="6587B435" w14:textId="77777777">
      <w:pPr>
        <w:jc w:val="both"/>
        <w:rPr>
          <w:b/>
          <w:sz w:val="16"/>
          <w:szCs w:val="16"/>
        </w:rPr>
      </w:pPr>
      <w:r w:rsidRPr="00365945">
        <w:rPr>
          <w:b/>
          <w:bCs/>
          <w:spacing w:val="4"/>
          <w:sz w:val="16"/>
          <w:szCs w:val="16"/>
        </w:rPr>
        <w:t>Project</w:t>
      </w:r>
      <w:r w:rsidRPr="00365945" w:rsidR="00134523">
        <w:rPr>
          <w:b/>
          <w:bCs/>
          <w:spacing w:val="4"/>
          <w:sz w:val="16"/>
          <w:szCs w:val="16"/>
        </w:rPr>
        <w:t xml:space="preserve"> name </w:t>
      </w:r>
      <w:r w:rsidRPr="00365945">
        <w:rPr>
          <w:b/>
          <w:bCs/>
          <w:spacing w:val="4"/>
          <w:sz w:val="16"/>
          <w:szCs w:val="16"/>
        </w:rPr>
        <w:t>:</w:t>
      </w:r>
      <w:r w:rsidRPr="00365945">
        <w:rPr>
          <w:b/>
          <w:bCs/>
          <w:sz w:val="16"/>
          <w:szCs w:val="16"/>
        </w:rPr>
        <w:t xml:space="preserve"> FMC </w:t>
      </w:r>
    </w:p>
    <w:p w:rsidR="00991F13" w:rsidRPr="00365945" w:rsidP="00AE37A9" w14:paraId="22193D42" w14:textId="77777777">
      <w:pPr>
        <w:jc w:val="both"/>
        <w:rPr>
          <w:sz w:val="16"/>
          <w:szCs w:val="16"/>
        </w:rPr>
      </w:pPr>
      <w:r w:rsidRPr="00365945">
        <w:rPr>
          <w:b/>
          <w:bCs/>
          <w:sz w:val="16"/>
          <w:szCs w:val="16"/>
        </w:rPr>
        <w:t>Client: First Merchants Corp</w:t>
      </w:r>
    </w:p>
    <w:p w:rsidR="00991F13" w:rsidRPr="00365945" w:rsidP="00AE37A9" w14:paraId="3D4FC4F3" w14:textId="77777777">
      <w:pPr>
        <w:jc w:val="both"/>
        <w:rPr>
          <w:sz w:val="16"/>
          <w:szCs w:val="16"/>
        </w:rPr>
      </w:pPr>
      <w:r w:rsidRPr="00365945">
        <w:rPr>
          <w:b/>
          <w:bCs/>
          <w:spacing w:val="4"/>
          <w:sz w:val="16"/>
          <w:szCs w:val="16"/>
        </w:rPr>
        <w:t xml:space="preserve">Role: </w:t>
      </w:r>
      <w:r w:rsidRPr="00365945">
        <w:rPr>
          <w:b/>
          <w:bCs/>
          <w:sz w:val="16"/>
          <w:szCs w:val="16"/>
        </w:rPr>
        <w:t>Software Engineer</w:t>
      </w:r>
    </w:p>
    <w:p w:rsidR="00991F13" w:rsidRPr="00365945" w:rsidP="00AE37A9" w14:paraId="38436C0E" w14:textId="77777777">
      <w:pPr>
        <w:jc w:val="both"/>
        <w:rPr>
          <w:sz w:val="16"/>
          <w:szCs w:val="16"/>
        </w:rPr>
      </w:pPr>
      <w:r w:rsidRPr="00365945">
        <w:rPr>
          <w:b/>
          <w:bCs/>
          <w:sz w:val="16"/>
          <w:szCs w:val="16"/>
        </w:rPr>
        <w:t>Description:</w:t>
      </w:r>
    </w:p>
    <w:p w:rsidR="00991F13" w:rsidRPr="00365945" w:rsidP="00AE37A9" w14:paraId="0D951D65" w14:textId="77777777">
      <w:pPr>
        <w:jc w:val="both"/>
        <w:rPr>
          <w:sz w:val="16"/>
          <w:szCs w:val="16"/>
        </w:rPr>
      </w:pPr>
      <w:r w:rsidRPr="00365945">
        <w:rPr>
          <w:b/>
          <w:bCs/>
          <w:sz w:val="16"/>
          <w:szCs w:val="16"/>
        </w:rPr>
        <w:t xml:space="preserve">      </w:t>
      </w:r>
      <w:r w:rsidRPr="00365945">
        <w:rPr>
          <w:sz w:val="16"/>
          <w:szCs w:val="16"/>
        </w:rPr>
        <w:t>Expertise in Dynamic SQL, Collections and Exception handling.</w:t>
      </w:r>
    </w:p>
    <w:p w:rsidR="00991F13" w:rsidRPr="00365945" w:rsidP="00AE37A9" w14:paraId="2C956A09" w14:textId="0358418E">
      <w:pPr>
        <w:pBdr>
          <w:left w:val="none" w:sz="0" w:space="7" w:color="auto"/>
        </w:pBdr>
        <w:ind w:left="720"/>
        <w:jc w:val="both"/>
        <w:rPr>
          <w:sz w:val="16"/>
          <w:szCs w:val="16"/>
        </w:rPr>
      </w:pPr>
    </w:p>
    <w:p w:rsidR="00D24BB8" w:rsidRPr="00365945" w:rsidP="00AE37A9" w14:paraId="6C55FEC8" w14:textId="62EB98F8">
      <w:pPr>
        <w:numPr>
          <w:ilvl w:val="0"/>
          <w:numId w:val="12"/>
        </w:numPr>
        <w:pBdr>
          <w:left w:val="none" w:sz="0" w:space="7" w:color="auto"/>
        </w:pBdr>
        <w:jc w:val="both"/>
        <w:rPr>
          <w:sz w:val="16"/>
          <w:szCs w:val="16"/>
        </w:rPr>
      </w:pPr>
      <w:r w:rsidRPr="00365945">
        <w:rPr>
          <w:sz w:val="16"/>
          <w:szCs w:val="16"/>
        </w:rPr>
        <w:t xml:space="preserve">Designed </w:t>
      </w:r>
      <w:r w:rsidRPr="00365945">
        <w:rPr>
          <w:b/>
          <w:bCs/>
          <w:sz w:val="16"/>
          <w:szCs w:val="16"/>
        </w:rPr>
        <w:t>Oracle</w:t>
      </w:r>
      <w:r w:rsidRPr="00365945">
        <w:rPr>
          <w:sz w:val="16"/>
          <w:szCs w:val="16"/>
        </w:rPr>
        <w:t xml:space="preserve"> </w:t>
      </w:r>
      <w:r w:rsidRPr="00365945">
        <w:rPr>
          <w:b/>
          <w:bCs/>
          <w:sz w:val="16"/>
          <w:szCs w:val="16"/>
        </w:rPr>
        <w:t>Reports</w:t>
      </w:r>
      <w:r w:rsidRPr="00365945">
        <w:rPr>
          <w:sz w:val="16"/>
          <w:szCs w:val="16"/>
        </w:rPr>
        <w:t xml:space="preserve"> 10g/9i/6i for complex projects.</w:t>
      </w:r>
    </w:p>
    <w:p w:rsidR="00D24BB8" w:rsidRPr="00365945" w:rsidP="00AE37A9" w14:paraId="3A1C1CD8" w14:textId="77777777">
      <w:pPr>
        <w:numPr>
          <w:ilvl w:val="0"/>
          <w:numId w:val="12"/>
        </w:numPr>
        <w:pBdr>
          <w:left w:val="none" w:sz="0" w:space="7" w:color="auto"/>
        </w:pBdr>
        <w:jc w:val="both"/>
        <w:rPr>
          <w:sz w:val="16"/>
          <w:szCs w:val="16"/>
        </w:rPr>
      </w:pPr>
      <w:r w:rsidRPr="00365945">
        <w:rPr>
          <w:sz w:val="16"/>
          <w:szCs w:val="16"/>
        </w:rPr>
        <w:t xml:space="preserve">Strong database performance tuning skills - query optimization and server tuning with Sybase and SQL platforms. </w:t>
      </w:r>
    </w:p>
    <w:p w:rsidR="00991F13" w:rsidRPr="00365945" w:rsidP="00AE37A9" w14:paraId="638B4A61" w14:textId="77777777">
      <w:pPr>
        <w:numPr>
          <w:ilvl w:val="0"/>
          <w:numId w:val="12"/>
        </w:numPr>
        <w:pBdr>
          <w:left w:val="none" w:sz="0" w:space="7" w:color="auto"/>
        </w:pBdr>
        <w:jc w:val="both"/>
        <w:rPr>
          <w:sz w:val="16"/>
          <w:szCs w:val="16"/>
        </w:rPr>
      </w:pPr>
      <w:r w:rsidRPr="00365945">
        <w:rPr>
          <w:sz w:val="16"/>
          <w:szCs w:val="16"/>
        </w:rPr>
        <w:t>Develop a best practice or standards document for Oracle 6i/10g/11gForms/Reports application development.</w:t>
      </w:r>
    </w:p>
    <w:p w:rsidR="00991F13" w:rsidRPr="00365945" w:rsidP="00AE37A9" w14:paraId="71B1691D" w14:textId="77777777">
      <w:pPr>
        <w:numPr>
          <w:ilvl w:val="0"/>
          <w:numId w:val="12"/>
        </w:numPr>
        <w:pBdr>
          <w:left w:val="none" w:sz="0" w:space="7" w:color="auto"/>
        </w:pBdr>
        <w:jc w:val="both"/>
        <w:rPr>
          <w:sz w:val="16"/>
          <w:szCs w:val="16"/>
        </w:rPr>
      </w:pPr>
      <w:r w:rsidRPr="00365945">
        <w:rPr>
          <w:sz w:val="16"/>
          <w:szCs w:val="16"/>
        </w:rPr>
        <w:t>Worked on Data cleanup, ETL and handling scalability issues for enterprise level data warehouse</w:t>
      </w:r>
    </w:p>
    <w:p w:rsidR="00991F13" w:rsidRPr="00365945" w:rsidP="00AE37A9" w14:paraId="3E1A83BB" w14:textId="77777777">
      <w:pPr>
        <w:numPr>
          <w:ilvl w:val="0"/>
          <w:numId w:val="12"/>
        </w:numPr>
        <w:pBdr>
          <w:left w:val="none" w:sz="0" w:space="7" w:color="auto"/>
        </w:pBdr>
        <w:jc w:val="both"/>
        <w:rPr>
          <w:sz w:val="16"/>
          <w:szCs w:val="16"/>
        </w:rPr>
      </w:pPr>
      <w:r w:rsidRPr="00365945">
        <w:rPr>
          <w:sz w:val="16"/>
          <w:szCs w:val="16"/>
        </w:rPr>
        <w:t xml:space="preserve">Implemented, troubleshot, and optimized distributed solutions based on </w:t>
      </w:r>
      <w:r w:rsidRPr="00365945">
        <w:rPr>
          <w:sz w:val="16"/>
          <w:szCs w:val="16"/>
        </w:rPr>
        <w:t>Informatica</w:t>
      </w:r>
      <w:r w:rsidRPr="00365945">
        <w:rPr>
          <w:sz w:val="16"/>
          <w:szCs w:val="16"/>
        </w:rPr>
        <w:t xml:space="preserve"> product</w:t>
      </w:r>
    </w:p>
    <w:p w:rsidR="00991F13" w:rsidRPr="00365945" w:rsidP="00AE37A9" w14:paraId="1E7CC665" w14:textId="6891C525">
      <w:pPr>
        <w:numPr>
          <w:ilvl w:val="0"/>
          <w:numId w:val="12"/>
        </w:numPr>
        <w:pBdr>
          <w:left w:val="none" w:sz="0" w:space="7" w:color="auto"/>
        </w:pBdr>
        <w:jc w:val="both"/>
        <w:rPr>
          <w:sz w:val="16"/>
          <w:szCs w:val="16"/>
        </w:rPr>
      </w:pPr>
      <w:r w:rsidRPr="00365945">
        <w:rPr>
          <w:sz w:val="16"/>
          <w:szCs w:val="16"/>
        </w:rPr>
        <w:t>Wrote and executed various MYSQL database queries from python using Python-MySQL connector and MySQL DB package</w:t>
      </w:r>
    </w:p>
    <w:p w:rsidR="00991F13" w:rsidRPr="00365945" w:rsidP="00AE37A9" w14:paraId="33D3D268" w14:textId="77777777">
      <w:pPr>
        <w:numPr>
          <w:ilvl w:val="0"/>
          <w:numId w:val="12"/>
        </w:numPr>
        <w:pBdr>
          <w:left w:val="none" w:sz="0" w:space="7" w:color="auto"/>
        </w:pBdr>
        <w:jc w:val="both"/>
        <w:rPr>
          <w:sz w:val="16"/>
          <w:szCs w:val="16"/>
        </w:rPr>
      </w:pPr>
      <w:r w:rsidRPr="00365945">
        <w:rPr>
          <w:sz w:val="16"/>
          <w:szCs w:val="16"/>
        </w:rPr>
        <w:t>Created, managed, and modified logical and physical data models using a variety of data modeling</w:t>
      </w:r>
    </w:p>
    <w:p w:rsidR="00991F13" w:rsidRPr="00365945" w:rsidP="00AE37A9" w14:paraId="603B9EB8" w14:textId="77777777">
      <w:pPr>
        <w:numPr>
          <w:ilvl w:val="0"/>
          <w:numId w:val="12"/>
        </w:numPr>
        <w:pBdr>
          <w:left w:val="none" w:sz="0" w:space="7" w:color="auto"/>
        </w:pBdr>
        <w:jc w:val="both"/>
        <w:rPr>
          <w:sz w:val="16"/>
          <w:szCs w:val="16"/>
        </w:rPr>
      </w:pPr>
      <w:r w:rsidRPr="00365945">
        <w:rPr>
          <w:sz w:val="16"/>
          <w:szCs w:val="16"/>
        </w:rPr>
        <w:t>Involved in CSS for whole site following Django MVC Architecture</w:t>
      </w:r>
    </w:p>
    <w:p w:rsidR="00991F13" w:rsidRPr="00365945" w:rsidP="00AE37A9" w14:paraId="6A44E8DC" w14:textId="77777777">
      <w:pPr>
        <w:numPr>
          <w:ilvl w:val="0"/>
          <w:numId w:val="12"/>
        </w:numPr>
        <w:pBdr>
          <w:left w:val="none" w:sz="0" w:space="7" w:color="auto"/>
        </w:pBdr>
        <w:jc w:val="both"/>
        <w:rPr>
          <w:sz w:val="16"/>
          <w:szCs w:val="16"/>
        </w:rPr>
      </w:pPr>
      <w:r w:rsidRPr="00365945">
        <w:rPr>
          <w:sz w:val="16"/>
          <w:szCs w:val="16"/>
        </w:rPr>
        <w:t>Designed and developed various custom packages triggers and forms</w:t>
      </w:r>
    </w:p>
    <w:p w:rsidR="00AA2369" w:rsidRPr="00365945" w:rsidP="00AA2369" w14:paraId="33CDE2A1" w14:textId="77777777">
      <w:pPr>
        <w:numPr>
          <w:ilvl w:val="0"/>
          <w:numId w:val="12"/>
        </w:numPr>
        <w:pBdr>
          <w:left w:val="nil"/>
        </w:pBdr>
        <w:jc w:val="both"/>
        <w:rPr>
          <w:sz w:val="16"/>
          <w:szCs w:val="16"/>
        </w:rPr>
      </w:pPr>
      <w:r w:rsidRPr="00365945">
        <w:rPr>
          <w:sz w:val="16"/>
          <w:szCs w:val="16"/>
        </w:rPr>
        <w:t>Generated various report using Python Report lab and sent to Business users to improve their decision making.</w:t>
      </w:r>
    </w:p>
    <w:p w:rsidR="00AA2369" w:rsidRPr="00365945" w:rsidP="00AA2369" w14:paraId="7C7C11ED" w14:textId="77777777">
      <w:pPr>
        <w:pStyle w:val="ListParagraph"/>
        <w:numPr>
          <w:ilvl w:val="0"/>
          <w:numId w:val="12"/>
        </w:numPr>
        <w:pBdr>
          <w:left w:val="nil"/>
        </w:pBdr>
        <w:jc w:val="both"/>
        <w:rPr>
          <w:sz w:val="16"/>
          <w:szCs w:val="16"/>
        </w:rPr>
      </w:pPr>
      <w:r w:rsidRPr="00365945">
        <w:rPr>
          <w:sz w:val="16"/>
          <w:szCs w:val="16"/>
        </w:rPr>
        <w:t xml:space="preserve">Manages professional-level responsibilities in support of accounting, auditing, reporting, and budget </w:t>
      </w:r>
      <w:r w:rsidRPr="00365945">
        <w:rPr>
          <w:sz w:val="16"/>
          <w:szCs w:val="16"/>
        </w:rPr>
        <w:t>analysis.Performs</w:t>
      </w:r>
      <w:r w:rsidRPr="00365945">
        <w:rPr>
          <w:sz w:val="16"/>
          <w:szCs w:val="16"/>
        </w:rPr>
        <w:t xml:space="preserve"> </w:t>
      </w:r>
      <w:r w:rsidRPr="00365945">
        <w:rPr>
          <w:b/>
          <w:sz w:val="16"/>
          <w:szCs w:val="16"/>
        </w:rPr>
        <w:t>treasury management</w:t>
      </w:r>
      <w:r w:rsidRPr="00365945">
        <w:rPr>
          <w:sz w:val="16"/>
          <w:szCs w:val="16"/>
        </w:rPr>
        <w:t xml:space="preserve"> for multiple accounts to include monitoring and funding operating.</w:t>
      </w:r>
    </w:p>
    <w:p w:rsidR="00991F13" w:rsidRPr="00365945" w:rsidP="00AE37A9" w14:paraId="70A62EF7" w14:textId="77777777">
      <w:pPr>
        <w:numPr>
          <w:ilvl w:val="0"/>
          <w:numId w:val="12"/>
        </w:numPr>
        <w:pBdr>
          <w:left w:val="none" w:sz="0" w:space="7" w:color="auto"/>
        </w:pBdr>
        <w:jc w:val="both"/>
        <w:rPr>
          <w:sz w:val="16"/>
          <w:szCs w:val="16"/>
        </w:rPr>
      </w:pPr>
      <w:r w:rsidRPr="00365945">
        <w:rPr>
          <w:sz w:val="16"/>
          <w:szCs w:val="16"/>
        </w:rPr>
        <w:t>Created Test cases for the mappings developed and then created integration Testing Document</w:t>
      </w:r>
    </w:p>
    <w:p w:rsidR="00991F13" w:rsidRPr="00365945" w:rsidP="00AE37A9" w14:paraId="32649AEA" w14:textId="77777777">
      <w:pPr>
        <w:numPr>
          <w:ilvl w:val="0"/>
          <w:numId w:val="12"/>
        </w:numPr>
        <w:pBdr>
          <w:left w:val="none" w:sz="0" w:space="7" w:color="auto"/>
        </w:pBdr>
        <w:jc w:val="both"/>
        <w:rPr>
          <w:sz w:val="16"/>
          <w:szCs w:val="16"/>
        </w:rPr>
      </w:pPr>
      <w:r w:rsidRPr="00365945">
        <w:rPr>
          <w:sz w:val="16"/>
          <w:szCs w:val="16"/>
        </w:rPr>
        <w:t xml:space="preserve">Involved in Tuning of SQL Queries, Explain plan, and </w:t>
      </w:r>
      <w:r w:rsidRPr="00365945">
        <w:rPr>
          <w:sz w:val="16"/>
          <w:szCs w:val="16"/>
        </w:rPr>
        <w:t>DBMS_Profiler</w:t>
      </w:r>
    </w:p>
    <w:p w:rsidR="00991F13" w:rsidRPr="00365945" w:rsidP="00AE37A9" w14:paraId="5897CD1C" w14:textId="77777777">
      <w:pPr>
        <w:numPr>
          <w:ilvl w:val="0"/>
          <w:numId w:val="12"/>
        </w:numPr>
        <w:pBdr>
          <w:left w:val="none" w:sz="0" w:space="7" w:color="auto"/>
        </w:pBdr>
        <w:rPr>
          <w:sz w:val="16"/>
          <w:szCs w:val="16"/>
        </w:rPr>
      </w:pPr>
      <w:r w:rsidRPr="00365945">
        <w:rPr>
          <w:sz w:val="16"/>
          <w:szCs w:val="16"/>
        </w:rPr>
        <w:t xml:space="preserve">Experience in installation, configuration and migration with both Sybase and MS-SQL database platforms. </w:t>
      </w:r>
    </w:p>
    <w:p w:rsidR="00991F13" w:rsidRPr="00365945" w:rsidP="00AE37A9" w14:paraId="52A49DA9" w14:textId="77777777">
      <w:pPr>
        <w:pStyle w:val="ListParagraph"/>
        <w:numPr>
          <w:ilvl w:val="0"/>
          <w:numId w:val="29"/>
        </w:numPr>
        <w:pBdr>
          <w:top w:val="nil"/>
          <w:left w:val="nil"/>
          <w:bottom w:val="nil"/>
          <w:right w:val="nil"/>
        </w:pBdr>
        <w:rPr>
          <w:sz w:val="16"/>
          <w:szCs w:val="16"/>
        </w:rPr>
      </w:pPr>
      <w:r w:rsidRPr="00365945">
        <w:rPr>
          <w:sz w:val="16"/>
          <w:szCs w:val="16"/>
        </w:rPr>
        <w:t xml:space="preserve">Monitor and ensure compliance with policies, procedures and operational controls related to global </w:t>
      </w:r>
      <w:r w:rsidRPr="00365945">
        <w:rPr>
          <w:b/>
          <w:sz w:val="16"/>
          <w:szCs w:val="16"/>
        </w:rPr>
        <w:t xml:space="preserve">cash management </w:t>
      </w:r>
      <w:r w:rsidRPr="00365945">
        <w:rPr>
          <w:sz w:val="16"/>
          <w:szCs w:val="16"/>
        </w:rPr>
        <w:t>with support for audit as needed.</w:t>
      </w:r>
    </w:p>
    <w:p w:rsidR="00E55553" w:rsidP="00AE37A9" w14:paraId="3001AD3D" w14:textId="7564A736">
      <w:pPr>
        <w:pStyle w:val="ListParagraph"/>
        <w:numPr>
          <w:ilvl w:val="0"/>
          <w:numId w:val="29"/>
        </w:numPr>
        <w:pBdr>
          <w:top w:val="nil"/>
          <w:left w:val="nil"/>
          <w:bottom w:val="nil"/>
          <w:right w:val="nil"/>
        </w:pBdr>
        <w:rPr>
          <w:sz w:val="16"/>
          <w:szCs w:val="16"/>
        </w:rPr>
      </w:pPr>
      <w:r w:rsidRPr="00365945">
        <w:rPr>
          <w:sz w:val="16"/>
          <w:szCs w:val="16"/>
        </w:rPr>
        <w:t xml:space="preserve">Designed and developed the process for real-time data movement of reference data from Sybase to db2 using a mix of </w:t>
      </w:r>
      <w:r w:rsidRPr="00365945">
        <w:rPr>
          <w:b/>
          <w:bCs/>
          <w:sz w:val="16"/>
          <w:szCs w:val="16"/>
        </w:rPr>
        <w:t>DataStage</w:t>
      </w:r>
      <w:r w:rsidRPr="00365945">
        <w:rPr>
          <w:sz w:val="16"/>
          <w:szCs w:val="16"/>
        </w:rPr>
        <w:t xml:space="preserve"> jobs.</w:t>
      </w:r>
    </w:p>
    <w:p w:rsidR="00016710" w:rsidRPr="00016710" w:rsidP="00AE37A9" w14:paraId="5F412B08" w14:textId="77777777">
      <w:pPr>
        <w:pStyle w:val="ListParagraph"/>
        <w:numPr>
          <w:ilvl w:val="0"/>
          <w:numId w:val="29"/>
        </w:numPr>
        <w:pBdr>
          <w:top w:val="nil"/>
          <w:left w:val="nil"/>
          <w:bottom w:val="nil"/>
          <w:right w:val="nil"/>
        </w:pBdr>
        <w:rPr>
          <w:sz w:val="16"/>
          <w:szCs w:val="16"/>
        </w:rPr>
      </w:pPr>
      <w:r>
        <w:rPr>
          <w:sz w:val="17"/>
          <w:szCs w:val="17"/>
        </w:rPr>
        <w:t xml:space="preserve">Automated routine data loading tasks using </w:t>
      </w:r>
      <w:r w:rsidRPr="00016710">
        <w:rPr>
          <w:b/>
          <w:bCs/>
          <w:sz w:val="17"/>
          <w:szCs w:val="17"/>
        </w:rPr>
        <w:t>Snowflake's</w:t>
      </w:r>
      <w:r>
        <w:rPr>
          <w:sz w:val="17"/>
          <w:szCs w:val="17"/>
        </w:rPr>
        <w:t xml:space="preserve"> native tools, reducing manual effort by 30% and improving operational efficiency</w:t>
      </w:r>
    </w:p>
    <w:p w:rsidR="001A221F" w:rsidRPr="00365945" w:rsidP="00AE37A9" w14:paraId="68CCA27D" w14:textId="0065DFA3">
      <w:pPr>
        <w:pStyle w:val="ListParagraph"/>
        <w:numPr>
          <w:ilvl w:val="0"/>
          <w:numId w:val="29"/>
        </w:numPr>
        <w:pBdr>
          <w:top w:val="nil"/>
          <w:left w:val="nil"/>
          <w:bottom w:val="nil"/>
          <w:right w:val="nil"/>
        </w:pBdr>
        <w:rPr>
          <w:sz w:val="16"/>
          <w:szCs w:val="16"/>
        </w:rPr>
      </w:pPr>
      <w:r>
        <w:rPr>
          <w:sz w:val="17"/>
          <w:szCs w:val="17"/>
        </w:rPr>
        <w:t xml:space="preserve">Optimized performance of </w:t>
      </w:r>
      <w:r w:rsidRPr="00177F66">
        <w:rPr>
          <w:b/>
          <w:bCs/>
          <w:sz w:val="17"/>
          <w:szCs w:val="17"/>
        </w:rPr>
        <w:t>Ab Initio</w:t>
      </w:r>
      <w:r>
        <w:rPr>
          <w:sz w:val="17"/>
          <w:szCs w:val="17"/>
        </w:rPr>
        <w:t xml:space="preserve"> graphs by tuning database connections, implementing parallel processing techniques, and utilizing advanced transformations, resulting in a 20% increase in data processing efficiency.</w:t>
      </w:r>
      <w:r>
        <w:br/>
      </w:r>
      <w:r w:rsidRPr="00365945">
        <w:rPr>
          <w:sz w:val="16"/>
          <w:szCs w:val="16"/>
        </w:rPr>
        <w:t xml:space="preserve">Experience in </w:t>
      </w:r>
      <w:r w:rsidRPr="00365945">
        <w:rPr>
          <w:b/>
          <w:bCs/>
          <w:sz w:val="16"/>
          <w:szCs w:val="16"/>
        </w:rPr>
        <w:t>Datastage</w:t>
      </w:r>
      <w:r w:rsidRPr="00365945">
        <w:rPr>
          <w:sz w:val="16"/>
          <w:szCs w:val="16"/>
        </w:rPr>
        <w:t xml:space="preserve"> as an ETL tool to extract data from sources systems, loaded the data into the IBM DB2 database.</w:t>
      </w:r>
    </w:p>
    <w:p w:rsidR="00991F13" w:rsidRPr="00365945" w:rsidP="00AE37A9" w14:paraId="10414B37" w14:textId="77777777">
      <w:pPr>
        <w:pStyle w:val="ListParagraph"/>
        <w:numPr>
          <w:ilvl w:val="0"/>
          <w:numId w:val="30"/>
        </w:numPr>
        <w:pBdr>
          <w:top w:val="nil"/>
          <w:left w:val="nil"/>
          <w:bottom w:val="nil"/>
          <w:right w:val="nil"/>
        </w:pBdr>
        <w:rPr>
          <w:sz w:val="16"/>
          <w:szCs w:val="16"/>
        </w:rPr>
      </w:pPr>
      <w:r w:rsidRPr="00365945">
        <w:rPr>
          <w:sz w:val="16"/>
          <w:szCs w:val="16"/>
        </w:rPr>
        <w:t>Manages daily cash positons, and invest/borrow funds as required under Corporate guidelines.</w:t>
      </w:r>
    </w:p>
    <w:p w:rsidR="009203A5" w:rsidRPr="00365945" w:rsidP="00AE37A9" w14:paraId="5A203F5A" w14:textId="4CEA34A4">
      <w:pPr>
        <w:pStyle w:val="ListParagraph"/>
        <w:numPr>
          <w:ilvl w:val="0"/>
          <w:numId w:val="37"/>
        </w:numPr>
        <w:pBdr>
          <w:top w:val="nil"/>
          <w:left w:val="nil"/>
          <w:bottom w:val="nil"/>
          <w:right w:val="nil"/>
        </w:pBdr>
        <w:rPr>
          <w:rFonts w:eastAsia="Arial"/>
          <w:sz w:val="16"/>
          <w:szCs w:val="16"/>
        </w:rPr>
      </w:pPr>
      <w:r w:rsidRPr="00365945">
        <w:rPr>
          <w:sz w:val="16"/>
          <w:szCs w:val="16"/>
        </w:rPr>
        <w:t>Analyzes and consolidating daily cash movements in support of global cash positioning reports and cash flow projections.</w:t>
      </w:r>
    </w:p>
    <w:p w:rsidR="00991F13" w:rsidRPr="00365945" w:rsidP="00AE37A9" w14:paraId="222B46CC" w14:textId="77777777">
      <w:pPr>
        <w:numPr>
          <w:ilvl w:val="0"/>
          <w:numId w:val="12"/>
        </w:numPr>
        <w:pBdr>
          <w:left w:val="none" w:sz="0" w:space="7" w:color="auto"/>
        </w:pBdr>
        <w:jc w:val="both"/>
        <w:rPr>
          <w:sz w:val="16"/>
          <w:szCs w:val="16"/>
        </w:rPr>
      </w:pPr>
      <w:r w:rsidRPr="00365945">
        <w:rPr>
          <w:sz w:val="16"/>
          <w:szCs w:val="16"/>
        </w:rPr>
        <w:t>Prepared the error handling document to maintain the error handling process</w:t>
      </w:r>
    </w:p>
    <w:p w:rsidR="00991F13" w:rsidRPr="00365945" w:rsidP="00AE37A9" w14:paraId="7147D78C" w14:textId="77777777">
      <w:pPr>
        <w:numPr>
          <w:ilvl w:val="0"/>
          <w:numId w:val="12"/>
        </w:numPr>
        <w:pBdr>
          <w:left w:val="none" w:sz="0" w:space="7" w:color="auto"/>
        </w:pBdr>
        <w:jc w:val="both"/>
        <w:rPr>
          <w:sz w:val="16"/>
          <w:szCs w:val="16"/>
        </w:rPr>
      </w:pPr>
      <w:r w:rsidRPr="00365945">
        <w:rPr>
          <w:sz w:val="16"/>
          <w:szCs w:val="16"/>
        </w:rPr>
        <w:t>Worked on maintenance tasks like index defrag or rebuild on different databases</w:t>
      </w:r>
    </w:p>
    <w:p w:rsidR="00991F13" w:rsidRPr="00365945" w:rsidP="00AE37A9" w14:paraId="6C251516" w14:textId="77777777">
      <w:pPr>
        <w:numPr>
          <w:ilvl w:val="0"/>
          <w:numId w:val="12"/>
        </w:numPr>
        <w:pBdr>
          <w:left w:val="none" w:sz="0" w:space="7" w:color="auto"/>
        </w:pBdr>
        <w:jc w:val="both"/>
        <w:rPr>
          <w:sz w:val="16"/>
          <w:szCs w:val="16"/>
        </w:rPr>
      </w:pPr>
      <w:r w:rsidRPr="00365945">
        <w:rPr>
          <w:sz w:val="16"/>
          <w:szCs w:val="16"/>
        </w:rPr>
        <w:t>Worked on database backup and restorations Implementation of Logins creating Users  assigning responsibilities as a part of Security Policies for various categories of User Support</w:t>
      </w:r>
    </w:p>
    <w:p w:rsidR="00991F13" w:rsidRPr="00365945" w:rsidP="00AE37A9" w14:paraId="65A6D72A" w14:textId="77777777">
      <w:pPr>
        <w:numPr>
          <w:ilvl w:val="0"/>
          <w:numId w:val="12"/>
        </w:numPr>
        <w:pBdr>
          <w:left w:val="none" w:sz="0" w:space="7" w:color="auto"/>
        </w:pBdr>
        <w:jc w:val="both"/>
        <w:rPr>
          <w:sz w:val="16"/>
          <w:szCs w:val="16"/>
        </w:rPr>
      </w:pPr>
      <w:r w:rsidRPr="00365945">
        <w:rPr>
          <w:sz w:val="16"/>
          <w:szCs w:val="16"/>
        </w:rPr>
        <w:t>Used Bulk Collections for better performance and easy retrieval of data, by reducing context switching between SQL and PL/SQL engines.</w:t>
      </w:r>
    </w:p>
    <w:p w:rsidR="00E437AD" w:rsidRPr="00365945" w:rsidP="00E437AD" w14:paraId="07E5AACC" w14:textId="77777777">
      <w:pPr>
        <w:numPr>
          <w:ilvl w:val="0"/>
          <w:numId w:val="12"/>
        </w:numPr>
        <w:pBdr>
          <w:left w:val="none" w:sz="0" w:space="7" w:color="auto"/>
        </w:pBdr>
        <w:jc w:val="both"/>
        <w:rPr>
          <w:sz w:val="16"/>
          <w:szCs w:val="16"/>
        </w:rPr>
      </w:pPr>
      <w:r w:rsidRPr="00365945">
        <w:rPr>
          <w:sz w:val="16"/>
          <w:szCs w:val="16"/>
        </w:rPr>
        <w:t xml:space="preserve">Performed data mapping to determine where identified source data belonged in the Database. </w:t>
      </w:r>
    </w:p>
    <w:p w:rsidR="00E437AD" w:rsidRPr="00365945" w:rsidP="00E437AD" w14:paraId="10D5FF7F" w14:textId="77777777">
      <w:pPr>
        <w:numPr>
          <w:ilvl w:val="0"/>
          <w:numId w:val="12"/>
        </w:numPr>
        <w:pBdr>
          <w:left w:val="nil"/>
        </w:pBdr>
        <w:jc w:val="both"/>
        <w:rPr>
          <w:color w:val="000000"/>
          <w:sz w:val="16"/>
          <w:szCs w:val="16"/>
        </w:rPr>
      </w:pPr>
      <w:r w:rsidRPr="00365945">
        <w:rPr>
          <w:sz w:val="16"/>
          <w:szCs w:val="16"/>
        </w:rPr>
        <w:t xml:space="preserve">Focused on Software Quality Assurance, Performance Testing, and Agile Methodologies </w:t>
      </w:r>
      <w:r w:rsidRPr="00365945">
        <w:rPr>
          <w:sz w:val="16"/>
          <w:szCs w:val="16"/>
        </w:rPr>
        <w:br/>
        <w:t xml:space="preserve">and Co-developed an innovative approach to </w:t>
      </w:r>
      <w:r w:rsidRPr="00365945">
        <w:rPr>
          <w:b/>
          <w:bCs/>
          <w:sz w:val="16"/>
          <w:szCs w:val="16"/>
        </w:rPr>
        <w:t xml:space="preserve">smoke testing, </w:t>
      </w:r>
      <w:r w:rsidRPr="00365945">
        <w:rPr>
          <w:sz w:val="16"/>
          <w:szCs w:val="16"/>
        </w:rPr>
        <w:t>which decreased production defects .</w:t>
      </w:r>
    </w:p>
    <w:p w:rsidR="00E437AD" w:rsidRPr="00365945" w:rsidP="00E437AD" w14:paraId="7CB76521" w14:textId="77777777">
      <w:pPr>
        <w:numPr>
          <w:ilvl w:val="0"/>
          <w:numId w:val="12"/>
        </w:numPr>
        <w:pBdr>
          <w:left w:val="nil"/>
        </w:pBdr>
        <w:jc w:val="both"/>
        <w:rPr>
          <w:color w:val="000000"/>
          <w:sz w:val="16"/>
          <w:szCs w:val="16"/>
        </w:rPr>
      </w:pPr>
      <w:r w:rsidRPr="00365945">
        <w:rPr>
          <w:color w:val="000000" w:themeColor="text1"/>
          <w:sz w:val="16"/>
          <w:szCs w:val="16"/>
        </w:rPr>
        <w:t>Perform genera</w:t>
      </w:r>
      <w:r w:rsidRPr="00365945">
        <w:rPr>
          <w:b/>
          <w:color w:val="000000" w:themeColor="text1"/>
          <w:sz w:val="16"/>
          <w:szCs w:val="16"/>
        </w:rPr>
        <w:t>l ETL administration</w:t>
      </w:r>
      <w:r w:rsidRPr="00365945">
        <w:rPr>
          <w:color w:val="000000" w:themeColor="text1"/>
          <w:sz w:val="16"/>
          <w:szCs w:val="16"/>
        </w:rPr>
        <w:t xml:space="preserve"> duties that includes Product setup, upgrades, migrations, patching, storage management, security &amp; performance tuning.</w:t>
      </w:r>
    </w:p>
    <w:p w:rsidR="00991F13" w:rsidRPr="00365945" w:rsidP="00AE37A9" w14:paraId="4C994EEF" w14:textId="77777777">
      <w:pPr>
        <w:numPr>
          <w:ilvl w:val="0"/>
          <w:numId w:val="12"/>
        </w:numPr>
        <w:pBdr>
          <w:left w:val="none" w:sz="0" w:space="7" w:color="auto"/>
        </w:pBdr>
        <w:jc w:val="both"/>
        <w:rPr>
          <w:sz w:val="16"/>
          <w:szCs w:val="16"/>
        </w:rPr>
      </w:pPr>
      <w:r w:rsidRPr="00365945">
        <w:rPr>
          <w:sz w:val="16"/>
          <w:szCs w:val="16"/>
        </w:rPr>
        <w:t xml:space="preserve">supporting </w:t>
      </w:r>
      <w:r w:rsidRPr="00365945">
        <w:rPr>
          <w:b/>
          <w:bCs/>
          <w:sz w:val="16"/>
          <w:szCs w:val="16"/>
        </w:rPr>
        <w:t>informatica</w:t>
      </w:r>
      <w:r w:rsidRPr="00365945">
        <w:rPr>
          <w:b/>
          <w:bCs/>
          <w:sz w:val="16"/>
          <w:szCs w:val="16"/>
        </w:rPr>
        <w:t xml:space="preserve"> admin</w:t>
      </w:r>
      <w:r w:rsidRPr="00365945">
        <w:rPr>
          <w:sz w:val="16"/>
          <w:szCs w:val="16"/>
        </w:rPr>
        <w:t xml:space="preserve"> </w:t>
      </w:r>
      <w:r w:rsidRPr="00365945">
        <w:rPr>
          <w:sz w:val="16"/>
          <w:szCs w:val="16"/>
        </w:rPr>
        <w:t>activties</w:t>
      </w:r>
      <w:r w:rsidRPr="00365945">
        <w:rPr>
          <w:sz w:val="16"/>
          <w:szCs w:val="16"/>
        </w:rPr>
        <w:t xml:space="preserve"> in all environment and migrating the code from one </w:t>
      </w:r>
      <w:r w:rsidRPr="00365945">
        <w:rPr>
          <w:sz w:val="16"/>
          <w:szCs w:val="16"/>
        </w:rPr>
        <w:t>evironment</w:t>
      </w:r>
      <w:r w:rsidRPr="00365945">
        <w:rPr>
          <w:sz w:val="16"/>
          <w:szCs w:val="16"/>
        </w:rPr>
        <w:t xml:space="preserve"> to another environment.</w:t>
      </w:r>
    </w:p>
    <w:p w:rsidR="00023020" w:rsidRPr="00365945" w:rsidP="00AE37A9" w14:paraId="3075F726" w14:textId="77777777">
      <w:pPr>
        <w:numPr>
          <w:ilvl w:val="0"/>
          <w:numId w:val="12"/>
        </w:numPr>
        <w:pBdr>
          <w:left w:val="none" w:sz="0" w:space="7" w:color="auto"/>
        </w:pBdr>
        <w:jc w:val="both"/>
        <w:rPr>
          <w:sz w:val="16"/>
          <w:szCs w:val="16"/>
        </w:rPr>
      </w:pPr>
      <w:r w:rsidRPr="00365945">
        <w:rPr>
          <w:sz w:val="16"/>
          <w:szCs w:val="16"/>
        </w:rPr>
        <w:t xml:space="preserve">Oracle database administration skills and experiences in high-end telecom and financial enterprise environments (DB size from 2 TB to 60TB) across multiple industries including design, development, implementation, migration, upgrading, maintenance of </w:t>
      </w:r>
      <w:r w:rsidRPr="00365945">
        <w:rPr>
          <w:b/>
          <w:bCs/>
          <w:sz w:val="16"/>
          <w:szCs w:val="16"/>
        </w:rPr>
        <w:t xml:space="preserve">RAC, ASM, Data Guard, </w:t>
      </w:r>
      <w:r w:rsidRPr="00365945">
        <w:rPr>
          <w:b/>
          <w:bCs/>
          <w:sz w:val="16"/>
          <w:szCs w:val="16"/>
        </w:rPr>
        <w:t>GoldenGate</w:t>
      </w:r>
      <w:r w:rsidRPr="00365945">
        <w:rPr>
          <w:b/>
          <w:bCs/>
          <w:sz w:val="16"/>
          <w:szCs w:val="16"/>
        </w:rPr>
        <w:t xml:space="preserve"> </w:t>
      </w:r>
      <w:r w:rsidRPr="00365945">
        <w:rPr>
          <w:sz w:val="16"/>
          <w:szCs w:val="16"/>
        </w:rPr>
        <w:t xml:space="preserve">and production support of complex database applications and huge data warehouse </w:t>
      </w:r>
      <w:r w:rsidRPr="00365945">
        <w:rPr>
          <w:color w:val="000000" w:themeColor="text1"/>
          <w:sz w:val="16"/>
          <w:szCs w:val="16"/>
        </w:rPr>
        <w:t>system.</w:t>
      </w:r>
    </w:p>
    <w:p w:rsidR="00991F13" w:rsidRPr="00365945" w:rsidP="00AE37A9" w14:paraId="38973BDB" w14:textId="77777777">
      <w:pPr>
        <w:numPr>
          <w:ilvl w:val="0"/>
          <w:numId w:val="12"/>
        </w:numPr>
        <w:pBdr>
          <w:left w:val="none" w:sz="0" w:space="7" w:color="auto"/>
        </w:pBdr>
        <w:jc w:val="both"/>
        <w:rPr>
          <w:sz w:val="16"/>
          <w:szCs w:val="16"/>
        </w:rPr>
      </w:pPr>
      <w:r w:rsidRPr="00365945">
        <w:rPr>
          <w:sz w:val="16"/>
          <w:szCs w:val="16"/>
        </w:rPr>
        <w:t>Designed the database Backup and Restoration Strategy</w:t>
      </w:r>
      <w:r w:rsidRPr="00365945" w:rsidR="00116C65">
        <w:rPr>
          <w:sz w:val="16"/>
          <w:szCs w:val="16"/>
        </w:rPr>
        <w:t>.</w:t>
      </w:r>
    </w:p>
    <w:p w:rsidR="00116C65" w:rsidRPr="00365945" w:rsidP="00AE37A9" w14:paraId="1CE00C3D" w14:textId="77777777">
      <w:pPr>
        <w:numPr>
          <w:ilvl w:val="0"/>
          <w:numId w:val="12"/>
        </w:numPr>
        <w:pBdr>
          <w:left w:val="nil"/>
        </w:pBdr>
        <w:jc w:val="both"/>
        <w:rPr>
          <w:b/>
          <w:sz w:val="16"/>
          <w:szCs w:val="16"/>
        </w:rPr>
      </w:pPr>
      <w:r w:rsidRPr="00365945">
        <w:rPr>
          <w:sz w:val="16"/>
          <w:szCs w:val="16"/>
        </w:rPr>
        <w:t xml:space="preserve">Well versed with </w:t>
      </w:r>
      <w:r w:rsidRPr="00365945">
        <w:rPr>
          <w:b/>
          <w:sz w:val="16"/>
          <w:szCs w:val="16"/>
        </w:rPr>
        <w:t>Teradata</w:t>
      </w:r>
      <w:r w:rsidRPr="00365945">
        <w:rPr>
          <w:sz w:val="16"/>
          <w:szCs w:val="16"/>
        </w:rPr>
        <w:t xml:space="preserve"> Analyst Pack including Statistics Wizard, Index Wizard and Visual Explain.</w:t>
      </w:r>
    </w:p>
    <w:p w:rsidR="005A65F4" w:rsidRPr="00365945" w:rsidP="00AE37A9" w14:paraId="5A42452B" w14:textId="77777777">
      <w:pPr>
        <w:pStyle w:val="ListParagraph"/>
        <w:numPr>
          <w:ilvl w:val="0"/>
          <w:numId w:val="12"/>
        </w:numPr>
        <w:pBdr>
          <w:top w:val="nil"/>
          <w:left w:val="nil"/>
          <w:bottom w:val="nil"/>
          <w:right w:val="nil"/>
        </w:pBdr>
        <w:rPr>
          <w:sz w:val="16"/>
          <w:szCs w:val="16"/>
        </w:rPr>
      </w:pPr>
      <w:r w:rsidRPr="00365945">
        <w:rPr>
          <w:sz w:val="16"/>
          <w:szCs w:val="16"/>
        </w:rPr>
        <w:t xml:space="preserve">Implemented Test Driven Deployment (TDD) using </w:t>
      </w:r>
      <w:r w:rsidRPr="00365945">
        <w:rPr>
          <w:sz w:val="16"/>
          <w:szCs w:val="16"/>
        </w:rPr>
        <w:t>Rspec</w:t>
      </w:r>
      <w:r w:rsidRPr="00365945">
        <w:rPr>
          <w:sz w:val="16"/>
          <w:szCs w:val="16"/>
        </w:rPr>
        <w:t xml:space="preserve"> and Jasmine spec runner to perform unit and functional testing.</w:t>
      </w:r>
    </w:p>
    <w:p w:rsidR="00050C27" w:rsidRPr="00365945" w:rsidP="00AE37A9" w14:paraId="3B6467A0" w14:textId="77777777">
      <w:pPr>
        <w:numPr>
          <w:ilvl w:val="0"/>
          <w:numId w:val="12"/>
        </w:numPr>
        <w:pBdr>
          <w:left w:val="none" w:sz="0" w:space="7" w:color="auto"/>
        </w:pBdr>
        <w:jc w:val="both"/>
        <w:rPr>
          <w:sz w:val="16"/>
          <w:szCs w:val="16"/>
        </w:rPr>
      </w:pPr>
      <w:r w:rsidRPr="00365945">
        <w:rPr>
          <w:sz w:val="16"/>
          <w:szCs w:val="16"/>
        </w:rPr>
        <w:t>Developed reusable</w:t>
      </w:r>
      <w:r w:rsidRPr="00365945">
        <w:rPr>
          <w:b/>
          <w:bCs/>
          <w:sz w:val="16"/>
          <w:szCs w:val="16"/>
        </w:rPr>
        <w:t xml:space="preserve"> test scripts</w:t>
      </w:r>
      <w:r w:rsidRPr="00365945">
        <w:rPr>
          <w:sz w:val="16"/>
          <w:szCs w:val="16"/>
        </w:rPr>
        <w:t xml:space="preserve"> with QTP, reducing test preparation time by 40% and boosting overall </w:t>
      </w:r>
      <w:r w:rsidRPr="00365945">
        <w:rPr>
          <w:b/>
          <w:bCs/>
          <w:sz w:val="16"/>
          <w:szCs w:val="16"/>
        </w:rPr>
        <w:t>test execution</w:t>
      </w:r>
      <w:r w:rsidRPr="00365945">
        <w:rPr>
          <w:sz w:val="16"/>
          <w:szCs w:val="16"/>
        </w:rPr>
        <w:t xml:space="preserve"> speed.</w:t>
      </w:r>
    </w:p>
    <w:p w:rsidR="005A65F4" w:rsidRPr="00365945" w:rsidP="00AE37A9" w14:paraId="15E83946" w14:textId="77777777">
      <w:pPr>
        <w:numPr>
          <w:ilvl w:val="0"/>
          <w:numId w:val="12"/>
        </w:numPr>
        <w:pBdr>
          <w:left w:val="none" w:sz="0" w:space="7" w:color="auto"/>
        </w:pBdr>
        <w:jc w:val="both"/>
        <w:rPr>
          <w:sz w:val="16"/>
          <w:szCs w:val="16"/>
        </w:rPr>
      </w:pPr>
      <w:r w:rsidRPr="00365945">
        <w:rPr>
          <w:sz w:val="16"/>
          <w:szCs w:val="16"/>
        </w:rPr>
        <w:t xml:space="preserve">Strong database performance tuning skills - query optimization and server tuning with Sybase and SQL platforms. </w:t>
      </w:r>
    </w:p>
    <w:p w:rsidR="002524D7" w:rsidRPr="00365945" w:rsidP="00AE37A9" w14:paraId="08E9E53C" w14:textId="77777777">
      <w:pPr>
        <w:numPr>
          <w:ilvl w:val="0"/>
          <w:numId w:val="12"/>
        </w:numPr>
        <w:pBdr>
          <w:left w:val="nil"/>
        </w:pBdr>
        <w:jc w:val="both"/>
        <w:rPr>
          <w:color w:val="000000"/>
          <w:sz w:val="16"/>
          <w:szCs w:val="16"/>
          <w:highlight w:val="white"/>
        </w:rPr>
      </w:pPr>
      <w:r w:rsidRPr="00365945">
        <w:rPr>
          <w:color w:val="000000"/>
          <w:sz w:val="16"/>
          <w:szCs w:val="16"/>
          <w:highlight w:val="white"/>
        </w:rPr>
        <w:t xml:space="preserve">Handling and making decisions regarding Doorstep </w:t>
      </w:r>
      <w:r w:rsidRPr="00365945">
        <w:rPr>
          <w:b/>
          <w:color w:val="000000"/>
          <w:sz w:val="16"/>
          <w:szCs w:val="16"/>
          <w:highlight w:val="white"/>
        </w:rPr>
        <w:t xml:space="preserve">Banking </w:t>
      </w:r>
      <w:r w:rsidRPr="00365945">
        <w:rPr>
          <w:color w:val="000000"/>
          <w:sz w:val="16"/>
          <w:szCs w:val="16"/>
          <w:highlight w:val="white"/>
        </w:rPr>
        <w:t>which has been provided service quality department.</w:t>
      </w:r>
    </w:p>
    <w:p w:rsidR="005A65F4" w:rsidRPr="00365945" w:rsidP="00AE37A9" w14:paraId="7EE5274E" w14:textId="20A7065F">
      <w:pPr>
        <w:numPr>
          <w:ilvl w:val="0"/>
          <w:numId w:val="12"/>
        </w:numPr>
        <w:pBdr>
          <w:left w:val="nil"/>
        </w:pBdr>
        <w:jc w:val="both"/>
        <w:rPr>
          <w:color w:val="000000"/>
          <w:sz w:val="16"/>
          <w:szCs w:val="16"/>
        </w:rPr>
      </w:pPr>
      <w:r w:rsidRPr="00365945">
        <w:rPr>
          <w:color w:val="000000" w:themeColor="text1"/>
          <w:sz w:val="16"/>
          <w:szCs w:val="16"/>
        </w:rPr>
        <w:t xml:space="preserve">Collaborated with architects MDM and solution architects to design and deploy the MDM system to meet business </w:t>
      </w:r>
      <w:r w:rsidRPr="00365945">
        <w:rPr>
          <w:color w:val="000000" w:themeColor="text1"/>
          <w:sz w:val="16"/>
          <w:szCs w:val="16"/>
        </w:rPr>
        <w:t>needs.Designed</w:t>
      </w:r>
      <w:r w:rsidRPr="00365945">
        <w:rPr>
          <w:color w:val="000000" w:themeColor="text1"/>
          <w:sz w:val="16"/>
          <w:szCs w:val="16"/>
        </w:rPr>
        <w:t xml:space="preserve">, developed, debugged ETL routines, </w:t>
      </w:r>
      <w:r w:rsidRPr="00365945">
        <w:rPr>
          <w:b/>
          <w:color w:val="000000" w:themeColor="text1"/>
          <w:sz w:val="16"/>
          <w:szCs w:val="16"/>
        </w:rPr>
        <w:t xml:space="preserve">MDM </w:t>
      </w:r>
      <w:r w:rsidRPr="00365945">
        <w:rPr>
          <w:color w:val="000000" w:themeColor="text1"/>
          <w:sz w:val="16"/>
          <w:szCs w:val="16"/>
        </w:rPr>
        <w:t>hub configurations, data quality services, and workflow solutions.</w:t>
      </w:r>
    </w:p>
    <w:p w:rsidR="002524D7" w:rsidRPr="00365945" w:rsidP="00AE37A9" w14:paraId="3821C6C9" w14:textId="77777777">
      <w:pPr>
        <w:pBdr>
          <w:left w:val="nil"/>
        </w:pBdr>
        <w:ind w:left="720" w:hanging="360"/>
        <w:jc w:val="both"/>
        <w:rPr>
          <w:b/>
          <w:sz w:val="16"/>
          <w:szCs w:val="16"/>
        </w:rPr>
      </w:pPr>
    </w:p>
    <w:p w:rsidR="00991F13" w:rsidRPr="00365945" w:rsidP="00AE37A9" w14:paraId="13443A84" w14:textId="77777777">
      <w:pPr>
        <w:tabs>
          <w:tab w:val="right" w:pos="9360"/>
        </w:tabs>
        <w:jc w:val="both"/>
        <w:rPr>
          <w:sz w:val="16"/>
          <w:szCs w:val="16"/>
        </w:rPr>
      </w:pPr>
      <w:r w:rsidRPr="00365945">
        <w:rPr>
          <w:sz w:val="16"/>
          <w:szCs w:val="16"/>
        </w:rPr>
        <w:tab/>
      </w:r>
    </w:p>
    <w:bookmarkEnd w:id="6"/>
    <w:p w:rsidR="00991F13" w:rsidRPr="00365945" w:rsidP="00AE37A9" w14:paraId="3B858D22" w14:textId="77777777">
      <w:pPr>
        <w:jc w:val="both"/>
        <w:rPr>
          <w:sz w:val="16"/>
          <w:szCs w:val="16"/>
        </w:rPr>
      </w:pPr>
      <w:r w:rsidRPr="00365945">
        <w:rPr>
          <w:b/>
          <w:bCs/>
          <w:sz w:val="16"/>
          <w:szCs w:val="16"/>
        </w:rPr>
        <w:t>E</w:t>
      </w:r>
      <w:bookmarkEnd w:id="7"/>
      <w:r w:rsidRPr="00365945">
        <w:rPr>
          <w:b/>
          <w:bCs/>
          <w:sz w:val="16"/>
          <w:szCs w:val="16"/>
        </w:rPr>
        <w:t>ducation</w:t>
      </w:r>
      <w:r w:rsidRPr="00365945">
        <w:rPr>
          <w:sz w:val="16"/>
          <w:szCs w:val="16"/>
        </w:rPr>
        <w:t xml:space="preserve"> </w:t>
      </w:r>
    </w:p>
    <w:p w:rsidR="00991F13" w:rsidRPr="00365945" w:rsidP="00AE37A9" w14:paraId="0D841E28" w14:textId="77777777">
      <w:pPr>
        <w:jc w:val="both"/>
        <w:rPr>
          <w:sz w:val="16"/>
          <w:szCs w:val="16"/>
        </w:rPr>
      </w:pPr>
      <w:r w:rsidRPr="00365945">
        <w:rPr>
          <w:sz w:val="16"/>
          <w:szCs w:val="16"/>
        </w:rPr>
        <w:t> </w:t>
      </w:r>
    </w:p>
    <w:p w:rsidR="00991F13" w:rsidRPr="00365945" w:rsidP="00AE37A9" w14:paraId="20859EFA" w14:textId="3EAD5B37">
      <w:pPr>
        <w:jc w:val="both"/>
        <w:rPr>
          <w:sz w:val="16"/>
          <w:szCs w:val="16"/>
        </w:rPr>
      </w:pPr>
      <w:r w:rsidRPr="00365945">
        <w:rPr>
          <w:sz w:val="16"/>
          <w:szCs w:val="16"/>
        </w:rPr>
        <w:t xml:space="preserve">Master of engineering in  Anna University </w:t>
      </w:r>
      <w:r w:rsidRPr="00365945" w:rsidR="000964BF">
        <w:rPr>
          <w:sz w:val="16"/>
          <w:szCs w:val="16"/>
        </w:rPr>
        <w:t>2010</w:t>
      </w:r>
    </w:p>
    <w:p w:rsidR="00991F13" w:rsidRPr="00365945" w:rsidP="00AE37A9" w14:paraId="4130AA5F" w14:textId="741B0D00">
      <w:pPr>
        <w:tabs>
          <w:tab w:val="center" w:pos="4986"/>
          <w:tab w:val="right" w:pos="9360"/>
        </w:tabs>
        <w:rPr>
          <w:sz w:val="16"/>
          <w:szCs w:val="16"/>
        </w:rPr>
      </w:pPr>
      <w:r w:rsidRPr="00365945">
        <w:rPr>
          <w:sz w:val="16"/>
          <w:szCs w:val="16"/>
        </w:rPr>
        <w:tab/>
      </w:r>
      <w:r w:rsidRPr="00365945">
        <w:rPr>
          <w:sz w:val="16"/>
          <w:szCs w:val="16"/>
        </w:rPr>
        <w:fldChar w:fldCharType="begin"/>
      </w:r>
      <w:r w:rsidRPr="00365945">
        <w:rPr>
          <w:sz w:val="16"/>
          <w:szCs w:val="16"/>
        </w:rPr>
        <w:instrText xml:space="preserve"> PAGE   \* MERGEFORMAT </w:instrText>
      </w:r>
      <w:r w:rsidRPr="00365945">
        <w:rPr>
          <w:sz w:val="16"/>
          <w:szCs w:val="16"/>
        </w:rPr>
        <w:fldChar w:fldCharType="separate"/>
      </w:r>
      <w:r w:rsidRPr="00365945">
        <w:rPr>
          <w:sz w:val="16"/>
          <w:szCs w:val="16"/>
        </w:rPr>
        <w:tab/>
        <w:t>1</w:t>
      </w:r>
      <w:r w:rsidRPr="00365945">
        <w:rPr>
          <w:sz w:val="16"/>
          <w:szCs w:val="16"/>
        </w:rPr>
        <w:fldChar w:fldCharType="end"/>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134" w:right="850"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0239B1"/>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43750AD"/>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nsid w:val="0665019A"/>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7225CDF"/>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4">
    <w:nsid w:val="07920DBB"/>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5">
    <w:nsid w:val="08DF7291"/>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6">
    <w:nsid w:val="0C7A5A80"/>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7">
    <w:nsid w:val="0CA301F0"/>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8">
    <w:nsid w:val="169A4197"/>
    <w:multiLevelType w:val="hybridMultilevel"/>
    <w:tmpl w:val="FFFFFFFF"/>
    <w:lvl w:ilvl="0">
      <w:start w:val="1"/>
      <w:numFmt w:val="bullet"/>
      <w:lvlText w:val="·"/>
      <w:lvlJc w:val="left"/>
      <w:pPr>
        <w:ind w:left="709" w:hanging="360"/>
      </w:pPr>
      <w:rPr>
        <w:rFonts w:ascii="Symbol" w:eastAsia="Symbol" w:hAnsi="Symbol" w:cs="Symbol" w:hint="default"/>
        <w:color w:val="000000"/>
        <w:sz w:val="21"/>
      </w:rPr>
    </w:lvl>
    <w:lvl w:ilvl="1">
      <w:start w:val="1"/>
      <w:numFmt w:val="bullet"/>
      <w:lvlText w:val="·"/>
      <w:lvlJc w:val="left"/>
      <w:pPr>
        <w:ind w:left="1429" w:hanging="360"/>
      </w:pPr>
      <w:rPr>
        <w:rFonts w:ascii="Symbol" w:eastAsia="Symbol" w:hAnsi="Symbol" w:cs="Symbol" w:hint="default"/>
        <w:color w:val="000000"/>
        <w:sz w:val="21"/>
      </w:rPr>
    </w:lvl>
    <w:lvl w:ilvl="2">
      <w:start w:val="1"/>
      <w:numFmt w:val="bullet"/>
      <w:lvlText w:val="·"/>
      <w:lvlJc w:val="left"/>
      <w:pPr>
        <w:ind w:left="2149" w:hanging="360"/>
      </w:pPr>
      <w:rPr>
        <w:rFonts w:ascii="Symbol" w:eastAsia="Symbol" w:hAnsi="Symbol" w:cs="Symbol" w:hint="default"/>
        <w:color w:val="000000"/>
        <w:sz w:val="21"/>
      </w:rPr>
    </w:lvl>
    <w:lvl w:ilvl="3">
      <w:start w:val="1"/>
      <w:numFmt w:val="bullet"/>
      <w:lvlText w:val="·"/>
      <w:lvlJc w:val="left"/>
      <w:pPr>
        <w:ind w:left="2869" w:hanging="360"/>
      </w:pPr>
      <w:rPr>
        <w:rFonts w:ascii="Symbol" w:eastAsia="Symbol" w:hAnsi="Symbol" w:cs="Symbol" w:hint="default"/>
        <w:color w:val="000000"/>
        <w:sz w:val="21"/>
      </w:rPr>
    </w:lvl>
    <w:lvl w:ilvl="4">
      <w:start w:val="1"/>
      <w:numFmt w:val="bullet"/>
      <w:lvlText w:val="·"/>
      <w:lvlJc w:val="left"/>
      <w:pPr>
        <w:ind w:left="3589" w:hanging="360"/>
      </w:pPr>
      <w:rPr>
        <w:rFonts w:ascii="Symbol" w:eastAsia="Symbol" w:hAnsi="Symbol" w:cs="Symbol" w:hint="default"/>
        <w:color w:val="000000"/>
        <w:sz w:val="21"/>
      </w:rPr>
    </w:lvl>
    <w:lvl w:ilvl="5">
      <w:start w:val="1"/>
      <w:numFmt w:val="bullet"/>
      <w:lvlText w:val="·"/>
      <w:lvlJc w:val="left"/>
      <w:pPr>
        <w:ind w:left="4309" w:hanging="360"/>
      </w:pPr>
      <w:rPr>
        <w:rFonts w:ascii="Symbol" w:eastAsia="Symbol" w:hAnsi="Symbol" w:cs="Symbol" w:hint="default"/>
        <w:color w:val="000000"/>
        <w:sz w:val="21"/>
      </w:rPr>
    </w:lvl>
    <w:lvl w:ilvl="6">
      <w:start w:val="1"/>
      <w:numFmt w:val="bullet"/>
      <w:lvlText w:val="·"/>
      <w:lvlJc w:val="left"/>
      <w:pPr>
        <w:ind w:left="5029" w:hanging="360"/>
      </w:pPr>
      <w:rPr>
        <w:rFonts w:ascii="Symbol" w:eastAsia="Symbol" w:hAnsi="Symbol" w:cs="Symbol" w:hint="default"/>
        <w:color w:val="000000"/>
        <w:sz w:val="21"/>
      </w:rPr>
    </w:lvl>
    <w:lvl w:ilvl="7">
      <w:start w:val="1"/>
      <w:numFmt w:val="bullet"/>
      <w:lvlText w:val="·"/>
      <w:lvlJc w:val="left"/>
      <w:pPr>
        <w:ind w:left="5749" w:hanging="360"/>
      </w:pPr>
      <w:rPr>
        <w:rFonts w:ascii="Symbol" w:eastAsia="Symbol" w:hAnsi="Symbol" w:cs="Symbol" w:hint="default"/>
        <w:color w:val="000000"/>
        <w:sz w:val="21"/>
      </w:rPr>
    </w:lvl>
    <w:lvl w:ilvl="8">
      <w:start w:val="1"/>
      <w:numFmt w:val="bullet"/>
      <w:lvlText w:val="·"/>
      <w:lvlJc w:val="left"/>
      <w:pPr>
        <w:ind w:left="6469" w:hanging="360"/>
      </w:pPr>
      <w:rPr>
        <w:rFonts w:ascii="Symbol" w:eastAsia="Symbol" w:hAnsi="Symbol" w:cs="Symbol" w:hint="default"/>
        <w:color w:val="000000"/>
        <w:sz w:val="21"/>
      </w:rPr>
    </w:lvl>
  </w:abstractNum>
  <w:abstractNum w:abstractNumId="9">
    <w:nsid w:val="173A47E5"/>
    <w:multiLevelType w:val="hybridMultilevel"/>
    <w:tmpl w:val="FFFFFFFF"/>
    <w:lvl w:ilvl="0">
      <w:start w:val="1"/>
      <w:numFmt w:val="bullet"/>
      <w:lvlText w:val="·"/>
      <w:lvlJc w:val="left"/>
      <w:pPr>
        <w:ind w:left="709" w:hanging="360"/>
      </w:pPr>
      <w:rPr>
        <w:rFonts w:ascii="Symbol" w:eastAsia="Symbol" w:hAnsi="Symbol" w:cs="Symbol" w:hint="default"/>
        <w:color w:val="000000"/>
        <w:sz w:val="21"/>
      </w:rPr>
    </w:lvl>
    <w:lvl w:ilvl="1">
      <w:start w:val="1"/>
      <w:numFmt w:val="bullet"/>
      <w:lvlText w:val="·"/>
      <w:lvlJc w:val="left"/>
      <w:pPr>
        <w:ind w:left="1429" w:hanging="360"/>
      </w:pPr>
      <w:rPr>
        <w:rFonts w:ascii="Symbol" w:eastAsia="Symbol" w:hAnsi="Symbol" w:cs="Symbol" w:hint="default"/>
        <w:color w:val="000000"/>
        <w:sz w:val="21"/>
      </w:rPr>
    </w:lvl>
    <w:lvl w:ilvl="2">
      <w:start w:val="1"/>
      <w:numFmt w:val="bullet"/>
      <w:lvlText w:val="·"/>
      <w:lvlJc w:val="left"/>
      <w:pPr>
        <w:ind w:left="2149" w:hanging="360"/>
      </w:pPr>
      <w:rPr>
        <w:rFonts w:ascii="Symbol" w:eastAsia="Symbol" w:hAnsi="Symbol" w:cs="Symbol" w:hint="default"/>
        <w:color w:val="000000"/>
        <w:sz w:val="21"/>
      </w:rPr>
    </w:lvl>
    <w:lvl w:ilvl="3">
      <w:start w:val="1"/>
      <w:numFmt w:val="bullet"/>
      <w:lvlText w:val="·"/>
      <w:lvlJc w:val="left"/>
      <w:pPr>
        <w:ind w:left="2869" w:hanging="360"/>
      </w:pPr>
      <w:rPr>
        <w:rFonts w:ascii="Symbol" w:eastAsia="Symbol" w:hAnsi="Symbol" w:cs="Symbol" w:hint="default"/>
        <w:color w:val="000000"/>
        <w:sz w:val="21"/>
      </w:rPr>
    </w:lvl>
    <w:lvl w:ilvl="4">
      <w:start w:val="1"/>
      <w:numFmt w:val="bullet"/>
      <w:lvlText w:val="·"/>
      <w:lvlJc w:val="left"/>
      <w:pPr>
        <w:ind w:left="3589" w:hanging="360"/>
      </w:pPr>
      <w:rPr>
        <w:rFonts w:ascii="Symbol" w:eastAsia="Symbol" w:hAnsi="Symbol" w:cs="Symbol" w:hint="default"/>
        <w:color w:val="000000"/>
        <w:sz w:val="21"/>
      </w:rPr>
    </w:lvl>
    <w:lvl w:ilvl="5">
      <w:start w:val="1"/>
      <w:numFmt w:val="bullet"/>
      <w:lvlText w:val="·"/>
      <w:lvlJc w:val="left"/>
      <w:pPr>
        <w:ind w:left="4309" w:hanging="360"/>
      </w:pPr>
      <w:rPr>
        <w:rFonts w:ascii="Symbol" w:eastAsia="Symbol" w:hAnsi="Symbol" w:cs="Symbol" w:hint="default"/>
        <w:color w:val="000000"/>
        <w:sz w:val="21"/>
      </w:rPr>
    </w:lvl>
    <w:lvl w:ilvl="6">
      <w:start w:val="1"/>
      <w:numFmt w:val="bullet"/>
      <w:lvlText w:val="·"/>
      <w:lvlJc w:val="left"/>
      <w:pPr>
        <w:ind w:left="5029" w:hanging="360"/>
      </w:pPr>
      <w:rPr>
        <w:rFonts w:ascii="Symbol" w:eastAsia="Symbol" w:hAnsi="Symbol" w:cs="Symbol" w:hint="default"/>
        <w:color w:val="000000"/>
        <w:sz w:val="21"/>
      </w:rPr>
    </w:lvl>
    <w:lvl w:ilvl="7">
      <w:start w:val="1"/>
      <w:numFmt w:val="bullet"/>
      <w:lvlText w:val="·"/>
      <w:lvlJc w:val="left"/>
      <w:pPr>
        <w:ind w:left="5749" w:hanging="360"/>
      </w:pPr>
      <w:rPr>
        <w:rFonts w:ascii="Symbol" w:eastAsia="Symbol" w:hAnsi="Symbol" w:cs="Symbol" w:hint="default"/>
        <w:color w:val="000000"/>
        <w:sz w:val="21"/>
      </w:rPr>
    </w:lvl>
    <w:lvl w:ilvl="8">
      <w:start w:val="1"/>
      <w:numFmt w:val="bullet"/>
      <w:lvlText w:val="·"/>
      <w:lvlJc w:val="left"/>
      <w:pPr>
        <w:ind w:left="6469" w:hanging="360"/>
      </w:pPr>
      <w:rPr>
        <w:rFonts w:ascii="Symbol" w:eastAsia="Symbol" w:hAnsi="Symbol" w:cs="Symbol" w:hint="default"/>
        <w:color w:val="000000"/>
        <w:sz w:val="21"/>
      </w:rPr>
    </w:lvl>
  </w:abstractNum>
  <w:abstractNum w:abstractNumId="10">
    <w:nsid w:val="18EB1466"/>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1A7818C9"/>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1A8762FD"/>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3D757DE6"/>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4">
    <w:nsid w:val="3DD84390"/>
    <w:multiLevelType w:val="hybridMultilevel"/>
    <w:tmpl w:val="FFFFFFFF"/>
    <w:lvl w:ilvl="0">
      <w:start w:val="1"/>
      <w:numFmt w:val="bullet"/>
      <w:lvlText w:val="·"/>
      <w:lvlJc w:val="left"/>
      <w:pPr>
        <w:ind w:left="709" w:hanging="360"/>
      </w:pPr>
      <w:rPr>
        <w:rFonts w:ascii="Symbol" w:eastAsia="Symbol" w:hAnsi="Symbol" w:cs="Symbol" w:hint="default"/>
        <w:color w:val="000000"/>
        <w:sz w:val="21"/>
      </w:rPr>
    </w:lvl>
    <w:lvl w:ilvl="1">
      <w:start w:val="1"/>
      <w:numFmt w:val="bullet"/>
      <w:lvlText w:val="·"/>
      <w:lvlJc w:val="left"/>
      <w:pPr>
        <w:ind w:left="1429" w:hanging="360"/>
      </w:pPr>
      <w:rPr>
        <w:rFonts w:ascii="Symbol" w:eastAsia="Symbol" w:hAnsi="Symbol" w:cs="Symbol" w:hint="default"/>
        <w:color w:val="000000"/>
        <w:sz w:val="21"/>
      </w:rPr>
    </w:lvl>
    <w:lvl w:ilvl="2">
      <w:start w:val="1"/>
      <w:numFmt w:val="bullet"/>
      <w:lvlText w:val="·"/>
      <w:lvlJc w:val="left"/>
      <w:pPr>
        <w:ind w:left="2149" w:hanging="360"/>
      </w:pPr>
      <w:rPr>
        <w:rFonts w:ascii="Symbol" w:eastAsia="Symbol" w:hAnsi="Symbol" w:cs="Symbol" w:hint="default"/>
        <w:color w:val="000000"/>
        <w:sz w:val="21"/>
      </w:rPr>
    </w:lvl>
    <w:lvl w:ilvl="3">
      <w:start w:val="1"/>
      <w:numFmt w:val="bullet"/>
      <w:lvlText w:val="·"/>
      <w:lvlJc w:val="left"/>
      <w:pPr>
        <w:ind w:left="2869" w:hanging="360"/>
      </w:pPr>
      <w:rPr>
        <w:rFonts w:ascii="Symbol" w:eastAsia="Symbol" w:hAnsi="Symbol" w:cs="Symbol" w:hint="default"/>
        <w:color w:val="000000"/>
        <w:sz w:val="21"/>
      </w:rPr>
    </w:lvl>
    <w:lvl w:ilvl="4">
      <w:start w:val="1"/>
      <w:numFmt w:val="bullet"/>
      <w:lvlText w:val="·"/>
      <w:lvlJc w:val="left"/>
      <w:pPr>
        <w:ind w:left="3589" w:hanging="360"/>
      </w:pPr>
      <w:rPr>
        <w:rFonts w:ascii="Symbol" w:eastAsia="Symbol" w:hAnsi="Symbol" w:cs="Symbol" w:hint="default"/>
        <w:color w:val="000000"/>
        <w:sz w:val="21"/>
      </w:rPr>
    </w:lvl>
    <w:lvl w:ilvl="5">
      <w:start w:val="1"/>
      <w:numFmt w:val="bullet"/>
      <w:lvlText w:val="·"/>
      <w:lvlJc w:val="left"/>
      <w:pPr>
        <w:ind w:left="4309" w:hanging="360"/>
      </w:pPr>
      <w:rPr>
        <w:rFonts w:ascii="Symbol" w:eastAsia="Symbol" w:hAnsi="Symbol" w:cs="Symbol" w:hint="default"/>
        <w:color w:val="000000"/>
        <w:sz w:val="21"/>
      </w:rPr>
    </w:lvl>
    <w:lvl w:ilvl="6">
      <w:start w:val="1"/>
      <w:numFmt w:val="bullet"/>
      <w:lvlText w:val="·"/>
      <w:lvlJc w:val="left"/>
      <w:pPr>
        <w:ind w:left="5029" w:hanging="360"/>
      </w:pPr>
      <w:rPr>
        <w:rFonts w:ascii="Symbol" w:eastAsia="Symbol" w:hAnsi="Symbol" w:cs="Symbol" w:hint="default"/>
        <w:color w:val="000000"/>
        <w:sz w:val="21"/>
      </w:rPr>
    </w:lvl>
    <w:lvl w:ilvl="7">
      <w:start w:val="1"/>
      <w:numFmt w:val="bullet"/>
      <w:lvlText w:val="·"/>
      <w:lvlJc w:val="left"/>
      <w:pPr>
        <w:ind w:left="5749" w:hanging="360"/>
      </w:pPr>
      <w:rPr>
        <w:rFonts w:ascii="Symbol" w:eastAsia="Symbol" w:hAnsi="Symbol" w:cs="Symbol" w:hint="default"/>
        <w:color w:val="000000"/>
        <w:sz w:val="21"/>
      </w:rPr>
    </w:lvl>
    <w:lvl w:ilvl="8">
      <w:start w:val="1"/>
      <w:numFmt w:val="bullet"/>
      <w:lvlText w:val="·"/>
      <w:lvlJc w:val="left"/>
      <w:pPr>
        <w:ind w:left="6469" w:hanging="360"/>
      </w:pPr>
      <w:rPr>
        <w:rFonts w:ascii="Symbol" w:eastAsia="Symbol" w:hAnsi="Symbol" w:cs="Symbol" w:hint="default"/>
        <w:color w:val="000000"/>
        <w:sz w:val="21"/>
      </w:rPr>
    </w:lvl>
  </w:abstractNum>
  <w:abstractNum w:abstractNumId="15">
    <w:nsid w:val="41021BDD"/>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6">
    <w:nsid w:val="421010AA"/>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433F7997"/>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8">
    <w:nsid w:val="442A4316"/>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9">
    <w:nsid w:val="44C63398"/>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0">
    <w:nsid w:val="45FE561F"/>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49D6491F"/>
    <w:multiLevelType w:val="hybridMultilevel"/>
    <w:tmpl w:val="FFFFFFFF"/>
    <w:lvl w:ilvl="0">
      <w:start w:val="1"/>
      <w:numFmt w:val="bullet"/>
      <w:lvlText w:val="·"/>
      <w:lvlJc w:val="left"/>
      <w:pPr>
        <w:ind w:left="709" w:hanging="360"/>
      </w:pPr>
      <w:rPr>
        <w:rFonts w:ascii="Symbol" w:eastAsia="Symbol" w:hAnsi="Symbol" w:cs="Symbol" w:hint="default"/>
        <w:color w:val="000000"/>
        <w:sz w:val="21"/>
      </w:rPr>
    </w:lvl>
    <w:lvl w:ilvl="1">
      <w:start w:val="1"/>
      <w:numFmt w:val="bullet"/>
      <w:lvlText w:val="·"/>
      <w:lvlJc w:val="left"/>
      <w:pPr>
        <w:ind w:left="1429" w:hanging="360"/>
      </w:pPr>
      <w:rPr>
        <w:rFonts w:ascii="Symbol" w:eastAsia="Symbol" w:hAnsi="Symbol" w:cs="Symbol" w:hint="default"/>
        <w:color w:val="000000"/>
        <w:sz w:val="21"/>
      </w:rPr>
    </w:lvl>
    <w:lvl w:ilvl="2">
      <w:start w:val="1"/>
      <w:numFmt w:val="bullet"/>
      <w:lvlText w:val="·"/>
      <w:lvlJc w:val="left"/>
      <w:pPr>
        <w:ind w:left="2149" w:hanging="360"/>
      </w:pPr>
      <w:rPr>
        <w:rFonts w:ascii="Symbol" w:eastAsia="Symbol" w:hAnsi="Symbol" w:cs="Symbol" w:hint="default"/>
        <w:color w:val="000000"/>
        <w:sz w:val="21"/>
      </w:rPr>
    </w:lvl>
    <w:lvl w:ilvl="3">
      <w:start w:val="1"/>
      <w:numFmt w:val="bullet"/>
      <w:lvlText w:val="·"/>
      <w:lvlJc w:val="left"/>
      <w:pPr>
        <w:ind w:left="2869" w:hanging="360"/>
      </w:pPr>
      <w:rPr>
        <w:rFonts w:ascii="Symbol" w:eastAsia="Symbol" w:hAnsi="Symbol" w:cs="Symbol" w:hint="default"/>
        <w:color w:val="000000"/>
        <w:sz w:val="21"/>
      </w:rPr>
    </w:lvl>
    <w:lvl w:ilvl="4">
      <w:start w:val="1"/>
      <w:numFmt w:val="bullet"/>
      <w:lvlText w:val="·"/>
      <w:lvlJc w:val="left"/>
      <w:pPr>
        <w:ind w:left="3589" w:hanging="360"/>
      </w:pPr>
      <w:rPr>
        <w:rFonts w:ascii="Symbol" w:eastAsia="Symbol" w:hAnsi="Symbol" w:cs="Symbol" w:hint="default"/>
        <w:color w:val="000000"/>
        <w:sz w:val="21"/>
      </w:rPr>
    </w:lvl>
    <w:lvl w:ilvl="5">
      <w:start w:val="1"/>
      <w:numFmt w:val="bullet"/>
      <w:lvlText w:val="·"/>
      <w:lvlJc w:val="left"/>
      <w:pPr>
        <w:ind w:left="4309" w:hanging="360"/>
      </w:pPr>
      <w:rPr>
        <w:rFonts w:ascii="Symbol" w:eastAsia="Symbol" w:hAnsi="Symbol" w:cs="Symbol" w:hint="default"/>
        <w:color w:val="000000"/>
        <w:sz w:val="21"/>
      </w:rPr>
    </w:lvl>
    <w:lvl w:ilvl="6">
      <w:start w:val="1"/>
      <w:numFmt w:val="bullet"/>
      <w:lvlText w:val="·"/>
      <w:lvlJc w:val="left"/>
      <w:pPr>
        <w:ind w:left="5029" w:hanging="360"/>
      </w:pPr>
      <w:rPr>
        <w:rFonts w:ascii="Symbol" w:eastAsia="Symbol" w:hAnsi="Symbol" w:cs="Symbol" w:hint="default"/>
        <w:color w:val="000000"/>
        <w:sz w:val="21"/>
      </w:rPr>
    </w:lvl>
    <w:lvl w:ilvl="7">
      <w:start w:val="1"/>
      <w:numFmt w:val="bullet"/>
      <w:lvlText w:val="·"/>
      <w:lvlJc w:val="left"/>
      <w:pPr>
        <w:ind w:left="5749" w:hanging="360"/>
      </w:pPr>
      <w:rPr>
        <w:rFonts w:ascii="Symbol" w:eastAsia="Symbol" w:hAnsi="Symbol" w:cs="Symbol" w:hint="default"/>
        <w:color w:val="000000"/>
        <w:sz w:val="21"/>
      </w:rPr>
    </w:lvl>
    <w:lvl w:ilvl="8">
      <w:start w:val="1"/>
      <w:numFmt w:val="bullet"/>
      <w:lvlText w:val="·"/>
      <w:lvlJc w:val="left"/>
      <w:pPr>
        <w:ind w:left="6469" w:hanging="360"/>
      </w:pPr>
      <w:rPr>
        <w:rFonts w:ascii="Symbol" w:eastAsia="Symbol" w:hAnsi="Symbol" w:cs="Symbol" w:hint="default"/>
        <w:color w:val="000000"/>
        <w:sz w:val="21"/>
      </w:rPr>
    </w:lvl>
  </w:abstractNum>
  <w:abstractNum w:abstractNumId="22">
    <w:nsid w:val="49E474B9"/>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3">
    <w:nsid w:val="4D5F0AE0"/>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4EBC3707"/>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5">
    <w:nsid w:val="531D4D08"/>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6">
    <w:nsid w:val="5A3A3495"/>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5ACB5D72"/>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8">
    <w:nsid w:val="5BAC10E9"/>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5E0D7220"/>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0">
    <w:nsid w:val="61292F2C"/>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1">
    <w:nsid w:val="624548F9"/>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62AB1406"/>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65B775AA"/>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699C4C25"/>
    <w:multiLevelType w:val="hybridMultilevel"/>
    <w:tmpl w:val="FFFFFFF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6A465666"/>
    <w:multiLevelType w:val="hybridMultilevel"/>
    <w:tmpl w:val="FFFFFFFF"/>
    <w:lvl w:ilvl="0">
      <w:start w:val="1"/>
      <w:numFmt w:val="bullet"/>
      <w:lvlText w:val="·"/>
      <w:lvlJc w:val="left"/>
      <w:pPr>
        <w:ind w:left="709" w:hanging="360"/>
      </w:pPr>
      <w:rPr>
        <w:rFonts w:ascii="Symbol" w:eastAsia="Symbol" w:hAnsi="Symbol" w:cs="Symbol" w:hint="default"/>
        <w:color w:val="000000"/>
        <w:sz w:val="21"/>
      </w:rPr>
    </w:lvl>
    <w:lvl w:ilvl="1">
      <w:start w:val="1"/>
      <w:numFmt w:val="bullet"/>
      <w:lvlText w:val="·"/>
      <w:lvlJc w:val="left"/>
      <w:pPr>
        <w:ind w:left="1429" w:hanging="360"/>
      </w:pPr>
      <w:rPr>
        <w:rFonts w:ascii="Symbol" w:eastAsia="Symbol" w:hAnsi="Symbol" w:cs="Symbol" w:hint="default"/>
        <w:color w:val="000000"/>
        <w:sz w:val="21"/>
      </w:rPr>
    </w:lvl>
    <w:lvl w:ilvl="2">
      <w:start w:val="1"/>
      <w:numFmt w:val="bullet"/>
      <w:lvlText w:val="·"/>
      <w:lvlJc w:val="left"/>
      <w:pPr>
        <w:ind w:left="2149" w:hanging="360"/>
      </w:pPr>
      <w:rPr>
        <w:rFonts w:ascii="Symbol" w:eastAsia="Symbol" w:hAnsi="Symbol" w:cs="Symbol" w:hint="default"/>
        <w:color w:val="000000"/>
        <w:sz w:val="21"/>
      </w:rPr>
    </w:lvl>
    <w:lvl w:ilvl="3">
      <w:start w:val="1"/>
      <w:numFmt w:val="bullet"/>
      <w:lvlText w:val="·"/>
      <w:lvlJc w:val="left"/>
      <w:pPr>
        <w:ind w:left="2869" w:hanging="360"/>
      </w:pPr>
      <w:rPr>
        <w:rFonts w:ascii="Symbol" w:eastAsia="Symbol" w:hAnsi="Symbol" w:cs="Symbol" w:hint="default"/>
        <w:color w:val="000000"/>
        <w:sz w:val="21"/>
      </w:rPr>
    </w:lvl>
    <w:lvl w:ilvl="4">
      <w:start w:val="1"/>
      <w:numFmt w:val="bullet"/>
      <w:lvlText w:val="·"/>
      <w:lvlJc w:val="left"/>
      <w:pPr>
        <w:ind w:left="3589" w:hanging="360"/>
      </w:pPr>
      <w:rPr>
        <w:rFonts w:ascii="Symbol" w:eastAsia="Symbol" w:hAnsi="Symbol" w:cs="Symbol" w:hint="default"/>
        <w:color w:val="000000"/>
        <w:sz w:val="21"/>
      </w:rPr>
    </w:lvl>
    <w:lvl w:ilvl="5">
      <w:start w:val="1"/>
      <w:numFmt w:val="bullet"/>
      <w:lvlText w:val="·"/>
      <w:lvlJc w:val="left"/>
      <w:pPr>
        <w:ind w:left="4309" w:hanging="360"/>
      </w:pPr>
      <w:rPr>
        <w:rFonts w:ascii="Symbol" w:eastAsia="Symbol" w:hAnsi="Symbol" w:cs="Symbol" w:hint="default"/>
        <w:color w:val="000000"/>
        <w:sz w:val="21"/>
      </w:rPr>
    </w:lvl>
    <w:lvl w:ilvl="6">
      <w:start w:val="1"/>
      <w:numFmt w:val="bullet"/>
      <w:lvlText w:val="·"/>
      <w:lvlJc w:val="left"/>
      <w:pPr>
        <w:ind w:left="5029" w:hanging="360"/>
      </w:pPr>
      <w:rPr>
        <w:rFonts w:ascii="Symbol" w:eastAsia="Symbol" w:hAnsi="Symbol" w:cs="Symbol" w:hint="default"/>
        <w:color w:val="000000"/>
        <w:sz w:val="21"/>
      </w:rPr>
    </w:lvl>
    <w:lvl w:ilvl="7">
      <w:start w:val="1"/>
      <w:numFmt w:val="bullet"/>
      <w:lvlText w:val="·"/>
      <w:lvlJc w:val="left"/>
      <w:pPr>
        <w:ind w:left="5749" w:hanging="360"/>
      </w:pPr>
      <w:rPr>
        <w:rFonts w:ascii="Symbol" w:eastAsia="Symbol" w:hAnsi="Symbol" w:cs="Symbol" w:hint="default"/>
        <w:color w:val="000000"/>
        <w:sz w:val="21"/>
      </w:rPr>
    </w:lvl>
    <w:lvl w:ilvl="8">
      <w:start w:val="1"/>
      <w:numFmt w:val="bullet"/>
      <w:lvlText w:val="·"/>
      <w:lvlJc w:val="left"/>
      <w:pPr>
        <w:ind w:left="6469" w:hanging="360"/>
      </w:pPr>
      <w:rPr>
        <w:rFonts w:ascii="Symbol" w:eastAsia="Symbol" w:hAnsi="Symbol" w:cs="Symbol" w:hint="default"/>
        <w:color w:val="000000"/>
        <w:sz w:val="21"/>
      </w:rPr>
    </w:lvl>
  </w:abstractNum>
  <w:abstractNum w:abstractNumId="36">
    <w:nsid w:val="6BD2290B"/>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7">
    <w:nsid w:val="6C9E2A86"/>
    <w:multiLevelType w:val="hybridMultilevel"/>
    <w:tmpl w:val="FFFFFFFF"/>
    <w:lvl w:ilvl="0">
      <w:start w:val="1"/>
      <w:numFmt w:val="bullet"/>
      <w:lvlText w:val="·"/>
      <w:lvlJc w:val="left"/>
      <w:pPr>
        <w:ind w:left="709" w:hanging="360"/>
      </w:pPr>
      <w:rPr>
        <w:rFonts w:ascii="Symbol" w:eastAsia="Symbol" w:hAnsi="Symbol" w:cs="Symbol" w:hint="default"/>
        <w:color w:val="000000"/>
        <w:sz w:val="21"/>
      </w:rPr>
    </w:lvl>
    <w:lvl w:ilvl="1">
      <w:start w:val="1"/>
      <w:numFmt w:val="bullet"/>
      <w:lvlText w:val="·"/>
      <w:lvlJc w:val="left"/>
      <w:pPr>
        <w:ind w:left="1429" w:hanging="360"/>
      </w:pPr>
      <w:rPr>
        <w:rFonts w:ascii="Symbol" w:eastAsia="Symbol" w:hAnsi="Symbol" w:cs="Symbol" w:hint="default"/>
        <w:color w:val="000000"/>
        <w:sz w:val="21"/>
      </w:rPr>
    </w:lvl>
    <w:lvl w:ilvl="2">
      <w:start w:val="1"/>
      <w:numFmt w:val="bullet"/>
      <w:lvlText w:val="·"/>
      <w:lvlJc w:val="left"/>
      <w:pPr>
        <w:ind w:left="2149" w:hanging="360"/>
      </w:pPr>
      <w:rPr>
        <w:rFonts w:ascii="Symbol" w:eastAsia="Symbol" w:hAnsi="Symbol" w:cs="Symbol" w:hint="default"/>
        <w:color w:val="000000"/>
        <w:sz w:val="21"/>
      </w:rPr>
    </w:lvl>
    <w:lvl w:ilvl="3">
      <w:start w:val="1"/>
      <w:numFmt w:val="bullet"/>
      <w:lvlText w:val="·"/>
      <w:lvlJc w:val="left"/>
      <w:pPr>
        <w:ind w:left="2869" w:hanging="360"/>
      </w:pPr>
      <w:rPr>
        <w:rFonts w:ascii="Symbol" w:eastAsia="Symbol" w:hAnsi="Symbol" w:cs="Symbol" w:hint="default"/>
        <w:color w:val="000000"/>
        <w:sz w:val="21"/>
      </w:rPr>
    </w:lvl>
    <w:lvl w:ilvl="4">
      <w:start w:val="1"/>
      <w:numFmt w:val="bullet"/>
      <w:lvlText w:val="·"/>
      <w:lvlJc w:val="left"/>
      <w:pPr>
        <w:ind w:left="3589" w:hanging="360"/>
      </w:pPr>
      <w:rPr>
        <w:rFonts w:ascii="Symbol" w:eastAsia="Symbol" w:hAnsi="Symbol" w:cs="Symbol" w:hint="default"/>
        <w:color w:val="000000"/>
        <w:sz w:val="21"/>
      </w:rPr>
    </w:lvl>
    <w:lvl w:ilvl="5">
      <w:start w:val="1"/>
      <w:numFmt w:val="bullet"/>
      <w:lvlText w:val="·"/>
      <w:lvlJc w:val="left"/>
      <w:pPr>
        <w:ind w:left="4309" w:hanging="360"/>
      </w:pPr>
      <w:rPr>
        <w:rFonts w:ascii="Symbol" w:eastAsia="Symbol" w:hAnsi="Symbol" w:cs="Symbol" w:hint="default"/>
        <w:color w:val="000000"/>
        <w:sz w:val="21"/>
      </w:rPr>
    </w:lvl>
    <w:lvl w:ilvl="6">
      <w:start w:val="1"/>
      <w:numFmt w:val="bullet"/>
      <w:lvlText w:val="·"/>
      <w:lvlJc w:val="left"/>
      <w:pPr>
        <w:ind w:left="5029" w:hanging="360"/>
      </w:pPr>
      <w:rPr>
        <w:rFonts w:ascii="Symbol" w:eastAsia="Symbol" w:hAnsi="Symbol" w:cs="Symbol" w:hint="default"/>
        <w:color w:val="000000"/>
        <w:sz w:val="21"/>
      </w:rPr>
    </w:lvl>
    <w:lvl w:ilvl="7">
      <w:start w:val="1"/>
      <w:numFmt w:val="bullet"/>
      <w:lvlText w:val="·"/>
      <w:lvlJc w:val="left"/>
      <w:pPr>
        <w:ind w:left="5749" w:hanging="360"/>
      </w:pPr>
      <w:rPr>
        <w:rFonts w:ascii="Symbol" w:eastAsia="Symbol" w:hAnsi="Symbol" w:cs="Symbol" w:hint="default"/>
        <w:color w:val="000000"/>
        <w:sz w:val="21"/>
      </w:rPr>
    </w:lvl>
    <w:lvl w:ilvl="8">
      <w:start w:val="1"/>
      <w:numFmt w:val="bullet"/>
      <w:lvlText w:val="·"/>
      <w:lvlJc w:val="left"/>
      <w:pPr>
        <w:ind w:left="6469" w:hanging="360"/>
      </w:pPr>
      <w:rPr>
        <w:rFonts w:ascii="Symbol" w:eastAsia="Symbol" w:hAnsi="Symbol" w:cs="Symbol" w:hint="default"/>
        <w:color w:val="000000"/>
        <w:sz w:val="21"/>
      </w:rPr>
    </w:lvl>
  </w:abstractNum>
  <w:abstractNum w:abstractNumId="38">
    <w:nsid w:val="6DF821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2B43D01"/>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40">
    <w:nsid w:val="789406D2"/>
    <w:multiLevelType w:val="hybridMultilevel"/>
    <w:tmpl w:val="FFFFFFFF"/>
    <w:lvl w:ilvl="0">
      <w:start w:val="1"/>
      <w:numFmt w:val="bullet"/>
      <w:lvlText w:val="·"/>
      <w:lvlJc w:val="left"/>
      <w:pPr>
        <w:ind w:left="709" w:hanging="360"/>
      </w:pPr>
      <w:rPr>
        <w:rFonts w:ascii="Symbol" w:eastAsia="Symbol" w:hAnsi="Symbol" w:cs="Symbol" w:hint="default"/>
        <w:color w:val="000000"/>
        <w:sz w:val="21"/>
      </w:rPr>
    </w:lvl>
    <w:lvl w:ilvl="1">
      <w:start w:val="1"/>
      <w:numFmt w:val="bullet"/>
      <w:lvlText w:val="·"/>
      <w:lvlJc w:val="left"/>
      <w:pPr>
        <w:ind w:left="1429" w:hanging="360"/>
      </w:pPr>
      <w:rPr>
        <w:rFonts w:ascii="Symbol" w:eastAsia="Symbol" w:hAnsi="Symbol" w:cs="Symbol" w:hint="default"/>
        <w:color w:val="000000"/>
        <w:sz w:val="21"/>
      </w:rPr>
    </w:lvl>
    <w:lvl w:ilvl="2">
      <w:start w:val="1"/>
      <w:numFmt w:val="bullet"/>
      <w:lvlText w:val="·"/>
      <w:lvlJc w:val="left"/>
      <w:pPr>
        <w:ind w:left="2149" w:hanging="360"/>
      </w:pPr>
      <w:rPr>
        <w:rFonts w:ascii="Symbol" w:eastAsia="Symbol" w:hAnsi="Symbol" w:cs="Symbol" w:hint="default"/>
        <w:color w:val="000000"/>
        <w:sz w:val="21"/>
      </w:rPr>
    </w:lvl>
    <w:lvl w:ilvl="3">
      <w:start w:val="1"/>
      <w:numFmt w:val="bullet"/>
      <w:lvlText w:val="·"/>
      <w:lvlJc w:val="left"/>
      <w:pPr>
        <w:ind w:left="2869" w:hanging="360"/>
      </w:pPr>
      <w:rPr>
        <w:rFonts w:ascii="Symbol" w:eastAsia="Symbol" w:hAnsi="Symbol" w:cs="Symbol" w:hint="default"/>
        <w:color w:val="000000"/>
        <w:sz w:val="21"/>
      </w:rPr>
    </w:lvl>
    <w:lvl w:ilvl="4">
      <w:start w:val="1"/>
      <w:numFmt w:val="bullet"/>
      <w:lvlText w:val="·"/>
      <w:lvlJc w:val="left"/>
      <w:pPr>
        <w:ind w:left="3589" w:hanging="360"/>
      </w:pPr>
      <w:rPr>
        <w:rFonts w:ascii="Symbol" w:eastAsia="Symbol" w:hAnsi="Symbol" w:cs="Symbol" w:hint="default"/>
        <w:color w:val="000000"/>
        <w:sz w:val="21"/>
      </w:rPr>
    </w:lvl>
    <w:lvl w:ilvl="5">
      <w:start w:val="1"/>
      <w:numFmt w:val="bullet"/>
      <w:lvlText w:val="·"/>
      <w:lvlJc w:val="left"/>
      <w:pPr>
        <w:ind w:left="4309" w:hanging="360"/>
      </w:pPr>
      <w:rPr>
        <w:rFonts w:ascii="Symbol" w:eastAsia="Symbol" w:hAnsi="Symbol" w:cs="Symbol" w:hint="default"/>
        <w:color w:val="000000"/>
        <w:sz w:val="21"/>
      </w:rPr>
    </w:lvl>
    <w:lvl w:ilvl="6">
      <w:start w:val="1"/>
      <w:numFmt w:val="bullet"/>
      <w:lvlText w:val="·"/>
      <w:lvlJc w:val="left"/>
      <w:pPr>
        <w:ind w:left="5029" w:hanging="360"/>
      </w:pPr>
      <w:rPr>
        <w:rFonts w:ascii="Symbol" w:eastAsia="Symbol" w:hAnsi="Symbol" w:cs="Symbol" w:hint="default"/>
        <w:color w:val="000000"/>
        <w:sz w:val="21"/>
      </w:rPr>
    </w:lvl>
    <w:lvl w:ilvl="7">
      <w:start w:val="1"/>
      <w:numFmt w:val="bullet"/>
      <w:lvlText w:val="·"/>
      <w:lvlJc w:val="left"/>
      <w:pPr>
        <w:ind w:left="5749" w:hanging="360"/>
      </w:pPr>
      <w:rPr>
        <w:rFonts w:ascii="Symbol" w:eastAsia="Symbol" w:hAnsi="Symbol" w:cs="Symbol" w:hint="default"/>
        <w:color w:val="000000"/>
        <w:sz w:val="21"/>
      </w:rPr>
    </w:lvl>
    <w:lvl w:ilvl="8">
      <w:start w:val="1"/>
      <w:numFmt w:val="bullet"/>
      <w:lvlText w:val="·"/>
      <w:lvlJc w:val="left"/>
      <w:pPr>
        <w:ind w:left="6469" w:hanging="360"/>
      </w:pPr>
      <w:rPr>
        <w:rFonts w:ascii="Symbol" w:eastAsia="Symbol" w:hAnsi="Symbol" w:cs="Symbol" w:hint="default"/>
        <w:color w:val="000000"/>
        <w:sz w:val="21"/>
      </w:rPr>
    </w:lvl>
  </w:abstractNum>
  <w:abstractNum w:abstractNumId="41">
    <w:nsid w:val="7B814C2C"/>
    <w:multiLevelType w:val="hybridMultilevel"/>
    <w:tmpl w:val="FFFFFFFF"/>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42">
    <w:nsid w:val="7D80700F"/>
    <w:multiLevelType w:val="hybridMultilevel"/>
    <w:tmpl w:val="FFFFFFFF"/>
    <w:lvl w:ilvl="0">
      <w:start w:val="1"/>
      <w:numFmt w:val="bullet"/>
      <w:lvlText w:val="·"/>
      <w:lvlJc w:val="left"/>
      <w:pPr>
        <w:ind w:left="709" w:hanging="360"/>
      </w:pPr>
      <w:rPr>
        <w:rFonts w:ascii="Symbol" w:eastAsia="Symbol" w:hAnsi="Symbol" w:cs="Symbol" w:hint="default"/>
        <w:color w:val="000000"/>
        <w:sz w:val="21"/>
      </w:rPr>
    </w:lvl>
    <w:lvl w:ilvl="1">
      <w:start w:val="1"/>
      <w:numFmt w:val="bullet"/>
      <w:lvlText w:val="·"/>
      <w:lvlJc w:val="left"/>
      <w:pPr>
        <w:ind w:left="1429" w:hanging="360"/>
      </w:pPr>
      <w:rPr>
        <w:rFonts w:ascii="Symbol" w:eastAsia="Symbol" w:hAnsi="Symbol" w:cs="Symbol" w:hint="default"/>
        <w:color w:val="000000"/>
        <w:sz w:val="21"/>
      </w:rPr>
    </w:lvl>
    <w:lvl w:ilvl="2">
      <w:start w:val="1"/>
      <w:numFmt w:val="bullet"/>
      <w:lvlText w:val="·"/>
      <w:lvlJc w:val="left"/>
      <w:pPr>
        <w:ind w:left="2149" w:hanging="360"/>
      </w:pPr>
      <w:rPr>
        <w:rFonts w:ascii="Symbol" w:eastAsia="Symbol" w:hAnsi="Symbol" w:cs="Symbol" w:hint="default"/>
        <w:color w:val="000000"/>
        <w:sz w:val="21"/>
      </w:rPr>
    </w:lvl>
    <w:lvl w:ilvl="3">
      <w:start w:val="1"/>
      <w:numFmt w:val="bullet"/>
      <w:lvlText w:val="·"/>
      <w:lvlJc w:val="left"/>
      <w:pPr>
        <w:ind w:left="2869" w:hanging="360"/>
      </w:pPr>
      <w:rPr>
        <w:rFonts w:ascii="Symbol" w:eastAsia="Symbol" w:hAnsi="Symbol" w:cs="Symbol" w:hint="default"/>
        <w:color w:val="000000"/>
        <w:sz w:val="21"/>
      </w:rPr>
    </w:lvl>
    <w:lvl w:ilvl="4">
      <w:start w:val="1"/>
      <w:numFmt w:val="bullet"/>
      <w:lvlText w:val="·"/>
      <w:lvlJc w:val="left"/>
      <w:pPr>
        <w:ind w:left="3589" w:hanging="360"/>
      </w:pPr>
      <w:rPr>
        <w:rFonts w:ascii="Symbol" w:eastAsia="Symbol" w:hAnsi="Symbol" w:cs="Symbol" w:hint="default"/>
        <w:color w:val="000000"/>
        <w:sz w:val="21"/>
      </w:rPr>
    </w:lvl>
    <w:lvl w:ilvl="5">
      <w:start w:val="1"/>
      <w:numFmt w:val="bullet"/>
      <w:lvlText w:val="·"/>
      <w:lvlJc w:val="left"/>
      <w:pPr>
        <w:ind w:left="4309" w:hanging="360"/>
      </w:pPr>
      <w:rPr>
        <w:rFonts w:ascii="Symbol" w:eastAsia="Symbol" w:hAnsi="Symbol" w:cs="Symbol" w:hint="default"/>
        <w:color w:val="000000"/>
        <w:sz w:val="21"/>
      </w:rPr>
    </w:lvl>
    <w:lvl w:ilvl="6">
      <w:start w:val="1"/>
      <w:numFmt w:val="bullet"/>
      <w:lvlText w:val="·"/>
      <w:lvlJc w:val="left"/>
      <w:pPr>
        <w:ind w:left="5029" w:hanging="360"/>
      </w:pPr>
      <w:rPr>
        <w:rFonts w:ascii="Symbol" w:eastAsia="Symbol" w:hAnsi="Symbol" w:cs="Symbol" w:hint="default"/>
        <w:color w:val="000000"/>
        <w:sz w:val="21"/>
      </w:rPr>
    </w:lvl>
    <w:lvl w:ilvl="7">
      <w:start w:val="1"/>
      <w:numFmt w:val="bullet"/>
      <w:lvlText w:val="·"/>
      <w:lvlJc w:val="left"/>
      <w:pPr>
        <w:ind w:left="5749" w:hanging="360"/>
      </w:pPr>
      <w:rPr>
        <w:rFonts w:ascii="Symbol" w:eastAsia="Symbol" w:hAnsi="Symbol" w:cs="Symbol" w:hint="default"/>
        <w:color w:val="000000"/>
        <w:sz w:val="21"/>
      </w:rPr>
    </w:lvl>
    <w:lvl w:ilvl="8">
      <w:start w:val="1"/>
      <w:numFmt w:val="bullet"/>
      <w:lvlText w:val="·"/>
      <w:lvlJc w:val="left"/>
      <w:pPr>
        <w:ind w:left="6469" w:hanging="360"/>
      </w:pPr>
      <w:rPr>
        <w:rFonts w:ascii="Symbol" w:eastAsia="Symbol" w:hAnsi="Symbol" w:cs="Symbol" w:hint="default"/>
        <w:color w:val="000000"/>
        <w:sz w:val="21"/>
      </w:rPr>
    </w:lvl>
  </w:abstractNum>
  <w:num w:numId="1">
    <w:abstractNumId w:val="2"/>
  </w:num>
  <w:num w:numId="2">
    <w:abstractNumId w:val="32"/>
  </w:num>
  <w:num w:numId="3">
    <w:abstractNumId w:val="31"/>
  </w:num>
  <w:num w:numId="4">
    <w:abstractNumId w:val="0"/>
  </w:num>
  <w:num w:numId="5">
    <w:abstractNumId w:val="10"/>
  </w:num>
  <w:num w:numId="6">
    <w:abstractNumId w:val="12"/>
  </w:num>
  <w:num w:numId="7">
    <w:abstractNumId w:val="26"/>
  </w:num>
  <w:num w:numId="8">
    <w:abstractNumId w:val="11"/>
  </w:num>
  <w:num w:numId="9">
    <w:abstractNumId w:val="23"/>
  </w:num>
  <w:num w:numId="10">
    <w:abstractNumId w:val="33"/>
  </w:num>
  <w:num w:numId="11">
    <w:abstractNumId w:val="20"/>
  </w:num>
  <w:num w:numId="12">
    <w:abstractNumId w:val="34"/>
  </w:num>
  <w:num w:numId="13">
    <w:abstractNumId w:val="13"/>
  </w:num>
  <w:num w:numId="14">
    <w:abstractNumId w:val="30"/>
  </w:num>
  <w:num w:numId="15">
    <w:abstractNumId w:val="24"/>
  </w:num>
  <w:num w:numId="16">
    <w:abstractNumId w:val="17"/>
  </w:num>
  <w:num w:numId="17">
    <w:abstractNumId w:val="5"/>
  </w:num>
  <w:num w:numId="18">
    <w:abstractNumId w:val="14"/>
  </w:num>
  <w:num w:numId="19">
    <w:abstractNumId w:val="40"/>
  </w:num>
  <w:num w:numId="20">
    <w:abstractNumId w:val="35"/>
  </w:num>
  <w:num w:numId="21">
    <w:abstractNumId w:val="42"/>
  </w:num>
  <w:num w:numId="22">
    <w:abstractNumId w:val="21"/>
  </w:num>
  <w:num w:numId="23">
    <w:abstractNumId w:val="9"/>
  </w:num>
  <w:num w:numId="24">
    <w:abstractNumId w:val="37"/>
  </w:num>
  <w:num w:numId="25">
    <w:abstractNumId w:val="8"/>
  </w:num>
  <w:num w:numId="26">
    <w:abstractNumId w:val="29"/>
  </w:num>
  <w:num w:numId="27">
    <w:abstractNumId w:val="22"/>
  </w:num>
  <w:num w:numId="28">
    <w:abstractNumId w:val="4"/>
  </w:num>
  <w:num w:numId="29">
    <w:abstractNumId w:val="18"/>
  </w:num>
  <w:num w:numId="30">
    <w:abstractNumId w:val="1"/>
  </w:num>
  <w:num w:numId="31">
    <w:abstractNumId w:val="15"/>
  </w:num>
  <w:num w:numId="32">
    <w:abstractNumId w:val="25"/>
  </w:num>
  <w:num w:numId="33">
    <w:abstractNumId w:val="36"/>
  </w:num>
  <w:num w:numId="34">
    <w:abstractNumId w:val="3"/>
  </w:num>
  <w:num w:numId="35">
    <w:abstractNumId w:val="6"/>
  </w:num>
  <w:num w:numId="36">
    <w:abstractNumId w:val="41"/>
  </w:num>
  <w:num w:numId="37">
    <w:abstractNumId w:val="7"/>
  </w:num>
  <w:num w:numId="38">
    <w:abstractNumId w:val="27"/>
  </w:num>
  <w:num w:numId="39">
    <w:abstractNumId w:val="19"/>
  </w:num>
  <w:num w:numId="40">
    <w:abstractNumId w:val="39"/>
  </w:num>
  <w:num w:numId="41">
    <w:abstractNumId w:val="16"/>
  </w:num>
  <w:num w:numId="42">
    <w:abstractNumId w:val="28"/>
  </w:num>
  <w:num w:numId="43">
    <w:abstractNumId w:val="3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F13"/>
    <w:rsid w:val="000161BC"/>
    <w:rsid w:val="00016710"/>
    <w:rsid w:val="000170DB"/>
    <w:rsid w:val="0002288A"/>
    <w:rsid w:val="00023020"/>
    <w:rsid w:val="0002520B"/>
    <w:rsid w:val="00035A62"/>
    <w:rsid w:val="0004432D"/>
    <w:rsid w:val="00045309"/>
    <w:rsid w:val="000460D3"/>
    <w:rsid w:val="00050AC5"/>
    <w:rsid w:val="00050C27"/>
    <w:rsid w:val="000520FB"/>
    <w:rsid w:val="00062F4E"/>
    <w:rsid w:val="000679F2"/>
    <w:rsid w:val="00070D2B"/>
    <w:rsid w:val="00077588"/>
    <w:rsid w:val="00086522"/>
    <w:rsid w:val="000908FA"/>
    <w:rsid w:val="000964BF"/>
    <w:rsid w:val="000A331C"/>
    <w:rsid w:val="000B580B"/>
    <w:rsid w:val="000B72E9"/>
    <w:rsid w:val="000C1173"/>
    <w:rsid w:val="000C1CE4"/>
    <w:rsid w:val="000C2790"/>
    <w:rsid w:val="000C4C6D"/>
    <w:rsid w:val="000C635B"/>
    <w:rsid w:val="000E40D2"/>
    <w:rsid w:val="000E693C"/>
    <w:rsid w:val="000F13D3"/>
    <w:rsid w:val="000F47E9"/>
    <w:rsid w:val="000F518C"/>
    <w:rsid w:val="00111229"/>
    <w:rsid w:val="00113039"/>
    <w:rsid w:val="00116C65"/>
    <w:rsid w:val="0011714B"/>
    <w:rsid w:val="00124BE9"/>
    <w:rsid w:val="001316F1"/>
    <w:rsid w:val="00134523"/>
    <w:rsid w:val="0014072A"/>
    <w:rsid w:val="0014083A"/>
    <w:rsid w:val="00143323"/>
    <w:rsid w:val="00144B08"/>
    <w:rsid w:val="00150230"/>
    <w:rsid w:val="00153EF8"/>
    <w:rsid w:val="00176C38"/>
    <w:rsid w:val="00177F66"/>
    <w:rsid w:val="0018127A"/>
    <w:rsid w:val="00181BC7"/>
    <w:rsid w:val="001867B7"/>
    <w:rsid w:val="0018704E"/>
    <w:rsid w:val="001974BC"/>
    <w:rsid w:val="001A221F"/>
    <w:rsid w:val="001A35A2"/>
    <w:rsid w:val="001A3B56"/>
    <w:rsid w:val="001A5B8B"/>
    <w:rsid w:val="001A6C41"/>
    <w:rsid w:val="001A7729"/>
    <w:rsid w:val="001B0ACF"/>
    <w:rsid w:val="001B3ED3"/>
    <w:rsid w:val="001B661F"/>
    <w:rsid w:val="001B7AFB"/>
    <w:rsid w:val="001D05EB"/>
    <w:rsid w:val="001D1138"/>
    <w:rsid w:val="001D2BA3"/>
    <w:rsid w:val="001D36E1"/>
    <w:rsid w:val="001D3FCE"/>
    <w:rsid w:val="001E2946"/>
    <w:rsid w:val="001E6542"/>
    <w:rsid w:val="001E6DC2"/>
    <w:rsid w:val="001E6EF1"/>
    <w:rsid w:val="001F1D9E"/>
    <w:rsid w:val="001F594D"/>
    <w:rsid w:val="002059D9"/>
    <w:rsid w:val="00222B8A"/>
    <w:rsid w:val="00223855"/>
    <w:rsid w:val="00234750"/>
    <w:rsid w:val="0023640B"/>
    <w:rsid w:val="002409D4"/>
    <w:rsid w:val="00243ECE"/>
    <w:rsid w:val="0024668A"/>
    <w:rsid w:val="00250728"/>
    <w:rsid w:val="002524D7"/>
    <w:rsid w:val="00255210"/>
    <w:rsid w:val="00255BE9"/>
    <w:rsid w:val="002643BC"/>
    <w:rsid w:val="00266B64"/>
    <w:rsid w:val="00267ABF"/>
    <w:rsid w:val="0027075D"/>
    <w:rsid w:val="0027414E"/>
    <w:rsid w:val="0028058F"/>
    <w:rsid w:val="00285702"/>
    <w:rsid w:val="002901F1"/>
    <w:rsid w:val="0029179D"/>
    <w:rsid w:val="00294EA9"/>
    <w:rsid w:val="002A3297"/>
    <w:rsid w:val="002A7267"/>
    <w:rsid w:val="002B0A32"/>
    <w:rsid w:val="002B0F3A"/>
    <w:rsid w:val="002B1ABB"/>
    <w:rsid w:val="002B7469"/>
    <w:rsid w:val="002C3E4B"/>
    <w:rsid w:val="002C7468"/>
    <w:rsid w:val="002D0A8E"/>
    <w:rsid w:val="002E115A"/>
    <w:rsid w:val="002F0FC9"/>
    <w:rsid w:val="002F7BD6"/>
    <w:rsid w:val="0030088E"/>
    <w:rsid w:val="003042E8"/>
    <w:rsid w:val="00306A98"/>
    <w:rsid w:val="00311CCA"/>
    <w:rsid w:val="003168EF"/>
    <w:rsid w:val="00317E71"/>
    <w:rsid w:val="0032008B"/>
    <w:rsid w:val="0032474F"/>
    <w:rsid w:val="00327343"/>
    <w:rsid w:val="00333322"/>
    <w:rsid w:val="00334C28"/>
    <w:rsid w:val="00335A3C"/>
    <w:rsid w:val="00337B6C"/>
    <w:rsid w:val="0034492B"/>
    <w:rsid w:val="003459AC"/>
    <w:rsid w:val="0035217E"/>
    <w:rsid w:val="00355E0B"/>
    <w:rsid w:val="00363082"/>
    <w:rsid w:val="00365945"/>
    <w:rsid w:val="003663FD"/>
    <w:rsid w:val="003672D2"/>
    <w:rsid w:val="0036764B"/>
    <w:rsid w:val="00371C00"/>
    <w:rsid w:val="003737D4"/>
    <w:rsid w:val="00373F68"/>
    <w:rsid w:val="003744C7"/>
    <w:rsid w:val="00377380"/>
    <w:rsid w:val="00382C0B"/>
    <w:rsid w:val="003957C6"/>
    <w:rsid w:val="0039693C"/>
    <w:rsid w:val="0039757B"/>
    <w:rsid w:val="003A02A9"/>
    <w:rsid w:val="003A2F57"/>
    <w:rsid w:val="003C3ABB"/>
    <w:rsid w:val="003C7432"/>
    <w:rsid w:val="003D2F13"/>
    <w:rsid w:val="003D55C2"/>
    <w:rsid w:val="003E1C84"/>
    <w:rsid w:val="003E5205"/>
    <w:rsid w:val="003F765B"/>
    <w:rsid w:val="004013EE"/>
    <w:rsid w:val="00401AC4"/>
    <w:rsid w:val="00403AAA"/>
    <w:rsid w:val="00405B3E"/>
    <w:rsid w:val="00416886"/>
    <w:rsid w:val="00417DA5"/>
    <w:rsid w:val="0042170C"/>
    <w:rsid w:val="00422E7E"/>
    <w:rsid w:val="00425D8E"/>
    <w:rsid w:val="00426885"/>
    <w:rsid w:val="00430725"/>
    <w:rsid w:val="004345FD"/>
    <w:rsid w:val="00436720"/>
    <w:rsid w:val="004406EC"/>
    <w:rsid w:val="00442E85"/>
    <w:rsid w:val="00451A64"/>
    <w:rsid w:val="0045236C"/>
    <w:rsid w:val="00454E49"/>
    <w:rsid w:val="0045508B"/>
    <w:rsid w:val="0045643D"/>
    <w:rsid w:val="004609A9"/>
    <w:rsid w:val="00464915"/>
    <w:rsid w:val="004657F0"/>
    <w:rsid w:val="00470456"/>
    <w:rsid w:val="00477F79"/>
    <w:rsid w:val="00485220"/>
    <w:rsid w:val="004911CE"/>
    <w:rsid w:val="004967ED"/>
    <w:rsid w:val="004A24A6"/>
    <w:rsid w:val="004A40AF"/>
    <w:rsid w:val="004A7763"/>
    <w:rsid w:val="004B41E8"/>
    <w:rsid w:val="004B55FF"/>
    <w:rsid w:val="004B6B15"/>
    <w:rsid w:val="004C3FAA"/>
    <w:rsid w:val="004D2273"/>
    <w:rsid w:val="004D6940"/>
    <w:rsid w:val="004D7C5B"/>
    <w:rsid w:val="004E40AF"/>
    <w:rsid w:val="004E6B88"/>
    <w:rsid w:val="004E6CCE"/>
    <w:rsid w:val="004F0152"/>
    <w:rsid w:val="0050219D"/>
    <w:rsid w:val="0050348D"/>
    <w:rsid w:val="00504029"/>
    <w:rsid w:val="00510D33"/>
    <w:rsid w:val="00511F7C"/>
    <w:rsid w:val="00512252"/>
    <w:rsid w:val="00514068"/>
    <w:rsid w:val="00520B42"/>
    <w:rsid w:val="0052141B"/>
    <w:rsid w:val="00527AA5"/>
    <w:rsid w:val="005356CD"/>
    <w:rsid w:val="005371D3"/>
    <w:rsid w:val="00540C1B"/>
    <w:rsid w:val="005427B2"/>
    <w:rsid w:val="005471BA"/>
    <w:rsid w:val="0056204A"/>
    <w:rsid w:val="005629B0"/>
    <w:rsid w:val="00566848"/>
    <w:rsid w:val="005805AC"/>
    <w:rsid w:val="00581D49"/>
    <w:rsid w:val="00584323"/>
    <w:rsid w:val="0058795E"/>
    <w:rsid w:val="005958D0"/>
    <w:rsid w:val="005A1BD5"/>
    <w:rsid w:val="005A65F4"/>
    <w:rsid w:val="005B159B"/>
    <w:rsid w:val="005B1F42"/>
    <w:rsid w:val="005B2F95"/>
    <w:rsid w:val="005B306D"/>
    <w:rsid w:val="005B337F"/>
    <w:rsid w:val="005B4F3F"/>
    <w:rsid w:val="005B72CC"/>
    <w:rsid w:val="005B7A9E"/>
    <w:rsid w:val="005C1546"/>
    <w:rsid w:val="005C43B4"/>
    <w:rsid w:val="005C6030"/>
    <w:rsid w:val="005D6280"/>
    <w:rsid w:val="005D71C6"/>
    <w:rsid w:val="005E742A"/>
    <w:rsid w:val="005F0D92"/>
    <w:rsid w:val="00600462"/>
    <w:rsid w:val="00603D3A"/>
    <w:rsid w:val="006048B9"/>
    <w:rsid w:val="00604AC9"/>
    <w:rsid w:val="00606942"/>
    <w:rsid w:val="00617D02"/>
    <w:rsid w:val="0062323D"/>
    <w:rsid w:val="0062522D"/>
    <w:rsid w:val="00625AF2"/>
    <w:rsid w:val="00634FFC"/>
    <w:rsid w:val="00637D0E"/>
    <w:rsid w:val="00641420"/>
    <w:rsid w:val="00651B77"/>
    <w:rsid w:val="0065283E"/>
    <w:rsid w:val="00656445"/>
    <w:rsid w:val="00666E75"/>
    <w:rsid w:val="00675C48"/>
    <w:rsid w:val="00676F6F"/>
    <w:rsid w:val="00677D6D"/>
    <w:rsid w:val="006831A2"/>
    <w:rsid w:val="006877CE"/>
    <w:rsid w:val="00690D7B"/>
    <w:rsid w:val="006932CC"/>
    <w:rsid w:val="00694D66"/>
    <w:rsid w:val="00697B08"/>
    <w:rsid w:val="006A1EE8"/>
    <w:rsid w:val="006B1455"/>
    <w:rsid w:val="006B2920"/>
    <w:rsid w:val="006B456A"/>
    <w:rsid w:val="006B61E0"/>
    <w:rsid w:val="006C1F7E"/>
    <w:rsid w:val="006C3DC8"/>
    <w:rsid w:val="006C455F"/>
    <w:rsid w:val="006C5056"/>
    <w:rsid w:val="006C573F"/>
    <w:rsid w:val="006C6B22"/>
    <w:rsid w:val="006D114F"/>
    <w:rsid w:val="006D5333"/>
    <w:rsid w:val="006E5836"/>
    <w:rsid w:val="006E596F"/>
    <w:rsid w:val="006E5DC7"/>
    <w:rsid w:val="006E6A8A"/>
    <w:rsid w:val="006F3DB2"/>
    <w:rsid w:val="00701977"/>
    <w:rsid w:val="00707559"/>
    <w:rsid w:val="00715DB0"/>
    <w:rsid w:val="00716D59"/>
    <w:rsid w:val="007202EB"/>
    <w:rsid w:val="00720622"/>
    <w:rsid w:val="0072643D"/>
    <w:rsid w:val="00727F0A"/>
    <w:rsid w:val="007304CA"/>
    <w:rsid w:val="0073072E"/>
    <w:rsid w:val="00731913"/>
    <w:rsid w:val="00741219"/>
    <w:rsid w:val="0074215A"/>
    <w:rsid w:val="00743538"/>
    <w:rsid w:val="00744075"/>
    <w:rsid w:val="0075251D"/>
    <w:rsid w:val="00756E0D"/>
    <w:rsid w:val="00756FA5"/>
    <w:rsid w:val="00757D83"/>
    <w:rsid w:val="007607F2"/>
    <w:rsid w:val="00760BCE"/>
    <w:rsid w:val="0076116B"/>
    <w:rsid w:val="00761F22"/>
    <w:rsid w:val="00762CEC"/>
    <w:rsid w:val="00771303"/>
    <w:rsid w:val="007742E8"/>
    <w:rsid w:val="00776346"/>
    <w:rsid w:val="00776E92"/>
    <w:rsid w:val="00780BE4"/>
    <w:rsid w:val="007921AC"/>
    <w:rsid w:val="00795B81"/>
    <w:rsid w:val="007A77B2"/>
    <w:rsid w:val="007B33BB"/>
    <w:rsid w:val="007B34BE"/>
    <w:rsid w:val="007C1CC9"/>
    <w:rsid w:val="007C2227"/>
    <w:rsid w:val="007D0138"/>
    <w:rsid w:val="007D3C30"/>
    <w:rsid w:val="007D774A"/>
    <w:rsid w:val="007E5834"/>
    <w:rsid w:val="007E5B2E"/>
    <w:rsid w:val="0080614E"/>
    <w:rsid w:val="00806934"/>
    <w:rsid w:val="00807005"/>
    <w:rsid w:val="00807879"/>
    <w:rsid w:val="0081120B"/>
    <w:rsid w:val="00814867"/>
    <w:rsid w:val="00817235"/>
    <w:rsid w:val="00817F68"/>
    <w:rsid w:val="0083133D"/>
    <w:rsid w:val="00832832"/>
    <w:rsid w:val="00833AE8"/>
    <w:rsid w:val="0083423F"/>
    <w:rsid w:val="00834B2B"/>
    <w:rsid w:val="00840DF6"/>
    <w:rsid w:val="00841F87"/>
    <w:rsid w:val="00843F97"/>
    <w:rsid w:val="00844DB3"/>
    <w:rsid w:val="00853A19"/>
    <w:rsid w:val="0086426F"/>
    <w:rsid w:val="008668B0"/>
    <w:rsid w:val="008769A9"/>
    <w:rsid w:val="00876C7C"/>
    <w:rsid w:val="008828AA"/>
    <w:rsid w:val="00883D7F"/>
    <w:rsid w:val="00883DF4"/>
    <w:rsid w:val="00885206"/>
    <w:rsid w:val="0088741E"/>
    <w:rsid w:val="00894748"/>
    <w:rsid w:val="00897657"/>
    <w:rsid w:val="00897AC4"/>
    <w:rsid w:val="008A217B"/>
    <w:rsid w:val="008A74DF"/>
    <w:rsid w:val="008A7BA8"/>
    <w:rsid w:val="008B1EF9"/>
    <w:rsid w:val="008B3E73"/>
    <w:rsid w:val="008C00B7"/>
    <w:rsid w:val="008C4BE7"/>
    <w:rsid w:val="008C4D32"/>
    <w:rsid w:val="008C7A28"/>
    <w:rsid w:val="008D0BE1"/>
    <w:rsid w:val="008D181A"/>
    <w:rsid w:val="008E64E4"/>
    <w:rsid w:val="008E6594"/>
    <w:rsid w:val="008F1080"/>
    <w:rsid w:val="00900824"/>
    <w:rsid w:val="0090198D"/>
    <w:rsid w:val="00916211"/>
    <w:rsid w:val="009203A5"/>
    <w:rsid w:val="009237EB"/>
    <w:rsid w:val="00927151"/>
    <w:rsid w:val="00930357"/>
    <w:rsid w:val="0093215D"/>
    <w:rsid w:val="0093333C"/>
    <w:rsid w:val="00940F09"/>
    <w:rsid w:val="009411FA"/>
    <w:rsid w:val="00944F14"/>
    <w:rsid w:val="00945CD5"/>
    <w:rsid w:val="00947BC8"/>
    <w:rsid w:val="00953B1C"/>
    <w:rsid w:val="009546B0"/>
    <w:rsid w:val="00957C53"/>
    <w:rsid w:val="00973B2D"/>
    <w:rsid w:val="00973C14"/>
    <w:rsid w:val="009748FA"/>
    <w:rsid w:val="009855C8"/>
    <w:rsid w:val="00986A40"/>
    <w:rsid w:val="00987BE2"/>
    <w:rsid w:val="0099083A"/>
    <w:rsid w:val="00991F13"/>
    <w:rsid w:val="00992100"/>
    <w:rsid w:val="00992450"/>
    <w:rsid w:val="00992574"/>
    <w:rsid w:val="00996E2E"/>
    <w:rsid w:val="009A5EF0"/>
    <w:rsid w:val="009B4377"/>
    <w:rsid w:val="009B571D"/>
    <w:rsid w:val="009C0082"/>
    <w:rsid w:val="009D3ADF"/>
    <w:rsid w:val="009D5B51"/>
    <w:rsid w:val="009D5CA6"/>
    <w:rsid w:val="009D7078"/>
    <w:rsid w:val="009E03FC"/>
    <w:rsid w:val="009E1159"/>
    <w:rsid w:val="009E1594"/>
    <w:rsid w:val="009E244D"/>
    <w:rsid w:val="009E30F8"/>
    <w:rsid w:val="009E74C4"/>
    <w:rsid w:val="009E7E69"/>
    <w:rsid w:val="00A06118"/>
    <w:rsid w:val="00A14843"/>
    <w:rsid w:val="00A15231"/>
    <w:rsid w:val="00A200C8"/>
    <w:rsid w:val="00A2379C"/>
    <w:rsid w:val="00A26B5E"/>
    <w:rsid w:val="00A328A5"/>
    <w:rsid w:val="00A41990"/>
    <w:rsid w:val="00A41B01"/>
    <w:rsid w:val="00A4249B"/>
    <w:rsid w:val="00A4335F"/>
    <w:rsid w:val="00A5169B"/>
    <w:rsid w:val="00A54092"/>
    <w:rsid w:val="00A556B0"/>
    <w:rsid w:val="00A64150"/>
    <w:rsid w:val="00A65C79"/>
    <w:rsid w:val="00A67F3B"/>
    <w:rsid w:val="00A67F86"/>
    <w:rsid w:val="00A73B74"/>
    <w:rsid w:val="00A77DD5"/>
    <w:rsid w:val="00A8002E"/>
    <w:rsid w:val="00A84469"/>
    <w:rsid w:val="00A876D8"/>
    <w:rsid w:val="00A90B61"/>
    <w:rsid w:val="00A9735B"/>
    <w:rsid w:val="00AA2369"/>
    <w:rsid w:val="00AA338F"/>
    <w:rsid w:val="00AA78FB"/>
    <w:rsid w:val="00AA7FC9"/>
    <w:rsid w:val="00AC18DD"/>
    <w:rsid w:val="00AC202C"/>
    <w:rsid w:val="00AC2088"/>
    <w:rsid w:val="00AC4779"/>
    <w:rsid w:val="00AD554A"/>
    <w:rsid w:val="00AE33FD"/>
    <w:rsid w:val="00AE37A9"/>
    <w:rsid w:val="00B02F22"/>
    <w:rsid w:val="00B03235"/>
    <w:rsid w:val="00B0591F"/>
    <w:rsid w:val="00B1633E"/>
    <w:rsid w:val="00B205C1"/>
    <w:rsid w:val="00B20AB2"/>
    <w:rsid w:val="00B30C99"/>
    <w:rsid w:val="00B32DF2"/>
    <w:rsid w:val="00B33552"/>
    <w:rsid w:val="00B42904"/>
    <w:rsid w:val="00B44195"/>
    <w:rsid w:val="00B52F08"/>
    <w:rsid w:val="00B53FEE"/>
    <w:rsid w:val="00B6019C"/>
    <w:rsid w:val="00B62624"/>
    <w:rsid w:val="00B67D99"/>
    <w:rsid w:val="00B7320D"/>
    <w:rsid w:val="00B80208"/>
    <w:rsid w:val="00B8027D"/>
    <w:rsid w:val="00B805D5"/>
    <w:rsid w:val="00B91878"/>
    <w:rsid w:val="00B94DC3"/>
    <w:rsid w:val="00B94F41"/>
    <w:rsid w:val="00BA1C5D"/>
    <w:rsid w:val="00BA2917"/>
    <w:rsid w:val="00BA4D1B"/>
    <w:rsid w:val="00BA63C8"/>
    <w:rsid w:val="00BB2A9E"/>
    <w:rsid w:val="00BB5921"/>
    <w:rsid w:val="00BC4829"/>
    <w:rsid w:val="00BD3CF0"/>
    <w:rsid w:val="00BD501E"/>
    <w:rsid w:val="00BD78DE"/>
    <w:rsid w:val="00BD7F58"/>
    <w:rsid w:val="00BE509B"/>
    <w:rsid w:val="00BE5845"/>
    <w:rsid w:val="00BE607C"/>
    <w:rsid w:val="00BF18A8"/>
    <w:rsid w:val="00BF70FA"/>
    <w:rsid w:val="00C055B5"/>
    <w:rsid w:val="00C077EA"/>
    <w:rsid w:val="00C14A48"/>
    <w:rsid w:val="00C221BF"/>
    <w:rsid w:val="00C22E26"/>
    <w:rsid w:val="00C23013"/>
    <w:rsid w:val="00C2319B"/>
    <w:rsid w:val="00C26A66"/>
    <w:rsid w:val="00C35B83"/>
    <w:rsid w:val="00C35E8A"/>
    <w:rsid w:val="00C53999"/>
    <w:rsid w:val="00C53D35"/>
    <w:rsid w:val="00C54181"/>
    <w:rsid w:val="00C652BA"/>
    <w:rsid w:val="00C662FC"/>
    <w:rsid w:val="00C7091D"/>
    <w:rsid w:val="00C8381A"/>
    <w:rsid w:val="00C87723"/>
    <w:rsid w:val="00C945A7"/>
    <w:rsid w:val="00C96D05"/>
    <w:rsid w:val="00CA010A"/>
    <w:rsid w:val="00CA036F"/>
    <w:rsid w:val="00CA6BB1"/>
    <w:rsid w:val="00CB1BDA"/>
    <w:rsid w:val="00CB1F54"/>
    <w:rsid w:val="00CB653A"/>
    <w:rsid w:val="00CB776C"/>
    <w:rsid w:val="00CC08BF"/>
    <w:rsid w:val="00CC2796"/>
    <w:rsid w:val="00CC442A"/>
    <w:rsid w:val="00CC4DD0"/>
    <w:rsid w:val="00CD0450"/>
    <w:rsid w:val="00CD196C"/>
    <w:rsid w:val="00CD32BA"/>
    <w:rsid w:val="00CD3690"/>
    <w:rsid w:val="00CE03CA"/>
    <w:rsid w:val="00CE5242"/>
    <w:rsid w:val="00CE7A7F"/>
    <w:rsid w:val="00CE7D7F"/>
    <w:rsid w:val="00CF19CE"/>
    <w:rsid w:val="00CF3553"/>
    <w:rsid w:val="00CF650A"/>
    <w:rsid w:val="00CF7E79"/>
    <w:rsid w:val="00D03314"/>
    <w:rsid w:val="00D0339C"/>
    <w:rsid w:val="00D03C10"/>
    <w:rsid w:val="00D05281"/>
    <w:rsid w:val="00D05A61"/>
    <w:rsid w:val="00D0655A"/>
    <w:rsid w:val="00D0769F"/>
    <w:rsid w:val="00D100CF"/>
    <w:rsid w:val="00D140AD"/>
    <w:rsid w:val="00D24BB8"/>
    <w:rsid w:val="00D254DC"/>
    <w:rsid w:val="00D31409"/>
    <w:rsid w:val="00D316EC"/>
    <w:rsid w:val="00D34A5D"/>
    <w:rsid w:val="00D40AF7"/>
    <w:rsid w:val="00D4571B"/>
    <w:rsid w:val="00D5285D"/>
    <w:rsid w:val="00D5492B"/>
    <w:rsid w:val="00D56D4E"/>
    <w:rsid w:val="00D6501C"/>
    <w:rsid w:val="00D676BB"/>
    <w:rsid w:val="00D75BDD"/>
    <w:rsid w:val="00D77625"/>
    <w:rsid w:val="00D85F05"/>
    <w:rsid w:val="00D879F8"/>
    <w:rsid w:val="00D97105"/>
    <w:rsid w:val="00DA0F7A"/>
    <w:rsid w:val="00DA3560"/>
    <w:rsid w:val="00DB55EA"/>
    <w:rsid w:val="00DC2D51"/>
    <w:rsid w:val="00DD2209"/>
    <w:rsid w:val="00DD228D"/>
    <w:rsid w:val="00DD52AB"/>
    <w:rsid w:val="00DD6EA1"/>
    <w:rsid w:val="00DE0DD1"/>
    <w:rsid w:val="00DE4326"/>
    <w:rsid w:val="00DE5628"/>
    <w:rsid w:val="00DE7DED"/>
    <w:rsid w:val="00DF2E51"/>
    <w:rsid w:val="00DF54B0"/>
    <w:rsid w:val="00DF7F07"/>
    <w:rsid w:val="00E06571"/>
    <w:rsid w:val="00E06C6C"/>
    <w:rsid w:val="00E17EFF"/>
    <w:rsid w:val="00E22DBA"/>
    <w:rsid w:val="00E24B13"/>
    <w:rsid w:val="00E31E13"/>
    <w:rsid w:val="00E323F2"/>
    <w:rsid w:val="00E364D9"/>
    <w:rsid w:val="00E4032C"/>
    <w:rsid w:val="00E412B8"/>
    <w:rsid w:val="00E437AD"/>
    <w:rsid w:val="00E44006"/>
    <w:rsid w:val="00E54101"/>
    <w:rsid w:val="00E55553"/>
    <w:rsid w:val="00E57868"/>
    <w:rsid w:val="00E6495F"/>
    <w:rsid w:val="00E763AA"/>
    <w:rsid w:val="00E81EF4"/>
    <w:rsid w:val="00E90DE9"/>
    <w:rsid w:val="00EA7A8C"/>
    <w:rsid w:val="00EB0170"/>
    <w:rsid w:val="00EB36C1"/>
    <w:rsid w:val="00EC24B6"/>
    <w:rsid w:val="00EC4A3B"/>
    <w:rsid w:val="00ED37E6"/>
    <w:rsid w:val="00EE1232"/>
    <w:rsid w:val="00EE25DD"/>
    <w:rsid w:val="00EE2669"/>
    <w:rsid w:val="00EE2D70"/>
    <w:rsid w:val="00EF62BD"/>
    <w:rsid w:val="00F02CB5"/>
    <w:rsid w:val="00F039F9"/>
    <w:rsid w:val="00F103BE"/>
    <w:rsid w:val="00F13DFB"/>
    <w:rsid w:val="00F14CBD"/>
    <w:rsid w:val="00F266E3"/>
    <w:rsid w:val="00F269DD"/>
    <w:rsid w:val="00F35798"/>
    <w:rsid w:val="00F366B5"/>
    <w:rsid w:val="00F411BF"/>
    <w:rsid w:val="00F42CB0"/>
    <w:rsid w:val="00F46E8C"/>
    <w:rsid w:val="00F5658A"/>
    <w:rsid w:val="00F77249"/>
    <w:rsid w:val="00F8036C"/>
    <w:rsid w:val="00F828A4"/>
    <w:rsid w:val="00F84A86"/>
    <w:rsid w:val="00F8674E"/>
    <w:rsid w:val="00F900C3"/>
    <w:rsid w:val="00F95794"/>
    <w:rsid w:val="00F96F47"/>
    <w:rsid w:val="00FA686E"/>
    <w:rsid w:val="00FB017A"/>
    <w:rsid w:val="00FB1FD4"/>
    <w:rsid w:val="00FB2BA6"/>
    <w:rsid w:val="00FC2408"/>
    <w:rsid w:val="00FC6F5C"/>
    <w:rsid w:val="00FD1182"/>
    <w:rsid w:val="00FD2227"/>
    <w:rsid w:val="00FD2922"/>
    <w:rsid w:val="00FD2ED7"/>
    <w:rsid w:val="00FD6FFD"/>
    <w:rsid w:val="00FD7A1A"/>
    <w:rsid w:val="00FE185B"/>
    <w:rsid w:val="00FF1505"/>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docId w15:val="{7D279F33-0DDB-2D4F-8B89-51994DD8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Calibri" w:eastAsia="Calibri" w:hAnsi="Calibri" w:cs="Calibri"/>
      <w:b/>
      <w:bCs/>
      <w:color w:val="2F5496"/>
      <w:sz w:val="48"/>
      <w:szCs w:val="48"/>
    </w:rPr>
  </w:style>
  <w:style w:type="paragraph" w:styleId="Heading2">
    <w:name w:val="heading 2"/>
    <w:basedOn w:val="Normal"/>
    <w:next w:val="Normal"/>
    <w:link w:val="Heading2Char"/>
    <w:uiPriority w:val="9"/>
    <w:qFormat/>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pPr>
      <w:keepNext/>
      <w:keepLines/>
      <w:spacing w:before="40"/>
      <w:outlineLvl w:val="5"/>
    </w:pPr>
    <w:rPr>
      <w:rFonts w:ascii="Calibri" w:eastAsia="Calibri" w:hAnsi="Calibri" w:cs="Calibri"/>
      <w:b/>
      <w:bCs/>
      <w:color w:val="1F3763"/>
      <w:sz w:val="16"/>
      <w:szCs w:val="16"/>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hemeColor="text1" w:themeTint="0D" w:themeFill="text1" w:themeFillTint="0D"/>
      </w:tcPr>
    </w:tblStylePr>
    <w:tblStylePr w:type="band1Horz">
      <w:tblPr/>
      <w:tcPr>
        <w:shd w:val="clear" w:color="F2F2F2" w:fill="F2F2F2" w:themeColor="text1" w:themeTint="0D" w:themeFill="text1" w:themeFillTint="0D"/>
      </w:tcPr>
    </w:tblStylePr>
  </w:style>
  <w:style w:type="table" w:styleId="PlainTable2">
    <w:name w:val="Plain Table 2"/>
    <w:basedOn w:val="TableNormal"/>
    <w:uiPriority w:val="59"/>
    <w:tblPr>
      <w:tblBorders>
        <w:top w:val="single" w:sz="4" w:space="0" w:color="000000" w:themeColor="text1"/>
        <w:left w:val="nil"/>
        <w:bottom w:val="single" w:sz="4" w:space="0" w:color="000000" w:themeColor="text1"/>
        <w:right w:val="nil"/>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hemeColor="text1" w:themeTint="0D" w:themeFill="text1" w:themeFillTint="0D"/>
      </w:tcPr>
    </w:tblStylePr>
    <w:tblStylePr w:type="band1Horz">
      <w:rPr>
        <w:rFonts w:ascii="Arial" w:hAnsi="Arial"/>
        <w:color w:val="404040"/>
        <w:sz w:val="22"/>
      </w:rPr>
      <w:tblPr/>
      <w:tcPr>
        <w:shd w:val="clear" w:color="F2F2F2" w:fill="F2F2F2" w:themeColor="text1" w:themeTint="0D"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hemeColor="text1" w:themeTint="0D" w:themeFill="text1" w:themeFillTint="0D"/>
      </w:tcPr>
    </w:tblStylePr>
    <w:tblStylePr w:type="band1Horz">
      <w:rPr>
        <w:rFonts w:ascii="Arial" w:hAnsi="Arial"/>
        <w:color w:val="404040"/>
        <w:sz w:val="22"/>
      </w:rPr>
      <w:tblPr/>
      <w:tcPr>
        <w:shd w:val="clear" w:color="F2F2F2" w:fill="F2F2F2" w:themeColor="text1" w:themeTint="0D"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fill="F2F2F2" w:themeColor="text1" w:themeTint="0D" w:themeFill="text1" w:themeFillTint="0D"/>
      </w:tcPr>
    </w:tblStylePr>
    <w:tblStylePr w:type="band1Horz">
      <w:rPr>
        <w:rFonts w:ascii="Arial" w:hAnsi="Arial"/>
        <w:color w:val="404040"/>
        <w:sz w:val="22"/>
      </w:rPr>
      <w:tblPr/>
      <w:tcPr>
        <w:shd w:val="clear" w:color="F2F2F2" w:fill="F2F2F2" w:themeColor="text1" w:themeTint="0D"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Color="text1" w:themeTint="34" w:themeFill="text1" w:themeFillTint="34"/>
      </w:tcPr>
    </w:tblStylePr>
    <w:tblStylePr w:type="band1Horz">
      <w:rPr>
        <w:rFonts w:ascii="Arial" w:hAnsi="Arial"/>
        <w:color w:val="404040"/>
        <w:sz w:val="22"/>
      </w:rPr>
      <w:tblPr/>
      <w:tcPr>
        <w:shd w:val="clear" w:color="CBCBCB" w:fill="CBCBCB" w:themeColor="text1" w:themeTint="34"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il"/>
          <w:left w:val="nil"/>
          <w:bottom w:val="single" w:sz="12" w:space="0" w:color="19729B" w:themeColor="accent1" w:themeTint="EA"/>
          <w:right w:val="nil"/>
        </w:tcBorders>
        <w:shd w:val="clear" w:color="FFFFFF" w:fill="auto"/>
      </w:tcPr>
    </w:tblStylePr>
    <w:tblStylePr w:type="lastRow">
      <w:rPr>
        <w:b/>
        <w:color w:val="404040"/>
      </w:rPr>
      <w:tblPr/>
      <w:tcPr>
        <w:tcBorders>
          <w:top w:val="single" w:sz="4" w:space="0" w:color="19729B"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fill="BFE4F4" w:themeColor="accent1" w:themeTint="34" w:themeFill="accent1" w:themeFillTint="34"/>
      </w:tcPr>
    </w:tblStylePr>
    <w:tblStylePr w:type="band1Horz">
      <w:rPr>
        <w:rFonts w:ascii="Arial" w:hAnsi="Arial"/>
        <w:color w:val="404040"/>
        <w:sz w:val="22"/>
      </w:rPr>
      <w:tblPr/>
      <w:tcPr>
        <w:shd w:val="clear" w:color="BFE4F4" w:fill="BFE4F4" w:themeColor="accent1" w:themeTint="3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il"/>
          <w:left w:val="nil"/>
          <w:bottom w:val="single" w:sz="12" w:space="0" w:color="F2AA85" w:themeColor="accent2" w:themeTint="97"/>
          <w:right w:val="nil"/>
        </w:tcBorders>
        <w:shd w:val="clear" w:color="FFFFFF" w:fill="auto"/>
      </w:tcPr>
    </w:tblStylePr>
    <w:tblStylePr w:type="lastRow">
      <w:rPr>
        <w:b/>
        <w:color w:val="404040"/>
      </w:rPr>
      <w:tblPr/>
      <w:tcPr>
        <w:tcBorders>
          <w:top w:val="single" w:sz="4" w:space="0" w:color="F2AA85"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fill="FAE2D6" w:themeColor="accent2" w:themeTint="32" w:themeFill="accent2" w:themeFillTint="32"/>
      </w:tcPr>
    </w:tblStylePr>
    <w:tblStylePr w:type="band1Horz">
      <w:rPr>
        <w:rFonts w:ascii="Arial" w:hAnsi="Arial"/>
        <w:color w:val="404040"/>
        <w:sz w:val="22"/>
      </w:rPr>
      <w:tblPr/>
      <w:tcPr>
        <w:shd w:val="clear" w:color="FAE2D6" w:fill="FAE2D6" w:themeColor="accent2" w:themeTint="32"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il"/>
          <w:left w:val="nil"/>
          <w:bottom w:val="single" w:sz="12" w:space="0" w:color="196C24" w:themeColor="accent3" w:themeTint="FE"/>
          <w:right w:val="nil"/>
        </w:tcBorders>
        <w:shd w:val="clear" w:color="FFFFFF" w:fill="auto"/>
      </w:tcPr>
    </w:tblStylePr>
    <w:tblStylePr w:type="lastRow">
      <w:rPr>
        <w:b/>
        <w:color w:val="404040"/>
      </w:rPr>
      <w:tblPr/>
      <w:tcPr>
        <w:tcBorders>
          <w:top w:val="single" w:sz="4" w:space="0" w:color="196C24"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fill="C0F0C6" w:themeColor="accent3" w:themeTint="34" w:themeFill="accent3" w:themeFillTint="34"/>
      </w:tcPr>
    </w:tblStylePr>
    <w:tblStylePr w:type="band1Horz">
      <w:rPr>
        <w:rFonts w:ascii="Arial" w:hAnsi="Arial"/>
        <w:color w:val="404040"/>
        <w:sz w:val="22"/>
      </w:rPr>
      <w:tblPr/>
      <w:tcPr>
        <w:shd w:val="clear" w:color="C0F0C6" w:fill="C0F0C6" w:themeColor="accent3" w:themeTint="34"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il"/>
          <w:left w:val="nil"/>
          <w:bottom w:val="single" w:sz="12" w:space="0" w:color="5FCAF3" w:themeColor="accent4" w:themeTint="9A"/>
          <w:right w:val="nil"/>
        </w:tcBorders>
        <w:shd w:val="clear" w:color="FFFFFF" w:fill="auto"/>
      </w:tcPr>
    </w:tblStylePr>
    <w:tblStylePr w:type="lastRow">
      <w:rPr>
        <w:b/>
        <w:color w:val="404040"/>
      </w:rPr>
      <w:tblPr/>
      <w:tcPr>
        <w:tcBorders>
          <w:top w:val="single" w:sz="4" w:space="0" w:color="5FCAF3"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fill="C9EDFB" w:themeColor="accent4" w:themeTint="34" w:themeFill="accent4" w:themeFillTint="34"/>
      </w:tcPr>
    </w:tblStylePr>
    <w:tblStylePr w:type="band1Horz">
      <w:rPr>
        <w:rFonts w:ascii="Arial" w:hAnsi="Arial"/>
        <w:color w:val="404040"/>
        <w:sz w:val="22"/>
      </w:rPr>
      <w:tblPr/>
      <w:tcPr>
        <w:shd w:val="clear" w:color="C9EDFB" w:fill="C9EDFB" w:themeColor="accent4" w:themeTint="34"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il"/>
          <w:left w:val="nil"/>
          <w:bottom w:val="single" w:sz="12" w:space="0" w:color="A02B93" w:themeColor="accent5"/>
          <w:right w:val="nil"/>
        </w:tcBorders>
        <w:shd w:val="clear" w:color="FFFFFF" w:fill="auto"/>
      </w:tcPr>
    </w:tblStylePr>
    <w:tblStylePr w:type="lastRow">
      <w:rPr>
        <w:b/>
        <w:color w:val="404040"/>
      </w:rPr>
      <w:tblPr/>
      <w:tcPr>
        <w:tcBorders>
          <w:top w:val="single" w:sz="4" w:space="0" w:color="A02B93"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fill="F1CDED" w:themeColor="accent5" w:themeTint="34" w:themeFill="accent5" w:themeFillTint="34"/>
      </w:tcPr>
    </w:tblStylePr>
    <w:tblStylePr w:type="band1Horz">
      <w:rPr>
        <w:rFonts w:ascii="Arial" w:hAnsi="Arial"/>
        <w:color w:val="404040"/>
        <w:sz w:val="22"/>
      </w:rPr>
      <w:tblPr/>
      <w:tcPr>
        <w:shd w:val="clear" w:color="F1CDED" w:fill="F1CDED" w:themeColor="accent5" w:themeTint="34"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il"/>
          <w:left w:val="nil"/>
          <w:bottom w:val="single" w:sz="12" w:space="0" w:color="4EA72E" w:themeColor="accent6"/>
          <w:right w:val="nil"/>
        </w:tcBorders>
        <w:shd w:val="clear" w:color="FFFFFF" w:fill="auto"/>
      </w:tcPr>
    </w:tblStylePr>
    <w:tblStylePr w:type="lastRow">
      <w:rPr>
        <w:b/>
        <w:color w:val="404040"/>
      </w:rPr>
      <w:tblPr/>
      <w:tcPr>
        <w:tcBorders>
          <w:top w:val="single" w:sz="4" w:space="0" w:color="4EA72E"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fill="D8F2CF" w:themeColor="accent6" w:themeTint="34" w:themeFill="accent6" w:themeFillTint="34"/>
      </w:tcPr>
    </w:tblStylePr>
    <w:tblStylePr w:type="band1Horz">
      <w:rPr>
        <w:rFonts w:ascii="Arial" w:hAnsi="Arial"/>
        <w:color w:val="404040"/>
        <w:sz w:val="22"/>
      </w:rPr>
      <w:tblPr/>
      <w:tcPr>
        <w:shd w:val="clear" w:color="D8F2CF" w:fill="D8F2CF" w:themeColor="accent6" w:themeTint="34"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fill="CBCBCB" w:themeColor="text1" w:themeTint="34" w:themeFill="text1" w:themeFillTint="34"/>
      </w:tcPr>
    </w:tblStylePr>
    <w:tblStylePr w:type="band1Horz">
      <w:rPr>
        <w:rFonts w:ascii="Arial" w:hAnsi="Arial"/>
        <w:color w:val="404040"/>
        <w:sz w:val="22"/>
      </w:rPr>
      <w:tblPr/>
      <w:tcPr>
        <w:shd w:val="clear" w:color="CBCBCB" w:fill="CBCBCB" w:themeColor="text1" w:themeTint="34"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BFE4F4" w:fill="BFE4F4" w:themeColor="accent1" w:themeTint="34" w:themeFill="accent1" w:themeFillTint="34"/>
      </w:tcPr>
    </w:tblStylePr>
    <w:tblStylePr w:type="band1Horz">
      <w:rPr>
        <w:rFonts w:ascii="Arial" w:hAnsi="Arial"/>
        <w:color w:val="404040"/>
        <w:sz w:val="22"/>
      </w:rPr>
      <w:tblPr/>
      <w:tcPr>
        <w:shd w:val="clear" w:color="BFE4F4" w:fill="BFE4F4" w:themeColor="accent1" w:themeTint="3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AE2D6" w:fill="FAE2D6" w:themeColor="accent2" w:themeTint="32" w:themeFill="accent2" w:themeFillTint="32"/>
      </w:tcPr>
    </w:tblStylePr>
    <w:tblStylePr w:type="band1Horz">
      <w:rPr>
        <w:rFonts w:ascii="Arial" w:hAnsi="Arial"/>
        <w:color w:val="404040"/>
        <w:sz w:val="22"/>
      </w:rPr>
      <w:tblPr/>
      <w:tcPr>
        <w:shd w:val="clear" w:color="FAE2D6" w:fill="FAE2D6" w:themeColor="accent2" w:themeTint="32"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0F0C6" w:fill="C0F0C6" w:themeColor="accent3" w:themeTint="34" w:themeFill="accent3" w:themeFillTint="34"/>
      </w:tcPr>
    </w:tblStylePr>
    <w:tblStylePr w:type="band1Horz">
      <w:rPr>
        <w:rFonts w:ascii="Arial" w:hAnsi="Arial"/>
        <w:color w:val="404040"/>
        <w:sz w:val="22"/>
      </w:rPr>
      <w:tblPr/>
      <w:tcPr>
        <w:shd w:val="clear" w:color="C0F0C6" w:fill="C0F0C6" w:themeColor="accent3" w:themeTint="34"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9EDFB" w:fill="C9EDFB" w:themeColor="accent4" w:themeTint="34" w:themeFill="accent4" w:themeFillTint="34"/>
      </w:tcPr>
    </w:tblStylePr>
    <w:tblStylePr w:type="band1Horz">
      <w:rPr>
        <w:rFonts w:ascii="Arial" w:hAnsi="Arial"/>
        <w:color w:val="404040"/>
        <w:sz w:val="22"/>
      </w:rPr>
      <w:tblPr/>
      <w:tcPr>
        <w:shd w:val="clear" w:color="C9EDFB" w:fill="C9EDFB" w:themeColor="accent4" w:themeTint="34"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1CDED" w:fill="F1CDED" w:themeColor="accent5" w:themeTint="34" w:themeFill="accent5" w:themeFillTint="34"/>
      </w:tcPr>
    </w:tblStylePr>
    <w:tblStylePr w:type="band1Horz">
      <w:rPr>
        <w:rFonts w:ascii="Arial" w:hAnsi="Arial"/>
        <w:color w:val="404040"/>
        <w:sz w:val="22"/>
      </w:rPr>
      <w:tblPr/>
      <w:tcPr>
        <w:shd w:val="clear" w:color="F1CDED" w:fill="F1CDED" w:themeColor="accent5" w:themeTint="34"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F2CF" w:fill="D8F2CF" w:themeColor="accent6" w:themeTint="34" w:themeFill="accent6" w:themeFillTint="34"/>
      </w:tcPr>
    </w:tblStylePr>
    <w:tblStylePr w:type="band1Horz">
      <w:rPr>
        <w:rFonts w:ascii="Arial" w:hAnsi="Arial"/>
        <w:color w:val="404040"/>
        <w:sz w:val="22"/>
      </w:rPr>
      <w:tblPr/>
      <w:tcPr>
        <w:shd w:val="clear" w:color="D8F2CF" w:fill="D8F2CF" w:themeColor="accent6" w:themeTint="34"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Color="text1"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Color="text1" w:themeTint="34" w:themeFill="text1" w:themeFillTint="34"/>
      </w:tcPr>
    </w:tblStylePr>
    <w:tblStylePr w:type="band1Horz">
      <w:rPr>
        <w:rFonts w:ascii="Arial" w:hAnsi="Arial"/>
        <w:color w:val="404040"/>
        <w:sz w:val="22"/>
      </w:rPr>
      <w:tblPr/>
      <w:tcPr>
        <w:shd w:val="clear" w:color="CBCBCB" w:fill="CBCBCB" w:themeColor="text1" w:themeTint="34"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fill="19729B" w:themeColor="accent1" w:themeTint="EA"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fill="C2E5F5" w:themeColor="accent1" w:themeTint="32" w:themeFill="accent1" w:themeFillTint="32"/>
      </w:tcPr>
    </w:tblStylePr>
    <w:tblStylePr w:type="band1Horz">
      <w:rPr>
        <w:rFonts w:ascii="Arial" w:hAnsi="Arial"/>
        <w:color w:val="404040"/>
        <w:sz w:val="22"/>
      </w:rPr>
      <w:tblPr/>
      <w:tcPr>
        <w:shd w:val="clear" w:color="C2E5F5" w:fill="C2E5F5" w:themeColor="accent1" w:themeTint="3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fill="F2AA85" w:themeColor="accent2" w:themeTint="97"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fill="FAE2D6" w:themeColor="accent2" w:themeTint="32" w:themeFill="accent2" w:themeFillTint="32"/>
      </w:tcPr>
    </w:tblStylePr>
    <w:tblStylePr w:type="band1Horz">
      <w:rPr>
        <w:rFonts w:ascii="Arial" w:hAnsi="Arial"/>
        <w:color w:val="404040"/>
        <w:sz w:val="22"/>
      </w:rPr>
      <w:tblPr/>
      <w:tcPr>
        <w:shd w:val="clear" w:color="FAE2D6" w:fill="FAE2D6" w:themeColor="accent2" w:themeTint="32"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fill="196C24" w:themeColor="accent3" w:themeTint="FE"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fill="C0F0C6" w:themeColor="accent3" w:themeTint="34" w:themeFill="accent3" w:themeFillTint="34"/>
      </w:tcPr>
    </w:tblStylePr>
    <w:tblStylePr w:type="band1Horz">
      <w:rPr>
        <w:rFonts w:ascii="Arial" w:hAnsi="Arial"/>
        <w:color w:val="404040"/>
        <w:sz w:val="22"/>
      </w:rPr>
      <w:tblPr/>
      <w:tcPr>
        <w:shd w:val="clear" w:color="C0F0C6" w:fill="C0F0C6" w:themeColor="accent3" w:themeTint="34"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fill="5FCAF3" w:themeColor="accent4" w:themeTint="9A"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fill="C9EDFB" w:themeColor="accent4" w:themeTint="34" w:themeFill="accent4" w:themeFillTint="34"/>
      </w:tcPr>
    </w:tblStylePr>
    <w:tblStylePr w:type="band1Horz">
      <w:rPr>
        <w:rFonts w:ascii="Arial" w:hAnsi="Arial"/>
        <w:color w:val="404040"/>
        <w:sz w:val="22"/>
      </w:rPr>
      <w:tblPr/>
      <w:tcPr>
        <w:shd w:val="clear" w:color="C9EDFB" w:fill="C9EDFB" w:themeColor="accent4" w:themeTint="34"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fill="A02B93" w:themeColor="accent5"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fill="F1CDED" w:themeColor="accent5" w:themeTint="34" w:themeFill="accent5" w:themeFillTint="34"/>
      </w:tcPr>
    </w:tblStylePr>
    <w:tblStylePr w:type="band1Horz">
      <w:rPr>
        <w:rFonts w:ascii="Arial" w:hAnsi="Arial"/>
        <w:color w:val="404040"/>
        <w:sz w:val="22"/>
      </w:rPr>
      <w:tblPr/>
      <w:tcPr>
        <w:shd w:val="clear" w:color="F1CDED" w:fill="F1CDED" w:themeColor="accent5" w:themeTint="34"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fill="4EA72E" w:themeColor="accent6"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fill="D8F2CF" w:themeColor="accent6" w:themeTint="34" w:themeFill="accent6" w:themeFillTint="34"/>
      </w:tcPr>
    </w:tblStylePr>
    <w:tblStylePr w:type="band1Horz">
      <w:rPr>
        <w:rFonts w:ascii="Arial" w:hAnsi="Arial"/>
        <w:color w:val="404040"/>
        <w:sz w:val="22"/>
      </w:rPr>
      <w:tblPr/>
      <w:tcPr>
        <w:shd w:val="clear" w:color="D8F2CF" w:fill="D8F2CF" w:themeColor="accent6" w:themeTint="34"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fill="BFBFBF" w:themeColor="text1" w:themeTint="40" w:themeFill="text1" w:themeFillTint="40"/>
    </w:tblPr>
    <w:tblStylePr w:type="firstRow">
      <w:rPr>
        <w:rFonts w:ascii="Arial" w:hAnsi="Arial"/>
        <w:b/>
        <w:color w:val="FFFFFF"/>
        <w:sz w:val="22"/>
      </w:rPr>
      <w:tblPr/>
      <w:tcPr>
        <w:shd w:val="clear" w:color="000000" w:fill="000000" w:themeColor="text1" w:themeFill="text1"/>
      </w:tcPr>
    </w:tblStylePr>
    <w:tblStylePr w:type="lastRow">
      <w:rPr>
        <w:rFonts w:ascii="Arial" w:hAnsi="Arial"/>
        <w:b/>
        <w:color w:val="FFFFFF"/>
        <w:sz w:val="22"/>
      </w:rPr>
      <w:tblPr/>
      <w:tcPr>
        <w:tcBorders>
          <w:top w:val="single" w:sz="4" w:space="0" w:color="FFFFFF" w:themeColor="light1"/>
        </w:tcBorders>
        <w:shd w:val="clear" w:color="000000" w:fill="000000" w:themeColor="text1" w:themeFill="text1"/>
      </w:tcPr>
    </w:tblStylePr>
    <w:tblStylePr w:type="firstCol">
      <w:rPr>
        <w:rFonts w:ascii="Arial" w:hAnsi="Arial"/>
        <w:b/>
        <w:color w:val="FFFFFF"/>
        <w:sz w:val="22"/>
      </w:rPr>
      <w:tblPr/>
      <w:tcPr>
        <w:shd w:val="clear" w:color="000000" w:fill="000000" w:themeColor="text1" w:themeFill="text1"/>
      </w:tcPr>
    </w:tblStylePr>
    <w:tblStylePr w:type="lastCol">
      <w:rPr>
        <w:rFonts w:ascii="Arial" w:hAnsi="Arial"/>
        <w:b/>
        <w:color w:val="FFFFFF"/>
        <w:sz w:val="22"/>
      </w:rPr>
      <w:tblPr/>
      <w:tcPr>
        <w:shd w:val="clear" w:color="000000" w:fill="000000" w:themeColor="text1" w:themeFill="text1"/>
      </w:tcPr>
    </w:tblStylePr>
    <w:tblStylePr w:type="band1Vert">
      <w:tblPr/>
      <w:tcPr>
        <w:shd w:val="clear" w:color="8A8A8A" w:fill="8A8A8A" w:themeColor="text1" w:themeTint="75" w:themeFill="text1" w:themeFillTint="75"/>
      </w:tcPr>
    </w:tblStylePr>
    <w:tblStylePr w:type="band1Horz">
      <w:tblPr/>
      <w:tcPr>
        <w:shd w:val="clear" w:color="8A8A8A" w:fill="8A8A8A" w:themeColor="text1" w:themeTint="75"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fill="BFE4F4" w:themeColor="accent1" w:themeTint="34" w:themeFill="accent1" w:themeFillTint="34"/>
    </w:tblPr>
    <w:tblStylePr w:type="firstRow">
      <w:rPr>
        <w:rFonts w:ascii="Arial" w:hAnsi="Arial"/>
        <w:b/>
        <w:color w:val="FFFFFF"/>
        <w:sz w:val="22"/>
      </w:rPr>
      <w:tblPr/>
      <w:tcPr>
        <w:shd w:val="clear" w:color="156082" w:fill="156082" w:themeColor="accent1" w:themeFill="accent1"/>
      </w:tcPr>
    </w:tblStylePr>
    <w:tblStylePr w:type="lastRow">
      <w:rPr>
        <w:rFonts w:ascii="Arial" w:hAnsi="Arial"/>
        <w:b/>
        <w:color w:val="FFFFFF"/>
        <w:sz w:val="22"/>
      </w:rPr>
      <w:tblPr/>
      <w:tcPr>
        <w:tcBorders>
          <w:top w:val="single" w:sz="4" w:space="0" w:color="FFFFFF" w:themeColor="light1"/>
        </w:tcBorders>
        <w:shd w:val="clear" w:color="156082" w:fill="156082" w:themeColor="accent1" w:themeFill="accent1"/>
      </w:tcPr>
    </w:tblStylePr>
    <w:tblStylePr w:type="firstCol">
      <w:rPr>
        <w:rFonts w:ascii="Arial" w:hAnsi="Arial"/>
        <w:b/>
        <w:color w:val="FFFFFF"/>
        <w:sz w:val="22"/>
      </w:rPr>
      <w:tblPr/>
      <w:tcPr>
        <w:shd w:val="clear" w:color="156082" w:fill="156082" w:themeColor="accent1" w:themeFill="accent1"/>
      </w:tcPr>
    </w:tblStylePr>
    <w:tblStylePr w:type="lastCol">
      <w:rPr>
        <w:rFonts w:ascii="Arial" w:hAnsi="Arial"/>
        <w:b/>
        <w:color w:val="FFFFFF"/>
        <w:sz w:val="22"/>
      </w:rPr>
      <w:tblPr/>
      <w:tcPr>
        <w:shd w:val="clear" w:color="156082" w:fill="156082" w:themeColor="accent1" w:themeFill="accent1"/>
      </w:tcPr>
    </w:tblStylePr>
    <w:tblStylePr w:type="band1Vert">
      <w:tblPr/>
      <w:tcPr>
        <w:shd w:val="clear" w:color="70C2E8" w:fill="70C2E8" w:themeColor="accent1" w:themeTint="75" w:themeFill="accent1" w:themeFillTint="75"/>
      </w:tcPr>
    </w:tblStylePr>
    <w:tblStylePr w:type="band1Horz">
      <w:tblPr/>
      <w:tcPr>
        <w:shd w:val="clear" w:color="70C2E8" w:fill="70C2E8" w:themeColor="accent1" w:themeTint="75"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fill="FAE2D6" w:themeColor="accent2" w:themeTint="32" w:themeFill="accent2" w:themeFillTint="32"/>
    </w:tblPr>
    <w:tblStylePr w:type="firstRow">
      <w:rPr>
        <w:rFonts w:ascii="Arial" w:hAnsi="Arial"/>
        <w:b/>
        <w:color w:val="FFFFFF"/>
        <w:sz w:val="22"/>
      </w:rPr>
      <w:tblPr/>
      <w:tcPr>
        <w:shd w:val="clear" w:color="E97132" w:fill="E97132" w:themeColor="accent2" w:themeFill="accent2"/>
      </w:tcPr>
    </w:tblStylePr>
    <w:tblStylePr w:type="lastRow">
      <w:rPr>
        <w:rFonts w:ascii="Arial" w:hAnsi="Arial"/>
        <w:b/>
        <w:color w:val="FFFFFF"/>
        <w:sz w:val="22"/>
      </w:rPr>
      <w:tblPr/>
      <w:tcPr>
        <w:tcBorders>
          <w:top w:val="single" w:sz="4" w:space="0" w:color="FFFFFF" w:themeColor="light1"/>
        </w:tcBorders>
        <w:shd w:val="clear" w:color="E97132" w:fill="E97132" w:themeColor="accent2" w:themeFill="accent2"/>
      </w:tcPr>
    </w:tblStylePr>
    <w:tblStylePr w:type="firstCol">
      <w:rPr>
        <w:rFonts w:ascii="Arial" w:hAnsi="Arial"/>
        <w:b/>
        <w:color w:val="FFFFFF"/>
        <w:sz w:val="22"/>
      </w:rPr>
      <w:tblPr/>
      <w:tcPr>
        <w:shd w:val="clear" w:color="E97132" w:fill="E97132" w:themeColor="accent2" w:themeFill="accent2"/>
      </w:tcPr>
    </w:tblStylePr>
    <w:tblStylePr w:type="lastCol">
      <w:rPr>
        <w:rFonts w:ascii="Arial" w:hAnsi="Arial"/>
        <w:b/>
        <w:color w:val="FFFFFF"/>
        <w:sz w:val="22"/>
      </w:rPr>
      <w:tblPr/>
      <w:tcPr>
        <w:shd w:val="clear" w:color="E97132" w:fill="E97132" w:themeColor="accent2" w:themeFill="accent2"/>
      </w:tcPr>
    </w:tblStylePr>
    <w:tblStylePr w:type="band1Vert">
      <w:tblPr/>
      <w:tcPr>
        <w:shd w:val="clear" w:color="F5BDA0" w:fill="F5BDA0" w:themeColor="accent2" w:themeTint="75" w:themeFill="accent2" w:themeFillTint="75"/>
      </w:tcPr>
    </w:tblStylePr>
    <w:tblStylePr w:type="band1Horz">
      <w:tblPr/>
      <w:tcPr>
        <w:shd w:val="clear" w:color="F5BDA0" w:fill="F5BDA0" w:themeColor="accent2" w:themeTint="75"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fill="C0F0C6" w:themeColor="accent3" w:themeTint="34" w:themeFill="accent3" w:themeFillTint="34"/>
    </w:tblPr>
    <w:tblStylePr w:type="firstRow">
      <w:rPr>
        <w:rFonts w:ascii="Arial" w:hAnsi="Arial"/>
        <w:b/>
        <w:color w:val="FFFFFF"/>
        <w:sz w:val="22"/>
      </w:rPr>
      <w:tblPr/>
      <w:tcPr>
        <w:shd w:val="clear" w:color="196B24" w:fill="196B24" w:themeColor="accent3" w:themeFill="accent3"/>
      </w:tcPr>
    </w:tblStylePr>
    <w:tblStylePr w:type="lastRow">
      <w:rPr>
        <w:rFonts w:ascii="Arial" w:hAnsi="Arial"/>
        <w:b/>
        <w:color w:val="FFFFFF"/>
        <w:sz w:val="22"/>
      </w:rPr>
      <w:tblPr/>
      <w:tcPr>
        <w:tcBorders>
          <w:top w:val="single" w:sz="4" w:space="0" w:color="FFFFFF" w:themeColor="light1"/>
        </w:tcBorders>
        <w:shd w:val="clear" w:color="196B24" w:fill="196B24" w:themeColor="accent3" w:themeFill="accent3"/>
      </w:tcPr>
    </w:tblStylePr>
    <w:tblStylePr w:type="firstCol">
      <w:rPr>
        <w:rFonts w:ascii="Arial" w:hAnsi="Arial"/>
        <w:b/>
        <w:color w:val="FFFFFF"/>
        <w:sz w:val="22"/>
      </w:rPr>
      <w:tblPr/>
      <w:tcPr>
        <w:shd w:val="clear" w:color="196B24" w:fill="196B24" w:themeColor="accent3" w:themeFill="accent3"/>
      </w:tcPr>
    </w:tblStylePr>
    <w:tblStylePr w:type="lastCol">
      <w:rPr>
        <w:rFonts w:ascii="Arial" w:hAnsi="Arial"/>
        <w:b/>
        <w:color w:val="FFFFFF"/>
        <w:sz w:val="22"/>
      </w:rPr>
      <w:tblPr/>
      <w:tcPr>
        <w:shd w:val="clear" w:color="196B24" w:fill="196B24" w:themeColor="accent3" w:themeFill="accent3"/>
      </w:tcPr>
    </w:tblStylePr>
    <w:tblStylePr w:type="band1Vert">
      <w:tblPr/>
      <w:tcPr>
        <w:shd w:val="clear" w:color="72DE80" w:fill="72DE80" w:themeColor="accent3" w:themeTint="75" w:themeFill="accent3" w:themeFillTint="75"/>
      </w:tcPr>
    </w:tblStylePr>
    <w:tblStylePr w:type="band1Horz">
      <w:tblPr/>
      <w:tcPr>
        <w:shd w:val="clear" w:color="72DE80" w:fill="72DE80" w:themeColor="accent3" w:themeTint="7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fill="C9EDFB" w:themeColor="accent4" w:themeTint="34" w:themeFill="accent4" w:themeFillTint="34"/>
    </w:tblPr>
    <w:tblStylePr w:type="firstRow">
      <w:rPr>
        <w:rFonts w:ascii="Arial" w:hAnsi="Arial"/>
        <w:b/>
        <w:color w:val="FFFFFF"/>
        <w:sz w:val="22"/>
      </w:rPr>
      <w:tblPr/>
      <w:tcPr>
        <w:shd w:val="clear" w:color="0F9ED5" w:fill="0F9ED5" w:themeColor="accent4" w:themeFill="accent4"/>
      </w:tcPr>
    </w:tblStylePr>
    <w:tblStylePr w:type="lastRow">
      <w:rPr>
        <w:rFonts w:ascii="Arial" w:hAnsi="Arial"/>
        <w:b/>
        <w:color w:val="FFFFFF"/>
        <w:sz w:val="22"/>
      </w:rPr>
      <w:tblPr/>
      <w:tcPr>
        <w:tcBorders>
          <w:top w:val="single" w:sz="4" w:space="0" w:color="FFFFFF" w:themeColor="light1"/>
        </w:tcBorders>
        <w:shd w:val="clear" w:color="0F9ED5" w:fill="0F9ED5" w:themeColor="accent4" w:themeFill="accent4"/>
      </w:tcPr>
    </w:tblStylePr>
    <w:tblStylePr w:type="firstCol">
      <w:rPr>
        <w:rFonts w:ascii="Arial" w:hAnsi="Arial"/>
        <w:b/>
        <w:color w:val="FFFFFF"/>
        <w:sz w:val="22"/>
      </w:rPr>
      <w:tblPr/>
      <w:tcPr>
        <w:shd w:val="clear" w:color="0F9ED5" w:fill="0F9ED5" w:themeColor="accent4" w:themeFill="accent4"/>
      </w:tcPr>
    </w:tblStylePr>
    <w:tblStylePr w:type="lastCol">
      <w:rPr>
        <w:rFonts w:ascii="Arial" w:hAnsi="Arial"/>
        <w:b/>
        <w:color w:val="FFFFFF"/>
        <w:sz w:val="22"/>
      </w:rPr>
      <w:tblPr/>
      <w:tcPr>
        <w:shd w:val="clear" w:color="0F9ED5" w:fill="0F9ED5" w:themeColor="accent4" w:themeFill="accent4"/>
      </w:tcPr>
    </w:tblStylePr>
    <w:tblStylePr w:type="band1Vert">
      <w:tblPr/>
      <w:tcPr>
        <w:shd w:val="clear" w:color="85D7F6" w:fill="85D7F6" w:themeColor="accent4" w:themeTint="75" w:themeFill="accent4" w:themeFillTint="75"/>
      </w:tcPr>
    </w:tblStylePr>
    <w:tblStylePr w:type="band1Horz">
      <w:tblPr/>
      <w:tcPr>
        <w:shd w:val="clear" w:color="85D7F6" w:fill="85D7F6" w:themeColor="accent4" w:themeTint="75"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fill="F1CDED" w:themeColor="accent5" w:themeTint="34" w:themeFill="accent5" w:themeFillTint="34"/>
    </w:tblPr>
    <w:tblStylePr w:type="firstRow">
      <w:rPr>
        <w:rFonts w:ascii="Arial" w:hAnsi="Arial"/>
        <w:b/>
        <w:color w:val="FFFFFF"/>
        <w:sz w:val="22"/>
      </w:rPr>
      <w:tblPr/>
      <w:tcPr>
        <w:shd w:val="clear" w:color="A02B93" w:fill="A02B93" w:themeColor="accent5" w:themeFill="accent5"/>
      </w:tcPr>
    </w:tblStylePr>
    <w:tblStylePr w:type="lastRow">
      <w:rPr>
        <w:rFonts w:ascii="Arial" w:hAnsi="Arial"/>
        <w:b/>
        <w:color w:val="FFFFFF"/>
        <w:sz w:val="22"/>
      </w:rPr>
      <w:tblPr/>
      <w:tcPr>
        <w:tcBorders>
          <w:top w:val="single" w:sz="4" w:space="0" w:color="FFFFFF" w:themeColor="light1"/>
        </w:tcBorders>
        <w:shd w:val="clear" w:color="A02B93" w:fill="A02B93" w:themeColor="accent5" w:themeFill="accent5"/>
      </w:tcPr>
    </w:tblStylePr>
    <w:tblStylePr w:type="firstCol">
      <w:rPr>
        <w:rFonts w:ascii="Arial" w:hAnsi="Arial"/>
        <w:b/>
        <w:color w:val="FFFFFF"/>
        <w:sz w:val="22"/>
      </w:rPr>
      <w:tblPr/>
      <w:tcPr>
        <w:shd w:val="clear" w:color="A02B93" w:fill="A02B93" w:themeColor="accent5" w:themeFill="accent5"/>
      </w:tcPr>
    </w:tblStylePr>
    <w:tblStylePr w:type="lastCol">
      <w:rPr>
        <w:rFonts w:ascii="Arial" w:hAnsi="Arial"/>
        <w:b/>
        <w:color w:val="FFFFFF"/>
        <w:sz w:val="22"/>
      </w:rPr>
      <w:tblPr/>
      <w:tcPr>
        <w:shd w:val="clear" w:color="A02B93" w:fill="A02B93" w:themeColor="accent5" w:themeFill="accent5"/>
      </w:tcPr>
    </w:tblStylePr>
    <w:tblStylePr w:type="band1Vert">
      <w:tblPr/>
      <w:tcPr>
        <w:shd w:val="clear" w:color="E18FD7" w:fill="E18FD7" w:themeColor="accent5" w:themeTint="75" w:themeFill="accent5" w:themeFillTint="75"/>
      </w:tcPr>
    </w:tblStylePr>
    <w:tblStylePr w:type="band1Horz">
      <w:tblPr/>
      <w:tcPr>
        <w:shd w:val="clear" w:color="E18FD7" w:fill="E18FD7" w:themeColor="accent5" w:themeTint="75"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fill="D8F2CF" w:themeColor="accent6" w:themeTint="34" w:themeFill="accent6" w:themeFillTint="34"/>
    </w:tblPr>
    <w:tblStylePr w:type="firstRow">
      <w:rPr>
        <w:rFonts w:ascii="Arial" w:hAnsi="Arial"/>
        <w:b/>
        <w:color w:val="FFFFFF"/>
        <w:sz w:val="22"/>
      </w:rPr>
      <w:tblPr/>
      <w:tcPr>
        <w:shd w:val="clear" w:color="4EA72E" w:fill="4EA72E" w:themeColor="accent6" w:themeFill="accent6"/>
      </w:tcPr>
    </w:tblStylePr>
    <w:tblStylePr w:type="lastRow">
      <w:rPr>
        <w:rFonts w:ascii="Arial" w:hAnsi="Arial"/>
        <w:b/>
        <w:color w:val="FFFFFF"/>
        <w:sz w:val="22"/>
      </w:rPr>
      <w:tblPr/>
      <w:tcPr>
        <w:tcBorders>
          <w:top w:val="single" w:sz="4" w:space="0" w:color="FFFFFF" w:themeColor="light1"/>
        </w:tcBorders>
        <w:shd w:val="clear" w:color="4EA72E" w:fill="4EA72E" w:themeColor="accent6" w:themeFill="accent6"/>
      </w:tcPr>
    </w:tblStylePr>
    <w:tblStylePr w:type="firstCol">
      <w:rPr>
        <w:rFonts w:ascii="Arial" w:hAnsi="Arial"/>
        <w:b/>
        <w:color w:val="FFFFFF"/>
        <w:sz w:val="22"/>
      </w:rPr>
      <w:tblPr/>
      <w:tcPr>
        <w:shd w:val="clear" w:color="4EA72E" w:fill="4EA72E" w:themeColor="accent6" w:themeFill="accent6"/>
      </w:tcPr>
    </w:tblStylePr>
    <w:tblStylePr w:type="lastCol">
      <w:rPr>
        <w:rFonts w:ascii="Arial" w:hAnsi="Arial"/>
        <w:b/>
        <w:color w:val="FFFFFF"/>
        <w:sz w:val="22"/>
      </w:rPr>
      <w:tblPr/>
      <w:tcPr>
        <w:shd w:val="clear" w:color="4EA72E" w:fill="4EA72E" w:themeColor="accent6" w:themeFill="accent6"/>
      </w:tcPr>
    </w:tblStylePr>
    <w:tblStylePr w:type="band1Vert">
      <w:tblPr/>
      <w:tcPr>
        <w:shd w:val="clear" w:color="A8E194" w:fill="A8E194" w:themeColor="accent6" w:themeTint="75" w:themeFill="accent6" w:themeFillTint="75"/>
      </w:tcPr>
    </w:tblStylePr>
    <w:tblStylePr w:type="band1Horz">
      <w:tblPr/>
      <w:tcPr>
        <w:shd w:val="clear" w:color="A8E194" w:fill="A8E194" w:themeColor="accent6" w:themeTint="75"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Shade="95" w:themeTint="80"/>
      </w:rPr>
      <w:tblPr/>
      <w:tcPr>
        <w:tcBorders>
          <w:bottom w:val="single" w:sz="12" w:space="0" w:color="7F7F7F" w:themeColor="text1" w:themeTint="80"/>
        </w:tcBorders>
      </w:tcPr>
    </w:tblStylePr>
    <w:tblStylePr w:type="lastRow">
      <w:rPr>
        <w:b/>
        <w:color w:val="7F7F7F" w:themeColor="text1" w:themeShade="95" w:themeTint="80"/>
      </w:rPr>
    </w:tblStylePr>
    <w:tblStylePr w:type="firstCol">
      <w:rPr>
        <w:b/>
        <w:color w:val="7F7F7F" w:themeColor="text1" w:themeShade="95" w:themeTint="80"/>
      </w:rPr>
    </w:tblStylePr>
    <w:tblStylePr w:type="lastCol">
      <w:rPr>
        <w:b/>
        <w:color w:val="7F7F7F" w:themeColor="text1" w:themeShade="95" w:themeTint="80"/>
      </w:rPr>
    </w:tblStylePr>
    <w:tblStylePr w:type="band1Vert">
      <w:tblPr/>
      <w:tcPr>
        <w:shd w:val="clear" w:color="CBCBCB" w:fill="CBCBCB" w:themeColor="text1" w:themeTint="34" w:themeFill="text1" w:themeFillTint="34"/>
      </w:tcPr>
    </w:tblStylePr>
    <w:tblStylePr w:type="band1Horz">
      <w:rPr>
        <w:rFonts w:ascii="Arial" w:hAnsi="Arial"/>
        <w:color w:val="7F7F7F" w:themeColor="text1" w:themeShade="95" w:themeTint="80"/>
        <w:sz w:val="22"/>
      </w:rPr>
      <w:tblPr/>
      <w:tcPr>
        <w:shd w:val="clear" w:color="CBCBCB" w:fill="CBCBCB" w:themeColor="text1" w:themeTint="34" w:themeFill="text1" w:themeFillTint="34"/>
      </w:tcPr>
    </w:tblStylePr>
    <w:tblStylePr w:type="band2Horz">
      <w:rPr>
        <w:rFonts w:ascii="Arial" w:hAnsi="Arial"/>
        <w:color w:val="7F7F7F" w:themeColor="text1" w:themeShade="95" w:themeTint="80"/>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Shade="95" w:themeTint="80"/>
      </w:rPr>
      <w:tblPr/>
      <w:tcPr>
        <w:tcBorders>
          <w:bottom w:val="single" w:sz="12" w:space="0" w:color="63BDE6" w:themeColor="accent1" w:themeTint="80"/>
        </w:tcBorders>
      </w:tcPr>
    </w:tblStylePr>
    <w:tblStylePr w:type="lastRow">
      <w:rPr>
        <w:b/>
        <w:color w:val="63BDE6" w:themeColor="accent1" w:themeShade="95" w:themeTint="80"/>
      </w:rPr>
    </w:tblStylePr>
    <w:tblStylePr w:type="firstCol">
      <w:rPr>
        <w:b/>
        <w:color w:val="63BDE6" w:themeColor="accent1" w:themeShade="95" w:themeTint="80"/>
      </w:rPr>
    </w:tblStylePr>
    <w:tblStylePr w:type="lastCol">
      <w:rPr>
        <w:b/>
        <w:color w:val="63BDE6" w:themeColor="accent1" w:themeShade="95" w:themeTint="80"/>
      </w:rPr>
    </w:tblStylePr>
    <w:tblStylePr w:type="band1Vert">
      <w:tblPr/>
      <w:tcPr>
        <w:shd w:val="clear" w:color="BFE4F4" w:fill="BFE4F4" w:themeColor="accent1" w:themeTint="34" w:themeFill="accent1" w:themeFillTint="34"/>
      </w:tcPr>
    </w:tblStylePr>
    <w:tblStylePr w:type="band1Horz">
      <w:rPr>
        <w:rFonts w:ascii="Arial" w:hAnsi="Arial"/>
        <w:color w:val="63BDE6" w:themeColor="accent1" w:themeShade="95" w:themeTint="80"/>
        <w:sz w:val="22"/>
      </w:rPr>
      <w:tblPr/>
      <w:tcPr>
        <w:shd w:val="clear" w:color="BFE4F4" w:fill="BFE4F4" w:themeColor="accent1" w:themeTint="34" w:themeFill="accent1" w:themeFillTint="34"/>
      </w:tcPr>
    </w:tblStylePr>
    <w:tblStylePr w:type="band2Horz">
      <w:rPr>
        <w:rFonts w:ascii="Arial" w:hAnsi="Arial"/>
        <w:color w:val="63BDE6" w:themeColor="accent1" w:themeShade="95" w:themeTint="80"/>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Shade="95" w:themeTint="97"/>
      </w:rPr>
      <w:tblPr/>
      <w:tcPr>
        <w:tcBorders>
          <w:bottom w:val="single" w:sz="12" w:space="0" w:color="F2AA85" w:themeColor="accent2" w:themeTint="97"/>
        </w:tcBorders>
      </w:tcPr>
    </w:tblStylePr>
    <w:tblStylePr w:type="lastRow">
      <w:rPr>
        <w:b/>
        <w:color w:val="F2AA85" w:themeColor="accent2" w:themeShade="95" w:themeTint="97"/>
      </w:rPr>
    </w:tblStylePr>
    <w:tblStylePr w:type="firstCol">
      <w:rPr>
        <w:b/>
        <w:color w:val="F2AA85" w:themeColor="accent2" w:themeShade="95" w:themeTint="97"/>
      </w:rPr>
    </w:tblStylePr>
    <w:tblStylePr w:type="lastCol">
      <w:rPr>
        <w:b/>
        <w:color w:val="F2AA85" w:themeColor="accent2" w:themeShade="95" w:themeTint="97"/>
      </w:rPr>
    </w:tblStylePr>
    <w:tblStylePr w:type="band1Vert">
      <w:tblPr/>
      <w:tcPr>
        <w:shd w:val="clear" w:color="FAE2D6" w:fill="FAE2D6" w:themeColor="accent2" w:themeTint="32" w:themeFill="accent2" w:themeFillTint="32"/>
      </w:tcPr>
    </w:tblStylePr>
    <w:tblStylePr w:type="band1Horz">
      <w:rPr>
        <w:rFonts w:ascii="Arial" w:hAnsi="Arial"/>
        <w:color w:val="F2AA85" w:themeColor="accent2" w:themeShade="95" w:themeTint="97"/>
        <w:sz w:val="22"/>
      </w:rPr>
      <w:tblPr/>
      <w:tcPr>
        <w:shd w:val="clear" w:color="FAE2D6" w:fill="FAE2D6" w:themeColor="accent2" w:themeTint="32" w:themeFill="accent2" w:themeFillTint="32"/>
      </w:tcPr>
    </w:tblStylePr>
    <w:tblStylePr w:type="band2Horz">
      <w:rPr>
        <w:rFonts w:ascii="Arial" w:hAnsi="Arial"/>
        <w:color w:val="F2AA85" w:themeColor="accent2" w:themeShade="95" w:themeTint="97"/>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Shade="95" w:themeTint="FE"/>
      </w:rPr>
      <w:tblPr/>
      <w:tcPr>
        <w:tcBorders>
          <w:bottom w:val="single" w:sz="12" w:space="0" w:color="196C24" w:themeColor="accent3" w:themeTint="FE"/>
        </w:tcBorders>
      </w:tcPr>
    </w:tblStylePr>
    <w:tblStylePr w:type="lastRow">
      <w:rPr>
        <w:b/>
        <w:color w:val="196C24" w:themeColor="accent3" w:themeShade="95" w:themeTint="FE"/>
      </w:rPr>
    </w:tblStylePr>
    <w:tblStylePr w:type="firstCol">
      <w:rPr>
        <w:b/>
        <w:color w:val="196C24" w:themeColor="accent3" w:themeShade="95" w:themeTint="FE"/>
      </w:rPr>
    </w:tblStylePr>
    <w:tblStylePr w:type="lastCol">
      <w:rPr>
        <w:b/>
        <w:color w:val="196C24" w:themeColor="accent3" w:themeShade="95" w:themeTint="FE"/>
      </w:rPr>
    </w:tblStylePr>
    <w:tblStylePr w:type="band1Vert">
      <w:tblPr/>
      <w:tcPr>
        <w:shd w:val="clear" w:color="C0F0C6" w:fill="C0F0C6" w:themeColor="accent3" w:themeTint="34" w:themeFill="accent3" w:themeFillTint="34"/>
      </w:tcPr>
    </w:tblStylePr>
    <w:tblStylePr w:type="band1Horz">
      <w:rPr>
        <w:rFonts w:ascii="Arial" w:hAnsi="Arial"/>
        <w:color w:val="196C24" w:themeColor="accent3" w:themeShade="95" w:themeTint="FE"/>
        <w:sz w:val="22"/>
      </w:rPr>
      <w:tblPr/>
      <w:tcPr>
        <w:shd w:val="clear" w:color="C0F0C6" w:fill="C0F0C6" w:themeColor="accent3" w:themeTint="34" w:themeFill="accent3" w:themeFillTint="34"/>
      </w:tcPr>
    </w:tblStylePr>
    <w:tblStylePr w:type="band2Horz">
      <w:rPr>
        <w:rFonts w:ascii="Arial" w:hAnsi="Arial"/>
        <w:color w:val="196C24" w:themeColor="accent3" w:themeShade="95" w:themeTint="FE"/>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Shade="95" w:themeTint="9A"/>
      </w:rPr>
      <w:tblPr/>
      <w:tcPr>
        <w:tcBorders>
          <w:bottom w:val="single" w:sz="12" w:space="0" w:color="5FCAF3" w:themeColor="accent4" w:themeTint="9A"/>
        </w:tcBorders>
      </w:tcPr>
    </w:tblStylePr>
    <w:tblStylePr w:type="lastRow">
      <w:rPr>
        <w:b/>
        <w:color w:val="5FCAF3" w:themeColor="accent4" w:themeShade="95" w:themeTint="9A"/>
      </w:rPr>
    </w:tblStylePr>
    <w:tblStylePr w:type="firstCol">
      <w:rPr>
        <w:b/>
        <w:color w:val="5FCAF3" w:themeColor="accent4" w:themeShade="95" w:themeTint="9A"/>
      </w:rPr>
    </w:tblStylePr>
    <w:tblStylePr w:type="lastCol">
      <w:rPr>
        <w:b/>
        <w:color w:val="5FCAF3" w:themeColor="accent4" w:themeShade="95" w:themeTint="9A"/>
      </w:rPr>
    </w:tblStylePr>
    <w:tblStylePr w:type="band1Vert">
      <w:tblPr/>
      <w:tcPr>
        <w:shd w:val="clear" w:color="C9EDFB" w:fill="C9EDFB" w:themeColor="accent4" w:themeTint="34" w:themeFill="accent4" w:themeFillTint="34"/>
      </w:tcPr>
    </w:tblStylePr>
    <w:tblStylePr w:type="band1Horz">
      <w:rPr>
        <w:rFonts w:ascii="Arial" w:hAnsi="Arial"/>
        <w:color w:val="5FCAF3" w:themeColor="accent4" w:themeShade="95" w:themeTint="9A"/>
        <w:sz w:val="22"/>
      </w:rPr>
      <w:tblPr/>
      <w:tcPr>
        <w:shd w:val="clear" w:color="C9EDFB" w:fill="C9EDFB" w:themeColor="accent4" w:themeTint="34" w:themeFill="accent4" w:themeFillTint="34"/>
      </w:tcPr>
    </w:tblStylePr>
    <w:tblStylePr w:type="band2Horz">
      <w:rPr>
        <w:rFonts w:ascii="Arial" w:hAnsi="Arial"/>
        <w:color w:val="5FCAF3" w:themeColor="accent4" w:themeShade="95" w:themeTint="9A"/>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fill="F1CDED" w:themeColor="accent5" w:themeTint="34" w:themeFill="accent5" w:themeFillTint="34"/>
      </w:tcPr>
    </w:tblStylePr>
    <w:tblStylePr w:type="band1Horz">
      <w:rPr>
        <w:rFonts w:ascii="Arial" w:hAnsi="Arial"/>
        <w:color w:val="5D1955" w:themeColor="accent5" w:themeShade="95"/>
        <w:sz w:val="22"/>
      </w:rPr>
      <w:tblPr/>
      <w:tcPr>
        <w:shd w:val="clear" w:color="F1CDED" w:fill="F1CDED" w:themeColor="accent5" w:themeTint="34"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fill="D8F2CF" w:themeColor="accent6" w:themeTint="34" w:themeFill="accent6" w:themeFillTint="34"/>
      </w:tcPr>
    </w:tblStylePr>
    <w:tblStylePr w:type="band1Horz">
      <w:rPr>
        <w:rFonts w:ascii="Arial" w:hAnsi="Arial"/>
        <w:color w:val="5D1955" w:themeColor="accent5" w:themeShade="95"/>
        <w:sz w:val="22"/>
      </w:rPr>
      <w:tblPr/>
      <w:tcPr>
        <w:shd w:val="clear" w:color="D8F2CF" w:fill="D8F2CF" w:themeColor="accent6" w:themeTint="34"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Shade="95" w:themeTint="80"/>
        <w:sz w:val="22"/>
      </w:rPr>
      <w:tblPr/>
      <w:tcPr>
        <w:tcBorders>
          <w:top w:val="nil"/>
          <w:left w:val="nil"/>
          <w:bottom w:val="single" w:sz="4" w:space="0" w:color="7F7F7F" w:themeColor="text1" w:themeTint="80"/>
          <w:right w:val="nil"/>
        </w:tcBorders>
        <w:shd w:val="clear" w:color="FFFFFF" w:fill="FFFFFF" w:themeColor="light1" w:themeFill="light1"/>
      </w:tcPr>
    </w:tblStylePr>
    <w:tblStylePr w:type="lastRow">
      <w:rPr>
        <w:rFonts w:ascii="Arial" w:hAnsi="Arial"/>
        <w:b/>
        <w:color w:val="7F7F7F" w:themeColor="text1" w:themeShade="95" w:themeTint="80"/>
        <w:sz w:val="22"/>
      </w:rPr>
      <w:tblPr/>
      <w:tcPr>
        <w:tcBorders>
          <w:top w:val="single" w:sz="4" w:space="0" w:color="7F7F7F" w:themeColor="text1" w:themeTint="80"/>
          <w:left w:val="nil"/>
          <w:bottom w:val="nil"/>
          <w:right w:val="nil"/>
        </w:tcBorders>
        <w:shd w:val="clear" w:color="FFFFFF" w:fill="FFFFFF" w:themeColor="light1" w:themeFill="light1"/>
      </w:tcPr>
    </w:tblStylePr>
    <w:tblStylePr w:type="firstCol">
      <w:pPr>
        <w:jc w:val="right"/>
      </w:pPr>
      <w:rPr>
        <w:rFonts w:ascii="Arial" w:hAnsi="Arial"/>
        <w:i/>
        <w:color w:val="7F7F7F" w:themeColor="text1" w:themeShade="95"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Shade="95"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fill="F2F2F2" w:themeColor="text1" w:themeTint="0D" w:themeFill="text1" w:themeFillTint="0D"/>
      </w:tcPr>
    </w:tblStylePr>
    <w:tblStylePr w:type="band1Horz">
      <w:rPr>
        <w:rFonts w:ascii="Arial" w:hAnsi="Arial"/>
        <w:color w:val="7F7F7F" w:themeColor="text1" w:themeShade="95" w:themeTint="80"/>
        <w:sz w:val="22"/>
      </w:rPr>
      <w:tblPr/>
      <w:tcPr>
        <w:shd w:val="clear" w:color="F2F2F2" w:fill="F2F2F2" w:themeColor="text1" w:themeTint="0D" w:themeFill="text1" w:themeFillTint="0D"/>
      </w:tcPr>
    </w:tblStylePr>
    <w:tblStylePr w:type="band2Horz">
      <w:rPr>
        <w:rFonts w:ascii="Arial" w:hAnsi="Arial"/>
        <w:color w:val="7F7F7F" w:themeColor="text1" w:themeShade="95" w:themeTint="80"/>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Shade="95" w:themeTint="80"/>
        <w:sz w:val="22"/>
      </w:rPr>
      <w:tblPr/>
      <w:tcPr>
        <w:tcBorders>
          <w:top w:val="nil"/>
          <w:left w:val="nil"/>
          <w:bottom w:val="single" w:sz="4" w:space="0" w:color="63BDE6" w:themeColor="accent1" w:themeTint="80"/>
          <w:right w:val="nil"/>
        </w:tcBorders>
        <w:shd w:val="clear" w:color="FFFFFF" w:fill="FFFFFF" w:themeColor="light1" w:themeFill="light1"/>
      </w:tcPr>
    </w:tblStylePr>
    <w:tblStylePr w:type="lastRow">
      <w:rPr>
        <w:rFonts w:ascii="Arial" w:hAnsi="Arial"/>
        <w:b/>
        <w:color w:val="63BDE6" w:themeColor="accent1" w:themeShade="95" w:themeTint="80"/>
        <w:sz w:val="22"/>
      </w:rPr>
      <w:tblPr/>
      <w:tcPr>
        <w:tcBorders>
          <w:top w:val="single" w:sz="4" w:space="0" w:color="63BDE6" w:themeColor="accent1" w:themeTint="80"/>
          <w:left w:val="nil"/>
          <w:bottom w:val="nil"/>
          <w:right w:val="nil"/>
        </w:tcBorders>
        <w:shd w:val="clear" w:color="FFFFFF" w:fill="FFFFFF" w:themeColor="light1" w:themeFill="light1"/>
      </w:tcPr>
    </w:tblStylePr>
    <w:tblStylePr w:type="firstCol">
      <w:pPr>
        <w:jc w:val="right"/>
      </w:pPr>
      <w:rPr>
        <w:rFonts w:ascii="Arial" w:hAnsi="Arial"/>
        <w:i/>
        <w:color w:val="63BDE6" w:themeColor="accent1" w:themeShade="95" w:themeTint="80"/>
        <w:sz w:val="22"/>
      </w:rPr>
      <w:tblPr/>
      <w:tcPr>
        <w:tcBorders>
          <w:top w:val="nil"/>
          <w:left w:val="nil"/>
          <w:bottom w:val="nil"/>
          <w:right w:val="single" w:sz="4" w:space="0" w:color="63BDE6" w:themeColor="accent1" w:themeTint="80"/>
        </w:tcBorders>
        <w:shd w:val="clear" w:color="FFFFFF" w:fill="auto"/>
      </w:tcPr>
    </w:tblStylePr>
    <w:tblStylePr w:type="lastCol">
      <w:rPr>
        <w:rFonts w:ascii="Arial" w:hAnsi="Arial"/>
        <w:i/>
        <w:color w:val="63BDE6" w:themeColor="accent1" w:themeShade="95" w:themeTint="80"/>
        <w:sz w:val="22"/>
      </w:rPr>
      <w:tblPr/>
      <w:tcPr>
        <w:tcBorders>
          <w:top w:val="nil"/>
          <w:left w:val="single" w:sz="4" w:space="0" w:color="63BDE6" w:themeColor="accent1" w:themeTint="80"/>
          <w:bottom w:val="nil"/>
          <w:right w:val="nil"/>
        </w:tcBorders>
        <w:shd w:val="clear" w:color="FFFFFF" w:fill="auto"/>
      </w:tcPr>
    </w:tblStylePr>
    <w:tblStylePr w:type="band1Vert">
      <w:tblPr/>
      <w:tcPr>
        <w:shd w:val="clear" w:color="BFE4F4" w:fill="BFE4F4" w:themeColor="accent1" w:themeTint="34" w:themeFill="accent1" w:themeFillTint="34"/>
      </w:tcPr>
    </w:tblStylePr>
    <w:tblStylePr w:type="band1Horz">
      <w:rPr>
        <w:rFonts w:ascii="Arial" w:hAnsi="Arial"/>
        <w:color w:val="63BDE6" w:themeColor="accent1" w:themeShade="95" w:themeTint="80"/>
        <w:sz w:val="22"/>
      </w:rPr>
      <w:tblPr/>
      <w:tcPr>
        <w:shd w:val="clear" w:color="BFE4F4" w:fill="BFE4F4" w:themeColor="accent1" w:themeTint="34" w:themeFill="accent1" w:themeFillTint="34"/>
      </w:tcPr>
    </w:tblStylePr>
    <w:tblStylePr w:type="band2Horz">
      <w:rPr>
        <w:rFonts w:ascii="Arial" w:hAnsi="Arial"/>
        <w:color w:val="63BDE6" w:themeColor="accent1" w:themeShade="95" w:themeTint="80"/>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Shade="95" w:themeTint="97"/>
        <w:sz w:val="22"/>
      </w:rPr>
      <w:tblPr/>
      <w:tcPr>
        <w:tcBorders>
          <w:top w:val="nil"/>
          <w:left w:val="nil"/>
          <w:bottom w:val="single" w:sz="4" w:space="0" w:color="F2AA85" w:themeColor="accent2" w:themeTint="97"/>
          <w:right w:val="nil"/>
        </w:tcBorders>
        <w:shd w:val="clear" w:color="FFFFFF" w:fill="FFFFFF" w:themeColor="light1" w:themeFill="light1"/>
      </w:tcPr>
    </w:tblStylePr>
    <w:tblStylePr w:type="lastRow">
      <w:rPr>
        <w:rFonts w:ascii="Arial" w:hAnsi="Arial"/>
        <w:b/>
        <w:color w:val="F2AA85" w:themeColor="accent2" w:themeShade="95" w:themeTint="97"/>
        <w:sz w:val="22"/>
      </w:rPr>
      <w:tblPr/>
      <w:tcPr>
        <w:tcBorders>
          <w:top w:val="single" w:sz="4" w:space="0" w:color="F2AA85" w:themeColor="accent2" w:themeTint="97"/>
          <w:left w:val="nil"/>
          <w:bottom w:val="nil"/>
          <w:right w:val="nil"/>
        </w:tcBorders>
        <w:shd w:val="clear" w:color="FFFFFF" w:fill="FFFFFF" w:themeColor="light1" w:themeFill="light1"/>
      </w:tcPr>
    </w:tblStylePr>
    <w:tblStylePr w:type="firstCol">
      <w:pPr>
        <w:jc w:val="right"/>
      </w:pPr>
      <w:rPr>
        <w:rFonts w:ascii="Arial" w:hAnsi="Arial"/>
        <w:i/>
        <w:color w:val="F2AA85" w:themeColor="accent2" w:themeShade="95" w:themeTint="97"/>
        <w:sz w:val="22"/>
      </w:rPr>
      <w:tblPr/>
      <w:tcPr>
        <w:tcBorders>
          <w:top w:val="nil"/>
          <w:left w:val="nil"/>
          <w:bottom w:val="nil"/>
          <w:right w:val="single" w:sz="4" w:space="0" w:color="F2AA85" w:themeColor="accent2" w:themeTint="97"/>
        </w:tcBorders>
        <w:shd w:val="clear" w:color="FFFFFF" w:fill="auto"/>
      </w:tcPr>
    </w:tblStylePr>
    <w:tblStylePr w:type="lastCol">
      <w:rPr>
        <w:rFonts w:ascii="Arial" w:hAnsi="Arial"/>
        <w:i/>
        <w:color w:val="F2AA85" w:themeColor="accent2" w:themeShade="95" w:themeTint="97"/>
        <w:sz w:val="22"/>
      </w:rPr>
      <w:tblPr/>
      <w:tcPr>
        <w:tcBorders>
          <w:top w:val="nil"/>
          <w:left w:val="single" w:sz="4" w:space="0" w:color="F2AA85" w:themeColor="accent2" w:themeTint="97"/>
          <w:bottom w:val="nil"/>
          <w:right w:val="nil"/>
        </w:tcBorders>
        <w:shd w:val="clear" w:color="FFFFFF" w:fill="auto"/>
      </w:tcPr>
    </w:tblStylePr>
    <w:tblStylePr w:type="band1Vert">
      <w:tblPr/>
      <w:tcPr>
        <w:shd w:val="clear" w:color="FAE2D6" w:fill="FAE2D6" w:themeColor="accent2" w:themeTint="32" w:themeFill="accent2" w:themeFillTint="32"/>
      </w:tcPr>
    </w:tblStylePr>
    <w:tblStylePr w:type="band1Horz">
      <w:rPr>
        <w:rFonts w:ascii="Arial" w:hAnsi="Arial"/>
        <w:color w:val="F2AA85" w:themeColor="accent2" w:themeShade="95" w:themeTint="97"/>
        <w:sz w:val="22"/>
      </w:rPr>
      <w:tblPr/>
      <w:tcPr>
        <w:shd w:val="clear" w:color="FAE2D6" w:fill="FAE2D6" w:themeColor="accent2" w:themeTint="32" w:themeFill="accent2" w:themeFillTint="32"/>
      </w:tcPr>
    </w:tblStylePr>
    <w:tblStylePr w:type="band2Horz">
      <w:rPr>
        <w:rFonts w:ascii="Arial" w:hAnsi="Arial"/>
        <w:color w:val="F2AA85" w:themeColor="accent2" w:themeShade="95" w:themeTint="97"/>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Shade="95" w:themeTint="FE"/>
        <w:sz w:val="22"/>
      </w:rPr>
      <w:tblPr/>
      <w:tcPr>
        <w:tcBorders>
          <w:top w:val="nil"/>
          <w:left w:val="nil"/>
          <w:bottom w:val="single" w:sz="4" w:space="0" w:color="196C24" w:themeColor="accent3" w:themeTint="FE"/>
          <w:right w:val="nil"/>
        </w:tcBorders>
        <w:shd w:val="clear" w:color="FFFFFF" w:fill="FFFFFF" w:themeColor="light1" w:themeFill="light1"/>
      </w:tcPr>
    </w:tblStylePr>
    <w:tblStylePr w:type="lastRow">
      <w:rPr>
        <w:rFonts w:ascii="Arial" w:hAnsi="Arial"/>
        <w:b/>
        <w:color w:val="196C24" w:themeColor="accent3" w:themeShade="95" w:themeTint="FE"/>
        <w:sz w:val="22"/>
      </w:rPr>
      <w:tblPr/>
      <w:tcPr>
        <w:tcBorders>
          <w:top w:val="single" w:sz="4" w:space="0" w:color="196C24" w:themeColor="accent3" w:themeTint="FE"/>
          <w:left w:val="nil"/>
          <w:bottom w:val="nil"/>
          <w:right w:val="nil"/>
        </w:tcBorders>
        <w:shd w:val="clear" w:color="FFFFFF" w:fill="FFFFFF" w:themeColor="light1" w:themeFill="light1"/>
      </w:tcPr>
    </w:tblStylePr>
    <w:tblStylePr w:type="firstCol">
      <w:pPr>
        <w:jc w:val="right"/>
      </w:pPr>
      <w:rPr>
        <w:rFonts w:ascii="Arial" w:hAnsi="Arial"/>
        <w:i/>
        <w:color w:val="196C24" w:themeColor="accent3" w:themeShade="95" w:themeTint="FE"/>
        <w:sz w:val="22"/>
      </w:rPr>
      <w:tblPr/>
      <w:tcPr>
        <w:tcBorders>
          <w:top w:val="nil"/>
          <w:left w:val="nil"/>
          <w:bottom w:val="nil"/>
          <w:right w:val="single" w:sz="4" w:space="0" w:color="196C24" w:themeColor="accent3" w:themeTint="FE"/>
        </w:tcBorders>
        <w:shd w:val="clear" w:color="FFFFFF" w:fill="auto"/>
      </w:tcPr>
    </w:tblStylePr>
    <w:tblStylePr w:type="lastCol">
      <w:rPr>
        <w:rFonts w:ascii="Arial" w:hAnsi="Arial"/>
        <w:i/>
        <w:color w:val="196C24" w:themeColor="accent3" w:themeShade="95" w:themeTint="FE"/>
        <w:sz w:val="22"/>
      </w:rPr>
      <w:tblPr/>
      <w:tcPr>
        <w:tcBorders>
          <w:top w:val="nil"/>
          <w:left w:val="single" w:sz="4" w:space="0" w:color="196C24" w:themeColor="accent3" w:themeTint="FE"/>
          <w:bottom w:val="nil"/>
          <w:right w:val="nil"/>
        </w:tcBorders>
        <w:shd w:val="clear" w:color="FFFFFF" w:fill="auto"/>
      </w:tcPr>
    </w:tblStylePr>
    <w:tblStylePr w:type="band1Vert">
      <w:tblPr/>
      <w:tcPr>
        <w:shd w:val="clear" w:color="C0F0C6" w:fill="C0F0C6" w:themeColor="accent3" w:themeTint="34" w:themeFill="accent3" w:themeFillTint="34"/>
      </w:tcPr>
    </w:tblStylePr>
    <w:tblStylePr w:type="band1Horz">
      <w:rPr>
        <w:rFonts w:ascii="Arial" w:hAnsi="Arial"/>
        <w:color w:val="196C24" w:themeColor="accent3" w:themeShade="95" w:themeTint="FE"/>
        <w:sz w:val="22"/>
      </w:rPr>
      <w:tblPr/>
      <w:tcPr>
        <w:shd w:val="clear" w:color="C0F0C6" w:fill="C0F0C6" w:themeColor="accent3" w:themeTint="34" w:themeFill="accent3" w:themeFillTint="34"/>
      </w:tcPr>
    </w:tblStylePr>
    <w:tblStylePr w:type="band2Horz">
      <w:rPr>
        <w:rFonts w:ascii="Arial" w:hAnsi="Arial"/>
        <w:color w:val="196C24" w:themeColor="accent3" w:themeShade="95" w:themeTint="FE"/>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Shade="95" w:themeTint="9A"/>
        <w:sz w:val="22"/>
      </w:rPr>
      <w:tblPr/>
      <w:tcPr>
        <w:tcBorders>
          <w:top w:val="nil"/>
          <w:left w:val="nil"/>
          <w:bottom w:val="single" w:sz="4" w:space="0" w:color="5FCAF3" w:themeColor="accent4" w:themeTint="9A"/>
          <w:right w:val="nil"/>
        </w:tcBorders>
        <w:shd w:val="clear" w:color="FFFFFF" w:fill="FFFFFF" w:themeColor="light1" w:themeFill="light1"/>
      </w:tcPr>
    </w:tblStylePr>
    <w:tblStylePr w:type="lastRow">
      <w:rPr>
        <w:rFonts w:ascii="Arial" w:hAnsi="Arial"/>
        <w:b/>
        <w:color w:val="5FCAF3" w:themeColor="accent4" w:themeShade="95" w:themeTint="9A"/>
        <w:sz w:val="22"/>
      </w:rPr>
      <w:tblPr/>
      <w:tcPr>
        <w:tcBorders>
          <w:top w:val="single" w:sz="4" w:space="0" w:color="5FCAF3" w:themeColor="accent4" w:themeTint="9A"/>
          <w:left w:val="nil"/>
          <w:bottom w:val="nil"/>
          <w:right w:val="nil"/>
        </w:tcBorders>
        <w:shd w:val="clear" w:color="FFFFFF" w:fill="FFFFFF" w:themeColor="light1" w:themeFill="light1"/>
      </w:tcPr>
    </w:tblStylePr>
    <w:tblStylePr w:type="firstCol">
      <w:pPr>
        <w:jc w:val="right"/>
      </w:pPr>
      <w:rPr>
        <w:rFonts w:ascii="Arial" w:hAnsi="Arial"/>
        <w:i/>
        <w:color w:val="5FCAF3" w:themeColor="accent4" w:themeShade="95" w:themeTint="9A"/>
        <w:sz w:val="22"/>
      </w:rPr>
      <w:tblPr/>
      <w:tcPr>
        <w:tcBorders>
          <w:top w:val="nil"/>
          <w:left w:val="nil"/>
          <w:bottom w:val="nil"/>
          <w:right w:val="single" w:sz="4" w:space="0" w:color="5FCAF3" w:themeColor="accent4" w:themeTint="9A"/>
        </w:tcBorders>
        <w:shd w:val="clear" w:color="FFFFFF" w:fill="auto"/>
      </w:tcPr>
    </w:tblStylePr>
    <w:tblStylePr w:type="lastCol">
      <w:rPr>
        <w:rFonts w:ascii="Arial" w:hAnsi="Arial"/>
        <w:i/>
        <w:color w:val="5FCAF3" w:themeColor="accent4" w:themeShade="95" w:themeTint="9A"/>
        <w:sz w:val="22"/>
      </w:rPr>
      <w:tblPr/>
      <w:tcPr>
        <w:tcBorders>
          <w:top w:val="nil"/>
          <w:left w:val="single" w:sz="4" w:space="0" w:color="5FCAF3" w:themeColor="accent4" w:themeTint="9A"/>
          <w:bottom w:val="nil"/>
          <w:right w:val="nil"/>
        </w:tcBorders>
        <w:shd w:val="clear" w:color="FFFFFF" w:fill="auto"/>
      </w:tcPr>
    </w:tblStylePr>
    <w:tblStylePr w:type="band1Vert">
      <w:tblPr/>
      <w:tcPr>
        <w:shd w:val="clear" w:color="C9EDFB" w:fill="C9EDFB" w:themeColor="accent4" w:themeTint="34" w:themeFill="accent4" w:themeFillTint="34"/>
      </w:tcPr>
    </w:tblStylePr>
    <w:tblStylePr w:type="band1Horz">
      <w:rPr>
        <w:rFonts w:ascii="Arial" w:hAnsi="Arial"/>
        <w:color w:val="5FCAF3" w:themeColor="accent4" w:themeShade="95" w:themeTint="9A"/>
        <w:sz w:val="22"/>
      </w:rPr>
      <w:tblPr/>
      <w:tcPr>
        <w:shd w:val="clear" w:color="C9EDFB" w:fill="C9EDFB" w:themeColor="accent4" w:themeTint="34" w:themeFill="accent4" w:themeFillTint="34"/>
      </w:tcPr>
    </w:tblStylePr>
    <w:tblStylePr w:type="band2Horz">
      <w:rPr>
        <w:rFonts w:ascii="Arial" w:hAnsi="Arial"/>
        <w:color w:val="5FCAF3" w:themeColor="accent4" w:themeShade="95" w:themeTint="9A"/>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il"/>
          <w:left w:val="nil"/>
          <w:bottom w:val="single" w:sz="4" w:space="0" w:color="DA76CE" w:themeColor="accent5" w:themeTint="90"/>
          <w:right w:val="nil"/>
        </w:tcBorders>
        <w:shd w:val="clear" w:color="FFFFFF" w:fill="FFFFFF" w:themeColor="light1" w:themeFill="light1"/>
      </w:tcPr>
    </w:tblStylePr>
    <w:tblStylePr w:type="lastRow">
      <w:rPr>
        <w:rFonts w:ascii="Arial" w:hAnsi="Arial"/>
        <w:b/>
        <w:color w:val="5D1955" w:themeColor="accent5" w:themeShade="95"/>
        <w:sz w:val="22"/>
      </w:rPr>
      <w:tblPr/>
      <w:tcPr>
        <w:tcBorders>
          <w:top w:val="single" w:sz="4" w:space="0" w:color="DA76CE" w:themeColor="accent5" w:themeTint="90"/>
          <w:left w:val="nil"/>
          <w:bottom w:val="nil"/>
          <w:right w:val="nil"/>
        </w:tcBorders>
        <w:shd w:val="clear" w:color="FFFFFF" w:fill="FFFFFF" w:themeColor="light1" w:themeFill="light1"/>
      </w:tcPr>
    </w:tblStylePr>
    <w:tblStylePr w:type="firstCol">
      <w:pPr>
        <w:jc w:val="right"/>
      </w:pPr>
      <w:rPr>
        <w:rFonts w:ascii="Arial" w:hAnsi="Arial"/>
        <w:i/>
        <w:color w:val="5D1955" w:themeColor="accent5" w:themeShade="95"/>
        <w:sz w:val="22"/>
      </w:rPr>
      <w:tblPr/>
      <w:tcPr>
        <w:tcBorders>
          <w:top w:val="nil"/>
          <w:left w:val="nil"/>
          <w:bottom w:val="nil"/>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il"/>
          <w:left w:val="single" w:sz="4" w:space="0" w:color="DA76CE" w:themeColor="accent5" w:themeTint="90"/>
          <w:bottom w:val="nil"/>
          <w:right w:val="nil"/>
        </w:tcBorders>
        <w:shd w:val="clear" w:color="FFFFFF" w:fill="auto"/>
      </w:tcPr>
    </w:tblStylePr>
    <w:tblStylePr w:type="band1Vert">
      <w:tblPr/>
      <w:tcPr>
        <w:shd w:val="clear" w:color="F1CDED" w:fill="F1CDED" w:themeColor="accent5" w:themeTint="34" w:themeFill="accent5" w:themeFillTint="34"/>
      </w:tcPr>
    </w:tblStylePr>
    <w:tblStylePr w:type="band1Horz">
      <w:rPr>
        <w:rFonts w:ascii="Arial" w:hAnsi="Arial"/>
        <w:color w:val="5D1955" w:themeColor="accent5" w:themeShade="95"/>
        <w:sz w:val="22"/>
      </w:rPr>
      <w:tblPr/>
      <w:tcPr>
        <w:shd w:val="clear" w:color="F1CDED" w:fill="F1CDED" w:themeColor="accent5" w:themeTint="34"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il"/>
          <w:left w:val="nil"/>
          <w:bottom w:val="single" w:sz="4" w:space="0" w:color="94DA7B" w:themeColor="accent6" w:themeTint="90"/>
          <w:right w:val="nil"/>
        </w:tcBorders>
        <w:shd w:val="clear" w:color="FFFFFF" w:fill="FFFFFF" w:themeColor="light1" w:themeFill="light1"/>
      </w:tcPr>
    </w:tblStylePr>
    <w:tblStylePr w:type="lastRow">
      <w:rPr>
        <w:rFonts w:ascii="Arial" w:hAnsi="Arial"/>
        <w:b/>
        <w:color w:val="2D611B" w:themeColor="accent6" w:themeShade="95"/>
        <w:sz w:val="22"/>
      </w:rPr>
      <w:tblPr/>
      <w:tcPr>
        <w:tcBorders>
          <w:top w:val="single" w:sz="4" w:space="0" w:color="94DA7B" w:themeColor="accent6" w:themeTint="90"/>
          <w:left w:val="nil"/>
          <w:bottom w:val="nil"/>
          <w:right w:val="nil"/>
        </w:tcBorders>
        <w:shd w:val="clear" w:color="FFFFFF" w:fill="FFFFFF" w:themeColor="light1" w:themeFill="light1"/>
      </w:tcPr>
    </w:tblStylePr>
    <w:tblStylePr w:type="firstCol">
      <w:pPr>
        <w:jc w:val="right"/>
      </w:pPr>
      <w:rPr>
        <w:rFonts w:ascii="Arial" w:hAnsi="Arial"/>
        <w:i/>
        <w:color w:val="2D611B" w:themeColor="accent6" w:themeShade="95"/>
        <w:sz w:val="22"/>
      </w:rPr>
      <w:tblPr/>
      <w:tcPr>
        <w:tcBorders>
          <w:top w:val="nil"/>
          <w:left w:val="nil"/>
          <w:bottom w:val="nil"/>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il"/>
          <w:left w:val="single" w:sz="4" w:space="0" w:color="94DA7B" w:themeColor="accent6" w:themeTint="90"/>
          <w:bottom w:val="nil"/>
          <w:right w:val="nil"/>
        </w:tcBorders>
        <w:shd w:val="clear" w:color="FFFFFF" w:fill="auto"/>
      </w:tcPr>
    </w:tblStylePr>
    <w:tblStylePr w:type="band1Vert">
      <w:tblPr/>
      <w:tcPr>
        <w:shd w:val="clear" w:color="D8F2CF" w:fill="D8F2CF" w:themeColor="accent6" w:themeTint="34" w:themeFill="accent6" w:themeFillTint="34"/>
      </w:tcPr>
    </w:tblStylePr>
    <w:tblStylePr w:type="band1Horz">
      <w:rPr>
        <w:rFonts w:ascii="Arial" w:hAnsi="Arial"/>
        <w:color w:val="2D611B" w:themeColor="accent6" w:themeShade="95"/>
        <w:sz w:val="22"/>
      </w:rPr>
      <w:tblPr/>
      <w:tcPr>
        <w:shd w:val="clear" w:color="D8F2CF" w:fill="D8F2CF" w:themeColor="accent6" w:themeTint="34"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fill="BFBFBF" w:themeColor="text1" w:themeTint="40" w:themeFill="text1" w:themeFillTint="40"/>
      </w:tcPr>
    </w:tblStylePr>
    <w:tblStylePr w:type="band1Horz">
      <w:tblPr/>
      <w:tcPr>
        <w:shd w:val="clear" w:color="BFBFBF" w:fill="BFBFBF" w:themeColor="text1" w:themeTint="40"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il"/>
          <w:left w:val="nil"/>
          <w:bottom w:val="single" w:sz="4" w:space="0" w:color="156082" w:themeColor="accent1"/>
          <w:right w:val="nil"/>
        </w:tcBorders>
      </w:tcPr>
    </w:tblStylePr>
    <w:tblStylePr w:type="lastRow">
      <w:rPr>
        <w:b/>
        <w:color w:val="404040"/>
      </w:rPr>
      <w:tblPr/>
      <w:tcPr>
        <w:tcBorders>
          <w:top w:val="single" w:sz="4" w:space="0" w:color="156082"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B1DEF2" w:fill="B1DEF2" w:themeColor="accent1" w:themeTint="40" w:themeFill="accent1" w:themeFillTint="40"/>
      </w:tcPr>
    </w:tblStylePr>
    <w:tblStylePr w:type="band1Horz">
      <w:tblPr/>
      <w:tcPr>
        <w:shd w:val="clear" w:color="B1DEF2" w:fill="B1DEF2" w:themeColor="accent1" w:themeTint="4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il"/>
          <w:left w:val="nil"/>
          <w:bottom w:val="single" w:sz="4" w:space="0" w:color="E97132" w:themeColor="accent2"/>
          <w:right w:val="nil"/>
        </w:tcBorders>
      </w:tcPr>
    </w:tblStylePr>
    <w:tblStylePr w:type="lastRow">
      <w:rPr>
        <w:b/>
        <w:color w:val="404040"/>
      </w:rPr>
      <w:tblPr/>
      <w:tcPr>
        <w:tcBorders>
          <w:top w:val="single" w:sz="4" w:space="0" w:color="E97132"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9DBCB" w:fill="F9DBCB" w:themeColor="accent2" w:themeTint="40" w:themeFill="accent2" w:themeFillTint="40"/>
      </w:tcPr>
    </w:tblStylePr>
    <w:tblStylePr w:type="band1Horz">
      <w:tblPr/>
      <w:tcPr>
        <w:shd w:val="clear" w:color="F9DBCB" w:fill="F9DBCB" w:themeColor="accent2" w:themeTint="40"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il"/>
          <w:left w:val="nil"/>
          <w:bottom w:val="single" w:sz="4" w:space="0" w:color="196B24" w:themeColor="accent3"/>
          <w:right w:val="nil"/>
        </w:tcBorders>
      </w:tcPr>
    </w:tblStylePr>
    <w:tblStylePr w:type="lastRow">
      <w:rPr>
        <w:b/>
        <w:color w:val="404040"/>
      </w:rPr>
      <w:tblPr/>
      <w:tcPr>
        <w:tcBorders>
          <w:top w:val="single" w:sz="4" w:space="0" w:color="196B24"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B2EDB9" w:fill="B2EDB9" w:themeColor="accent3" w:themeTint="40" w:themeFill="accent3" w:themeFillTint="40"/>
      </w:tcPr>
    </w:tblStylePr>
    <w:tblStylePr w:type="band1Horz">
      <w:tblPr/>
      <w:tcPr>
        <w:shd w:val="clear" w:color="B2EDB9" w:fill="B2EDB9" w:themeColor="accent3" w:themeTint="40"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il"/>
          <w:left w:val="nil"/>
          <w:bottom w:val="single" w:sz="4" w:space="0" w:color="0F9ED5" w:themeColor="accent4"/>
          <w:right w:val="nil"/>
        </w:tcBorders>
      </w:tcPr>
    </w:tblStylePr>
    <w:tblStylePr w:type="lastRow">
      <w:rPr>
        <w:b/>
        <w:color w:val="404040"/>
      </w:rPr>
      <w:tblPr/>
      <w:tcPr>
        <w:tcBorders>
          <w:top w:val="single" w:sz="4" w:space="0" w:color="0F9ED5"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BCE9FA" w:fill="BCE9FA" w:themeColor="accent4" w:themeTint="40" w:themeFill="accent4" w:themeFillTint="40"/>
      </w:tcPr>
    </w:tblStylePr>
    <w:tblStylePr w:type="band1Horz">
      <w:tblPr/>
      <w:tcPr>
        <w:shd w:val="clear" w:color="BCE9FA" w:fill="BCE9FA" w:themeColor="accent4" w:themeTint="40"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il"/>
          <w:left w:val="nil"/>
          <w:bottom w:val="single" w:sz="4" w:space="0" w:color="A02B93" w:themeColor="accent5"/>
          <w:right w:val="nil"/>
        </w:tcBorders>
      </w:tcPr>
    </w:tblStylePr>
    <w:tblStylePr w:type="lastRow">
      <w:rPr>
        <w:b/>
        <w:color w:val="404040"/>
      </w:rPr>
      <w:tblPr/>
      <w:tcPr>
        <w:tcBorders>
          <w:top w:val="single" w:sz="4" w:space="0" w:color="A02B93"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EEC2E9" w:fill="EEC2E9" w:themeColor="accent5" w:themeTint="40" w:themeFill="accent5" w:themeFillTint="40"/>
      </w:tcPr>
    </w:tblStylePr>
    <w:tblStylePr w:type="band1Horz">
      <w:tblPr/>
      <w:tcPr>
        <w:shd w:val="clear" w:color="EEC2E9" w:fill="EEC2E9" w:themeColor="accent5" w:themeTint="4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il"/>
          <w:left w:val="nil"/>
          <w:bottom w:val="single" w:sz="4" w:space="0" w:color="4EA72E" w:themeColor="accent6"/>
          <w:right w:val="nil"/>
        </w:tcBorders>
      </w:tcPr>
    </w:tblStylePr>
    <w:tblStylePr w:type="lastRow">
      <w:rPr>
        <w:b/>
        <w:color w:val="404040"/>
      </w:rPr>
      <w:tblPr/>
      <w:tcPr>
        <w:tcBorders>
          <w:top w:val="single" w:sz="4" w:space="0" w:color="4EA72E"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CFEFC4" w:fill="CFEFC4" w:themeColor="accent6" w:themeTint="40" w:themeFill="accent6" w:themeFillTint="40"/>
      </w:tcPr>
    </w:tblStylePr>
    <w:tblStylePr w:type="band1Horz">
      <w:tblPr/>
      <w:tcPr>
        <w:shd w:val="clear" w:color="CFEFC4" w:fill="CFEFC4" w:themeColor="accent6" w:themeTint="4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hemeColor="text1" w:themeTint="40" w:themeFill="text1" w:themeFillTint="40"/>
      </w:tcPr>
    </w:tblStylePr>
    <w:tblStylePr w:type="band1Horz">
      <w:rPr>
        <w:rFonts w:ascii="Arial" w:hAnsi="Arial"/>
        <w:color w:val="404040"/>
        <w:sz w:val="22"/>
      </w:rPr>
      <w:tblPr/>
      <w:tcPr>
        <w:shd w:val="clear" w:color="BFBFBF" w:fill="BFBFBF" w:themeColor="text1" w:themeTint="40"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il"/>
          <w:bottom w:val="single" w:sz="4" w:space="0" w:color="50B4E2" w:themeColor="accent1" w:themeTint="90"/>
          <w:right w:val="nil"/>
        </w:tcBorders>
      </w:tcPr>
    </w:tblStylePr>
    <w:tblStylePr w:type="lastRow">
      <w:rPr>
        <w:rFonts w:ascii="Arial" w:hAnsi="Arial"/>
        <w:b/>
        <w:color w:val="404040"/>
        <w:sz w:val="22"/>
      </w:rPr>
      <w:tblPr/>
      <w:tcPr>
        <w:tcBorders>
          <w:top w:val="single" w:sz="4" w:space="0" w:color="50B4E2" w:themeColor="accent1" w:themeTint="90"/>
          <w:left w:val="nil"/>
          <w:bottom w:val="single" w:sz="4" w:space="0" w:color="50B4E2"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fill="B1DEF2" w:themeColor="accent1" w:themeTint="40" w:themeFill="accent1" w:themeFillTint="40"/>
      </w:tcPr>
    </w:tblStylePr>
    <w:tblStylePr w:type="band1Horz">
      <w:rPr>
        <w:rFonts w:ascii="Arial" w:hAnsi="Arial"/>
        <w:color w:val="404040"/>
        <w:sz w:val="22"/>
      </w:rPr>
      <w:tblPr/>
      <w:tcPr>
        <w:shd w:val="clear" w:color="B1DEF2" w:fill="B1DEF2" w:themeColor="accent1" w:themeTint="4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il"/>
          <w:bottom w:val="single" w:sz="4" w:space="0" w:color="F2AE8B" w:themeColor="accent2" w:themeTint="90"/>
          <w:right w:val="nil"/>
        </w:tcBorders>
      </w:tcPr>
    </w:tblStylePr>
    <w:tblStylePr w:type="lastRow">
      <w:rPr>
        <w:rFonts w:ascii="Arial" w:hAnsi="Arial"/>
        <w:b/>
        <w:color w:val="404040"/>
        <w:sz w:val="22"/>
      </w:rPr>
      <w:tblPr/>
      <w:tcPr>
        <w:tcBorders>
          <w:top w:val="single" w:sz="4" w:space="0" w:color="F2AE8B" w:themeColor="accent2" w:themeTint="90"/>
          <w:left w:val="nil"/>
          <w:bottom w:val="single" w:sz="4" w:space="0" w:color="F2AE8B"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fill="F9DBCB" w:themeColor="accent2" w:themeTint="40" w:themeFill="accent2" w:themeFillTint="40"/>
      </w:tcPr>
    </w:tblStylePr>
    <w:tblStylePr w:type="band1Horz">
      <w:rPr>
        <w:rFonts w:ascii="Arial" w:hAnsi="Arial"/>
        <w:color w:val="404040"/>
        <w:sz w:val="22"/>
      </w:rPr>
      <w:tblPr/>
      <w:tcPr>
        <w:shd w:val="clear" w:color="F9DBCB" w:fill="F9DBCB" w:themeColor="accent2" w:themeTint="40"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il"/>
          <w:bottom w:val="single" w:sz="4" w:space="0" w:color="51D663" w:themeColor="accent3" w:themeTint="90"/>
          <w:right w:val="nil"/>
        </w:tcBorders>
      </w:tcPr>
    </w:tblStylePr>
    <w:tblStylePr w:type="lastRow">
      <w:rPr>
        <w:rFonts w:ascii="Arial" w:hAnsi="Arial"/>
        <w:b/>
        <w:color w:val="404040"/>
        <w:sz w:val="22"/>
      </w:rPr>
      <w:tblPr/>
      <w:tcPr>
        <w:tcBorders>
          <w:top w:val="single" w:sz="4" w:space="0" w:color="51D663" w:themeColor="accent3" w:themeTint="90"/>
          <w:left w:val="nil"/>
          <w:bottom w:val="single" w:sz="4" w:space="0" w:color="51D663"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fill="B2EDB9" w:themeColor="accent3" w:themeTint="40" w:themeFill="accent3" w:themeFillTint="40"/>
      </w:tcPr>
    </w:tblStylePr>
    <w:tblStylePr w:type="band1Horz">
      <w:rPr>
        <w:rFonts w:ascii="Arial" w:hAnsi="Arial"/>
        <w:color w:val="404040"/>
        <w:sz w:val="22"/>
      </w:rPr>
      <w:tblPr/>
      <w:tcPr>
        <w:shd w:val="clear" w:color="B2EDB9" w:fill="B2EDB9" w:themeColor="accent3" w:themeTint="40"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il"/>
          <w:bottom w:val="single" w:sz="4" w:space="0" w:color="6ACDF4" w:themeColor="accent4" w:themeTint="90"/>
          <w:right w:val="nil"/>
        </w:tcBorders>
      </w:tcPr>
    </w:tblStylePr>
    <w:tblStylePr w:type="lastRow">
      <w:rPr>
        <w:rFonts w:ascii="Arial" w:hAnsi="Arial"/>
        <w:b/>
        <w:color w:val="404040"/>
        <w:sz w:val="22"/>
      </w:rPr>
      <w:tblPr/>
      <w:tcPr>
        <w:tcBorders>
          <w:top w:val="single" w:sz="4" w:space="0" w:color="6ACDF4" w:themeColor="accent4" w:themeTint="90"/>
          <w:left w:val="nil"/>
          <w:bottom w:val="single" w:sz="4" w:space="0" w:color="6ACDF4"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fill="BCE9FA" w:themeColor="accent4" w:themeTint="40" w:themeFill="accent4" w:themeFillTint="40"/>
      </w:tcPr>
    </w:tblStylePr>
    <w:tblStylePr w:type="band1Horz">
      <w:rPr>
        <w:rFonts w:ascii="Arial" w:hAnsi="Arial"/>
        <w:color w:val="404040"/>
        <w:sz w:val="22"/>
      </w:rPr>
      <w:tblPr/>
      <w:tcPr>
        <w:shd w:val="clear" w:color="BCE9FA" w:fill="BCE9FA" w:themeColor="accent4" w:themeTint="40"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il"/>
          <w:bottom w:val="single" w:sz="4" w:space="0" w:color="DA76CE" w:themeColor="accent5" w:themeTint="90"/>
          <w:right w:val="nil"/>
        </w:tcBorders>
      </w:tcPr>
    </w:tblStylePr>
    <w:tblStylePr w:type="lastRow">
      <w:rPr>
        <w:rFonts w:ascii="Arial" w:hAnsi="Arial"/>
        <w:b/>
        <w:color w:val="404040"/>
        <w:sz w:val="22"/>
      </w:rPr>
      <w:tblPr/>
      <w:tcPr>
        <w:tcBorders>
          <w:top w:val="single" w:sz="4" w:space="0" w:color="DA76CE" w:themeColor="accent5" w:themeTint="90"/>
          <w:left w:val="nil"/>
          <w:bottom w:val="single" w:sz="4" w:space="0" w:color="DA76C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fill="EEC2E9" w:themeColor="accent5" w:themeTint="40" w:themeFill="accent5" w:themeFillTint="40"/>
      </w:tcPr>
    </w:tblStylePr>
    <w:tblStylePr w:type="band1Horz">
      <w:rPr>
        <w:rFonts w:ascii="Arial" w:hAnsi="Arial"/>
        <w:color w:val="404040"/>
        <w:sz w:val="22"/>
      </w:rPr>
      <w:tblPr/>
      <w:tcPr>
        <w:shd w:val="clear" w:color="EEC2E9" w:fill="EEC2E9" w:themeColor="accent5" w:themeTint="4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il"/>
          <w:bottom w:val="single" w:sz="4" w:space="0" w:color="94DA7B" w:themeColor="accent6" w:themeTint="90"/>
          <w:right w:val="nil"/>
        </w:tcBorders>
      </w:tcPr>
    </w:tblStylePr>
    <w:tblStylePr w:type="lastRow">
      <w:rPr>
        <w:rFonts w:ascii="Arial" w:hAnsi="Arial"/>
        <w:b/>
        <w:color w:val="404040"/>
        <w:sz w:val="22"/>
      </w:rPr>
      <w:tblPr/>
      <w:tcPr>
        <w:tcBorders>
          <w:top w:val="single" w:sz="4" w:space="0" w:color="94DA7B" w:themeColor="accent6" w:themeTint="90"/>
          <w:left w:val="nil"/>
          <w:bottom w:val="single" w:sz="4" w:space="0" w:color="94DA7B"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fill="CFEFC4" w:themeColor="accent6" w:themeTint="40" w:themeFill="accent6" w:themeFillTint="40"/>
      </w:tcPr>
    </w:tblStylePr>
    <w:tblStylePr w:type="band1Horz">
      <w:rPr>
        <w:rFonts w:ascii="Arial" w:hAnsi="Arial"/>
        <w:color w:val="404040"/>
        <w:sz w:val="22"/>
      </w:rPr>
      <w:tblPr/>
      <w:tcPr>
        <w:shd w:val="clear" w:color="CFEFC4" w:fill="CFEFC4" w:themeColor="accent6" w:themeTint="4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fill="000000" w:themeColor="text1"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fill="156082" w:themeColor="accent1"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fill="F2AA85" w:themeColor="accent2" w:themeTint="97"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fill="48D45B" w:themeColor="accent3" w:themeTint="98"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fill="5FCAF3" w:themeColor="accent4" w:themeTint="9A"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fill="D76CCB" w:themeColor="accent5" w:themeTint="9A"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fill="8ED873" w:themeColor="accent6" w:themeTint="98"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fill="000000" w:themeColor="text1"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hemeColor="text1" w:themeTint="40" w:themeFill="text1" w:themeFillTint="40"/>
      </w:tcPr>
    </w:tblStylePr>
    <w:tblStylePr w:type="band1Horz">
      <w:rPr>
        <w:rFonts w:ascii="Arial" w:hAnsi="Arial"/>
        <w:color w:val="404040"/>
        <w:sz w:val="22"/>
      </w:rPr>
      <w:tblPr/>
      <w:tcPr>
        <w:shd w:val="clear" w:color="BFBFBF" w:fill="BFBFBF" w:themeColor="text1" w:themeTint="40"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fill="156082" w:themeColor="accent1"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fill="B1DEF2" w:themeColor="accent1" w:themeTint="40" w:themeFill="accent1" w:themeFillTint="40"/>
      </w:tcPr>
    </w:tblStylePr>
    <w:tblStylePr w:type="band1Horz">
      <w:rPr>
        <w:rFonts w:ascii="Arial" w:hAnsi="Arial"/>
        <w:color w:val="404040"/>
        <w:sz w:val="22"/>
      </w:rPr>
      <w:tblPr/>
      <w:tcPr>
        <w:shd w:val="clear" w:color="B1DEF2" w:fill="B1DEF2" w:themeColor="accent1" w:themeTint="4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fill="E97132" w:themeColor="accent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fill="F9DBCB" w:themeColor="accent2" w:themeTint="40" w:themeFill="accent2" w:themeFillTint="40"/>
      </w:tcPr>
    </w:tblStylePr>
    <w:tblStylePr w:type="band1Horz">
      <w:rPr>
        <w:rFonts w:ascii="Arial" w:hAnsi="Arial"/>
        <w:color w:val="404040"/>
        <w:sz w:val="22"/>
      </w:rPr>
      <w:tblPr/>
      <w:tcPr>
        <w:shd w:val="clear" w:color="F9DBCB" w:fill="F9DBCB" w:themeColor="accent2" w:themeTint="40"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fill="196B24" w:themeColor="accent3"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fill="B2EDB9" w:themeColor="accent3" w:themeTint="40" w:themeFill="accent3" w:themeFillTint="40"/>
      </w:tcPr>
    </w:tblStylePr>
    <w:tblStylePr w:type="band1Horz">
      <w:rPr>
        <w:rFonts w:ascii="Arial" w:hAnsi="Arial"/>
        <w:color w:val="404040"/>
        <w:sz w:val="22"/>
      </w:rPr>
      <w:tblPr/>
      <w:tcPr>
        <w:shd w:val="clear" w:color="B2EDB9" w:fill="B2EDB9" w:themeColor="accent3" w:themeTint="40"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fill="0F9ED5" w:themeColor="accent4"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fill="BCE9FA" w:themeColor="accent4" w:themeTint="40" w:themeFill="accent4" w:themeFillTint="40"/>
      </w:tcPr>
    </w:tblStylePr>
    <w:tblStylePr w:type="band1Horz">
      <w:rPr>
        <w:rFonts w:ascii="Arial" w:hAnsi="Arial"/>
        <w:color w:val="404040"/>
        <w:sz w:val="22"/>
      </w:rPr>
      <w:tblPr/>
      <w:tcPr>
        <w:shd w:val="clear" w:color="BCE9FA" w:fill="BCE9FA" w:themeColor="accent4" w:themeTint="40"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fill="A02B93" w:themeColor="accent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fill="EEC2E9" w:themeColor="accent5" w:themeTint="40" w:themeFill="accent5" w:themeFillTint="40"/>
      </w:tcPr>
    </w:tblStylePr>
    <w:tblStylePr w:type="band1Horz">
      <w:rPr>
        <w:rFonts w:ascii="Arial" w:hAnsi="Arial"/>
        <w:color w:val="404040"/>
        <w:sz w:val="22"/>
      </w:rPr>
      <w:tblPr/>
      <w:tcPr>
        <w:shd w:val="clear" w:color="EEC2E9" w:fill="EEC2E9" w:themeColor="accent5" w:themeTint="4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fill="4EA72E" w:themeColor="accent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fill="CFEFC4" w:themeColor="accent6" w:themeTint="40" w:themeFill="accent6" w:themeFillTint="40"/>
      </w:tcPr>
    </w:tblStylePr>
    <w:tblStylePr w:type="band1Horz">
      <w:rPr>
        <w:rFonts w:ascii="Arial" w:hAnsi="Arial"/>
        <w:color w:val="404040"/>
        <w:sz w:val="22"/>
      </w:rPr>
      <w:tblPr/>
      <w:tcPr>
        <w:shd w:val="clear" w:color="CFEFC4" w:fill="CFEFC4" w:themeColor="accent6" w:themeTint="4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fill="7F7F7F" w:themeColor="text1" w:themeTint="80"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fill="7F7F7F" w:themeColor="text1" w:themeTint="80"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fill="7F7F7F" w:themeColor="text1" w:themeTint="80"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Color="text1" w:themeTint="80"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Color="text1" w:themeTint="80"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fill="156082" w:themeColor="accent1"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fill="156082" w:themeColor="accent1"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fill="156082" w:themeColor="accent1"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fill="156082" w:themeColor="accent1" w:themeFill="accent1"/>
      </w:tcPr>
    </w:tblStylePr>
    <w:tblStylePr w:type="band2Horz">
      <w:tblPr/>
      <w:tcPr>
        <w:tcBorders>
          <w:top w:val="single" w:sz="4" w:space="0" w:color="FFFFFF" w:themeColor="light1"/>
          <w:bottom w:val="single" w:sz="4" w:space="0" w:color="FFFFFF" w:themeColor="light1"/>
        </w:tcBorders>
        <w:shd w:val="clear" w:color="156082" w:fill="156082" w:themeColor="accent1"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fill="F2AA85" w:themeColor="accent2" w:themeTint="97"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fill="F2AA85" w:themeColor="accent2" w:themeTint="97"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fill="F2AA85" w:themeColor="accent2" w:themeTint="97"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fill="F2AA85" w:themeColor="accent2" w:themeTint="97" w:themeFill="accent2" w:themeFillTint="97"/>
      </w:tcPr>
    </w:tblStylePr>
    <w:tblStylePr w:type="band2Horz">
      <w:tblPr/>
      <w:tcPr>
        <w:tcBorders>
          <w:top w:val="single" w:sz="4" w:space="0" w:color="FFFFFF" w:themeColor="light1"/>
          <w:bottom w:val="single" w:sz="4" w:space="0" w:color="FFFFFF" w:themeColor="light1"/>
        </w:tcBorders>
        <w:shd w:val="clear" w:color="F2AA85" w:fill="F2AA85" w:themeColor="accent2" w:themeTint="97"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fill="48D45B" w:themeColor="accent3" w:themeTint="98"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fill="48D45B" w:themeColor="accent3" w:themeTint="98"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fill="48D45B" w:themeColor="accent3" w:themeTint="98"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fill="48D45B" w:themeColor="accent3" w:themeTint="98" w:themeFill="accent3" w:themeFillTint="98"/>
      </w:tcPr>
    </w:tblStylePr>
    <w:tblStylePr w:type="band2Horz">
      <w:tblPr/>
      <w:tcPr>
        <w:tcBorders>
          <w:top w:val="single" w:sz="4" w:space="0" w:color="FFFFFF" w:themeColor="light1"/>
          <w:bottom w:val="single" w:sz="4" w:space="0" w:color="FFFFFF" w:themeColor="light1"/>
        </w:tcBorders>
        <w:shd w:val="clear" w:color="48D45B" w:fill="48D45B" w:themeColor="accent3" w:themeTint="98"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fill="5FCAF3" w:themeColor="accent4" w:themeTint="9A"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fill="5FCAF3" w:themeColor="accent4" w:themeTint="9A"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fill="5FCAF3" w:themeColor="accent4" w:themeTint="9A"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fill="5FCAF3" w:themeColor="accent4" w:themeTint="9A" w:themeFill="accent4" w:themeFillTint="9A"/>
      </w:tcPr>
    </w:tblStylePr>
    <w:tblStylePr w:type="band2Horz">
      <w:tblPr/>
      <w:tcPr>
        <w:tcBorders>
          <w:top w:val="single" w:sz="4" w:space="0" w:color="FFFFFF" w:themeColor="light1"/>
          <w:bottom w:val="single" w:sz="4" w:space="0" w:color="FFFFFF" w:themeColor="light1"/>
        </w:tcBorders>
        <w:shd w:val="clear" w:color="5FCAF3" w:fill="5FCAF3" w:themeColor="accent4" w:themeTint="9A"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fill="D76CCB" w:themeColor="accent5" w:themeTint="9A"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fill="D76CCB" w:themeColor="accent5" w:themeTint="9A"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fill="D76CCB" w:themeColor="accent5" w:themeTint="9A"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fill="D76CCB" w:themeColor="accent5" w:themeTint="9A" w:themeFill="accent5" w:themeFillTint="9A"/>
      </w:tcPr>
    </w:tblStylePr>
    <w:tblStylePr w:type="band2Horz">
      <w:tblPr/>
      <w:tcPr>
        <w:tcBorders>
          <w:top w:val="single" w:sz="4" w:space="0" w:color="FFFFFF" w:themeColor="light1"/>
          <w:bottom w:val="single" w:sz="4" w:space="0" w:color="FFFFFF" w:themeColor="light1"/>
        </w:tcBorders>
        <w:shd w:val="clear" w:color="D76CCB" w:fill="D76CCB" w:themeColor="accent5" w:themeTint="9A"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fill="8ED873" w:themeColor="accent6" w:themeTint="98"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fill="8ED873" w:themeColor="accent6" w:themeTint="98"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fill="8ED873" w:themeColor="accent6" w:themeTint="98"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fill="8ED873" w:themeColor="accent6" w:themeTint="98" w:themeFill="accent6" w:themeFillTint="98"/>
      </w:tcPr>
    </w:tblStylePr>
    <w:tblStylePr w:type="band2Horz">
      <w:tblPr/>
      <w:tcPr>
        <w:tcBorders>
          <w:top w:val="single" w:sz="4" w:space="0" w:color="FFFFFF" w:themeColor="light1"/>
          <w:bottom w:val="single" w:sz="4" w:space="0" w:color="FFFFFF" w:themeColor="light1"/>
        </w:tcBorders>
        <w:shd w:val="clear" w:color="8ED873" w:fill="8ED873" w:themeColor="accent6" w:themeTint="98"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Color="text1" w:themeTint="40" w:themeFill="text1" w:themeFillTint="40"/>
      </w:tcPr>
    </w:tblStylePr>
    <w:tblStylePr w:type="band1Horz">
      <w:rPr>
        <w:rFonts w:ascii="Arial" w:hAnsi="Arial"/>
        <w:color w:val="000000" w:themeColor="text1"/>
        <w:sz w:val="22"/>
      </w:rPr>
      <w:tblPr/>
      <w:tcPr>
        <w:shd w:val="clear" w:color="BFBFBF" w:fill="BFBFBF" w:themeColor="text1" w:themeTint="40"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fill="B1DEF2" w:themeColor="accent1" w:themeTint="40" w:themeFill="accent1" w:themeFillTint="40"/>
      </w:tcPr>
    </w:tblStylePr>
    <w:tblStylePr w:type="band1Horz">
      <w:rPr>
        <w:rFonts w:ascii="Arial" w:hAnsi="Arial"/>
        <w:color w:val="0C374B" w:themeColor="accent1" w:themeShade="95"/>
        <w:sz w:val="22"/>
      </w:rPr>
      <w:tblPr/>
      <w:tcPr>
        <w:shd w:val="clear" w:color="B1DEF2" w:fill="B1DEF2" w:themeColor="accent1" w:themeTint="40"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Shade="95" w:themeTint="97"/>
      </w:rPr>
      <w:tblPr/>
      <w:tcPr>
        <w:tcBorders>
          <w:bottom w:val="single" w:sz="4" w:space="0" w:color="F2AA85" w:themeColor="accent2" w:themeTint="97"/>
        </w:tcBorders>
      </w:tcPr>
    </w:tblStylePr>
    <w:tblStylePr w:type="lastRow">
      <w:rPr>
        <w:b/>
        <w:color w:val="F2AA85" w:themeColor="accent2" w:themeShade="95" w:themeTint="97"/>
      </w:rPr>
      <w:tblPr/>
      <w:tcPr>
        <w:tcBorders>
          <w:top w:val="single" w:sz="4" w:space="0" w:color="F2AA85" w:themeColor="accent2" w:themeTint="97"/>
        </w:tcBorders>
      </w:tcPr>
    </w:tblStylePr>
    <w:tblStylePr w:type="firstCol">
      <w:rPr>
        <w:b/>
        <w:color w:val="F2AA85" w:themeColor="accent2" w:themeShade="95" w:themeTint="97"/>
      </w:rPr>
    </w:tblStylePr>
    <w:tblStylePr w:type="lastCol">
      <w:rPr>
        <w:b/>
        <w:color w:val="F2AA85" w:themeColor="accent2" w:themeShade="95" w:themeTint="97"/>
      </w:rPr>
    </w:tblStylePr>
    <w:tblStylePr w:type="band1Vert">
      <w:tblPr/>
      <w:tcPr>
        <w:shd w:val="clear" w:color="F9DBCB" w:fill="F9DBCB" w:themeColor="accent2" w:themeTint="40" w:themeFill="accent2" w:themeFillTint="40"/>
      </w:tcPr>
    </w:tblStylePr>
    <w:tblStylePr w:type="band1Horz">
      <w:rPr>
        <w:rFonts w:ascii="Arial" w:hAnsi="Arial"/>
        <w:color w:val="F2AA85" w:themeColor="accent2" w:themeShade="95" w:themeTint="97"/>
        <w:sz w:val="22"/>
      </w:rPr>
      <w:tblPr/>
      <w:tcPr>
        <w:shd w:val="clear" w:color="F9DBCB" w:fill="F9DBCB" w:themeColor="accent2" w:themeTint="40" w:themeFill="accent2" w:themeFillTint="40"/>
      </w:tcPr>
    </w:tblStylePr>
    <w:tblStylePr w:type="band2Horz">
      <w:rPr>
        <w:rFonts w:ascii="Arial" w:hAnsi="Arial"/>
        <w:color w:val="F2AA85" w:themeColor="accent2" w:themeShade="95" w:themeTint="97"/>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Shade="95" w:themeTint="98"/>
      </w:rPr>
      <w:tblPr/>
      <w:tcPr>
        <w:tcBorders>
          <w:bottom w:val="single" w:sz="4" w:space="0" w:color="48D45B" w:themeColor="accent3" w:themeTint="98"/>
        </w:tcBorders>
      </w:tcPr>
    </w:tblStylePr>
    <w:tblStylePr w:type="lastRow">
      <w:rPr>
        <w:b/>
        <w:color w:val="48D45B" w:themeColor="accent3" w:themeShade="95" w:themeTint="98"/>
      </w:rPr>
      <w:tblPr/>
      <w:tcPr>
        <w:tcBorders>
          <w:top w:val="single" w:sz="4" w:space="0" w:color="48D45B" w:themeColor="accent3" w:themeTint="98"/>
        </w:tcBorders>
      </w:tcPr>
    </w:tblStylePr>
    <w:tblStylePr w:type="firstCol">
      <w:rPr>
        <w:b/>
        <w:color w:val="48D45B" w:themeColor="accent3" w:themeShade="95" w:themeTint="98"/>
      </w:rPr>
    </w:tblStylePr>
    <w:tblStylePr w:type="lastCol">
      <w:rPr>
        <w:b/>
        <w:color w:val="48D45B" w:themeColor="accent3" w:themeShade="95" w:themeTint="98"/>
      </w:rPr>
    </w:tblStylePr>
    <w:tblStylePr w:type="band1Vert">
      <w:tblPr/>
      <w:tcPr>
        <w:shd w:val="clear" w:color="B2EDB9" w:fill="B2EDB9" w:themeColor="accent3" w:themeTint="40" w:themeFill="accent3" w:themeFillTint="40"/>
      </w:tcPr>
    </w:tblStylePr>
    <w:tblStylePr w:type="band1Horz">
      <w:rPr>
        <w:rFonts w:ascii="Arial" w:hAnsi="Arial"/>
        <w:color w:val="48D45B" w:themeColor="accent3" w:themeShade="95" w:themeTint="98"/>
        <w:sz w:val="22"/>
      </w:rPr>
      <w:tblPr/>
      <w:tcPr>
        <w:shd w:val="clear" w:color="B2EDB9" w:fill="B2EDB9" w:themeColor="accent3" w:themeTint="40" w:themeFill="accent3" w:themeFillTint="40"/>
      </w:tcPr>
    </w:tblStylePr>
    <w:tblStylePr w:type="band2Horz">
      <w:rPr>
        <w:rFonts w:ascii="Arial" w:hAnsi="Arial"/>
        <w:color w:val="48D45B" w:themeColor="accent3" w:themeShade="95" w:themeTint="98"/>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Shade="95" w:themeTint="9A"/>
      </w:rPr>
      <w:tblPr/>
      <w:tcPr>
        <w:tcBorders>
          <w:bottom w:val="single" w:sz="4" w:space="0" w:color="5FCAF3" w:themeColor="accent4" w:themeTint="9A"/>
        </w:tcBorders>
      </w:tcPr>
    </w:tblStylePr>
    <w:tblStylePr w:type="lastRow">
      <w:rPr>
        <w:b/>
        <w:color w:val="5FCAF3" w:themeColor="accent4" w:themeShade="95" w:themeTint="9A"/>
      </w:rPr>
      <w:tblPr/>
      <w:tcPr>
        <w:tcBorders>
          <w:top w:val="single" w:sz="4" w:space="0" w:color="5FCAF3" w:themeColor="accent4" w:themeTint="9A"/>
        </w:tcBorders>
      </w:tcPr>
    </w:tblStylePr>
    <w:tblStylePr w:type="firstCol">
      <w:rPr>
        <w:b/>
        <w:color w:val="5FCAF3" w:themeColor="accent4" w:themeShade="95" w:themeTint="9A"/>
      </w:rPr>
    </w:tblStylePr>
    <w:tblStylePr w:type="lastCol">
      <w:rPr>
        <w:b/>
        <w:color w:val="5FCAF3" w:themeColor="accent4" w:themeShade="95" w:themeTint="9A"/>
      </w:rPr>
    </w:tblStylePr>
    <w:tblStylePr w:type="band1Vert">
      <w:tblPr/>
      <w:tcPr>
        <w:shd w:val="clear" w:color="BCE9FA" w:fill="BCE9FA" w:themeColor="accent4" w:themeTint="40" w:themeFill="accent4" w:themeFillTint="40"/>
      </w:tcPr>
    </w:tblStylePr>
    <w:tblStylePr w:type="band1Horz">
      <w:rPr>
        <w:rFonts w:ascii="Arial" w:hAnsi="Arial"/>
        <w:color w:val="5FCAF3" w:themeColor="accent4" w:themeShade="95" w:themeTint="9A"/>
        <w:sz w:val="22"/>
      </w:rPr>
      <w:tblPr/>
      <w:tcPr>
        <w:shd w:val="clear" w:color="BCE9FA" w:fill="BCE9FA" w:themeColor="accent4" w:themeTint="40" w:themeFill="accent4" w:themeFillTint="40"/>
      </w:tcPr>
    </w:tblStylePr>
    <w:tblStylePr w:type="band2Horz">
      <w:rPr>
        <w:rFonts w:ascii="Arial" w:hAnsi="Arial"/>
        <w:color w:val="5FCAF3" w:themeColor="accent4" w:themeShade="95" w:themeTint="9A"/>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Shade="95" w:themeTint="9A"/>
      </w:rPr>
      <w:tblPr/>
      <w:tcPr>
        <w:tcBorders>
          <w:bottom w:val="single" w:sz="4" w:space="0" w:color="D76CCB" w:themeColor="accent5" w:themeTint="9A"/>
        </w:tcBorders>
      </w:tcPr>
    </w:tblStylePr>
    <w:tblStylePr w:type="lastRow">
      <w:rPr>
        <w:b/>
        <w:color w:val="D76CCB" w:themeColor="accent5" w:themeShade="95" w:themeTint="9A"/>
      </w:rPr>
      <w:tblPr/>
      <w:tcPr>
        <w:tcBorders>
          <w:top w:val="single" w:sz="4" w:space="0" w:color="D76CCB" w:themeColor="accent5" w:themeTint="9A"/>
        </w:tcBorders>
      </w:tcPr>
    </w:tblStylePr>
    <w:tblStylePr w:type="firstCol">
      <w:rPr>
        <w:b/>
        <w:color w:val="D76CCB" w:themeColor="accent5" w:themeShade="95" w:themeTint="9A"/>
      </w:rPr>
    </w:tblStylePr>
    <w:tblStylePr w:type="lastCol">
      <w:rPr>
        <w:b/>
        <w:color w:val="D76CCB" w:themeColor="accent5" w:themeShade="95" w:themeTint="9A"/>
      </w:rPr>
    </w:tblStylePr>
    <w:tblStylePr w:type="band1Vert">
      <w:tblPr/>
      <w:tcPr>
        <w:shd w:val="clear" w:color="EEC2E9" w:fill="EEC2E9" w:themeColor="accent5" w:themeTint="40" w:themeFill="accent5" w:themeFillTint="40"/>
      </w:tcPr>
    </w:tblStylePr>
    <w:tblStylePr w:type="band1Horz">
      <w:rPr>
        <w:rFonts w:ascii="Arial" w:hAnsi="Arial"/>
        <w:color w:val="D76CCB" w:themeColor="accent5" w:themeShade="95" w:themeTint="9A"/>
        <w:sz w:val="22"/>
      </w:rPr>
      <w:tblPr/>
      <w:tcPr>
        <w:shd w:val="clear" w:color="EEC2E9" w:fill="EEC2E9" w:themeColor="accent5" w:themeTint="40" w:themeFill="accent5" w:themeFillTint="40"/>
      </w:tcPr>
    </w:tblStylePr>
    <w:tblStylePr w:type="band2Horz">
      <w:rPr>
        <w:rFonts w:ascii="Arial" w:hAnsi="Arial"/>
        <w:color w:val="D76CCB" w:themeColor="accent5" w:themeShade="95" w:themeTint="9A"/>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Shade="95" w:themeTint="98"/>
      </w:rPr>
      <w:tblPr/>
      <w:tcPr>
        <w:tcBorders>
          <w:bottom w:val="single" w:sz="4" w:space="0" w:color="8ED873" w:themeColor="accent6" w:themeTint="98"/>
        </w:tcBorders>
      </w:tcPr>
    </w:tblStylePr>
    <w:tblStylePr w:type="lastRow">
      <w:rPr>
        <w:b/>
        <w:color w:val="8ED873" w:themeColor="accent6" w:themeShade="95" w:themeTint="98"/>
      </w:rPr>
      <w:tblPr/>
      <w:tcPr>
        <w:tcBorders>
          <w:top w:val="single" w:sz="4" w:space="0" w:color="8ED873" w:themeColor="accent6" w:themeTint="98"/>
        </w:tcBorders>
      </w:tcPr>
    </w:tblStylePr>
    <w:tblStylePr w:type="firstCol">
      <w:rPr>
        <w:b/>
        <w:color w:val="8ED873" w:themeColor="accent6" w:themeShade="95" w:themeTint="98"/>
      </w:rPr>
    </w:tblStylePr>
    <w:tblStylePr w:type="lastCol">
      <w:rPr>
        <w:b/>
        <w:color w:val="8ED873" w:themeColor="accent6" w:themeShade="95" w:themeTint="98"/>
      </w:rPr>
    </w:tblStylePr>
    <w:tblStylePr w:type="band1Vert">
      <w:tblPr/>
      <w:tcPr>
        <w:shd w:val="clear" w:color="CFEFC4" w:fill="CFEFC4" w:themeColor="accent6" w:themeTint="40" w:themeFill="accent6" w:themeFillTint="40"/>
      </w:tcPr>
    </w:tblStylePr>
    <w:tblStylePr w:type="band1Horz">
      <w:rPr>
        <w:rFonts w:ascii="Arial" w:hAnsi="Arial"/>
        <w:color w:val="8ED873" w:themeColor="accent6" w:themeShade="95" w:themeTint="98"/>
        <w:sz w:val="22"/>
      </w:rPr>
      <w:tblPr/>
      <w:tcPr>
        <w:shd w:val="clear" w:color="CFEFC4" w:fill="CFEFC4" w:themeColor="accent6" w:themeTint="40" w:themeFill="accent6" w:themeFillTint="40"/>
      </w:tcPr>
    </w:tblStylePr>
    <w:tblStylePr w:type="band2Horz">
      <w:rPr>
        <w:rFonts w:ascii="Arial" w:hAnsi="Arial"/>
        <w:color w:val="8ED873" w:themeColor="accent6" w:themeShade="95" w:themeTint="98"/>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Shade="95" w:themeTint="80"/>
        <w:sz w:val="22"/>
      </w:rPr>
      <w:tblPr/>
      <w:tcPr>
        <w:tcBorders>
          <w:top w:val="nil"/>
          <w:left w:val="nil"/>
          <w:bottom w:val="single" w:sz="4" w:space="0" w:color="7F7F7F" w:themeColor="text1" w:themeTint="80"/>
          <w:right w:val="nil"/>
        </w:tcBorders>
        <w:shd w:val="clear" w:color="FFFFFF" w:fill="FFFFFF" w:themeColor="light1" w:themeFill="light1"/>
      </w:tcPr>
    </w:tblStylePr>
    <w:tblStylePr w:type="lastRow">
      <w:rPr>
        <w:rFonts w:ascii="Arial" w:hAnsi="Arial"/>
        <w:i/>
        <w:color w:val="7F7F7F" w:themeColor="text1" w:themeShade="95" w:themeTint="80"/>
        <w:sz w:val="22"/>
      </w:rPr>
      <w:tblPr/>
      <w:tcPr>
        <w:tcBorders>
          <w:top w:val="single" w:sz="4" w:space="0" w:color="7F7F7F" w:themeColor="text1" w:themeTint="80"/>
          <w:left w:val="nil"/>
          <w:bottom w:val="nil"/>
          <w:right w:val="nil"/>
        </w:tcBorders>
        <w:shd w:val="clear" w:color="FFFFFF" w:fill="FFFFFF" w:themeColor="light1" w:themeFill="light1"/>
      </w:tcPr>
    </w:tblStylePr>
    <w:tblStylePr w:type="firstCol">
      <w:pPr>
        <w:jc w:val="right"/>
      </w:pPr>
      <w:rPr>
        <w:rFonts w:ascii="Arial" w:hAnsi="Arial"/>
        <w:i/>
        <w:color w:val="7F7F7F" w:themeColor="text1" w:themeShade="95"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Shade="95"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fill="BFBFBF" w:themeColor="text1" w:themeTint="40" w:themeFill="text1" w:themeFillTint="40"/>
      </w:tcPr>
    </w:tblStylePr>
    <w:tblStylePr w:type="band1Horz">
      <w:rPr>
        <w:rFonts w:ascii="Arial" w:hAnsi="Arial"/>
        <w:color w:val="7F7F7F" w:themeColor="text1" w:themeShade="95" w:themeTint="80"/>
        <w:sz w:val="22"/>
      </w:rPr>
      <w:tblPr/>
      <w:tcPr>
        <w:shd w:val="clear" w:color="BFBFBF" w:fill="BFBFBF" w:themeColor="text1" w:themeTint="40" w:themeFill="text1" w:themeFillTint="40"/>
      </w:tcPr>
    </w:tblStylePr>
    <w:tblStylePr w:type="band2Horz">
      <w:rPr>
        <w:rFonts w:ascii="Arial" w:hAnsi="Arial"/>
        <w:color w:val="7F7F7F" w:themeColor="text1" w:themeShade="95" w:themeTint="80"/>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il"/>
          <w:left w:val="nil"/>
          <w:bottom w:val="single" w:sz="4" w:space="0" w:color="156082" w:themeColor="accent1"/>
          <w:right w:val="nil"/>
        </w:tcBorders>
        <w:shd w:val="clear" w:color="FFFFFF" w:fill="FFFFFF" w:themeColor="light1" w:themeFill="light1"/>
      </w:tcPr>
    </w:tblStylePr>
    <w:tblStylePr w:type="lastRow">
      <w:rPr>
        <w:rFonts w:ascii="Arial" w:hAnsi="Arial"/>
        <w:i/>
        <w:color w:val="0C374B" w:themeColor="accent1" w:themeShade="95"/>
        <w:sz w:val="22"/>
      </w:rPr>
      <w:tblPr/>
      <w:tcPr>
        <w:tcBorders>
          <w:top w:val="single" w:sz="4" w:space="0" w:color="156082" w:themeColor="accent1"/>
          <w:left w:val="nil"/>
          <w:bottom w:val="nil"/>
          <w:right w:val="nil"/>
        </w:tcBorders>
        <w:shd w:val="clear" w:color="FFFFFF" w:fill="FFFFFF" w:themeColor="light1" w:themeFill="light1"/>
      </w:tcPr>
    </w:tblStylePr>
    <w:tblStylePr w:type="firstCol">
      <w:pPr>
        <w:jc w:val="right"/>
      </w:pPr>
      <w:rPr>
        <w:rFonts w:ascii="Arial" w:hAnsi="Arial"/>
        <w:i/>
        <w:color w:val="0C374B" w:themeColor="accent1" w:themeShade="95"/>
        <w:sz w:val="22"/>
      </w:rPr>
      <w:tblPr/>
      <w:tcPr>
        <w:tcBorders>
          <w:top w:val="nil"/>
          <w:left w:val="nil"/>
          <w:bottom w:val="nil"/>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il"/>
          <w:left w:val="single" w:sz="4" w:space="0" w:color="156082" w:themeColor="accent1"/>
          <w:bottom w:val="nil"/>
          <w:right w:val="nil"/>
        </w:tcBorders>
        <w:shd w:val="clear" w:color="FFFFFF" w:fill="auto"/>
      </w:tcPr>
    </w:tblStylePr>
    <w:tblStylePr w:type="band1Vert">
      <w:tblPr/>
      <w:tcPr>
        <w:shd w:val="clear" w:color="B1DEF2" w:fill="B1DEF2" w:themeColor="accent1" w:themeTint="40" w:themeFill="accent1" w:themeFillTint="40"/>
      </w:tcPr>
    </w:tblStylePr>
    <w:tblStylePr w:type="band1Horz">
      <w:rPr>
        <w:rFonts w:ascii="Arial" w:hAnsi="Arial"/>
        <w:color w:val="0C374B" w:themeColor="accent1" w:themeShade="95"/>
        <w:sz w:val="22"/>
      </w:rPr>
      <w:tblPr/>
      <w:tcPr>
        <w:shd w:val="clear" w:color="B1DEF2" w:fill="B1DEF2" w:themeColor="accent1" w:themeTint="40"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2AA85" w:themeColor="accent2" w:themeTint="97"/>
      </w:tblBorders>
    </w:tblPr>
    <w:tblStylePr w:type="firstRow">
      <w:rPr>
        <w:rFonts w:ascii="Arial" w:hAnsi="Arial"/>
        <w:i/>
        <w:color w:val="F2AA85" w:themeColor="accent2" w:themeShade="95" w:themeTint="97"/>
        <w:sz w:val="22"/>
      </w:rPr>
      <w:tblPr/>
      <w:tcPr>
        <w:tcBorders>
          <w:top w:val="nil"/>
          <w:left w:val="nil"/>
          <w:bottom w:val="single" w:sz="4" w:space="0" w:color="F2AA85" w:themeColor="accent2" w:themeTint="97"/>
          <w:right w:val="nil"/>
        </w:tcBorders>
        <w:shd w:val="clear" w:color="FFFFFF" w:fill="FFFFFF" w:themeColor="light1" w:themeFill="light1"/>
      </w:tcPr>
    </w:tblStylePr>
    <w:tblStylePr w:type="lastRow">
      <w:rPr>
        <w:rFonts w:ascii="Arial" w:hAnsi="Arial"/>
        <w:i/>
        <w:color w:val="F2AA85" w:themeColor="accent2" w:themeShade="95" w:themeTint="97"/>
        <w:sz w:val="22"/>
      </w:rPr>
      <w:tblPr/>
      <w:tcPr>
        <w:tcBorders>
          <w:top w:val="single" w:sz="4" w:space="0" w:color="F2AA85" w:themeColor="accent2" w:themeTint="97"/>
          <w:left w:val="nil"/>
          <w:bottom w:val="nil"/>
          <w:right w:val="nil"/>
        </w:tcBorders>
        <w:shd w:val="clear" w:color="FFFFFF" w:fill="FFFFFF" w:themeColor="light1" w:themeFill="light1"/>
      </w:tcPr>
    </w:tblStylePr>
    <w:tblStylePr w:type="firstCol">
      <w:pPr>
        <w:jc w:val="right"/>
      </w:pPr>
      <w:rPr>
        <w:rFonts w:ascii="Arial" w:hAnsi="Arial"/>
        <w:i/>
        <w:color w:val="F2AA85" w:themeColor="accent2" w:themeShade="95" w:themeTint="97"/>
        <w:sz w:val="22"/>
      </w:rPr>
      <w:tblPr/>
      <w:tcPr>
        <w:tcBorders>
          <w:top w:val="nil"/>
          <w:left w:val="nil"/>
          <w:bottom w:val="nil"/>
          <w:right w:val="single" w:sz="4" w:space="0" w:color="F2AA85" w:themeColor="accent2" w:themeTint="97"/>
        </w:tcBorders>
        <w:shd w:val="clear" w:color="FFFFFF" w:fill="auto"/>
      </w:tcPr>
    </w:tblStylePr>
    <w:tblStylePr w:type="lastCol">
      <w:rPr>
        <w:rFonts w:ascii="Arial" w:hAnsi="Arial"/>
        <w:i/>
        <w:color w:val="F2AA85" w:themeColor="accent2" w:themeShade="95" w:themeTint="97"/>
        <w:sz w:val="22"/>
      </w:rPr>
      <w:tblPr/>
      <w:tcPr>
        <w:tcBorders>
          <w:top w:val="nil"/>
          <w:left w:val="single" w:sz="4" w:space="0" w:color="F2AA85" w:themeColor="accent2" w:themeTint="97"/>
          <w:bottom w:val="nil"/>
          <w:right w:val="nil"/>
        </w:tcBorders>
        <w:shd w:val="clear" w:color="FFFFFF" w:fill="auto"/>
      </w:tcPr>
    </w:tblStylePr>
    <w:tblStylePr w:type="band1Vert">
      <w:tblPr/>
      <w:tcPr>
        <w:shd w:val="clear" w:color="F9DBCB" w:fill="F9DBCB" w:themeColor="accent2" w:themeTint="40" w:themeFill="accent2" w:themeFillTint="40"/>
      </w:tcPr>
    </w:tblStylePr>
    <w:tblStylePr w:type="band1Horz">
      <w:rPr>
        <w:rFonts w:ascii="Arial" w:hAnsi="Arial"/>
        <w:color w:val="F2AA85" w:themeColor="accent2" w:themeShade="95" w:themeTint="97"/>
        <w:sz w:val="22"/>
      </w:rPr>
      <w:tblPr/>
      <w:tcPr>
        <w:shd w:val="clear" w:color="F9DBCB" w:fill="F9DBCB" w:themeColor="accent2" w:themeTint="40" w:themeFill="accent2" w:themeFillTint="40"/>
      </w:tcPr>
    </w:tblStylePr>
    <w:tblStylePr w:type="band2Horz">
      <w:rPr>
        <w:rFonts w:ascii="Arial" w:hAnsi="Arial"/>
        <w:color w:val="F2AA85" w:themeColor="accent2" w:themeShade="95" w:themeTint="97"/>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48D45B" w:themeColor="accent3" w:themeTint="98"/>
      </w:tblBorders>
    </w:tblPr>
    <w:tblStylePr w:type="firstRow">
      <w:rPr>
        <w:rFonts w:ascii="Arial" w:hAnsi="Arial"/>
        <w:i/>
        <w:color w:val="48D45B" w:themeColor="accent3" w:themeShade="95" w:themeTint="98"/>
        <w:sz w:val="22"/>
      </w:rPr>
      <w:tblPr/>
      <w:tcPr>
        <w:tcBorders>
          <w:top w:val="nil"/>
          <w:left w:val="nil"/>
          <w:bottom w:val="single" w:sz="4" w:space="0" w:color="48D45B" w:themeColor="accent3" w:themeTint="98"/>
          <w:right w:val="nil"/>
        </w:tcBorders>
        <w:shd w:val="clear" w:color="FFFFFF" w:fill="FFFFFF" w:themeColor="light1" w:themeFill="light1"/>
      </w:tcPr>
    </w:tblStylePr>
    <w:tblStylePr w:type="lastRow">
      <w:rPr>
        <w:rFonts w:ascii="Arial" w:hAnsi="Arial"/>
        <w:i/>
        <w:color w:val="48D45B" w:themeColor="accent3" w:themeShade="95" w:themeTint="98"/>
        <w:sz w:val="22"/>
      </w:rPr>
      <w:tblPr/>
      <w:tcPr>
        <w:tcBorders>
          <w:top w:val="single" w:sz="4" w:space="0" w:color="48D45B" w:themeColor="accent3" w:themeTint="98"/>
          <w:left w:val="nil"/>
          <w:bottom w:val="nil"/>
          <w:right w:val="nil"/>
        </w:tcBorders>
        <w:shd w:val="clear" w:color="FFFFFF" w:fill="FFFFFF" w:themeColor="light1" w:themeFill="light1"/>
      </w:tcPr>
    </w:tblStylePr>
    <w:tblStylePr w:type="firstCol">
      <w:pPr>
        <w:jc w:val="right"/>
      </w:pPr>
      <w:rPr>
        <w:rFonts w:ascii="Arial" w:hAnsi="Arial"/>
        <w:i/>
        <w:color w:val="48D45B" w:themeColor="accent3" w:themeShade="95" w:themeTint="98"/>
        <w:sz w:val="22"/>
      </w:rPr>
      <w:tblPr/>
      <w:tcPr>
        <w:tcBorders>
          <w:top w:val="nil"/>
          <w:left w:val="nil"/>
          <w:bottom w:val="nil"/>
          <w:right w:val="single" w:sz="4" w:space="0" w:color="48D45B" w:themeColor="accent3" w:themeTint="98"/>
        </w:tcBorders>
        <w:shd w:val="clear" w:color="FFFFFF" w:fill="auto"/>
      </w:tcPr>
    </w:tblStylePr>
    <w:tblStylePr w:type="lastCol">
      <w:rPr>
        <w:rFonts w:ascii="Arial" w:hAnsi="Arial"/>
        <w:i/>
        <w:color w:val="48D45B" w:themeColor="accent3" w:themeShade="95" w:themeTint="98"/>
        <w:sz w:val="22"/>
      </w:rPr>
      <w:tblPr/>
      <w:tcPr>
        <w:tcBorders>
          <w:top w:val="nil"/>
          <w:left w:val="single" w:sz="4" w:space="0" w:color="48D45B" w:themeColor="accent3" w:themeTint="98"/>
          <w:bottom w:val="nil"/>
          <w:right w:val="nil"/>
        </w:tcBorders>
        <w:shd w:val="clear" w:color="FFFFFF" w:fill="auto"/>
      </w:tcPr>
    </w:tblStylePr>
    <w:tblStylePr w:type="band1Vert">
      <w:tblPr/>
      <w:tcPr>
        <w:shd w:val="clear" w:color="B2EDB9" w:fill="B2EDB9" w:themeColor="accent3" w:themeTint="40" w:themeFill="accent3" w:themeFillTint="40"/>
      </w:tcPr>
    </w:tblStylePr>
    <w:tblStylePr w:type="band1Horz">
      <w:rPr>
        <w:rFonts w:ascii="Arial" w:hAnsi="Arial"/>
        <w:color w:val="48D45B" w:themeColor="accent3" w:themeShade="95" w:themeTint="98"/>
        <w:sz w:val="22"/>
      </w:rPr>
      <w:tblPr/>
      <w:tcPr>
        <w:shd w:val="clear" w:color="B2EDB9" w:fill="B2EDB9" w:themeColor="accent3" w:themeTint="40" w:themeFill="accent3" w:themeFillTint="40"/>
      </w:tcPr>
    </w:tblStylePr>
    <w:tblStylePr w:type="band2Horz">
      <w:rPr>
        <w:rFonts w:ascii="Arial" w:hAnsi="Arial"/>
        <w:color w:val="48D45B" w:themeColor="accent3" w:themeShade="95" w:themeTint="98"/>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5FCAF3" w:themeColor="accent4" w:themeTint="9A"/>
      </w:tblBorders>
    </w:tblPr>
    <w:tblStylePr w:type="firstRow">
      <w:rPr>
        <w:rFonts w:ascii="Arial" w:hAnsi="Arial"/>
        <w:i/>
        <w:color w:val="5FCAF3" w:themeColor="accent4" w:themeShade="95" w:themeTint="9A"/>
        <w:sz w:val="22"/>
      </w:rPr>
      <w:tblPr/>
      <w:tcPr>
        <w:tcBorders>
          <w:top w:val="nil"/>
          <w:left w:val="nil"/>
          <w:bottom w:val="single" w:sz="4" w:space="0" w:color="5FCAF3" w:themeColor="accent4" w:themeTint="9A"/>
          <w:right w:val="nil"/>
        </w:tcBorders>
        <w:shd w:val="clear" w:color="FFFFFF" w:fill="FFFFFF" w:themeColor="light1" w:themeFill="light1"/>
      </w:tcPr>
    </w:tblStylePr>
    <w:tblStylePr w:type="lastRow">
      <w:rPr>
        <w:rFonts w:ascii="Arial" w:hAnsi="Arial"/>
        <w:i/>
        <w:color w:val="5FCAF3" w:themeColor="accent4" w:themeShade="95" w:themeTint="9A"/>
        <w:sz w:val="22"/>
      </w:rPr>
      <w:tblPr/>
      <w:tcPr>
        <w:tcBorders>
          <w:top w:val="single" w:sz="4" w:space="0" w:color="5FCAF3" w:themeColor="accent4" w:themeTint="9A"/>
          <w:left w:val="nil"/>
          <w:bottom w:val="nil"/>
          <w:right w:val="nil"/>
        </w:tcBorders>
        <w:shd w:val="clear" w:color="FFFFFF" w:fill="FFFFFF" w:themeColor="light1" w:themeFill="light1"/>
      </w:tcPr>
    </w:tblStylePr>
    <w:tblStylePr w:type="firstCol">
      <w:pPr>
        <w:jc w:val="right"/>
      </w:pPr>
      <w:rPr>
        <w:rFonts w:ascii="Arial" w:hAnsi="Arial"/>
        <w:i/>
        <w:color w:val="5FCAF3" w:themeColor="accent4" w:themeShade="95" w:themeTint="9A"/>
        <w:sz w:val="22"/>
      </w:rPr>
      <w:tblPr/>
      <w:tcPr>
        <w:tcBorders>
          <w:top w:val="nil"/>
          <w:left w:val="nil"/>
          <w:bottom w:val="nil"/>
          <w:right w:val="single" w:sz="4" w:space="0" w:color="5FCAF3" w:themeColor="accent4" w:themeTint="9A"/>
        </w:tcBorders>
        <w:shd w:val="clear" w:color="FFFFFF" w:fill="auto"/>
      </w:tcPr>
    </w:tblStylePr>
    <w:tblStylePr w:type="lastCol">
      <w:rPr>
        <w:rFonts w:ascii="Arial" w:hAnsi="Arial"/>
        <w:i/>
        <w:color w:val="5FCAF3" w:themeColor="accent4" w:themeShade="95" w:themeTint="9A"/>
        <w:sz w:val="22"/>
      </w:rPr>
      <w:tblPr/>
      <w:tcPr>
        <w:tcBorders>
          <w:top w:val="nil"/>
          <w:left w:val="single" w:sz="4" w:space="0" w:color="5FCAF3" w:themeColor="accent4" w:themeTint="9A"/>
          <w:bottom w:val="nil"/>
          <w:right w:val="nil"/>
        </w:tcBorders>
        <w:shd w:val="clear" w:color="FFFFFF" w:fill="auto"/>
      </w:tcPr>
    </w:tblStylePr>
    <w:tblStylePr w:type="band1Vert">
      <w:tblPr/>
      <w:tcPr>
        <w:shd w:val="clear" w:color="BCE9FA" w:fill="BCE9FA" w:themeColor="accent4" w:themeTint="40" w:themeFill="accent4" w:themeFillTint="40"/>
      </w:tcPr>
    </w:tblStylePr>
    <w:tblStylePr w:type="band1Horz">
      <w:rPr>
        <w:rFonts w:ascii="Arial" w:hAnsi="Arial"/>
        <w:color w:val="5FCAF3" w:themeColor="accent4" w:themeShade="95" w:themeTint="9A"/>
        <w:sz w:val="22"/>
      </w:rPr>
      <w:tblPr/>
      <w:tcPr>
        <w:shd w:val="clear" w:color="BCE9FA" w:fill="BCE9FA" w:themeColor="accent4" w:themeTint="40" w:themeFill="accent4" w:themeFillTint="40"/>
      </w:tcPr>
    </w:tblStylePr>
    <w:tblStylePr w:type="band2Horz">
      <w:rPr>
        <w:rFonts w:ascii="Arial" w:hAnsi="Arial"/>
        <w:color w:val="5FCAF3" w:themeColor="accent4" w:themeShade="95" w:themeTint="9A"/>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D76CCB" w:themeColor="accent5" w:themeTint="9A"/>
      </w:tblBorders>
    </w:tblPr>
    <w:tblStylePr w:type="firstRow">
      <w:rPr>
        <w:rFonts w:ascii="Arial" w:hAnsi="Arial"/>
        <w:i/>
        <w:color w:val="D76CCB" w:themeColor="accent5" w:themeShade="95" w:themeTint="9A"/>
        <w:sz w:val="22"/>
      </w:rPr>
      <w:tblPr/>
      <w:tcPr>
        <w:tcBorders>
          <w:top w:val="nil"/>
          <w:left w:val="nil"/>
          <w:bottom w:val="single" w:sz="4" w:space="0" w:color="D76CCB" w:themeColor="accent5" w:themeTint="9A"/>
          <w:right w:val="nil"/>
        </w:tcBorders>
        <w:shd w:val="clear" w:color="FFFFFF" w:fill="FFFFFF" w:themeColor="light1" w:themeFill="light1"/>
      </w:tcPr>
    </w:tblStylePr>
    <w:tblStylePr w:type="lastRow">
      <w:rPr>
        <w:rFonts w:ascii="Arial" w:hAnsi="Arial"/>
        <w:i/>
        <w:color w:val="D76CCB" w:themeColor="accent5" w:themeShade="95" w:themeTint="9A"/>
        <w:sz w:val="22"/>
      </w:rPr>
      <w:tblPr/>
      <w:tcPr>
        <w:tcBorders>
          <w:top w:val="single" w:sz="4" w:space="0" w:color="D76CCB" w:themeColor="accent5" w:themeTint="9A"/>
          <w:left w:val="nil"/>
          <w:bottom w:val="nil"/>
          <w:right w:val="nil"/>
        </w:tcBorders>
        <w:shd w:val="clear" w:color="FFFFFF" w:fill="FFFFFF" w:themeColor="light1" w:themeFill="light1"/>
      </w:tcPr>
    </w:tblStylePr>
    <w:tblStylePr w:type="firstCol">
      <w:pPr>
        <w:jc w:val="right"/>
      </w:pPr>
      <w:rPr>
        <w:rFonts w:ascii="Arial" w:hAnsi="Arial"/>
        <w:i/>
        <w:color w:val="D76CCB" w:themeColor="accent5" w:themeShade="95" w:themeTint="9A"/>
        <w:sz w:val="22"/>
      </w:rPr>
      <w:tblPr/>
      <w:tcPr>
        <w:tcBorders>
          <w:top w:val="nil"/>
          <w:left w:val="nil"/>
          <w:bottom w:val="nil"/>
          <w:right w:val="single" w:sz="4" w:space="0" w:color="D76CCB" w:themeColor="accent5" w:themeTint="9A"/>
        </w:tcBorders>
        <w:shd w:val="clear" w:color="FFFFFF" w:fill="auto"/>
      </w:tcPr>
    </w:tblStylePr>
    <w:tblStylePr w:type="lastCol">
      <w:rPr>
        <w:rFonts w:ascii="Arial" w:hAnsi="Arial"/>
        <w:i/>
        <w:color w:val="D76CCB" w:themeColor="accent5" w:themeShade="95" w:themeTint="9A"/>
        <w:sz w:val="22"/>
      </w:rPr>
      <w:tblPr/>
      <w:tcPr>
        <w:tcBorders>
          <w:top w:val="nil"/>
          <w:left w:val="single" w:sz="4" w:space="0" w:color="D76CCB" w:themeColor="accent5" w:themeTint="9A"/>
          <w:bottom w:val="nil"/>
          <w:right w:val="nil"/>
        </w:tcBorders>
        <w:shd w:val="clear" w:color="FFFFFF" w:fill="auto"/>
      </w:tcPr>
    </w:tblStylePr>
    <w:tblStylePr w:type="band1Vert">
      <w:tblPr/>
      <w:tcPr>
        <w:shd w:val="clear" w:color="EEC2E9" w:fill="EEC2E9" w:themeColor="accent5" w:themeTint="40" w:themeFill="accent5" w:themeFillTint="40"/>
      </w:tcPr>
    </w:tblStylePr>
    <w:tblStylePr w:type="band1Horz">
      <w:rPr>
        <w:rFonts w:ascii="Arial" w:hAnsi="Arial"/>
        <w:color w:val="D76CCB" w:themeColor="accent5" w:themeShade="95" w:themeTint="9A"/>
        <w:sz w:val="22"/>
      </w:rPr>
      <w:tblPr/>
      <w:tcPr>
        <w:shd w:val="clear" w:color="EEC2E9" w:fill="EEC2E9" w:themeColor="accent5" w:themeTint="40" w:themeFill="accent5" w:themeFillTint="40"/>
      </w:tcPr>
    </w:tblStylePr>
    <w:tblStylePr w:type="band2Horz">
      <w:rPr>
        <w:rFonts w:ascii="Arial" w:hAnsi="Arial"/>
        <w:color w:val="D76CCB" w:themeColor="accent5" w:themeShade="95" w:themeTint="9A"/>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8ED873" w:themeColor="accent6" w:themeTint="98"/>
      </w:tblBorders>
    </w:tblPr>
    <w:tblStylePr w:type="firstRow">
      <w:rPr>
        <w:rFonts w:ascii="Arial" w:hAnsi="Arial"/>
        <w:i/>
        <w:color w:val="8ED873" w:themeColor="accent6" w:themeShade="95" w:themeTint="98"/>
        <w:sz w:val="22"/>
      </w:rPr>
      <w:tblPr/>
      <w:tcPr>
        <w:tcBorders>
          <w:top w:val="nil"/>
          <w:left w:val="nil"/>
          <w:bottom w:val="single" w:sz="4" w:space="0" w:color="8ED873" w:themeColor="accent6" w:themeTint="98"/>
          <w:right w:val="nil"/>
        </w:tcBorders>
        <w:shd w:val="clear" w:color="FFFFFF" w:fill="FFFFFF" w:themeColor="light1" w:themeFill="light1"/>
      </w:tcPr>
    </w:tblStylePr>
    <w:tblStylePr w:type="lastRow">
      <w:rPr>
        <w:rFonts w:ascii="Arial" w:hAnsi="Arial"/>
        <w:i/>
        <w:color w:val="8ED873" w:themeColor="accent6" w:themeShade="95" w:themeTint="98"/>
        <w:sz w:val="22"/>
      </w:rPr>
      <w:tblPr/>
      <w:tcPr>
        <w:tcBorders>
          <w:top w:val="single" w:sz="4" w:space="0" w:color="8ED873" w:themeColor="accent6" w:themeTint="98"/>
          <w:left w:val="nil"/>
          <w:bottom w:val="nil"/>
          <w:right w:val="nil"/>
        </w:tcBorders>
        <w:shd w:val="clear" w:color="FFFFFF" w:fill="FFFFFF" w:themeColor="light1" w:themeFill="light1"/>
      </w:tcPr>
    </w:tblStylePr>
    <w:tblStylePr w:type="firstCol">
      <w:pPr>
        <w:jc w:val="right"/>
      </w:pPr>
      <w:rPr>
        <w:rFonts w:ascii="Arial" w:hAnsi="Arial"/>
        <w:i/>
        <w:color w:val="8ED873" w:themeColor="accent6" w:themeShade="95" w:themeTint="98"/>
        <w:sz w:val="22"/>
      </w:rPr>
      <w:tblPr/>
      <w:tcPr>
        <w:tcBorders>
          <w:top w:val="nil"/>
          <w:left w:val="nil"/>
          <w:bottom w:val="nil"/>
          <w:right w:val="single" w:sz="4" w:space="0" w:color="8ED873" w:themeColor="accent6" w:themeTint="98"/>
        </w:tcBorders>
        <w:shd w:val="clear" w:color="FFFFFF" w:fill="auto"/>
      </w:tcPr>
    </w:tblStylePr>
    <w:tblStylePr w:type="lastCol">
      <w:rPr>
        <w:rFonts w:ascii="Arial" w:hAnsi="Arial"/>
        <w:i/>
        <w:color w:val="8ED873" w:themeColor="accent6" w:themeShade="95" w:themeTint="98"/>
        <w:sz w:val="22"/>
      </w:rPr>
      <w:tblPr/>
      <w:tcPr>
        <w:tcBorders>
          <w:top w:val="nil"/>
          <w:left w:val="single" w:sz="4" w:space="0" w:color="8ED873" w:themeColor="accent6" w:themeTint="98"/>
          <w:bottom w:val="nil"/>
          <w:right w:val="nil"/>
        </w:tcBorders>
        <w:shd w:val="clear" w:color="FFFFFF" w:fill="auto"/>
      </w:tcPr>
    </w:tblStylePr>
    <w:tblStylePr w:type="band1Vert">
      <w:tblPr/>
      <w:tcPr>
        <w:shd w:val="clear" w:color="CFEFC4" w:fill="CFEFC4" w:themeColor="accent6" w:themeTint="40" w:themeFill="accent6" w:themeFillTint="40"/>
      </w:tcPr>
    </w:tblStylePr>
    <w:tblStylePr w:type="band1Horz">
      <w:rPr>
        <w:rFonts w:ascii="Arial" w:hAnsi="Arial"/>
        <w:color w:val="8ED873" w:themeColor="accent6" w:themeShade="95" w:themeTint="98"/>
        <w:sz w:val="22"/>
      </w:rPr>
      <w:tblPr/>
      <w:tcPr>
        <w:shd w:val="clear" w:color="CFEFC4" w:fill="CFEFC4" w:themeColor="accent6" w:themeTint="40" w:themeFill="accent6" w:themeFillTint="40"/>
      </w:tcPr>
    </w:tblStylePr>
    <w:tblStylePr w:type="band2Horz">
      <w:rPr>
        <w:rFonts w:ascii="Arial" w:hAnsi="Arial"/>
        <w:color w:val="8ED873" w:themeColor="accent6" w:themeShade="95" w:themeTint="98"/>
        <w:sz w:val="22"/>
      </w:rPr>
    </w:tblStylePr>
  </w:style>
  <w:style w:type="table" w:customStyle="1" w:styleId="Lined-Accent">
    <w:name w:val="Lined - Accent"/>
    <w:basedOn w:val="TableNormal"/>
    <w:uiPriority w:val="99"/>
    <w:rPr>
      <w:color w:val="404040"/>
      <w:lang w:val="en-GB" w:eastAsia="en-GB"/>
    </w:rPr>
    <w:tblPr>
      <w:tblStyleRowBandSize w:val="1"/>
      <w:tblStyleColBandSize w:val="1"/>
    </w:tblPr>
    <w:tblStylePr w:type="firstRow">
      <w:rPr>
        <w:rFonts w:ascii="Arial" w:hAnsi="Arial"/>
        <w:color w:val="F2F2F2"/>
        <w:sz w:val="22"/>
      </w:rPr>
      <w:tblPr/>
      <w:tcPr>
        <w:shd w:val="clear" w:color="7F7F7F" w:fill="7F7F7F" w:themeColor="text1" w:themeTint="80" w:themeFill="text1" w:themeFillTint="80"/>
      </w:tcPr>
    </w:tblStylePr>
    <w:tblStylePr w:type="lastRow">
      <w:rPr>
        <w:rFonts w:ascii="Arial" w:hAnsi="Arial"/>
        <w:color w:val="F2F2F2"/>
        <w:sz w:val="22"/>
      </w:rPr>
      <w:tblPr/>
      <w:tcPr>
        <w:shd w:val="clear" w:color="7F7F7F" w:fill="7F7F7F" w:themeColor="text1" w:themeTint="80" w:themeFill="text1" w:themeFillTint="80"/>
      </w:tcPr>
    </w:tblStylePr>
    <w:tblStylePr w:type="firstCol">
      <w:rPr>
        <w:rFonts w:ascii="Arial" w:hAnsi="Arial"/>
        <w:color w:val="F2F2F2"/>
        <w:sz w:val="22"/>
      </w:rPr>
      <w:tblPr/>
      <w:tcPr>
        <w:shd w:val="clear" w:color="7F7F7F" w:fill="7F7F7F" w:themeColor="text1" w:themeTint="80" w:themeFill="text1" w:themeFillTint="80"/>
      </w:tcPr>
    </w:tblStylePr>
    <w:tblStylePr w:type="lastCol">
      <w:rPr>
        <w:rFonts w:ascii="Arial" w:hAnsi="Arial"/>
        <w:color w:val="F2F2F2"/>
        <w:sz w:val="22"/>
      </w:rPr>
      <w:tblPr/>
      <w:tcPr>
        <w:shd w:val="clear" w:color="7F7F7F" w:fill="7F7F7F" w:themeColor="text1" w:themeTint="80"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Color="text1" w:themeTint="0D"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Color="text1" w:themeTint="0D" w:themeFill="text1" w:themeFillTint="0D"/>
      </w:tcPr>
    </w:tblStylePr>
  </w:style>
  <w:style w:type="table" w:customStyle="1" w:styleId="Lined-Accent1">
    <w:name w:val="Lined - Accent 1"/>
    <w:basedOn w:val="TableNormal"/>
    <w:uiPriority w:val="99"/>
    <w:rPr>
      <w:color w:val="404040"/>
      <w:lang w:val="en-GB" w:eastAsia="en-GB"/>
    </w:rPr>
    <w:tblPr>
      <w:tblStyleRowBandSize w:val="1"/>
      <w:tblStyleColBandSize w:val="1"/>
    </w:tblPr>
    <w:tblStylePr w:type="firstRow">
      <w:rPr>
        <w:rFonts w:ascii="Arial" w:hAnsi="Arial"/>
        <w:color w:val="F2F2F2"/>
        <w:sz w:val="22"/>
      </w:rPr>
      <w:tblPr/>
      <w:tcPr>
        <w:shd w:val="clear" w:color="19729B" w:fill="19729B" w:themeColor="accent1" w:themeTint="EA" w:themeFill="accent1" w:themeFillTint="EA"/>
      </w:tcPr>
    </w:tblStylePr>
    <w:tblStylePr w:type="lastRow">
      <w:rPr>
        <w:rFonts w:ascii="Arial" w:hAnsi="Arial"/>
        <w:color w:val="F2F2F2"/>
        <w:sz w:val="22"/>
      </w:rPr>
      <w:tblPr/>
      <w:tcPr>
        <w:shd w:val="clear" w:color="19729B" w:fill="19729B" w:themeColor="accent1" w:themeTint="EA" w:themeFill="accent1" w:themeFillTint="EA"/>
      </w:tcPr>
    </w:tblStylePr>
    <w:tblStylePr w:type="firstCol">
      <w:rPr>
        <w:rFonts w:ascii="Arial" w:hAnsi="Arial"/>
        <w:color w:val="F2F2F2"/>
        <w:sz w:val="22"/>
      </w:rPr>
      <w:tblPr/>
      <w:tcPr>
        <w:shd w:val="clear" w:color="19729B" w:fill="19729B" w:themeColor="accent1" w:themeTint="EA" w:themeFill="accent1" w:themeFillTint="EA"/>
      </w:tcPr>
    </w:tblStylePr>
    <w:tblStylePr w:type="lastCol">
      <w:rPr>
        <w:rFonts w:ascii="Arial" w:hAnsi="Arial"/>
        <w:color w:val="F2F2F2"/>
        <w:sz w:val="22"/>
      </w:rPr>
      <w:tblPr/>
      <w:tcPr>
        <w:shd w:val="clear" w:color="19729B" w:fill="19729B" w:themeColor="accent1" w:themeTint="E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fill="9ED5EF" w:themeColor="accent1" w:themeTint="5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fill="9ED5EF" w:themeColor="accent1" w:themeTint="50" w:themeFill="accent1" w:themeFillTint="50"/>
      </w:tcPr>
    </w:tblStylePr>
  </w:style>
  <w:style w:type="table" w:customStyle="1" w:styleId="Lined-Accent2">
    <w:name w:val="Lined - Accent 2"/>
    <w:basedOn w:val="TableNormal"/>
    <w:uiPriority w:val="99"/>
    <w:rPr>
      <w:color w:val="404040"/>
      <w:lang w:val="en-GB" w:eastAsia="en-GB"/>
    </w:rPr>
    <w:tblPr>
      <w:tblStyleRowBandSize w:val="1"/>
      <w:tblStyleColBandSize w:val="1"/>
    </w:tblPr>
    <w:tblStylePr w:type="firstRow">
      <w:rPr>
        <w:rFonts w:ascii="Arial" w:hAnsi="Arial"/>
        <w:color w:val="F2F2F2"/>
        <w:sz w:val="22"/>
      </w:rPr>
      <w:tblPr/>
      <w:tcPr>
        <w:shd w:val="clear" w:color="F2AA85" w:fill="F2AA85" w:themeColor="accent2" w:themeTint="97" w:themeFill="accent2" w:themeFillTint="97"/>
      </w:tcPr>
    </w:tblStylePr>
    <w:tblStylePr w:type="lastRow">
      <w:rPr>
        <w:rFonts w:ascii="Arial" w:hAnsi="Arial"/>
        <w:color w:val="F2F2F2"/>
        <w:sz w:val="22"/>
      </w:rPr>
      <w:tblPr/>
      <w:tcPr>
        <w:shd w:val="clear" w:color="F2AA85" w:fill="F2AA85" w:themeColor="accent2" w:themeTint="97" w:themeFill="accent2" w:themeFillTint="97"/>
      </w:tcPr>
    </w:tblStylePr>
    <w:tblStylePr w:type="firstCol">
      <w:rPr>
        <w:rFonts w:ascii="Arial" w:hAnsi="Arial"/>
        <w:color w:val="F2F2F2"/>
        <w:sz w:val="22"/>
      </w:rPr>
      <w:tblPr/>
      <w:tcPr>
        <w:shd w:val="clear" w:color="F2AA85" w:fill="F2AA85" w:themeColor="accent2" w:themeTint="97" w:themeFill="accent2" w:themeFillTint="97"/>
      </w:tcPr>
    </w:tblStylePr>
    <w:tblStylePr w:type="lastCol">
      <w:rPr>
        <w:rFonts w:ascii="Arial" w:hAnsi="Arial"/>
        <w:color w:val="F2F2F2"/>
        <w:sz w:val="22"/>
      </w:rPr>
      <w:tblPr/>
      <w:tcPr>
        <w:shd w:val="clear" w:color="F2AA85" w:fill="F2AA85" w:themeColor="accent2" w:themeTint="97"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fill="FAE2D6" w:themeColor="accent2" w:themeTint="32"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fill="FAE2D6" w:themeColor="accent2" w:themeTint="32" w:themeFill="accent2" w:themeFillTint="32"/>
      </w:tcPr>
    </w:tblStylePr>
  </w:style>
  <w:style w:type="table" w:customStyle="1" w:styleId="Lined-Accent3">
    <w:name w:val="Lined - Accent 3"/>
    <w:basedOn w:val="TableNormal"/>
    <w:uiPriority w:val="99"/>
    <w:rPr>
      <w:color w:val="404040"/>
      <w:lang w:val="en-GB" w:eastAsia="en-GB"/>
    </w:rPr>
    <w:tblPr>
      <w:tblStyleRowBandSize w:val="1"/>
      <w:tblStyleColBandSize w:val="1"/>
    </w:tblPr>
    <w:tblStylePr w:type="firstRow">
      <w:rPr>
        <w:rFonts w:ascii="Arial" w:hAnsi="Arial"/>
        <w:color w:val="F2F2F2"/>
        <w:sz w:val="22"/>
      </w:rPr>
      <w:tblPr/>
      <w:tcPr>
        <w:shd w:val="clear" w:color="196C24" w:fill="196C24" w:themeColor="accent3" w:themeTint="FE" w:themeFill="accent3" w:themeFillTint="FE"/>
      </w:tcPr>
    </w:tblStylePr>
    <w:tblStylePr w:type="lastRow">
      <w:rPr>
        <w:rFonts w:ascii="Arial" w:hAnsi="Arial"/>
        <w:color w:val="F2F2F2"/>
        <w:sz w:val="22"/>
      </w:rPr>
      <w:tblPr/>
      <w:tcPr>
        <w:shd w:val="clear" w:color="196C24" w:fill="196C24" w:themeColor="accent3" w:themeTint="FE" w:themeFill="accent3" w:themeFillTint="FE"/>
      </w:tcPr>
    </w:tblStylePr>
    <w:tblStylePr w:type="firstCol">
      <w:rPr>
        <w:rFonts w:ascii="Arial" w:hAnsi="Arial"/>
        <w:color w:val="F2F2F2"/>
        <w:sz w:val="22"/>
      </w:rPr>
      <w:tblPr/>
      <w:tcPr>
        <w:shd w:val="clear" w:color="196C24" w:fill="196C24" w:themeColor="accent3" w:themeTint="FE" w:themeFill="accent3" w:themeFillTint="FE"/>
      </w:tcPr>
    </w:tblStylePr>
    <w:tblStylePr w:type="lastCol">
      <w:rPr>
        <w:rFonts w:ascii="Arial" w:hAnsi="Arial"/>
        <w:color w:val="F2F2F2"/>
        <w:sz w:val="22"/>
      </w:rPr>
      <w:tblPr/>
      <w:tcPr>
        <w:shd w:val="clear" w:color="196C24" w:fill="196C24" w:themeColor="accent3" w:themeTint="FE"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fill="C0F0C6" w:themeColor="accent3" w:themeTint="34"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fill="C0F0C6" w:themeColor="accent3" w:themeTint="34" w:themeFill="accent3" w:themeFillTint="34"/>
      </w:tcPr>
    </w:tblStylePr>
  </w:style>
  <w:style w:type="table" w:customStyle="1" w:styleId="Lined-Accent4">
    <w:name w:val="Lined - Accent 4"/>
    <w:basedOn w:val="TableNormal"/>
    <w:uiPriority w:val="99"/>
    <w:rPr>
      <w:color w:val="404040"/>
      <w:lang w:val="en-GB" w:eastAsia="en-GB"/>
    </w:rPr>
    <w:tblPr>
      <w:tblStyleRowBandSize w:val="1"/>
      <w:tblStyleColBandSize w:val="1"/>
    </w:tblPr>
    <w:tblStylePr w:type="firstRow">
      <w:rPr>
        <w:rFonts w:ascii="Arial" w:hAnsi="Arial"/>
        <w:color w:val="F2F2F2"/>
        <w:sz w:val="22"/>
      </w:rPr>
      <w:tblPr/>
      <w:tcPr>
        <w:shd w:val="clear" w:color="5FCAF3" w:fill="5FCAF3" w:themeColor="accent4" w:themeTint="9A" w:themeFill="accent4" w:themeFillTint="9A"/>
      </w:tcPr>
    </w:tblStylePr>
    <w:tblStylePr w:type="lastRow">
      <w:rPr>
        <w:rFonts w:ascii="Arial" w:hAnsi="Arial"/>
        <w:color w:val="F2F2F2"/>
        <w:sz w:val="22"/>
      </w:rPr>
      <w:tblPr/>
      <w:tcPr>
        <w:shd w:val="clear" w:color="5FCAF3" w:fill="5FCAF3" w:themeColor="accent4" w:themeTint="9A" w:themeFill="accent4" w:themeFillTint="9A"/>
      </w:tcPr>
    </w:tblStylePr>
    <w:tblStylePr w:type="firstCol">
      <w:rPr>
        <w:rFonts w:ascii="Arial" w:hAnsi="Arial"/>
        <w:color w:val="F2F2F2"/>
        <w:sz w:val="22"/>
      </w:rPr>
      <w:tblPr/>
      <w:tcPr>
        <w:shd w:val="clear" w:color="5FCAF3" w:fill="5FCAF3" w:themeColor="accent4" w:themeTint="9A" w:themeFill="accent4" w:themeFillTint="9A"/>
      </w:tcPr>
    </w:tblStylePr>
    <w:tblStylePr w:type="lastCol">
      <w:rPr>
        <w:rFonts w:ascii="Arial" w:hAnsi="Arial"/>
        <w:color w:val="F2F2F2"/>
        <w:sz w:val="22"/>
      </w:rPr>
      <w:tblPr/>
      <w:tcPr>
        <w:shd w:val="clear" w:color="5FCAF3" w:fill="5FCAF3" w:themeColor="accent4" w:themeTint="9A"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fill="C9EDFB" w:themeColor="accent4" w:themeTint="3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fill="C9EDFB" w:themeColor="accent4" w:themeTint="34" w:themeFill="accent4" w:themeFillTint="34"/>
      </w:tcPr>
    </w:tblStylePr>
  </w:style>
  <w:style w:type="table" w:customStyle="1" w:styleId="Lined-Accent5">
    <w:name w:val="Lined - Accent 5"/>
    <w:basedOn w:val="TableNormal"/>
    <w:uiPriority w:val="99"/>
    <w:rPr>
      <w:color w:val="404040"/>
      <w:lang w:val="en-GB" w:eastAsia="en-GB"/>
    </w:rPr>
    <w:tblPr>
      <w:tblStyleRowBandSize w:val="1"/>
      <w:tblStyleColBandSize w:val="1"/>
    </w:tblPr>
    <w:tblStylePr w:type="firstRow">
      <w:rPr>
        <w:rFonts w:ascii="Arial" w:hAnsi="Arial"/>
        <w:color w:val="F2F2F2"/>
        <w:sz w:val="22"/>
      </w:rPr>
      <w:tblPr/>
      <w:tcPr>
        <w:shd w:val="clear" w:color="A02B93" w:fill="A02B93" w:themeColor="accent5" w:themeFill="accent5"/>
      </w:tcPr>
    </w:tblStylePr>
    <w:tblStylePr w:type="lastRow">
      <w:rPr>
        <w:rFonts w:ascii="Arial" w:hAnsi="Arial"/>
        <w:color w:val="F2F2F2"/>
        <w:sz w:val="22"/>
      </w:rPr>
      <w:tblPr/>
      <w:tcPr>
        <w:shd w:val="clear" w:color="A02B93" w:fill="A02B93" w:themeColor="accent5" w:themeFill="accent5"/>
      </w:tcPr>
    </w:tblStylePr>
    <w:tblStylePr w:type="firstCol">
      <w:rPr>
        <w:rFonts w:ascii="Arial" w:hAnsi="Arial"/>
        <w:color w:val="F2F2F2"/>
        <w:sz w:val="22"/>
      </w:rPr>
      <w:tblPr/>
      <w:tcPr>
        <w:shd w:val="clear" w:color="A02B93" w:fill="A02B93" w:themeColor="accent5" w:themeFill="accent5"/>
      </w:tcPr>
    </w:tblStylePr>
    <w:tblStylePr w:type="lastCol">
      <w:rPr>
        <w:rFonts w:ascii="Arial" w:hAnsi="Arial"/>
        <w:color w:val="F2F2F2"/>
        <w:sz w:val="22"/>
      </w:rPr>
      <w:tblPr/>
      <w:tcPr>
        <w:shd w:val="clear" w:color="A02B93" w:fill="A02B93" w:themeColor="accent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fill="F1CDED" w:themeColor="accent5" w:themeTint="34"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fill="F1CDED" w:themeColor="accent5" w:themeTint="34" w:themeFill="accent5" w:themeFillTint="34"/>
      </w:tcPr>
    </w:tblStylePr>
  </w:style>
  <w:style w:type="table" w:customStyle="1" w:styleId="Lined-Accent6">
    <w:name w:val="Lined - Accent 6"/>
    <w:basedOn w:val="TableNormal"/>
    <w:uiPriority w:val="99"/>
    <w:rPr>
      <w:color w:val="404040"/>
      <w:lang w:val="en-GB" w:eastAsia="en-GB"/>
    </w:rPr>
    <w:tblPr>
      <w:tblStyleRowBandSize w:val="1"/>
      <w:tblStyleColBandSize w:val="1"/>
    </w:tblPr>
    <w:tblStylePr w:type="firstRow">
      <w:rPr>
        <w:rFonts w:ascii="Arial" w:hAnsi="Arial"/>
        <w:color w:val="F2F2F2"/>
        <w:sz w:val="22"/>
      </w:rPr>
      <w:tblPr/>
      <w:tcPr>
        <w:shd w:val="clear" w:color="4EA72E" w:fill="4EA72E" w:themeColor="accent6" w:themeFill="accent6"/>
      </w:tcPr>
    </w:tblStylePr>
    <w:tblStylePr w:type="lastRow">
      <w:rPr>
        <w:rFonts w:ascii="Arial" w:hAnsi="Arial"/>
        <w:color w:val="F2F2F2"/>
        <w:sz w:val="22"/>
      </w:rPr>
      <w:tblPr/>
      <w:tcPr>
        <w:shd w:val="clear" w:color="4EA72E" w:fill="4EA72E" w:themeColor="accent6" w:themeFill="accent6"/>
      </w:tcPr>
    </w:tblStylePr>
    <w:tblStylePr w:type="firstCol">
      <w:rPr>
        <w:rFonts w:ascii="Arial" w:hAnsi="Arial"/>
        <w:color w:val="F2F2F2"/>
        <w:sz w:val="22"/>
      </w:rPr>
      <w:tblPr/>
      <w:tcPr>
        <w:shd w:val="clear" w:color="4EA72E" w:fill="4EA72E" w:themeColor="accent6" w:themeFill="accent6"/>
      </w:tcPr>
    </w:tblStylePr>
    <w:tblStylePr w:type="lastCol">
      <w:rPr>
        <w:rFonts w:ascii="Arial" w:hAnsi="Arial"/>
        <w:color w:val="F2F2F2"/>
        <w:sz w:val="22"/>
      </w:rPr>
      <w:tblPr/>
      <w:tcPr>
        <w:shd w:val="clear" w:color="4EA72E" w:fill="4EA72E" w:themeColor="accent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fill="D8F2CF" w:themeColor="accent6" w:themeTint="34"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fill="D8F2CF" w:themeColor="accent6" w:themeTint="34" w:themeFill="accent6" w:themeFillTint="34"/>
      </w:tcPr>
    </w:tblStylePr>
  </w:style>
  <w:style w:type="table" w:customStyle="1" w:styleId="BorderedLined-Accent">
    <w:name w:val="Bordered &amp; Lined - Accent"/>
    <w:basedOn w:val="TableNormal"/>
    <w:uiPriority w:val="99"/>
    <w:rPr>
      <w:color w:val="404040"/>
      <w:lang w:val="en-GB"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fill="7F7F7F" w:themeColor="text1" w:themeTint="80" w:themeFill="text1" w:themeFillTint="80"/>
      </w:tcPr>
    </w:tblStylePr>
    <w:tblStylePr w:type="lastRow">
      <w:rPr>
        <w:rFonts w:ascii="Arial" w:hAnsi="Arial"/>
        <w:color w:val="F2F2F2"/>
        <w:sz w:val="22"/>
      </w:rPr>
      <w:tblPr/>
      <w:tcPr>
        <w:shd w:val="clear" w:color="7F7F7F" w:fill="7F7F7F" w:themeColor="text1" w:themeTint="80" w:themeFill="text1" w:themeFillTint="80"/>
      </w:tcPr>
    </w:tblStylePr>
    <w:tblStylePr w:type="firstCol">
      <w:rPr>
        <w:rFonts w:ascii="Arial" w:hAnsi="Arial"/>
        <w:color w:val="F2F2F2"/>
        <w:sz w:val="22"/>
      </w:rPr>
      <w:tblPr/>
      <w:tcPr>
        <w:shd w:val="clear" w:color="7F7F7F" w:fill="7F7F7F" w:themeColor="text1" w:themeTint="80" w:themeFill="text1" w:themeFillTint="80"/>
      </w:tcPr>
    </w:tblStylePr>
    <w:tblStylePr w:type="lastCol">
      <w:rPr>
        <w:rFonts w:ascii="Arial" w:hAnsi="Arial"/>
        <w:color w:val="F2F2F2"/>
        <w:sz w:val="22"/>
      </w:rPr>
      <w:tblPr/>
      <w:tcPr>
        <w:shd w:val="clear" w:color="7F7F7F" w:fill="7F7F7F" w:themeColor="text1" w:themeTint="80"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Color="text1" w:themeTint="0D"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Color="text1" w:themeTint="0D" w:themeFill="text1" w:themeFillTint="0D"/>
      </w:tcPr>
    </w:tblStylePr>
  </w:style>
  <w:style w:type="table" w:customStyle="1" w:styleId="BorderedLined-Accent1">
    <w:name w:val="Bordered &amp; Lined - Accent 1"/>
    <w:basedOn w:val="TableNormal"/>
    <w:uiPriority w:val="99"/>
    <w:rPr>
      <w:color w:val="404040"/>
      <w:lang w:val="en-GB" w:eastAsia="en-GB"/>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fill="19729B" w:themeColor="accent1" w:themeTint="EA" w:themeFill="accent1" w:themeFillTint="EA"/>
      </w:tcPr>
    </w:tblStylePr>
    <w:tblStylePr w:type="lastRow">
      <w:rPr>
        <w:rFonts w:ascii="Arial" w:hAnsi="Arial"/>
        <w:color w:val="F2F2F2"/>
        <w:sz w:val="22"/>
      </w:rPr>
      <w:tblPr/>
      <w:tcPr>
        <w:shd w:val="clear" w:color="19729B" w:fill="19729B" w:themeColor="accent1" w:themeTint="EA" w:themeFill="accent1" w:themeFillTint="EA"/>
      </w:tcPr>
    </w:tblStylePr>
    <w:tblStylePr w:type="firstCol">
      <w:rPr>
        <w:rFonts w:ascii="Arial" w:hAnsi="Arial"/>
        <w:color w:val="F2F2F2"/>
        <w:sz w:val="22"/>
      </w:rPr>
      <w:tblPr/>
      <w:tcPr>
        <w:shd w:val="clear" w:color="19729B" w:fill="19729B" w:themeColor="accent1" w:themeTint="EA" w:themeFill="accent1" w:themeFillTint="EA"/>
      </w:tcPr>
    </w:tblStylePr>
    <w:tblStylePr w:type="lastCol">
      <w:rPr>
        <w:rFonts w:ascii="Arial" w:hAnsi="Arial"/>
        <w:color w:val="F2F2F2"/>
        <w:sz w:val="22"/>
      </w:rPr>
      <w:tblPr/>
      <w:tcPr>
        <w:shd w:val="clear" w:color="19729B" w:fill="19729B" w:themeColor="accent1" w:themeTint="E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fill="9ED5EF" w:themeColor="accent1" w:themeTint="5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fill="9ED5EF" w:themeColor="accent1" w:themeTint="50" w:themeFill="accent1" w:themeFillTint="50"/>
      </w:tcPr>
    </w:tblStylePr>
  </w:style>
  <w:style w:type="table" w:customStyle="1" w:styleId="BorderedLined-Accent2">
    <w:name w:val="Bordered &amp; Lined - Accent 2"/>
    <w:basedOn w:val="TableNormal"/>
    <w:uiPriority w:val="99"/>
    <w:rPr>
      <w:color w:val="404040"/>
      <w:lang w:val="en-GB" w:eastAsia="en-GB"/>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fill="F2AA85" w:themeColor="accent2" w:themeTint="97" w:themeFill="accent2" w:themeFillTint="97"/>
      </w:tcPr>
    </w:tblStylePr>
    <w:tblStylePr w:type="lastRow">
      <w:rPr>
        <w:rFonts w:ascii="Arial" w:hAnsi="Arial"/>
        <w:color w:val="F2F2F2"/>
        <w:sz w:val="22"/>
      </w:rPr>
      <w:tblPr/>
      <w:tcPr>
        <w:shd w:val="clear" w:color="F2AA85" w:fill="F2AA85" w:themeColor="accent2" w:themeTint="97" w:themeFill="accent2" w:themeFillTint="97"/>
      </w:tcPr>
    </w:tblStylePr>
    <w:tblStylePr w:type="firstCol">
      <w:rPr>
        <w:rFonts w:ascii="Arial" w:hAnsi="Arial"/>
        <w:color w:val="F2F2F2"/>
        <w:sz w:val="22"/>
      </w:rPr>
      <w:tblPr/>
      <w:tcPr>
        <w:shd w:val="clear" w:color="F2AA85" w:fill="F2AA85" w:themeColor="accent2" w:themeTint="97" w:themeFill="accent2" w:themeFillTint="97"/>
      </w:tcPr>
    </w:tblStylePr>
    <w:tblStylePr w:type="lastCol">
      <w:rPr>
        <w:rFonts w:ascii="Arial" w:hAnsi="Arial"/>
        <w:color w:val="F2F2F2"/>
        <w:sz w:val="22"/>
      </w:rPr>
      <w:tblPr/>
      <w:tcPr>
        <w:shd w:val="clear" w:color="F2AA85" w:fill="F2AA85" w:themeColor="accent2" w:themeTint="97"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fill="FAE2D6" w:themeColor="accent2" w:themeTint="32"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fill="FAE2D6" w:themeColor="accent2" w:themeTint="32" w:themeFill="accent2" w:themeFillTint="32"/>
      </w:tcPr>
    </w:tblStylePr>
  </w:style>
  <w:style w:type="table" w:customStyle="1" w:styleId="BorderedLined-Accent3">
    <w:name w:val="Bordered &amp; Lined - Accent 3"/>
    <w:basedOn w:val="TableNormal"/>
    <w:uiPriority w:val="99"/>
    <w:rPr>
      <w:color w:val="404040"/>
      <w:lang w:val="en-GB" w:eastAsia="en-GB"/>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fill="196C24" w:themeColor="accent3" w:themeTint="FE" w:themeFill="accent3" w:themeFillTint="FE"/>
      </w:tcPr>
    </w:tblStylePr>
    <w:tblStylePr w:type="lastRow">
      <w:rPr>
        <w:rFonts w:ascii="Arial" w:hAnsi="Arial"/>
        <w:color w:val="F2F2F2"/>
        <w:sz w:val="22"/>
      </w:rPr>
      <w:tblPr/>
      <w:tcPr>
        <w:shd w:val="clear" w:color="196C24" w:fill="196C24" w:themeColor="accent3" w:themeTint="FE" w:themeFill="accent3" w:themeFillTint="FE"/>
      </w:tcPr>
    </w:tblStylePr>
    <w:tblStylePr w:type="firstCol">
      <w:rPr>
        <w:rFonts w:ascii="Arial" w:hAnsi="Arial"/>
        <w:color w:val="F2F2F2"/>
        <w:sz w:val="22"/>
      </w:rPr>
      <w:tblPr/>
      <w:tcPr>
        <w:shd w:val="clear" w:color="196C24" w:fill="196C24" w:themeColor="accent3" w:themeTint="FE" w:themeFill="accent3" w:themeFillTint="FE"/>
      </w:tcPr>
    </w:tblStylePr>
    <w:tblStylePr w:type="lastCol">
      <w:rPr>
        <w:rFonts w:ascii="Arial" w:hAnsi="Arial"/>
        <w:color w:val="F2F2F2"/>
        <w:sz w:val="22"/>
      </w:rPr>
      <w:tblPr/>
      <w:tcPr>
        <w:shd w:val="clear" w:color="196C24" w:fill="196C24" w:themeColor="accent3" w:themeTint="FE"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fill="C0F0C6" w:themeColor="accent3" w:themeTint="34"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fill="C0F0C6" w:themeColor="accent3" w:themeTint="34" w:themeFill="accent3" w:themeFillTint="34"/>
      </w:tcPr>
    </w:tblStylePr>
  </w:style>
  <w:style w:type="table" w:customStyle="1" w:styleId="BorderedLined-Accent4">
    <w:name w:val="Bordered &amp; Lined - Accent 4"/>
    <w:basedOn w:val="TableNormal"/>
    <w:uiPriority w:val="99"/>
    <w:rPr>
      <w:color w:val="404040"/>
      <w:lang w:val="en-GB" w:eastAsia="en-GB"/>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fill="5FCAF3" w:themeColor="accent4" w:themeTint="9A" w:themeFill="accent4" w:themeFillTint="9A"/>
      </w:tcPr>
    </w:tblStylePr>
    <w:tblStylePr w:type="lastRow">
      <w:rPr>
        <w:rFonts w:ascii="Arial" w:hAnsi="Arial"/>
        <w:color w:val="F2F2F2"/>
        <w:sz w:val="22"/>
      </w:rPr>
      <w:tblPr/>
      <w:tcPr>
        <w:shd w:val="clear" w:color="5FCAF3" w:fill="5FCAF3" w:themeColor="accent4" w:themeTint="9A" w:themeFill="accent4" w:themeFillTint="9A"/>
      </w:tcPr>
    </w:tblStylePr>
    <w:tblStylePr w:type="firstCol">
      <w:rPr>
        <w:rFonts w:ascii="Arial" w:hAnsi="Arial"/>
        <w:color w:val="F2F2F2"/>
        <w:sz w:val="22"/>
      </w:rPr>
      <w:tblPr/>
      <w:tcPr>
        <w:shd w:val="clear" w:color="5FCAF3" w:fill="5FCAF3" w:themeColor="accent4" w:themeTint="9A" w:themeFill="accent4" w:themeFillTint="9A"/>
      </w:tcPr>
    </w:tblStylePr>
    <w:tblStylePr w:type="lastCol">
      <w:rPr>
        <w:rFonts w:ascii="Arial" w:hAnsi="Arial"/>
        <w:color w:val="F2F2F2"/>
        <w:sz w:val="22"/>
      </w:rPr>
      <w:tblPr/>
      <w:tcPr>
        <w:shd w:val="clear" w:color="5FCAF3" w:fill="5FCAF3" w:themeColor="accent4" w:themeTint="9A"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fill="C9EDFB" w:themeColor="accent4" w:themeTint="3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fill="C9EDFB" w:themeColor="accent4" w:themeTint="34" w:themeFill="accent4" w:themeFillTint="34"/>
      </w:tcPr>
    </w:tblStylePr>
  </w:style>
  <w:style w:type="table" w:customStyle="1" w:styleId="BorderedLined-Accent5">
    <w:name w:val="Bordered &amp; Lined - Accent 5"/>
    <w:basedOn w:val="TableNormal"/>
    <w:uiPriority w:val="99"/>
    <w:rPr>
      <w:color w:val="404040"/>
      <w:lang w:val="en-GB" w:eastAsia="en-GB"/>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fill="A02B93" w:themeColor="accent5" w:themeFill="accent5"/>
      </w:tcPr>
    </w:tblStylePr>
    <w:tblStylePr w:type="lastRow">
      <w:rPr>
        <w:rFonts w:ascii="Arial" w:hAnsi="Arial"/>
        <w:color w:val="F2F2F2"/>
        <w:sz w:val="22"/>
      </w:rPr>
      <w:tblPr/>
      <w:tcPr>
        <w:shd w:val="clear" w:color="A02B93" w:fill="A02B93" w:themeColor="accent5" w:themeFill="accent5"/>
      </w:tcPr>
    </w:tblStylePr>
    <w:tblStylePr w:type="firstCol">
      <w:rPr>
        <w:rFonts w:ascii="Arial" w:hAnsi="Arial"/>
        <w:color w:val="F2F2F2"/>
        <w:sz w:val="22"/>
      </w:rPr>
      <w:tblPr/>
      <w:tcPr>
        <w:shd w:val="clear" w:color="A02B93" w:fill="A02B93" w:themeColor="accent5" w:themeFill="accent5"/>
      </w:tcPr>
    </w:tblStylePr>
    <w:tblStylePr w:type="lastCol">
      <w:rPr>
        <w:rFonts w:ascii="Arial" w:hAnsi="Arial"/>
        <w:color w:val="F2F2F2"/>
        <w:sz w:val="22"/>
      </w:rPr>
      <w:tblPr/>
      <w:tcPr>
        <w:shd w:val="clear" w:color="A02B93" w:fill="A02B93" w:themeColor="accent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fill="F1CDED" w:themeColor="accent5" w:themeTint="34"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fill="F1CDED" w:themeColor="accent5" w:themeTint="34" w:themeFill="accent5" w:themeFillTint="34"/>
      </w:tcPr>
    </w:tblStylePr>
  </w:style>
  <w:style w:type="table" w:customStyle="1" w:styleId="BorderedLined-Accent6">
    <w:name w:val="Bordered &amp; Lined - Accent 6"/>
    <w:basedOn w:val="TableNormal"/>
    <w:uiPriority w:val="99"/>
    <w:rPr>
      <w:color w:val="404040"/>
      <w:lang w:val="en-GB" w:eastAsia="en-GB"/>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fill="4EA72E" w:themeColor="accent6" w:themeFill="accent6"/>
      </w:tcPr>
    </w:tblStylePr>
    <w:tblStylePr w:type="lastRow">
      <w:rPr>
        <w:rFonts w:ascii="Arial" w:hAnsi="Arial"/>
        <w:color w:val="F2F2F2"/>
        <w:sz w:val="22"/>
      </w:rPr>
      <w:tblPr/>
      <w:tcPr>
        <w:shd w:val="clear" w:color="4EA72E" w:fill="4EA72E" w:themeColor="accent6" w:themeFill="accent6"/>
      </w:tcPr>
    </w:tblStylePr>
    <w:tblStylePr w:type="firstCol">
      <w:rPr>
        <w:rFonts w:ascii="Arial" w:hAnsi="Arial"/>
        <w:color w:val="F2F2F2"/>
        <w:sz w:val="22"/>
      </w:rPr>
      <w:tblPr/>
      <w:tcPr>
        <w:shd w:val="clear" w:color="4EA72E" w:fill="4EA72E" w:themeColor="accent6" w:themeFill="accent6"/>
      </w:tcPr>
    </w:tblStylePr>
    <w:tblStylePr w:type="lastCol">
      <w:rPr>
        <w:rFonts w:ascii="Arial" w:hAnsi="Arial"/>
        <w:color w:val="F2F2F2"/>
        <w:sz w:val="22"/>
      </w:rPr>
      <w:tblPr/>
      <w:tcPr>
        <w:shd w:val="clear" w:color="4EA72E" w:fill="4EA72E" w:themeColor="accent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fill="D8F2CF" w:themeColor="accent6" w:themeTint="34"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fill="D8F2CF" w:themeColor="accent6" w:themeTint="34"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1Char">
    <w:name w:val="Heading 1 Char"/>
    <w:basedOn w:val="DefaultParagraphFont"/>
    <w:link w:val="Heading1"/>
    <w:uiPriority w:val="9"/>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Pr>
      <w:rFonts w:ascii="Calibri Light" w:eastAsia="Times New Roman" w:hAnsi="Calibri Light" w:cs="Times New Roman"/>
      <w:color w:val="1F3763"/>
    </w:rPr>
  </w:style>
  <w:style w:type="character" w:customStyle="1" w:styleId="termhighlighted">
    <w:name w:val="termhighlighted"/>
    <w:basedOn w:val="DefaultParagraphFont"/>
    <w:rsid w:val="00316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916">
      <w:bodyDiv w:val="1"/>
      <w:marLeft w:val="0"/>
      <w:marRight w:val="0"/>
      <w:marTop w:val="0"/>
      <w:marBottom w:val="0"/>
      <w:divBdr>
        <w:top w:val="none" w:sz="0" w:space="0" w:color="auto"/>
        <w:left w:val="none" w:sz="0" w:space="0" w:color="auto"/>
        <w:bottom w:val="none" w:sz="0" w:space="0" w:color="auto"/>
        <w:right w:val="none" w:sz="0" w:space="0" w:color="auto"/>
      </w:divBdr>
    </w:div>
    <w:div w:id="155535851">
      <w:bodyDiv w:val="1"/>
      <w:marLeft w:val="0"/>
      <w:marRight w:val="0"/>
      <w:marTop w:val="0"/>
      <w:marBottom w:val="0"/>
      <w:divBdr>
        <w:top w:val="none" w:sz="0" w:space="0" w:color="auto"/>
        <w:left w:val="none" w:sz="0" w:space="0" w:color="auto"/>
        <w:bottom w:val="none" w:sz="0" w:space="0" w:color="auto"/>
        <w:right w:val="none" w:sz="0" w:space="0" w:color="auto"/>
      </w:divBdr>
    </w:div>
    <w:div w:id="433863390">
      <w:bodyDiv w:val="1"/>
      <w:marLeft w:val="0"/>
      <w:marRight w:val="0"/>
      <w:marTop w:val="0"/>
      <w:marBottom w:val="0"/>
      <w:divBdr>
        <w:top w:val="none" w:sz="0" w:space="0" w:color="auto"/>
        <w:left w:val="none" w:sz="0" w:space="0" w:color="auto"/>
        <w:bottom w:val="none" w:sz="0" w:space="0" w:color="auto"/>
        <w:right w:val="none" w:sz="0" w:space="0" w:color="auto"/>
      </w:divBdr>
    </w:div>
    <w:div w:id="483279700">
      <w:bodyDiv w:val="1"/>
      <w:marLeft w:val="0"/>
      <w:marRight w:val="0"/>
      <w:marTop w:val="0"/>
      <w:marBottom w:val="0"/>
      <w:divBdr>
        <w:top w:val="none" w:sz="0" w:space="0" w:color="auto"/>
        <w:left w:val="none" w:sz="0" w:space="0" w:color="auto"/>
        <w:bottom w:val="none" w:sz="0" w:space="0" w:color="auto"/>
        <w:right w:val="none" w:sz="0" w:space="0" w:color="auto"/>
      </w:divBdr>
    </w:div>
    <w:div w:id="585921237">
      <w:bodyDiv w:val="1"/>
      <w:marLeft w:val="0"/>
      <w:marRight w:val="0"/>
      <w:marTop w:val="0"/>
      <w:marBottom w:val="0"/>
      <w:divBdr>
        <w:top w:val="none" w:sz="0" w:space="0" w:color="auto"/>
        <w:left w:val="none" w:sz="0" w:space="0" w:color="auto"/>
        <w:bottom w:val="none" w:sz="0" w:space="0" w:color="auto"/>
        <w:right w:val="none" w:sz="0" w:space="0" w:color="auto"/>
      </w:divBdr>
    </w:div>
    <w:div w:id="902908693">
      <w:bodyDiv w:val="1"/>
      <w:marLeft w:val="0"/>
      <w:marRight w:val="0"/>
      <w:marTop w:val="0"/>
      <w:marBottom w:val="0"/>
      <w:divBdr>
        <w:top w:val="none" w:sz="0" w:space="0" w:color="auto"/>
        <w:left w:val="none" w:sz="0" w:space="0" w:color="auto"/>
        <w:bottom w:val="none" w:sz="0" w:space="0" w:color="auto"/>
        <w:right w:val="none" w:sz="0" w:space="0" w:color="auto"/>
      </w:divBdr>
    </w:div>
    <w:div w:id="961573305">
      <w:bodyDiv w:val="1"/>
      <w:marLeft w:val="0"/>
      <w:marRight w:val="0"/>
      <w:marTop w:val="0"/>
      <w:marBottom w:val="0"/>
      <w:divBdr>
        <w:top w:val="none" w:sz="0" w:space="0" w:color="auto"/>
        <w:left w:val="none" w:sz="0" w:space="0" w:color="auto"/>
        <w:bottom w:val="none" w:sz="0" w:space="0" w:color="auto"/>
        <w:right w:val="none" w:sz="0" w:space="0" w:color="auto"/>
      </w:divBdr>
    </w:div>
    <w:div w:id="1081484884">
      <w:bodyDiv w:val="1"/>
      <w:marLeft w:val="0"/>
      <w:marRight w:val="0"/>
      <w:marTop w:val="0"/>
      <w:marBottom w:val="0"/>
      <w:divBdr>
        <w:top w:val="none" w:sz="0" w:space="0" w:color="auto"/>
        <w:left w:val="none" w:sz="0" w:space="0" w:color="auto"/>
        <w:bottom w:val="none" w:sz="0" w:space="0" w:color="auto"/>
        <w:right w:val="none" w:sz="0" w:space="0" w:color="auto"/>
      </w:divBdr>
    </w:div>
    <w:div w:id="1481968620">
      <w:bodyDiv w:val="1"/>
      <w:marLeft w:val="0"/>
      <w:marRight w:val="0"/>
      <w:marTop w:val="0"/>
      <w:marBottom w:val="0"/>
      <w:divBdr>
        <w:top w:val="none" w:sz="0" w:space="0" w:color="auto"/>
        <w:left w:val="none" w:sz="0" w:space="0" w:color="auto"/>
        <w:bottom w:val="none" w:sz="0" w:space="0" w:color="auto"/>
        <w:right w:val="none" w:sz="0" w:space="0" w:color="auto"/>
      </w:divBdr>
    </w:div>
    <w:div w:id="1495418192">
      <w:bodyDiv w:val="1"/>
      <w:marLeft w:val="0"/>
      <w:marRight w:val="0"/>
      <w:marTop w:val="0"/>
      <w:marBottom w:val="0"/>
      <w:divBdr>
        <w:top w:val="none" w:sz="0" w:space="0" w:color="auto"/>
        <w:left w:val="none" w:sz="0" w:space="0" w:color="auto"/>
        <w:bottom w:val="none" w:sz="0" w:space="0" w:color="auto"/>
        <w:right w:val="none" w:sz="0" w:space="0" w:color="auto"/>
      </w:divBdr>
      <w:divsChild>
        <w:div w:id="1709141225">
          <w:marLeft w:val="0"/>
          <w:marRight w:val="0"/>
          <w:marTop w:val="0"/>
          <w:marBottom w:val="0"/>
          <w:divBdr>
            <w:top w:val="none" w:sz="0" w:space="0" w:color="auto"/>
            <w:left w:val="none" w:sz="0" w:space="0" w:color="auto"/>
            <w:bottom w:val="none" w:sz="0" w:space="0" w:color="auto"/>
            <w:right w:val="none" w:sz="0" w:space="0" w:color="auto"/>
          </w:divBdr>
          <w:divsChild>
            <w:div w:id="623776135">
              <w:marLeft w:val="0"/>
              <w:marRight w:val="0"/>
              <w:marTop w:val="0"/>
              <w:marBottom w:val="0"/>
              <w:divBdr>
                <w:top w:val="none" w:sz="0" w:space="0" w:color="auto"/>
                <w:left w:val="none" w:sz="0" w:space="0" w:color="auto"/>
                <w:bottom w:val="none" w:sz="0" w:space="0" w:color="auto"/>
                <w:right w:val="none" w:sz="0" w:space="0" w:color="auto"/>
              </w:divBdr>
              <w:divsChild>
                <w:div w:id="821384999">
                  <w:marLeft w:val="0"/>
                  <w:marRight w:val="0"/>
                  <w:marTop w:val="1125"/>
                  <w:marBottom w:val="0"/>
                  <w:divBdr>
                    <w:top w:val="none" w:sz="0" w:space="0" w:color="auto"/>
                    <w:left w:val="none" w:sz="0" w:space="0" w:color="auto"/>
                    <w:bottom w:val="none" w:sz="0" w:space="0" w:color="auto"/>
                    <w:right w:val="none" w:sz="0" w:space="0" w:color="auto"/>
                  </w:divBdr>
                  <w:divsChild>
                    <w:div w:id="1343553672">
                      <w:marLeft w:val="0"/>
                      <w:marRight w:val="0"/>
                      <w:marTop w:val="0"/>
                      <w:marBottom w:val="0"/>
                      <w:divBdr>
                        <w:top w:val="none" w:sz="0" w:space="0" w:color="auto"/>
                        <w:left w:val="none" w:sz="0" w:space="0" w:color="auto"/>
                        <w:bottom w:val="none" w:sz="0" w:space="0" w:color="auto"/>
                        <w:right w:val="none" w:sz="0" w:space="0" w:color="auto"/>
                      </w:divBdr>
                      <w:divsChild>
                        <w:div w:id="542133229">
                          <w:marLeft w:val="0"/>
                          <w:marRight w:val="0"/>
                          <w:marTop w:val="0"/>
                          <w:marBottom w:val="240"/>
                          <w:divBdr>
                            <w:top w:val="none" w:sz="0" w:space="0" w:color="auto"/>
                            <w:left w:val="none" w:sz="0" w:space="0" w:color="auto"/>
                            <w:bottom w:val="none" w:sz="0" w:space="0" w:color="auto"/>
                            <w:right w:val="none" w:sz="0" w:space="0" w:color="auto"/>
                          </w:divBdr>
                        </w:div>
                      </w:divsChild>
                    </w:div>
                    <w:div w:id="1409041691">
                      <w:marLeft w:val="240"/>
                      <w:marRight w:val="240"/>
                      <w:marTop w:val="0"/>
                      <w:marBottom w:val="0"/>
                      <w:divBdr>
                        <w:top w:val="none" w:sz="0" w:space="0" w:color="auto"/>
                        <w:left w:val="none" w:sz="0" w:space="0" w:color="auto"/>
                        <w:bottom w:val="none" w:sz="0" w:space="0" w:color="auto"/>
                        <w:right w:val="none" w:sz="0" w:space="0" w:color="auto"/>
                      </w:divBdr>
                      <w:divsChild>
                        <w:div w:id="1858932219">
                          <w:marLeft w:val="0"/>
                          <w:marRight w:val="0"/>
                          <w:marTop w:val="0"/>
                          <w:marBottom w:val="120"/>
                          <w:divBdr>
                            <w:top w:val="none" w:sz="0" w:space="0" w:color="auto"/>
                            <w:left w:val="none" w:sz="0" w:space="0" w:color="auto"/>
                            <w:bottom w:val="none" w:sz="0" w:space="0" w:color="auto"/>
                            <w:right w:val="none" w:sz="0" w:space="0" w:color="auto"/>
                          </w:divBdr>
                        </w:div>
                      </w:divsChild>
                    </w:div>
                    <w:div w:id="1871189028">
                      <w:marLeft w:val="0"/>
                      <w:marRight w:val="0"/>
                      <w:marTop w:val="0"/>
                      <w:marBottom w:val="0"/>
                      <w:divBdr>
                        <w:top w:val="none" w:sz="0" w:space="0" w:color="auto"/>
                        <w:left w:val="none" w:sz="0" w:space="0" w:color="auto"/>
                        <w:bottom w:val="none" w:sz="0" w:space="0" w:color="auto"/>
                        <w:right w:val="none" w:sz="0" w:space="0" w:color="auto"/>
                      </w:divBdr>
                      <w:divsChild>
                        <w:div w:id="80564703">
                          <w:marLeft w:val="240"/>
                          <w:marRight w:val="240"/>
                          <w:marTop w:val="0"/>
                          <w:marBottom w:val="0"/>
                          <w:divBdr>
                            <w:top w:val="none" w:sz="0" w:space="0" w:color="auto"/>
                            <w:left w:val="none" w:sz="0" w:space="0" w:color="auto"/>
                            <w:bottom w:val="none" w:sz="0" w:space="0" w:color="auto"/>
                            <w:right w:val="none" w:sz="0" w:space="0" w:color="auto"/>
                          </w:divBdr>
                          <w:divsChild>
                            <w:div w:id="2064406734">
                              <w:marLeft w:val="0"/>
                              <w:marRight w:val="0"/>
                              <w:marTop w:val="0"/>
                              <w:marBottom w:val="0"/>
                              <w:divBdr>
                                <w:top w:val="none" w:sz="0" w:space="0" w:color="auto"/>
                                <w:left w:val="none" w:sz="0" w:space="0" w:color="auto"/>
                                <w:bottom w:val="none" w:sz="0" w:space="0" w:color="auto"/>
                                <w:right w:val="none" w:sz="0" w:space="0" w:color="auto"/>
                              </w:divBdr>
                              <w:divsChild>
                                <w:div w:id="1086220856">
                                  <w:marLeft w:val="0"/>
                                  <w:marRight w:val="0"/>
                                  <w:marTop w:val="0"/>
                                  <w:marBottom w:val="0"/>
                                  <w:divBdr>
                                    <w:top w:val="none" w:sz="0" w:space="0" w:color="auto"/>
                                    <w:left w:val="none" w:sz="0" w:space="0" w:color="auto"/>
                                    <w:bottom w:val="none" w:sz="0" w:space="0" w:color="auto"/>
                                    <w:right w:val="none" w:sz="0" w:space="0" w:color="auto"/>
                                  </w:divBdr>
                                  <w:divsChild>
                                    <w:div w:id="819270415">
                                      <w:marLeft w:val="0"/>
                                      <w:marRight w:val="0"/>
                                      <w:marTop w:val="0"/>
                                      <w:marBottom w:val="0"/>
                                      <w:divBdr>
                                        <w:top w:val="none" w:sz="0" w:space="0" w:color="auto"/>
                                        <w:left w:val="none" w:sz="0" w:space="0" w:color="auto"/>
                                        <w:bottom w:val="none" w:sz="0" w:space="0" w:color="auto"/>
                                        <w:right w:val="none" w:sz="0" w:space="0" w:color="auto"/>
                                      </w:divBdr>
                                      <w:divsChild>
                                        <w:div w:id="346835314">
                                          <w:marLeft w:val="0"/>
                                          <w:marRight w:val="0"/>
                                          <w:marTop w:val="0"/>
                                          <w:marBottom w:val="0"/>
                                          <w:divBdr>
                                            <w:top w:val="none" w:sz="0" w:space="0" w:color="auto"/>
                                            <w:left w:val="none" w:sz="0" w:space="0" w:color="auto"/>
                                            <w:bottom w:val="none" w:sz="0" w:space="0" w:color="auto"/>
                                            <w:right w:val="none" w:sz="0" w:space="0" w:color="auto"/>
                                          </w:divBdr>
                                          <w:divsChild>
                                            <w:div w:id="31224200">
                                              <w:marLeft w:val="0"/>
                                              <w:marRight w:val="0"/>
                                              <w:marTop w:val="0"/>
                                              <w:marBottom w:val="0"/>
                                              <w:divBdr>
                                                <w:top w:val="none" w:sz="0" w:space="0" w:color="auto"/>
                                                <w:left w:val="none" w:sz="0" w:space="0" w:color="auto"/>
                                                <w:bottom w:val="none" w:sz="0" w:space="0" w:color="auto"/>
                                                <w:right w:val="none" w:sz="0" w:space="0" w:color="auto"/>
                                              </w:divBdr>
                                            </w:div>
                                          </w:divsChild>
                                        </w:div>
                                        <w:div w:id="1014259118">
                                          <w:marLeft w:val="0"/>
                                          <w:marRight w:val="0"/>
                                          <w:marTop w:val="0"/>
                                          <w:marBottom w:val="0"/>
                                          <w:divBdr>
                                            <w:top w:val="none" w:sz="0" w:space="0" w:color="auto"/>
                                            <w:left w:val="none" w:sz="0" w:space="0" w:color="auto"/>
                                            <w:bottom w:val="none" w:sz="0" w:space="0" w:color="auto"/>
                                            <w:right w:val="none" w:sz="0" w:space="0" w:color="auto"/>
                                          </w:divBdr>
                                          <w:divsChild>
                                            <w:div w:id="10379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520290">
                          <w:marLeft w:val="0"/>
                          <w:marRight w:val="0"/>
                          <w:marTop w:val="0"/>
                          <w:marBottom w:val="360"/>
                          <w:divBdr>
                            <w:top w:val="none" w:sz="0" w:space="0" w:color="auto"/>
                            <w:left w:val="none" w:sz="0" w:space="0" w:color="auto"/>
                            <w:bottom w:val="none" w:sz="0" w:space="0" w:color="auto"/>
                            <w:right w:val="none" w:sz="0" w:space="0" w:color="auto"/>
                          </w:divBdr>
                          <w:divsChild>
                            <w:div w:id="787434356">
                              <w:marLeft w:val="240"/>
                              <w:marRight w:val="240"/>
                              <w:marTop w:val="0"/>
                              <w:marBottom w:val="0"/>
                              <w:divBdr>
                                <w:top w:val="none" w:sz="0" w:space="0" w:color="auto"/>
                                <w:left w:val="none" w:sz="0" w:space="0" w:color="auto"/>
                                <w:bottom w:val="none" w:sz="0" w:space="0" w:color="auto"/>
                                <w:right w:val="none" w:sz="0" w:space="0" w:color="auto"/>
                              </w:divBdr>
                              <w:divsChild>
                                <w:div w:id="1668241672">
                                  <w:marLeft w:val="0"/>
                                  <w:marRight w:val="0"/>
                                  <w:marTop w:val="0"/>
                                  <w:marBottom w:val="0"/>
                                  <w:divBdr>
                                    <w:top w:val="none" w:sz="0" w:space="0" w:color="auto"/>
                                    <w:left w:val="none" w:sz="0" w:space="0" w:color="auto"/>
                                    <w:bottom w:val="none" w:sz="0" w:space="0" w:color="auto"/>
                                    <w:right w:val="none" w:sz="0" w:space="0" w:color="auto"/>
                                  </w:divBdr>
                                  <w:divsChild>
                                    <w:div w:id="1614096896">
                                      <w:marLeft w:val="0"/>
                                      <w:marRight w:val="0"/>
                                      <w:marTop w:val="0"/>
                                      <w:marBottom w:val="0"/>
                                      <w:divBdr>
                                        <w:top w:val="none" w:sz="0" w:space="0" w:color="auto"/>
                                        <w:left w:val="none" w:sz="0" w:space="0" w:color="auto"/>
                                        <w:bottom w:val="none" w:sz="0" w:space="0" w:color="auto"/>
                                        <w:right w:val="none" w:sz="0" w:space="0" w:color="auto"/>
                                      </w:divBdr>
                                      <w:divsChild>
                                        <w:div w:id="190849733">
                                          <w:marLeft w:val="0"/>
                                          <w:marRight w:val="0"/>
                                          <w:marTop w:val="0"/>
                                          <w:marBottom w:val="0"/>
                                          <w:divBdr>
                                            <w:top w:val="none" w:sz="0" w:space="0" w:color="auto"/>
                                            <w:left w:val="none" w:sz="0" w:space="0" w:color="auto"/>
                                            <w:bottom w:val="none" w:sz="0" w:space="0" w:color="auto"/>
                                            <w:right w:val="none" w:sz="0" w:space="0" w:color="auto"/>
                                          </w:divBdr>
                                          <w:divsChild>
                                            <w:div w:id="4995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062531">
                          <w:marLeft w:val="0"/>
                          <w:marRight w:val="0"/>
                          <w:marTop w:val="0"/>
                          <w:marBottom w:val="0"/>
                          <w:divBdr>
                            <w:top w:val="none" w:sz="0" w:space="0" w:color="auto"/>
                            <w:left w:val="none" w:sz="0" w:space="0" w:color="auto"/>
                            <w:bottom w:val="none" w:sz="0" w:space="0" w:color="auto"/>
                            <w:right w:val="none" w:sz="0" w:space="0" w:color="auto"/>
                          </w:divBdr>
                          <w:divsChild>
                            <w:div w:id="445348347">
                              <w:marLeft w:val="0"/>
                              <w:marRight w:val="0"/>
                              <w:marTop w:val="0"/>
                              <w:marBottom w:val="960"/>
                              <w:divBdr>
                                <w:top w:val="none" w:sz="0" w:space="0" w:color="auto"/>
                                <w:left w:val="none" w:sz="0" w:space="0" w:color="auto"/>
                                <w:bottom w:val="none" w:sz="0" w:space="0" w:color="auto"/>
                                <w:right w:val="none" w:sz="0" w:space="0" w:color="auto"/>
                              </w:divBdr>
                              <w:divsChild>
                                <w:div w:id="11807995">
                                  <w:marLeft w:val="240"/>
                                  <w:marRight w:val="240"/>
                                  <w:marTop w:val="0"/>
                                  <w:marBottom w:val="0"/>
                                  <w:divBdr>
                                    <w:top w:val="none" w:sz="0" w:space="0" w:color="auto"/>
                                    <w:left w:val="none" w:sz="0" w:space="0" w:color="auto"/>
                                    <w:bottom w:val="none" w:sz="0" w:space="0" w:color="auto"/>
                                    <w:right w:val="none" w:sz="0" w:space="0" w:color="auto"/>
                                  </w:divBdr>
                                  <w:divsChild>
                                    <w:div w:id="1522167238">
                                      <w:marLeft w:val="0"/>
                                      <w:marRight w:val="0"/>
                                      <w:marTop w:val="0"/>
                                      <w:marBottom w:val="0"/>
                                      <w:divBdr>
                                        <w:top w:val="none" w:sz="0" w:space="0" w:color="auto"/>
                                        <w:left w:val="none" w:sz="0" w:space="0" w:color="auto"/>
                                        <w:bottom w:val="none" w:sz="0" w:space="0" w:color="auto"/>
                                        <w:right w:val="none" w:sz="0" w:space="0" w:color="auto"/>
                                      </w:divBdr>
                                    </w:div>
                                  </w:divsChild>
                                </w:div>
                                <w:div w:id="75715147">
                                  <w:marLeft w:val="240"/>
                                  <w:marRight w:val="240"/>
                                  <w:marTop w:val="0"/>
                                  <w:marBottom w:val="0"/>
                                  <w:divBdr>
                                    <w:top w:val="none" w:sz="0" w:space="0" w:color="auto"/>
                                    <w:left w:val="none" w:sz="0" w:space="0" w:color="auto"/>
                                    <w:bottom w:val="none" w:sz="0" w:space="0" w:color="auto"/>
                                    <w:right w:val="none" w:sz="0" w:space="0" w:color="auto"/>
                                  </w:divBdr>
                                  <w:divsChild>
                                    <w:div w:id="1685134611">
                                      <w:marLeft w:val="0"/>
                                      <w:marRight w:val="0"/>
                                      <w:marTop w:val="0"/>
                                      <w:marBottom w:val="0"/>
                                      <w:divBdr>
                                        <w:top w:val="none" w:sz="0" w:space="0" w:color="auto"/>
                                        <w:left w:val="none" w:sz="0" w:space="0" w:color="auto"/>
                                        <w:bottom w:val="none" w:sz="0" w:space="0" w:color="auto"/>
                                        <w:right w:val="none" w:sz="0" w:space="0" w:color="auto"/>
                                      </w:divBdr>
                                      <w:divsChild>
                                        <w:div w:id="2046716611">
                                          <w:marLeft w:val="0"/>
                                          <w:marRight w:val="0"/>
                                          <w:marTop w:val="0"/>
                                          <w:marBottom w:val="0"/>
                                          <w:divBdr>
                                            <w:top w:val="none" w:sz="0" w:space="0" w:color="auto"/>
                                            <w:left w:val="none" w:sz="0" w:space="0" w:color="auto"/>
                                            <w:bottom w:val="none" w:sz="0" w:space="0" w:color="auto"/>
                                            <w:right w:val="none" w:sz="0" w:space="0" w:color="auto"/>
                                          </w:divBdr>
                                          <w:divsChild>
                                            <w:div w:id="8791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06330">
                                  <w:marLeft w:val="240"/>
                                  <w:marRight w:val="240"/>
                                  <w:marTop w:val="0"/>
                                  <w:marBottom w:val="0"/>
                                  <w:divBdr>
                                    <w:top w:val="none" w:sz="0" w:space="0" w:color="auto"/>
                                    <w:left w:val="none" w:sz="0" w:space="0" w:color="auto"/>
                                    <w:bottom w:val="none" w:sz="0" w:space="0" w:color="auto"/>
                                    <w:right w:val="none" w:sz="0" w:space="0" w:color="auto"/>
                                  </w:divBdr>
                                  <w:divsChild>
                                    <w:div w:id="2089647350">
                                      <w:marLeft w:val="0"/>
                                      <w:marRight w:val="0"/>
                                      <w:marTop w:val="0"/>
                                      <w:marBottom w:val="0"/>
                                      <w:divBdr>
                                        <w:top w:val="none" w:sz="0" w:space="0" w:color="auto"/>
                                        <w:left w:val="none" w:sz="0" w:space="0" w:color="auto"/>
                                        <w:bottom w:val="none" w:sz="0" w:space="0" w:color="auto"/>
                                        <w:right w:val="none" w:sz="0" w:space="0" w:color="auto"/>
                                      </w:divBdr>
                                      <w:divsChild>
                                        <w:div w:id="12604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4423">
                                  <w:marLeft w:val="240"/>
                                  <w:marRight w:val="240"/>
                                  <w:marTop w:val="360"/>
                                  <w:marBottom w:val="360"/>
                                  <w:divBdr>
                                    <w:top w:val="none" w:sz="0" w:space="0" w:color="auto"/>
                                    <w:left w:val="none" w:sz="0" w:space="0" w:color="auto"/>
                                    <w:bottom w:val="none" w:sz="0" w:space="0" w:color="auto"/>
                                    <w:right w:val="none" w:sz="0" w:space="0" w:color="auto"/>
                                  </w:divBdr>
                                  <w:divsChild>
                                    <w:div w:id="211238014">
                                      <w:marLeft w:val="0"/>
                                      <w:marRight w:val="0"/>
                                      <w:marTop w:val="0"/>
                                      <w:marBottom w:val="0"/>
                                      <w:divBdr>
                                        <w:top w:val="none" w:sz="0" w:space="0" w:color="auto"/>
                                        <w:left w:val="none" w:sz="0" w:space="0" w:color="auto"/>
                                        <w:bottom w:val="none" w:sz="0" w:space="0" w:color="auto"/>
                                        <w:right w:val="none" w:sz="0" w:space="0" w:color="auto"/>
                                      </w:divBdr>
                                      <w:divsChild>
                                        <w:div w:id="110512740">
                                          <w:marLeft w:val="0"/>
                                          <w:marRight w:val="0"/>
                                          <w:marTop w:val="0"/>
                                          <w:marBottom w:val="0"/>
                                          <w:divBdr>
                                            <w:top w:val="none" w:sz="0" w:space="0" w:color="auto"/>
                                            <w:left w:val="none" w:sz="0" w:space="0" w:color="auto"/>
                                            <w:bottom w:val="none" w:sz="0" w:space="0" w:color="auto"/>
                                            <w:right w:val="none" w:sz="0" w:space="0" w:color="auto"/>
                                          </w:divBdr>
                                          <w:divsChild>
                                            <w:div w:id="968363541">
                                              <w:marLeft w:val="0"/>
                                              <w:marRight w:val="0"/>
                                              <w:marTop w:val="0"/>
                                              <w:marBottom w:val="0"/>
                                              <w:divBdr>
                                                <w:top w:val="none" w:sz="0" w:space="0" w:color="auto"/>
                                                <w:left w:val="none" w:sz="0" w:space="0" w:color="auto"/>
                                                <w:bottom w:val="none" w:sz="0" w:space="0" w:color="auto"/>
                                                <w:right w:val="none" w:sz="0" w:space="0" w:color="auto"/>
                                              </w:divBdr>
                                              <w:divsChild>
                                                <w:div w:id="652875743">
                                                  <w:marLeft w:val="0"/>
                                                  <w:marRight w:val="0"/>
                                                  <w:marTop w:val="0"/>
                                                  <w:marBottom w:val="240"/>
                                                  <w:divBdr>
                                                    <w:top w:val="none" w:sz="0" w:space="0" w:color="auto"/>
                                                    <w:left w:val="none" w:sz="0" w:space="0" w:color="auto"/>
                                                    <w:bottom w:val="none" w:sz="0" w:space="0" w:color="auto"/>
                                                    <w:right w:val="none" w:sz="0" w:space="0" w:color="auto"/>
                                                  </w:divBdr>
                                                </w:div>
                                                <w:div w:id="1496073052">
                                                  <w:marLeft w:val="0"/>
                                                  <w:marRight w:val="0"/>
                                                  <w:marTop w:val="0"/>
                                                  <w:marBottom w:val="0"/>
                                                  <w:divBdr>
                                                    <w:top w:val="none" w:sz="0" w:space="0" w:color="auto"/>
                                                    <w:left w:val="none" w:sz="0" w:space="0" w:color="auto"/>
                                                    <w:bottom w:val="none" w:sz="0" w:space="0" w:color="auto"/>
                                                    <w:right w:val="none" w:sz="0" w:space="0" w:color="auto"/>
                                                  </w:divBdr>
                                                </w:div>
                                              </w:divsChild>
                                            </w:div>
                                            <w:div w:id="1032144788">
                                              <w:marLeft w:val="0"/>
                                              <w:marRight w:val="0"/>
                                              <w:marTop w:val="0"/>
                                              <w:marBottom w:val="0"/>
                                              <w:divBdr>
                                                <w:top w:val="none" w:sz="0" w:space="0" w:color="auto"/>
                                                <w:left w:val="none" w:sz="0" w:space="0" w:color="auto"/>
                                                <w:bottom w:val="none" w:sz="0" w:space="0" w:color="auto"/>
                                                <w:right w:val="none" w:sz="0" w:space="0" w:color="auto"/>
                                              </w:divBdr>
                                              <w:divsChild>
                                                <w:div w:id="264460446">
                                                  <w:marLeft w:val="0"/>
                                                  <w:marRight w:val="0"/>
                                                  <w:marTop w:val="0"/>
                                                  <w:marBottom w:val="0"/>
                                                  <w:divBdr>
                                                    <w:top w:val="none" w:sz="0" w:space="0" w:color="auto"/>
                                                    <w:left w:val="none" w:sz="0" w:space="0" w:color="auto"/>
                                                    <w:bottom w:val="none" w:sz="0" w:space="0" w:color="auto"/>
                                                    <w:right w:val="none" w:sz="0" w:space="0" w:color="auto"/>
                                                  </w:divBdr>
                                                  <w:divsChild>
                                                    <w:div w:id="1384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213719">
                                  <w:marLeft w:val="240"/>
                                  <w:marRight w:val="240"/>
                                  <w:marTop w:val="0"/>
                                  <w:marBottom w:val="0"/>
                                  <w:divBdr>
                                    <w:top w:val="none" w:sz="0" w:space="0" w:color="auto"/>
                                    <w:left w:val="none" w:sz="0" w:space="0" w:color="auto"/>
                                    <w:bottom w:val="none" w:sz="0" w:space="0" w:color="auto"/>
                                    <w:right w:val="none" w:sz="0" w:space="0" w:color="auto"/>
                                  </w:divBdr>
                                  <w:divsChild>
                                    <w:div w:id="502362281">
                                      <w:marLeft w:val="0"/>
                                      <w:marRight w:val="0"/>
                                      <w:marTop w:val="0"/>
                                      <w:marBottom w:val="0"/>
                                      <w:divBdr>
                                        <w:top w:val="none" w:sz="0" w:space="0" w:color="auto"/>
                                        <w:left w:val="none" w:sz="0" w:space="0" w:color="auto"/>
                                        <w:bottom w:val="none" w:sz="0" w:space="0" w:color="auto"/>
                                        <w:right w:val="none" w:sz="0" w:space="0" w:color="auto"/>
                                      </w:divBdr>
                                      <w:divsChild>
                                        <w:div w:id="160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9234">
                                  <w:marLeft w:val="240"/>
                                  <w:marRight w:val="240"/>
                                  <w:marTop w:val="0"/>
                                  <w:marBottom w:val="0"/>
                                  <w:divBdr>
                                    <w:top w:val="none" w:sz="0" w:space="0" w:color="auto"/>
                                    <w:left w:val="none" w:sz="0" w:space="0" w:color="auto"/>
                                    <w:bottom w:val="none" w:sz="0" w:space="0" w:color="auto"/>
                                    <w:right w:val="none" w:sz="0" w:space="0" w:color="auto"/>
                                  </w:divBdr>
                                  <w:divsChild>
                                    <w:div w:id="529227114">
                                      <w:marLeft w:val="0"/>
                                      <w:marRight w:val="0"/>
                                      <w:marTop w:val="0"/>
                                      <w:marBottom w:val="0"/>
                                      <w:divBdr>
                                        <w:top w:val="none" w:sz="0" w:space="0" w:color="auto"/>
                                        <w:left w:val="none" w:sz="0" w:space="0" w:color="auto"/>
                                        <w:bottom w:val="none" w:sz="0" w:space="0" w:color="auto"/>
                                        <w:right w:val="none" w:sz="0" w:space="0" w:color="auto"/>
                                      </w:divBdr>
                                      <w:divsChild>
                                        <w:div w:id="20252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27148">
                                  <w:marLeft w:val="240"/>
                                  <w:marRight w:val="240"/>
                                  <w:marTop w:val="360"/>
                                  <w:marBottom w:val="360"/>
                                  <w:divBdr>
                                    <w:top w:val="none" w:sz="0" w:space="0" w:color="auto"/>
                                    <w:left w:val="none" w:sz="0" w:space="0" w:color="auto"/>
                                    <w:bottom w:val="none" w:sz="0" w:space="0" w:color="auto"/>
                                    <w:right w:val="none" w:sz="0" w:space="0" w:color="auto"/>
                                  </w:divBdr>
                                  <w:divsChild>
                                    <w:div w:id="2081560860">
                                      <w:marLeft w:val="0"/>
                                      <w:marRight w:val="0"/>
                                      <w:marTop w:val="0"/>
                                      <w:marBottom w:val="0"/>
                                      <w:divBdr>
                                        <w:top w:val="none" w:sz="0" w:space="0" w:color="auto"/>
                                        <w:left w:val="none" w:sz="0" w:space="0" w:color="auto"/>
                                        <w:bottom w:val="none" w:sz="0" w:space="0" w:color="auto"/>
                                        <w:right w:val="none" w:sz="0" w:space="0" w:color="auto"/>
                                      </w:divBdr>
                                      <w:divsChild>
                                        <w:div w:id="1065756781">
                                          <w:marLeft w:val="0"/>
                                          <w:marRight w:val="0"/>
                                          <w:marTop w:val="0"/>
                                          <w:marBottom w:val="0"/>
                                          <w:divBdr>
                                            <w:top w:val="none" w:sz="0" w:space="0" w:color="auto"/>
                                            <w:left w:val="none" w:sz="0" w:space="0" w:color="auto"/>
                                            <w:bottom w:val="none" w:sz="0" w:space="0" w:color="auto"/>
                                            <w:right w:val="none" w:sz="0" w:space="0" w:color="auto"/>
                                          </w:divBdr>
                                          <w:divsChild>
                                            <w:div w:id="1313674930">
                                              <w:marLeft w:val="0"/>
                                              <w:marRight w:val="0"/>
                                              <w:marTop w:val="0"/>
                                              <w:marBottom w:val="0"/>
                                              <w:divBdr>
                                                <w:top w:val="none" w:sz="0" w:space="0" w:color="auto"/>
                                                <w:left w:val="none" w:sz="0" w:space="0" w:color="auto"/>
                                                <w:bottom w:val="none" w:sz="0" w:space="0" w:color="auto"/>
                                                <w:right w:val="none" w:sz="0" w:space="0" w:color="auto"/>
                                              </w:divBdr>
                                              <w:divsChild>
                                                <w:div w:id="541669069">
                                                  <w:marLeft w:val="0"/>
                                                  <w:marRight w:val="0"/>
                                                  <w:marTop w:val="0"/>
                                                  <w:marBottom w:val="240"/>
                                                  <w:divBdr>
                                                    <w:top w:val="none" w:sz="0" w:space="0" w:color="auto"/>
                                                    <w:left w:val="none" w:sz="0" w:space="0" w:color="auto"/>
                                                    <w:bottom w:val="none" w:sz="0" w:space="0" w:color="auto"/>
                                                    <w:right w:val="none" w:sz="0" w:space="0" w:color="auto"/>
                                                  </w:divBdr>
                                                  <w:divsChild>
                                                    <w:div w:id="1418597672">
                                                      <w:marLeft w:val="0"/>
                                                      <w:marRight w:val="0"/>
                                                      <w:marTop w:val="0"/>
                                                      <w:marBottom w:val="0"/>
                                                      <w:divBdr>
                                                        <w:top w:val="none" w:sz="0" w:space="0" w:color="auto"/>
                                                        <w:left w:val="none" w:sz="0" w:space="0" w:color="auto"/>
                                                        <w:bottom w:val="none" w:sz="0" w:space="0" w:color="auto"/>
                                                        <w:right w:val="none" w:sz="0" w:space="0" w:color="auto"/>
                                                      </w:divBdr>
                                                      <w:divsChild>
                                                        <w:div w:id="416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49989">
                                  <w:marLeft w:val="240"/>
                                  <w:marRight w:val="240"/>
                                  <w:marTop w:val="0"/>
                                  <w:marBottom w:val="0"/>
                                  <w:divBdr>
                                    <w:top w:val="none" w:sz="0" w:space="0" w:color="auto"/>
                                    <w:left w:val="none" w:sz="0" w:space="0" w:color="auto"/>
                                    <w:bottom w:val="none" w:sz="0" w:space="0" w:color="auto"/>
                                    <w:right w:val="none" w:sz="0" w:space="0" w:color="auto"/>
                                  </w:divBdr>
                                  <w:divsChild>
                                    <w:div w:id="830368504">
                                      <w:marLeft w:val="0"/>
                                      <w:marRight w:val="0"/>
                                      <w:marTop w:val="0"/>
                                      <w:marBottom w:val="0"/>
                                      <w:divBdr>
                                        <w:top w:val="none" w:sz="0" w:space="0" w:color="auto"/>
                                        <w:left w:val="none" w:sz="0" w:space="0" w:color="auto"/>
                                        <w:bottom w:val="none" w:sz="0" w:space="0" w:color="auto"/>
                                        <w:right w:val="none" w:sz="0" w:space="0" w:color="auto"/>
                                      </w:divBdr>
                                    </w:div>
                                  </w:divsChild>
                                </w:div>
                                <w:div w:id="2146308592">
                                  <w:marLeft w:val="240"/>
                                  <w:marRight w:val="240"/>
                                  <w:marTop w:val="0"/>
                                  <w:marBottom w:val="0"/>
                                  <w:divBdr>
                                    <w:top w:val="none" w:sz="0" w:space="0" w:color="auto"/>
                                    <w:left w:val="none" w:sz="0" w:space="0" w:color="auto"/>
                                    <w:bottom w:val="none" w:sz="0" w:space="0" w:color="auto"/>
                                    <w:right w:val="none" w:sz="0" w:space="0" w:color="auto"/>
                                  </w:divBdr>
                                  <w:divsChild>
                                    <w:div w:id="1582373956">
                                      <w:marLeft w:val="0"/>
                                      <w:marRight w:val="0"/>
                                      <w:marTop w:val="0"/>
                                      <w:marBottom w:val="0"/>
                                      <w:divBdr>
                                        <w:top w:val="none" w:sz="0" w:space="0" w:color="auto"/>
                                        <w:left w:val="none" w:sz="0" w:space="0" w:color="auto"/>
                                        <w:bottom w:val="none" w:sz="0" w:space="0" w:color="auto"/>
                                        <w:right w:val="none" w:sz="0" w:space="0" w:color="auto"/>
                                      </w:divBdr>
                                      <w:divsChild>
                                        <w:div w:id="13363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2152">
                              <w:marLeft w:val="240"/>
                              <w:marRight w:val="240"/>
                              <w:marTop w:val="0"/>
                              <w:marBottom w:val="360"/>
                              <w:divBdr>
                                <w:top w:val="none" w:sz="0" w:space="0" w:color="auto"/>
                                <w:left w:val="none" w:sz="0" w:space="0" w:color="auto"/>
                                <w:bottom w:val="none" w:sz="0" w:space="0" w:color="auto"/>
                                <w:right w:val="none" w:sz="0" w:space="0" w:color="auto"/>
                              </w:divBdr>
                              <w:divsChild>
                                <w:div w:id="1429425186">
                                  <w:marLeft w:val="0"/>
                                  <w:marRight w:val="0"/>
                                  <w:marTop w:val="0"/>
                                  <w:marBottom w:val="0"/>
                                  <w:divBdr>
                                    <w:top w:val="none" w:sz="0" w:space="0" w:color="auto"/>
                                    <w:left w:val="none" w:sz="0" w:space="0" w:color="auto"/>
                                    <w:bottom w:val="none" w:sz="0" w:space="0" w:color="auto"/>
                                    <w:right w:val="none" w:sz="0" w:space="0" w:color="auto"/>
                                  </w:divBdr>
                                  <w:divsChild>
                                    <w:div w:id="1510486018">
                                      <w:marLeft w:val="0"/>
                                      <w:marRight w:val="0"/>
                                      <w:marTop w:val="0"/>
                                      <w:marBottom w:val="0"/>
                                      <w:divBdr>
                                        <w:top w:val="none" w:sz="0" w:space="0" w:color="auto"/>
                                        <w:left w:val="none" w:sz="0" w:space="0" w:color="auto"/>
                                        <w:bottom w:val="none" w:sz="0" w:space="0" w:color="auto"/>
                                        <w:right w:val="none" w:sz="0" w:space="0" w:color="auto"/>
                                      </w:divBdr>
                                      <w:divsChild>
                                        <w:div w:id="541941852">
                                          <w:marLeft w:val="0"/>
                                          <w:marRight w:val="0"/>
                                          <w:marTop w:val="0"/>
                                          <w:marBottom w:val="0"/>
                                          <w:divBdr>
                                            <w:top w:val="none" w:sz="0" w:space="0" w:color="auto"/>
                                            <w:left w:val="none" w:sz="0" w:space="0" w:color="auto"/>
                                            <w:bottom w:val="none" w:sz="0" w:space="0" w:color="auto"/>
                                            <w:right w:val="none" w:sz="0" w:space="0" w:color="auto"/>
                                          </w:divBdr>
                                          <w:divsChild>
                                            <w:div w:id="2115589764">
                                              <w:marLeft w:val="0"/>
                                              <w:marRight w:val="0"/>
                                              <w:marTop w:val="0"/>
                                              <w:marBottom w:val="0"/>
                                              <w:divBdr>
                                                <w:top w:val="none" w:sz="0" w:space="0" w:color="auto"/>
                                                <w:left w:val="none" w:sz="0" w:space="0" w:color="auto"/>
                                                <w:bottom w:val="none" w:sz="0" w:space="0" w:color="auto"/>
                                                <w:right w:val="none" w:sz="0" w:space="0" w:color="auto"/>
                                              </w:divBdr>
                                              <w:divsChild>
                                                <w:div w:id="869993619">
                                                  <w:marLeft w:val="0"/>
                                                  <w:marRight w:val="0"/>
                                                  <w:marTop w:val="0"/>
                                                  <w:marBottom w:val="0"/>
                                                  <w:divBdr>
                                                    <w:top w:val="none" w:sz="0" w:space="0" w:color="auto"/>
                                                    <w:left w:val="none" w:sz="0" w:space="0" w:color="auto"/>
                                                    <w:bottom w:val="none" w:sz="0" w:space="0" w:color="auto"/>
                                                    <w:right w:val="none" w:sz="0" w:space="0" w:color="auto"/>
                                                  </w:divBdr>
                                                  <w:divsChild>
                                                    <w:div w:id="2044399388">
                                                      <w:marLeft w:val="0"/>
                                                      <w:marRight w:val="0"/>
                                                      <w:marTop w:val="0"/>
                                                      <w:marBottom w:val="0"/>
                                                      <w:divBdr>
                                                        <w:top w:val="none" w:sz="0" w:space="0" w:color="auto"/>
                                                        <w:left w:val="none" w:sz="0" w:space="0" w:color="auto"/>
                                                        <w:bottom w:val="none" w:sz="0" w:space="0" w:color="auto"/>
                                                        <w:right w:val="none" w:sz="0" w:space="0" w:color="auto"/>
                                                      </w:divBdr>
                                                      <w:divsChild>
                                                        <w:div w:id="1870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498899">
                          <w:marLeft w:val="240"/>
                          <w:marRight w:val="240"/>
                          <w:marTop w:val="0"/>
                          <w:marBottom w:val="0"/>
                          <w:divBdr>
                            <w:top w:val="none" w:sz="0" w:space="0" w:color="auto"/>
                            <w:left w:val="none" w:sz="0" w:space="0" w:color="auto"/>
                            <w:bottom w:val="none" w:sz="0" w:space="0" w:color="auto"/>
                            <w:right w:val="none" w:sz="0" w:space="0" w:color="auto"/>
                          </w:divBdr>
                          <w:divsChild>
                            <w:div w:id="1399279865">
                              <w:marLeft w:val="0"/>
                              <w:marRight w:val="0"/>
                              <w:marTop w:val="0"/>
                              <w:marBottom w:val="0"/>
                              <w:divBdr>
                                <w:top w:val="none" w:sz="0" w:space="0" w:color="auto"/>
                                <w:left w:val="none" w:sz="0" w:space="0" w:color="auto"/>
                                <w:bottom w:val="none" w:sz="0" w:space="0" w:color="auto"/>
                                <w:right w:val="none" w:sz="0" w:space="0" w:color="auto"/>
                              </w:divBdr>
                              <w:divsChild>
                                <w:div w:id="847448133">
                                  <w:marLeft w:val="0"/>
                                  <w:marRight w:val="0"/>
                                  <w:marTop w:val="0"/>
                                  <w:marBottom w:val="180"/>
                                  <w:divBdr>
                                    <w:top w:val="none" w:sz="0" w:space="0" w:color="auto"/>
                                    <w:left w:val="none" w:sz="0" w:space="0" w:color="auto"/>
                                    <w:bottom w:val="none" w:sz="0" w:space="0" w:color="auto"/>
                                    <w:right w:val="none" w:sz="0" w:space="0" w:color="auto"/>
                                  </w:divBdr>
                                  <w:divsChild>
                                    <w:div w:id="921791380">
                                      <w:marLeft w:val="0"/>
                                      <w:marRight w:val="0"/>
                                      <w:marTop w:val="0"/>
                                      <w:marBottom w:val="0"/>
                                      <w:divBdr>
                                        <w:top w:val="none" w:sz="0" w:space="0" w:color="auto"/>
                                        <w:left w:val="none" w:sz="0" w:space="0" w:color="auto"/>
                                        <w:bottom w:val="none" w:sz="0" w:space="0" w:color="auto"/>
                                        <w:right w:val="none" w:sz="0" w:space="0" w:color="auto"/>
                                      </w:divBdr>
                                      <w:divsChild>
                                        <w:div w:id="384565780">
                                          <w:marLeft w:val="0"/>
                                          <w:marRight w:val="0"/>
                                          <w:marTop w:val="0"/>
                                          <w:marBottom w:val="0"/>
                                          <w:divBdr>
                                            <w:top w:val="none" w:sz="0" w:space="0" w:color="auto"/>
                                            <w:left w:val="none" w:sz="0" w:space="0" w:color="auto"/>
                                            <w:bottom w:val="none" w:sz="0" w:space="0" w:color="auto"/>
                                            <w:right w:val="none" w:sz="0" w:space="0" w:color="auto"/>
                                          </w:divBdr>
                                        </w:div>
                                      </w:divsChild>
                                    </w:div>
                                    <w:div w:id="11034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300967">
          <w:marLeft w:val="0"/>
          <w:marRight w:val="0"/>
          <w:marTop w:val="0"/>
          <w:marBottom w:val="0"/>
          <w:divBdr>
            <w:top w:val="none" w:sz="0" w:space="0" w:color="auto"/>
            <w:left w:val="none" w:sz="0" w:space="0" w:color="auto"/>
            <w:bottom w:val="none" w:sz="0" w:space="0" w:color="auto"/>
            <w:right w:val="none" w:sz="0" w:space="0" w:color="auto"/>
          </w:divBdr>
          <w:divsChild>
            <w:div w:id="1399130292">
              <w:marLeft w:val="0"/>
              <w:marRight w:val="0"/>
              <w:marTop w:val="0"/>
              <w:marBottom w:val="0"/>
              <w:divBdr>
                <w:top w:val="none" w:sz="0" w:space="0" w:color="auto"/>
                <w:left w:val="none" w:sz="0" w:space="0" w:color="auto"/>
                <w:bottom w:val="none" w:sz="0" w:space="0" w:color="auto"/>
                <w:right w:val="none" w:sz="0" w:space="0" w:color="auto"/>
              </w:divBdr>
              <w:divsChild>
                <w:div w:id="36588962">
                  <w:marLeft w:val="0"/>
                  <w:marRight w:val="0"/>
                  <w:marTop w:val="0"/>
                  <w:marBottom w:val="0"/>
                  <w:divBdr>
                    <w:top w:val="none" w:sz="0" w:space="0" w:color="auto"/>
                    <w:left w:val="none" w:sz="0" w:space="0" w:color="auto"/>
                    <w:bottom w:val="none" w:sz="0" w:space="0" w:color="auto"/>
                    <w:right w:val="none" w:sz="0" w:space="0" w:color="auto"/>
                  </w:divBdr>
                  <w:divsChild>
                    <w:div w:id="7215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09314">
      <w:bodyDiv w:val="1"/>
      <w:marLeft w:val="0"/>
      <w:marRight w:val="0"/>
      <w:marTop w:val="0"/>
      <w:marBottom w:val="0"/>
      <w:divBdr>
        <w:top w:val="none" w:sz="0" w:space="0" w:color="auto"/>
        <w:left w:val="none" w:sz="0" w:space="0" w:color="auto"/>
        <w:bottom w:val="none" w:sz="0" w:space="0" w:color="auto"/>
        <w:right w:val="none" w:sz="0" w:space="0" w:color="auto"/>
      </w:divBdr>
    </w:div>
    <w:div w:id="1515918017">
      <w:bodyDiv w:val="1"/>
      <w:marLeft w:val="0"/>
      <w:marRight w:val="0"/>
      <w:marTop w:val="0"/>
      <w:marBottom w:val="0"/>
      <w:divBdr>
        <w:top w:val="none" w:sz="0" w:space="0" w:color="auto"/>
        <w:left w:val="none" w:sz="0" w:space="0" w:color="auto"/>
        <w:bottom w:val="none" w:sz="0" w:space="0" w:color="auto"/>
        <w:right w:val="none" w:sz="0" w:space="0" w:color="auto"/>
      </w:divBdr>
    </w:div>
    <w:div w:id="1596941752">
      <w:bodyDiv w:val="1"/>
      <w:marLeft w:val="0"/>
      <w:marRight w:val="0"/>
      <w:marTop w:val="0"/>
      <w:marBottom w:val="0"/>
      <w:divBdr>
        <w:top w:val="none" w:sz="0" w:space="0" w:color="auto"/>
        <w:left w:val="none" w:sz="0" w:space="0" w:color="auto"/>
        <w:bottom w:val="none" w:sz="0" w:space="0" w:color="auto"/>
        <w:right w:val="none" w:sz="0" w:space="0" w:color="auto"/>
      </w:divBdr>
    </w:div>
    <w:div w:id="1790927214">
      <w:bodyDiv w:val="1"/>
      <w:marLeft w:val="0"/>
      <w:marRight w:val="0"/>
      <w:marTop w:val="0"/>
      <w:marBottom w:val="0"/>
      <w:divBdr>
        <w:top w:val="none" w:sz="0" w:space="0" w:color="auto"/>
        <w:left w:val="none" w:sz="0" w:space="0" w:color="auto"/>
        <w:bottom w:val="none" w:sz="0" w:space="0" w:color="auto"/>
        <w:right w:val="none" w:sz="0" w:space="0" w:color="auto"/>
      </w:divBdr>
    </w:div>
    <w:div w:id="183056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image" Target="https://rdxfootmark.naukri.com/v2/track/openCv?trackingInfo=20aa403ddaf51b84c36218b149c55f22134f4b0419514c4847440321091b5b58120b120612435d590c435601514841481f0f2b5613581957545f4d5d4a0e560c0a4257587a4553524f0d584c100b1803035d4a07560329465c4a5653380c4f03434b1301150514405d541b4d58505045111b535f590b554e1a0e12061153156&amp;docType=docx" TargetMode="External"/><Relationship Id="rId10" Type="http://schemas.openxmlformats.org/officeDocument/2006/relationships/customXml" Target="../customXml/item2.xml"/><Relationship Id="rId4" Type="http://schemas.openxmlformats.org/officeDocument/2006/relationships/hyperlink" Target="https://www.novartis.com/"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8495A18-3296-435A-B703-7BD092CEE6D3}"/>
</file>

<file path=customXml/itemProps2.xml><?xml version="1.0" encoding="utf-8"?>
<ds:datastoreItem xmlns:ds="http://schemas.openxmlformats.org/officeDocument/2006/customXml" ds:itemID="{1BAF0F8B-2E58-4F8F-A60F-A72FF4C63DDB}"/>
</file>

<file path=customXml/itemProps3.xml><?xml version="1.0" encoding="utf-8"?>
<ds:datastoreItem xmlns:ds="http://schemas.openxmlformats.org/officeDocument/2006/customXml" ds:itemID="{4A28412C-D938-4952-AD28-F79FAC7CA860}"/>
</file>

<file path=docProps/app.xml><?xml version="1.0" encoding="utf-8"?>
<Properties xmlns="http://schemas.openxmlformats.org/officeDocument/2006/extended-properties" xmlns:vt="http://schemas.openxmlformats.org/officeDocument/2006/docPropsVTypes">
  <Template>Normal</Template>
  <TotalTime>98</TotalTime>
  <Pages>8</Pages>
  <Words>7382</Words>
  <Characters>42081</Characters>
  <Application>Microsoft Office Word</Application>
  <DocSecurity>0</DocSecurity>
  <Lines>350</Lines>
  <Paragraphs>98</Paragraphs>
  <ScaleCrop>false</ScaleCrop>
  <Company/>
  <LinksUpToDate>false</LinksUpToDate>
  <CharactersWithSpaces>49365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Resume.docx.docx</dc:title>
  <cp:lastModifiedBy>Prem Kumar</cp:lastModifiedBy>
  <cp:revision>109</cp:revision>
  <dcterms:created xsi:type="dcterms:W3CDTF">2024-11-17T19:36:00Z</dcterms:created>
  <dcterms:modified xsi:type="dcterms:W3CDTF">2025-01-13T19:36:00Z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