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C31108" w:rsidRPr="00DB7963" w:rsidP="00C31108">
      <w:pPr>
        <w:tabs>
          <w:tab w:val="left" w:pos="180"/>
        </w:tabs>
        <w:overflowPunct w:val="0"/>
        <w:autoSpaceDE w:val="0"/>
        <w:autoSpaceDN w:val="0"/>
        <w:adjustRightInd w:val="0"/>
        <w:spacing w:after="0" w:line="240" w:lineRule="auto"/>
        <w:contextualSpacing/>
        <w:jc w:val="both"/>
        <w:textAlignment w:val="baseline"/>
        <w:rPr>
          <w:rFonts w:asciiTheme="minorHAnsi" w:hAnsiTheme="minorHAnsi" w:cstheme="minorHAnsi"/>
        </w:rPr>
      </w:pPr>
      <w:r w:rsidRPr="00DB7963">
        <w:rPr>
          <w:rFonts w:asciiTheme="minorHAnsi" w:hAnsiTheme="minorHAnsi" w:cstheme="minorHAnsi"/>
          <w:b/>
        </w:rPr>
        <w:t>Name:</w:t>
      </w:r>
      <w:r w:rsidRPr="00DB7963" w:rsidR="00F60BA2">
        <w:rPr>
          <w:rFonts w:asciiTheme="minorHAnsi" w:hAnsiTheme="minorHAnsi" w:cstheme="minorHAnsi"/>
          <w:b/>
        </w:rPr>
        <w:t xml:space="preserve"> </w:t>
      </w:r>
      <w:r w:rsidRPr="00DB7963" w:rsidR="005E05FE">
        <w:rPr>
          <w:rFonts w:asciiTheme="minorHAnsi" w:hAnsiTheme="minorHAnsi" w:cstheme="minorHAnsi"/>
          <w:b/>
        </w:rPr>
        <w:t>Sivaprasad Taduri</w:t>
      </w:r>
      <w:r w:rsidRPr="00DB7963" w:rsidR="00A92C9B">
        <w:rPr>
          <w:rFonts w:asciiTheme="minorHAnsi" w:hAnsiTheme="minorHAnsi" w:cstheme="minorHAnsi"/>
          <w:b/>
        </w:rPr>
        <w:tab/>
      </w:r>
      <w:r w:rsidRPr="00DB7963">
        <w:rPr>
          <w:rFonts w:asciiTheme="minorHAnsi" w:hAnsiTheme="minorHAnsi" w:cstheme="minorHAnsi"/>
          <w:b/>
        </w:rPr>
        <w:tab/>
      </w:r>
      <w:r w:rsidRPr="00DB7963" w:rsidR="00CD154E">
        <w:rPr>
          <w:rFonts w:asciiTheme="minorHAnsi" w:hAnsiTheme="minorHAnsi" w:cstheme="minorHAnsi"/>
          <w:b/>
        </w:rPr>
        <w:t xml:space="preserve">                            </w:t>
      </w:r>
      <w:r w:rsidRPr="00DB7963" w:rsidR="00C0235A">
        <w:rPr>
          <w:rFonts w:asciiTheme="minorHAnsi" w:hAnsiTheme="minorHAnsi" w:cstheme="minorHAnsi"/>
          <w:b/>
        </w:rPr>
        <w:t xml:space="preserve"> </w:t>
      </w:r>
      <w:r w:rsidRPr="00DB7963" w:rsidR="00CD154E">
        <w:rPr>
          <w:rFonts w:asciiTheme="minorHAnsi" w:hAnsiTheme="minorHAnsi" w:cstheme="minorHAnsi"/>
          <w:b/>
        </w:rPr>
        <w:t xml:space="preserve"> </w:t>
      </w:r>
      <w:r w:rsidR="00012AB0">
        <w:rPr>
          <w:rFonts w:asciiTheme="minorHAnsi" w:hAnsiTheme="minorHAnsi" w:cstheme="minorHAnsi"/>
          <w:b/>
        </w:rPr>
        <w:tab/>
        <w:t xml:space="preserve"> </w:t>
      </w:r>
      <w:r w:rsidRPr="00DB7963">
        <w:rPr>
          <w:rFonts w:asciiTheme="minorHAnsi" w:hAnsiTheme="minorHAnsi" w:cstheme="minorHAnsi"/>
        </w:rPr>
        <w:t xml:space="preserve">Mobile: </w:t>
      </w:r>
      <w:r w:rsidRPr="00DB7963" w:rsidR="00397472">
        <w:rPr>
          <w:rFonts w:asciiTheme="minorHAnsi" w:hAnsiTheme="minorHAnsi" w:cstheme="minorHAnsi"/>
        </w:rPr>
        <w:t>9490358469</w:t>
      </w:r>
    </w:p>
    <w:p w:rsidR="00B94D49" w:rsidRPr="00DB7963" w:rsidP="00C0235A">
      <w:pPr>
        <w:shd w:val="clear" w:color="auto" w:fill="FFFFFF"/>
        <w:spacing w:after="0" w:line="300" w:lineRule="atLeast"/>
        <w:textAlignment w:val="center"/>
        <w:rPr>
          <w:rFonts w:asciiTheme="minorHAnsi" w:hAnsiTheme="minorHAnsi" w:cstheme="minorHAnsi"/>
          <w:color w:val="5F6368"/>
          <w:spacing w:val="3"/>
          <w:sz w:val="21"/>
          <w:szCs w:val="21"/>
          <w:lang w:val="en-IN" w:eastAsia="en-IN"/>
        </w:rPr>
      </w:pPr>
      <w:r w:rsidRPr="00DB7963">
        <w:rPr>
          <w:rFonts w:asciiTheme="minorHAnsi" w:hAnsiTheme="minorHAnsi" w:cstheme="minorHAnsi"/>
          <w:b/>
        </w:rPr>
        <w:t>Hyderabad</w:t>
      </w:r>
      <w:r w:rsidRPr="00DB7963" w:rsidR="00356AEC">
        <w:rPr>
          <w:rFonts w:asciiTheme="minorHAnsi" w:hAnsiTheme="minorHAnsi" w:cstheme="minorHAnsi"/>
          <w:b/>
        </w:rPr>
        <w:tab/>
      </w:r>
      <w:r w:rsidRPr="00DB7963" w:rsidR="00356AEC">
        <w:rPr>
          <w:rFonts w:asciiTheme="minorHAnsi" w:hAnsiTheme="minorHAnsi" w:cstheme="minorHAnsi"/>
          <w:b/>
        </w:rPr>
        <w:tab/>
      </w:r>
      <w:r w:rsidRPr="00DB7963" w:rsidR="00356AEC">
        <w:rPr>
          <w:rFonts w:asciiTheme="minorHAnsi" w:hAnsiTheme="minorHAnsi" w:cstheme="minorHAnsi"/>
          <w:b/>
        </w:rPr>
        <w:tab/>
      </w:r>
      <w:r w:rsidRPr="00DB7963" w:rsidR="00356AEC">
        <w:rPr>
          <w:rFonts w:asciiTheme="minorHAnsi" w:hAnsiTheme="minorHAnsi" w:cstheme="minorHAnsi"/>
          <w:b/>
        </w:rPr>
        <w:tab/>
      </w:r>
      <w:r w:rsidRPr="00DB7963" w:rsidR="00356AEC">
        <w:rPr>
          <w:rFonts w:asciiTheme="minorHAnsi" w:hAnsiTheme="minorHAnsi" w:cstheme="minorHAnsi"/>
          <w:b/>
        </w:rPr>
        <w:tab/>
      </w:r>
      <w:r w:rsidRPr="00DB7963" w:rsidR="00C0235A">
        <w:rPr>
          <w:rFonts w:asciiTheme="minorHAnsi" w:hAnsiTheme="minorHAnsi" w:cstheme="minorHAnsi"/>
          <w:b/>
        </w:rPr>
        <w:t xml:space="preserve">   </w:t>
      </w:r>
      <w:r w:rsidRPr="00DB7963" w:rsidR="00356AEC">
        <w:rPr>
          <w:rFonts w:asciiTheme="minorHAnsi" w:hAnsiTheme="minorHAnsi" w:cstheme="minorHAnsi"/>
          <w:b/>
        </w:rPr>
        <w:tab/>
      </w:r>
      <w:r w:rsidRPr="00DB7963" w:rsidR="00C0235A">
        <w:rPr>
          <w:rFonts w:asciiTheme="minorHAnsi" w:hAnsiTheme="minorHAnsi" w:cstheme="minorHAnsi"/>
          <w:b/>
        </w:rPr>
        <w:t xml:space="preserve">           </w:t>
      </w:r>
      <w:r w:rsidR="00012AB0">
        <w:rPr>
          <w:rFonts w:asciiTheme="minorHAnsi" w:hAnsiTheme="minorHAnsi" w:cstheme="minorHAnsi"/>
          <w:b/>
        </w:rPr>
        <w:tab/>
      </w:r>
      <w:r w:rsidRPr="00DB7963" w:rsidR="00C0235A">
        <w:rPr>
          <w:rFonts w:asciiTheme="minorHAnsi" w:hAnsiTheme="minorHAnsi" w:cstheme="minorHAnsi"/>
          <w:b/>
        </w:rPr>
        <w:t xml:space="preserve">  </w:t>
      </w:r>
      <w:r w:rsidRPr="00DB7963" w:rsidR="00C31108">
        <w:rPr>
          <w:rFonts w:asciiTheme="minorHAnsi" w:hAnsiTheme="minorHAnsi" w:cstheme="minorHAnsi"/>
        </w:rPr>
        <w:t xml:space="preserve">Email: </w:t>
      </w:r>
      <w:r w:rsidRPr="00DB7963" w:rsidR="00CD154E">
        <w:rPr>
          <w:rFonts w:asciiTheme="minorHAnsi" w:hAnsiTheme="minorHAnsi" w:cstheme="minorHAnsi"/>
          <w:color w:val="5F6368"/>
          <w:spacing w:val="3"/>
          <w:sz w:val="21"/>
          <w:szCs w:val="21"/>
          <w:lang w:val="en-IN" w:eastAsia="en-IN"/>
        </w:rPr>
        <w:t>sivaprasadt</w:t>
      </w:r>
      <w:r w:rsidRPr="00DB7963" w:rsidR="00356AEC">
        <w:rPr>
          <w:rFonts w:asciiTheme="minorHAnsi" w:hAnsiTheme="minorHAnsi" w:cstheme="minorHAnsi"/>
          <w:color w:val="5F6368"/>
          <w:spacing w:val="3"/>
          <w:sz w:val="21"/>
          <w:szCs w:val="21"/>
          <w:lang w:val="en-IN" w:eastAsia="en-IN"/>
        </w:rPr>
        <w:t>.pbi@gmail.com</w:t>
      </w:r>
      <w:r w:rsidRPr="00DB7963" w:rsidR="00A92C9B">
        <w:rPr>
          <w:rFonts w:asciiTheme="minorHAnsi" w:hAnsiTheme="minorHAnsi" w:cstheme="minorHAnsi"/>
        </w:rPr>
        <w:tab/>
      </w:r>
      <w:r w:rsidRPr="00DB7963" w:rsidR="0051512D">
        <w:rPr>
          <w:rFonts w:asciiTheme="minorHAnsi" w:hAnsiTheme="minorHAnsi" w:cstheme="minorHAnsi"/>
          <w:b/>
        </w:rPr>
        <w:tab/>
      </w:r>
    </w:p>
    <w:p w:rsidR="00EA4B2A" w:rsidRPr="00DB7963" w:rsidP="00421982">
      <w:pPr>
        <w:pStyle w:val="Heading5"/>
        <w:contextualSpacing/>
        <w:rPr>
          <w:rFonts w:asciiTheme="minorHAnsi" w:hAnsiTheme="minorHAnsi" w:cstheme="minorHAnsi"/>
          <w:color w:val="000000" w:themeColor="text1"/>
          <w:sz w:val="22"/>
          <w:szCs w:val="22"/>
          <w:u w:val="none"/>
        </w:rPr>
      </w:pPr>
      <w:r w:rsidRPr="00DB7963">
        <w:rPr>
          <w:rStyle w:val="Book"/>
          <w:rFonts w:asciiTheme="minorHAnsi" w:hAnsiTheme="minorHAnsi" w:cstheme="minorHAnsi"/>
          <w:color w:val="000000" w:themeColor="text1"/>
          <w:sz w:val="22"/>
          <w:szCs w:val="22"/>
          <w:u w:val="none"/>
        </w:rPr>
        <w:t>PROFESSIONAL SUMMARY</w:t>
      </w:r>
    </w:p>
    <w:p w:rsidR="00EA4B2A" w:rsidRPr="00DB7963" w:rsidP="00421982">
      <w:pPr>
        <w:widowControl w:val="0"/>
        <w:tabs>
          <w:tab w:val="left" w:pos="720"/>
        </w:tabs>
        <w:autoSpaceDE w:val="0"/>
        <w:autoSpaceDN w:val="0"/>
        <w:adjustRightInd w:val="0"/>
        <w:spacing w:after="0" w:line="240" w:lineRule="auto"/>
        <w:jc w:val="both"/>
        <w:rPr>
          <w:rFonts w:asciiTheme="minorHAnsi" w:hAnsiTheme="minorHAnsi" w:cstheme="minorHAnsi"/>
        </w:rPr>
      </w:pPr>
    </w:p>
    <w:p w:rsidR="004A513E" w:rsidRPr="00DB7963" w:rsidP="00BB3DAE">
      <w:pPr>
        <w:numPr>
          <w:ilvl w:val="0"/>
          <w:numId w:val="7"/>
        </w:numPr>
        <w:spacing w:after="23" w:line="247" w:lineRule="auto"/>
        <w:ind w:right="55" w:hanging="360"/>
        <w:jc w:val="both"/>
        <w:rPr>
          <w:rFonts w:asciiTheme="minorHAnsi" w:hAnsiTheme="minorHAnsi" w:cstheme="minorHAnsi"/>
          <w:sz w:val="24"/>
        </w:rPr>
      </w:pPr>
      <w:r w:rsidRPr="00DB7963">
        <w:rPr>
          <w:rFonts w:asciiTheme="minorHAnsi" w:hAnsiTheme="minorHAnsi" w:cstheme="minorHAnsi"/>
          <w:sz w:val="24"/>
        </w:rPr>
        <w:t xml:space="preserve">Having </w:t>
      </w:r>
      <w:r w:rsidR="00CB2AD8">
        <w:rPr>
          <w:rFonts w:asciiTheme="minorHAnsi" w:hAnsiTheme="minorHAnsi" w:cstheme="minorHAnsi"/>
          <w:sz w:val="24"/>
        </w:rPr>
        <w:t>12</w:t>
      </w:r>
      <w:r w:rsidRPr="00DB7963" w:rsidR="004F3CD3">
        <w:rPr>
          <w:rFonts w:asciiTheme="minorHAnsi" w:hAnsiTheme="minorHAnsi" w:cstheme="minorHAnsi"/>
          <w:sz w:val="24"/>
        </w:rPr>
        <w:t>+</w:t>
      </w:r>
      <w:r w:rsidRPr="00DB7963" w:rsidR="006C71E8">
        <w:rPr>
          <w:rFonts w:asciiTheme="minorHAnsi" w:hAnsiTheme="minorHAnsi" w:cstheme="minorHAnsi"/>
          <w:sz w:val="24"/>
        </w:rPr>
        <w:t xml:space="preserve"> </w:t>
      </w:r>
      <w:r w:rsidRPr="00DB7963">
        <w:rPr>
          <w:rFonts w:asciiTheme="minorHAnsi" w:hAnsiTheme="minorHAnsi" w:cstheme="minorHAnsi"/>
          <w:sz w:val="24"/>
        </w:rPr>
        <w:t xml:space="preserve">years hands on </w:t>
      </w:r>
      <w:r w:rsidRPr="00DB7963" w:rsidR="00910C9A">
        <w:rPr>
          <w:rFonts w:asciiTheme="minorHAnsi" w:hAnsiTheme="minorHAnsi" w:cstheme="minorHAnsi"/>
          <w:sz w:val="24"/>
        </w:rPr>
        <w:t>relevant</w:t>
      </w:r>
      <w:r w:rsidRPr="00DB7963" w:rsidR="00E7262C">
        <w:rPr>
          <w:rFonts w:asciiTheme="minorHAnsi" w:hAnsiTheme="minorHAnsi" w:cstheme="minorHAnsi"/>
          <w:sz w:val="24"/>
        </w:rPr>
        <w:t xml:space="preserve"> </w:t>
      </w:r>
      <w:r w:rsidRPr="00DB7963" w:rsidR="00FE6ACF">
        <w:rPr>
          <w:rFonts w:asciiTheme="minorHAnsi" w:hAnsiTheme="minorHAnsi" w:cstheme="minorHAnsi"/>
          <w:sz w:val="24"/>
        </w:rPr>
        <w:t xml:space="preserve">experience in </w:t>
      </w:r>
      <w:r w:rsidRPr="00DB7963">
        <w:rPr>
          <w:rFonts w:asciiTheme="minorHAnsi" w:hAnsiTheme="minorHAnsi" w:cstheme="minorHAnsi"/>
          <w:sz w:val="24"/>
        </w:rPr>
        <w:t xml:space="preserve">working with Business Intelligence </w:t>
      </w:r>
      <w:r w:rsidRPr="00DB7963" w:rsidR="00A67017">
        <w:rPr>
          <w:rFonts w:asciiTheme="minorHAnsi" w:hAnsiTheme="minorHAnsi" w:cstheme="minorHAnsi"/>
          <w:sz w:val="24"/>
        </w:rPr>
        <w:t xml:space="preserve">&amp; </w:t>
      </w:r>
      <w:r w:rsidRPr="00DB7963" w:rsidR="007D4814">
        <w:rPr>
          <w:rFonts w:asciiTheme="minorHAnsi" w:hAnsiTheme="minorHAnsi" w:cstheme="minorHAnsi"/>
          <w:sz w:val="24"/>
        </w:rPr>
        <w:t>ETL</w:t>
      </w:r>
      <w:r w:rsidRPr="00DB7963">
        <w:rPr>
          <w:rFonts w:asciiTheme="minorHAnsi" w:hAnsiTheme="minorHAnsi" w:cstheme="minorHAnsi"/>
          <w:sz w:val="24"/>
        </w:rPr>
        <w:t xml:space="preserve"> tools such as</w:t>
      </w:r>
      <w:r w:rsidRPr="00DB7963" w:rsidR="00BB3DAE">
        <w:rPr>
          <w:rFonts w:asciiTheme="minorHAnsi" w:hAnsiTheme="minorHAnsi" w:cstheme="minorHAnsi"/>
          <w:sz w:val="24"/>
        </w:rPr>
        <w:t xml:space="preserve"> </w:t>
      </w:r>
      <w:r w:rsidRPr="00DB7963" w:rsidR="007D4814">
        <w:rPr>
          <w:rFonts w:asciiTheme="minorHAnsi" w:hAnsiTheme="minorHAnsi" w:cstheme="minorHAnsi"/>
          <w:sz w:val="24"/>
        </w:rPr>
        <w:t xml:space="preserve">Azure Data Factory, </w:t>
      </w:r>
      <w:r w:rsidRPr="00DB7963" w:rsidR="009679F9">
        <w:rPr>
          <w:rFonts w:asciiTheme="minorHAnsi" w:hAnsiTheme="minorHAnsi" w:cstheme="minorHAnsi"/>
          <w:sz w:val="24"/>
        </w:rPr>
        <w:t>D</w:t>
      </w:r>
      <w:r w:rsidRPr="00DB7963" w:rsidR="007D4814">
        <w:rPr>
          <w:rFonts w:asciiTheme="minorHAnsi" w:hAnsiTheme="minorHAnsi" w:cstheme="minorHAnsi"/>
          <w:sz w:val="24"/>
        </w:rPr>
        <w:t>ata</w:t>
      </w:r>
      <w:r w:rsidR="00ED57E4">
        <w:rPr>
          <w:rFonts w:asciiTheme="minorHAnsi" w:hAnsiTheme="minorHAnsi" w:cstheme="minorHAnsi"/>
          <w:sz w:val="24"/>
        </w:rPr>
        <w:t xml:space="preserve"> </w:t>
      </w:r>
      <w:r w:rsidRPr="00DB7963" w:rsidR="007D4814">
        <w:rPr>
          <w:rFonts w:asciiTheme="minorHAnsi" w:hAnsiTheme="minorHAnsi" w:cstheme="minorHAnsi"/>
          <w:sz w:val="24"/>
        </w:rPr>
        <w:t>bricks,</w:t>
      </w:r>
      <w:r w:rsidRPr="00DB7963">
        <w:rPr>
          <w:rFonts w:asciiTheme="minorHAnsi" w:hAnsiTheme="minorHAnsi" w:cstheme="minorHAnsi"/>
          <w:sz w:val="24"/>
        </w:rPr>
        <w:t xml:space="preserve"> Power </w:t>
      </w:r>
      <w:r w:rsidRPr="00DB7963" w:rsidR="00220DE7">
        <w:rPr>
          <w:rFonts w:asciiTheme="minorHAnsi" w:hAnsiTheme="minorHAnsi" w:cstheme="minorHAnsi"/>
          <w:sz w:val="24"/>
        </w:rPr>
        <w:t>BI</w:t>
      </w:r>
      <w:r w:rsidRPr="00DB7963" w:rsidR="007D4814">
        <w:rPr>
          <w:rFonts w:asciiTheme="minorHAnsi" w:hAnsiTheme="minorHAnsi" w:cstheme="minorHAnsi"/>
          <w:sz w:val="24"/>
        </w:rPr>
        <w:t>,</w:t>
      </w:r>
      <w:r w:rsidRPr="00DB7963" w:rsidR="00E7262C">
        <w:rPr>
          <w:rFonts w:asciiTheme="minorHAnsi" w:hAnsiTheme="minorHAnsi" w:cstheme="minorHAnsi"/>
          <w:sz w:val="24"/>
        </w:rPr>
        <w:t xml:space="preserve"> </w:t>
      </w:r>
      <w:r w:rsidRPr="00DB7963" w:rsidR="00A67017">
        <w:rPr>
          <w:rFonts w:asciiTheme="minorHAnsi" w:hAnsiTheme="minorHAnsi" w:cstheme="minorHAnsi"/>
          <w:sz w:val="24"/>
        </w:rPr>
        <w:t>SQL</w:t>
      </w:r>
      <w:r w:rsidRPr="00DB7963" w:rsidR="00E7262C">
        <w:rPr>
          <w:rFonts w:asciiTheme="minorHAnsi" w:hAnsiTheme="minorHAnsi" w:cstheme="minorHAnsi"/>
          <w:sz w:val="24"/>
        </w:rPr>
        <w:t xml:space="preserve"> </w:t>
      </w:r>
      <w:r w:rsidRPr="00DB7963" w:rsidR="00A67017">
        <w:rPr>
          <w:rFonts w:asciiTheme="minorHAnsi" w:hAnsiTheme="minorHAnsi" w:cstheme="minorHAnsi"/>
          <w:sz w:val="24"/>
        </w:rPr>
        <w:t>Server</w:t>
      </w:r>
      <w:r w:rsidR="00ED57E4">
        <w:rPr>
          <w:rFonts w:asciiTheme="minorHAnsi" w:hAnsiTheme="minorHAnsi" w:cstheme="minorHAnsi"/>
          <w:sz w:val="24"/>
        </w:rPr>
        <w:t xml:space="preserve">, </w:t>
      </w:r>
      <w:r w:rsidR="00501E5B">
        <w:rPr>
          <w:rFonts w:asciiTheme="minorHAnsi" w:hAnsiTheme="minorHAnsi" w:cstheme="minorHAnsi"/>
          <w:sz w:val="24"/>
        </w:rPr>
        <w:t>p</w:t>
      </w:r>
      <w:r w:rsidRPr="00DB7963" w:rsidR="007D4814">
        <w:rPr>
          <w:rFonts w:asciiTheme="minorHAnsi" w:hAnsiTheme="minorHAnsi" w:cstheme="minorHAnsi"/>
          <w:sz w:val="24"/>
        </w:rPr>
        <w:t>yspark.</w:t>
      </w:r>
    </w:p>
    <w:p w:rsidR="006B3980" w:rsidRPr="006B3980" w:rsidP="00484BDC">
      <w:pPr>
        <w:numPr>
          <w:ilvl w:val="0"/>
          <w:numId w:val="7"/>
        </w:numPr>
        <w:spacing w:after="23" w:line="247" w:lineRule="auto"/>
        <w:ind w:right="55" w:hanging="360"/>
        <w:jc w:val="both"/>
        <w:rPr>
          <w:rFonts w:asciiTheme="minorHAnsi" w:hAnsiTheme="minorHAnsi" w:cstheme="minorHAnsi"/>
          <w:sz w:val="24"/>
        </w:rPr>
      </w:pPr>
      <w:r w:rsidRPr="00501E5B">
        <w:rPr>
          <w:rFonts w:asciiTheme="minorHAnsi" w:hAnsiTheme="minorHAnsi" w:cstheme="minorHAnsi"/>
          <w:sz w:val="24"/>
        </w:rPr>
        <w:t>Build and maintain data ingestion, transformation, and loading (ETL) pipelines using Azure Data</w:t>
      </w:r>
      <w:r>
        <w:rPr>
          <w:rFonts w:asciiTheme="minorHAnsi" w:hAnsiTheme="minorHAnsi" w:cstheme="minorHAnsi"/>
          <w:sz w:val="24"/>
        </w:rPr>
        <w:t xml:space="preserve"> </w:t>
      </w:r>
      <w:r w:rsidRPr="00501E5B">
        <w:rPr>
          <w:rFonts w:asciiTheme="minorHAnsi" w:hAnsiTheme="minorHAnsi" w:cstheme="minorHAnsi"/>
          <w:sz w:val="24"/>
        </w:rPr>
        <w:t>bricks</w:t>
      </w:r>
      <w:r w:rsidR="00483F98">
        <w:rPr>
          <w:rFonts w:asciiTheme="minorHAnsi" w:hAnsiTheme="minorHAnsi" w:cstheme="minorHAnsi"/>
          <w:sz w:val="24"/>
        </w:rPr>
        <w:t xml:space="preserve"> and Data factory</w:t>
      </w:r>
      <w:r w:rsidRPr="00501E5B">
        <w:rPr>
          <w:rFonts w:asciiTheme="minorHAnsi" w:hAnsiTheme="minorHAnsi" w:cstheme="minorHAnsi"/>
          <w:sz w:val="24"/>
        </w:rPr>
        <w:t>, including data cleaning, normalization</w:t>
      </w:r>
      <w:r w:rsidRPr="00DB7963" w:rsidR="00BB3DAE">
        <w:rPr>
          <w:rFonts w:asciiTheme="minorHAnsi" w:hAnsiTheme="minorHAnsi" w:cstheme="minorHAnsi"/>
          <w:sz w:val="24"/>
        </w:rPr>
        <w:t>.</w:t>
      </w:r>
    </w:p>
    <w:p w:rsidR="006B3980" w:rsidRPr="006B3980" w:rsidP="006B3980">
      <w:pPr>
        <w:numPr>
          <w:ilvl w:val="0"/>
          <w:numId w:val="7"/>
        </w:numPr>
        <w:spacing w:after="23" w:line="247" w:lineRule="auto"/>
        <w:ind w:right="55" w:hanging="360"/>
        <w:jc w:val="both"/>
        <w:rPr>
          <w:rFonts w:asciiTheme="minorHAnsi" w:hAnsiTheme="minorHAnsi" w:cstheme="minorHAnsi"/>
          <w:sz w:val="24"/>
        </w:rPr>
      </w:pPr>
      <w:r w:rsidRPr="006B3980">
        <w:rPr>
          <w:rFonts w:asciiTheme="minorHAnsi" w:hAnsiTheme="minorHAnsi" w:cstheme="minorHAnsi"/>
          <w:sz w:val="24"/>
        </w:rPr>
        <w:t>Created catalogs and schemas in Data</w:t>
      </w:r>
      <w:r w:rsidR="00B57A4D">
        <w:rPr>
          <w:rFonts w:asciiTheme="minorHAnsi" w:hAnsiTheme="minorHAnsi" w:cstheme="minorHAnsi"/>
          <w:sz w:val="24"/>
        </w:rPr>
        <w:t xml:space="preserve"> </w:t>
      </w:r>
      <w:r w:rsidRPr="006B3980">
        <w:rPr>
          <w:rFonts w:asciiTheme="minorHAnsi" w:hAnsiTheme="minorHAnsi" w:cstheme="minorHAnsi"/>
          <w:sz w:val="24"/>
        </w:rPr>
        <w:t>bricks work space.</w:t>
      </w:r>
    </w:p>
    <w:p w:rsidR="00501E5B" w:rsidP="00BB3DAE">
      <w:pPr>
        <w:numPr>
          <w:ilvl w:val="0"/>
          <w:numId w:val="7"/>
        </w:numPr>
        <w:spacing w:after="23" w:line="247" w:lineRule="auto"/>
        <w:ind w:right="55" w:hanging="360"/>
        <w:jc w:val="both"/>
        <w:rPr>
          <w:rFonts w:asciiTheme="minorHAnsi" w:hAnsiTheme="minorHAnsi" w:cstheme="minorHAnsi"/>
          <w:sz w:val="24"/>
        </w:rPr>
      </w:pPr>
      <w:r w:rsidRPr="00501E5B">
        <w:rPr>
          <w:rFonts w:asciiTheme="minorHAnsi" w:hAnsiTheme="minorHAnsi" w:cstheme="minorHAnsi"/>
          <w:sz w:val="24"/>
        </w:rPr>
        <w:t>Develop and manage data processing workflows using Data bricks Jobs, including scheduling, dependency management, and error handling</w:t>
      </w:r>
      <w:r w:rsidR="006B3980">
        <w:rPr>
          <w:rFonts w:asciiTheme="minorHAnsi" w:hAnsiTheme="minorHAnsi" w:cstheme="minorHAnsi"/>
          <w:sz w:val="24"/>
        </w:rPr>
        <w:t>.</w:t>
      </w:r>
    </w:p>
    <w:p w:rsidR="00BB3DAE" w:rsidRPr="00DB7963" w:rsidP="00501E5B">
      <w:pPr>
        <w:numPr>
          <w:ilvl w:val="0"/>
          <w:numId w:val="7"/>
        </w:numPr>
        <w:spacing w:after="23" w:line="247" w:lineRule="auto"/>
        <w:ind w:right="55" w:hanging="360"/>
        <w:jc w:val="both"/>
        <w:rPr>
          <w:rFonts w:asciiTheme="minorHAnsi" w:hAnsiTheme="minorHAnsi" w:cstheme="minorHAnsi"/>
          <w:sz w:val="24"/>
        </w:rPr>
      </w:pPr>
      <w:r w:rsidRPr="00501E5B">
        <w:rPr>
          <w:rFonts w:asciiTheme="minorHAnsi" w:hAnsiTheme="minorHAnsi" w:cstheme="minorHAnsi"/>
          <w:sz w:val="24"/>
        </w:rPr>
        <w:t>Understanding of distributed computing principles, data partitioning, and performance optimization for large datasets</w:t>
      </w:r>
      <w:r w:rsidR="00DB7963">
        <w:rPr>
          <w:rFonts w:asciiTheme="minorHAnsi" w:hAnsiTheme="minorHAnsi" w:cstheme="minorHAnsi"/>
          <w:sz w:val="24"/>
        </w:rPr>
        <w:t>.</w:t>
      </w:r>
    </w:p>
    <w:p w:rsidR="00BB3DAE" w:rsidRPr="00DB7963" w:rsidP="00BB3DAE">
      <w:pPr>
        <w:numPr>
          <w:ilvl w:val="0"/>
          <w:numId w:val="7"/>
        </w:numPr>
        <w:spacing w:after="23" w:line="247" w:lineRule="auto"/>
        <w:ind w:right="55" w:hanging="360"/>
        <w:jc w:val="both"/>
        <w:rPr>
          <w:rFonts w:asciiTheme="minorHAnsi" w:hAnsiTheme="minorHAnsi" w:cstheme="minorHAnsi"/>
          <w:sz w:val="24"/>
        </w:rPr>
      </w:pPr>
      <w:r w:rsidRPr="00DB7963">
        <w:rPr>
          <w:rFonts w:asciiTheme="minorHAnsi" w:hAnsiTheme="minorHAnsi" w:cstheme="minorHAnsi"/>
          <w:sz w:val="24"/>
        </w:rPr>
        <w:t xml:space="preserve">Implementation of Slowly Changing Dimensions </w:t>
      </w:r>
      <w:r w:rsidR="00ED57E4">
        <w:rPr>
          <w:rFonts w:asciiTheme="minorHAnsi" w:hAnsiTheme="minorHAnsi" w:cstheme="minorHAnsi"/>
          <w:sz w:val="24"/>
        </w:rPr>
        <w:t>in Data Factory Data Flows and Data Bricks Notebooks</w:t>
      </w:r>
      <w:r w:rsidRPr="00DB7963">
        <w:rPr>
          <w:rFonts w:asciiTheme="minorHAnsi" w:hAnsiTheme="minorHAnsi" w:cstheme="minorHAnsi"/>
          <w:sz w:val="24"/>
        </w:rPr>
        <w:t>.</w:t>
      </w:r>
    </w:p>
    <w:p w:rsidR="00BB3DAE" w:rsidP="00501E5B">
      <w:pPr>
        <w:numPr>
          <w:ilvl w:val="0"/>
          <w:numId w:val="7"/>
        </w:numPr>
        <w:spacing w:after="23" w:line="247" w:lineRule="auto"/>
        <w:ind w:right="55" w:hanging="360"/>
        <w:jc w:val="both"/>
        <w:rPr>
          <w:rFonts w:asciiTheme="minorHAnsi" w:hAnsiTheme="minorHAnsi" w:cstheme="minorHAnsi"/>
          <w:sz w:val="24"/>
        </w:rPr>
      </w:pPr>
      <w:r w:rsidRPr="00DB7963">
        <w:rPr>
          <w:rFonts w:asciiTheme="minorHAnsi" w:hAnsiTheme="minorHAnsi" w:cstheme="minorHAnsi"/>
          <w:sz w:val="24"/>
        </w:rPr>
        <w:t>Designing ETL architecture to extract the data from various source</w:t>
      </w:r>
      <w:r w:rsidR="00ED57E4">
        <w:rPr>
          <w:rFonts w:asciiTheme="minorHAnsi" w:hAnsiTheme="minorHAnsi" w:cstheme="minorHAnsi"/>
          <w:sz w:val="24"/>
        </w:rPr>
        <w:t>s</w:t>
      </w:r>
      <w:r w:rsidRPr="00DB7963">
        <w:rPr>
          <w:rFonts w:asciiTheme="minorHAnsi" w:hAnsiTheme="minorHAnsi" w:cstheme="minorHAnsi"/>
          <w:sz w:val="24"/>
        </w:rPr>
        <w:t xml:space="preserve"> to Data ware house, Source to Target mapping</w:t>
      </w:r>
      <w:r w:rsidRPr="00DB7963" w:rsidR="007D4814">
        <w:rPr>
          <w:rFonts w:asciiTheme="minorHAnsi" w:hAnsiTheme="minorHAnsi" w:cstheme="minorHAnsi"/>
          <w:sz w:val="24"/>
        </w:rPr>
        <w:t>,</w:t>
      </w:r>
      <w:r w:rsidRPr="00DB7963" w:rsidR="009679F9">
        <w:rPr>
          <w:rFonts w:asciiTheme="minorHAnsi" w:hAnsiTheme="minorHAnsi" w:cstheme="minorHAnsi"/>
          <w:sz w:val="24"/>
        </w:rPr>
        <w:t xml:space="preserve"> </w:t>
      </w:r>
      <w:r w:rsidRPr="00DB7963" w:rsidR="007D4814">
        <w:rPr>
          <w:rFonts w:asciiTheme="minorHAnsi" w:hAnsiTheme="minorHAnsi" w:cstheme="minorHAnsi"/>
          <w:sz w:val="24"/>
        </w:rPr>
        <w:t>validations</w:t>
      </w:r>
      <w:r w:rsidRPr="00DB7963">
        <w:rPr>
          <w:rFonts w:asciiTheme="minorHAnsi" w:hAnsiTheme="minorHAnsi" w:cstheme="minorHAnsi"/>
          <w:sz w:val="24"/>
        </w:rPr>
        <w:t xml:space="preserve">. </w:t>
      </w:r>
    </w:p>
    <w:p w:rsidR="00483F98" w:rsidRPr="00DB7963" w:rsidP="00501E5B">
      <w:pPr>
        <w:numPr>
          <w:ilvl w:val="0"/>
          <w:numId w:val="7"/>
        </w:numPr>
        <w:spacing w:after="23" w:line="247" w:lineRule="auto"/>
        <w:ind w:right="55" w:hanging="360"/>
        <w:jc w:val="both"/>
        <w:rPr>
          <w:rFonts w:asciiTheme="minorHAnsi" w:hAnsiTheme="minorHAnsi" w:cstheme="minorHAnsi"/>
          <w:sz w:val="24"/>
        </w:rPr>
      </w:pPr>
      <w:r w:rsidRPr="00483F98">
        <w:rPr>
          <w:rFonts w:asciiTheme="minorHAnsi" w:hAnsiTheme="minorHAnsi" w:cstheme="minorHAnsi"/>
          <w:sz w:val="24"/>
        </w:rPr>
        <w:t>Provided production support for Azure Data Factory pipelines, ensuring data processing tasks were completed accurately and on time.</w:t>
      </w:r>
    </w:p>
    <w:p w:rsidR="00BB3DAE" w:rsidRPr="00DB7963" w:rsidP="00DB7963">
      <w:pPr>
        <w:numPr>
          <w:ilvl w:val="0"/>
          <w:numId w:val="7"/>
        </w:numPr>
        <w:spacing w:after="23" w:line="247" w:lineRule="auto"/>
        <w:ind w:right="55" w:hanging="360"/>
        <w:jc w:val="both"/>
        <w:rPr>
          <w:rFonts w:asciiTheme="minorHAnsi" w:hAnsiTheme="minorHAnsi" w:cstheme="minorHAnsi"/>
          <w:sz w:val="24"/>
        </w:rPr>
      </w:pPr>
      <w:r w:rsidRPr="00DB7963">
        <w:rPr>
          <w:rFonts w:asciiTheme="minorHAnsi" w:hAnsiTheme="minorHAnsi" w:cstheme="minorHAnsi"/>
          <w:sz w:val="24"/>
        </w:rPr>
        <w:t xml:space="preserve">Expert in data analysis, migration, </w:t>
      </w:r>
      <w:r w:rsidRPr="00DB7963" w:rsidR="00E7262C">
        <w:rPr>
          <w:rFonts w:asciiTheme="minorHAnsi" w:hAnsiTheme="minorHAnsi" w:cstheme="minorHAnsi"/>
          <w:sz w:val="24"/>
        </w:rPr>
        <w:t>modeling</w:t>
      </w:r>
      <w:r w:rsidRPr="00DB7963">
        <w:rPr>
          <w:rFonts w:asciiTheme="minorHAnsi" w:hAnsiTheme="minorHAnsi" w:cstheme="minorHAnsi"/>
          <w:sz w:val="24"/>
        </w:rPr>
        <w:t>, integratio</w:t>
      </w:r>
      <w:r w:rsidR="00F91311">
        <w:rPr>
          <w:rFonts w:asciiTheme="minorHAnsi" w:hAnsiTheme="minorHAnsi" w:cstheme="minorHAnsi"/>
          <w:sz w:val="24"/>
        </w:rPr>
        <w:t>n and data warehousing concepts.</w:t>
      </w:r>
    </w:p>
    <w:p w:rsidR="00BB3DAE" w:rsidP="00F91311">
      <w:pPr>
        <w:numPr>
          <w:ilvl w:val="0"/>
          <w:numId w:val="7"/>
        </w:numPr>
        <w:spacing w:after="23" w:line="247" w:lineRule="auto"/>
        <w:ind w:right="55" w:hanging="360"/>
        <w:jc w:val="both"/>
        <w:rPr>
          <w:rFonts w:asciiTheme="minorHAnsi" w:hAnsiTheme="minorHAnsi" w:cstheme="minorHAnsi"/>
          <w:sz w:val="24"/>
        </w:rPr>
      </w:pPr>
      <w:r w:rsidRPr="00DB7963">
        <w:rPr>
          <w:rFonts w:asciiTheme="minorHAnsi" w:hAnsiTheme="minorHAnsi" w:cstheme="minorHAnsi"/>
          <w:sz w:val="24"/>
        </w:rPr>
        <w:t xml:space="preserve">Experience on </w:t>
      </w:r>
      <w:r w:rsidR="00501E5B">
        <w:rPr>
          <w:rFonts w:asciiTheme="minorHAnsi" w:hAnsiTheme="minorHAnsi" w:cstheme="minorHAnsi"/>
          <w:sz w:val="24"/>
        </w:rPr>
        <w:t>Creating of Power BI reports from different source systems</w:t>
      </w:r>
      <w:r w:rsidRPr="00DB7963">
        <w:rPr>
          <w:rFonts w:asciiTheme="minorHAnsi" w:hAnsiTheme="minorHAnsi" w:cstheme="minorHAnsi"/>
          <w:sz w:val="24"/>
        </w:rPr>
        <w:t>.</w:t>
      </w:r>
    </w:p>
    <w:p w:rsidR="00501E5B" w:rsidRPr="00DB7963" w:rsidP="00BB3DAE">
      <w:pPr>
        <w:numPr>
          <w:ilvl w:val="0"/>
          <w:numId w:val="7"/>
        </w:numPr>
        <w:spacing w:after="23" w:line="247" w:lineRule="auto"/>
        <w:ind w:right="55" w:hanging="360"/>
        <w:jc w:val="both"/>
        <w:rPr>
          <w:rFonts w:asciiTheme="minorHAnsi" w:hAnsiTheme="minorHAnsi" w:cstheme="minorHAnsi"/>
          <w:sz w:val="24"/>
        </w:rPr>
      </w:pPr>
      <w:r w:rsidRPr="00501E5B">
        <w:rPr>
          <w:rFonts w:asciiTheme="minorHAnsi" w:hAnsiTheme="minorHAnsi" w:cstheme="minorHAnsi"/>
          <w:sz w:val="24"/>
        </w:rPr>
        <w:t>Wo</w:t>
      </w:r>
      <w:r w:rsidR="00483F98">
        <w:rPr>
          <w:rFonts w:asciiTheme="minorHAnsi" w:hAnsiTheme="minorHAnsi" w:cstheme="minorHAnsi"/>
          <w:sz w:val="24"/>
        </w:rPr>
        <w:t xml:space="preserve">rk closely with data engineers </w:t>
      </w:r>
      <w:r w:rsidRPr="00501E5B">
        <w:rPr>
          <w:rFonts w:asciiTheme="minorHAnsi" w:hAnsiTheme="minorHAnsi" w:cstheme="minorHAnsi"/>
          <w:sz w:val="24"/>
        </w:rPr>
        <w:t>and business stakeholders to understand data needs, translate business requirements into technical solutions, and deliver data insights</w:t>
      </w:r>
      <w:r w:rsidR="00483F98">
        <w:rPr>
          <w:rFonts w:asciiTheme="minorHAnsi" w:hAnsiTheme="minorHAnsi" w:cstheme="minorHAnsi"/>
          <w:sz w:val="24"/>
        </w:rPr>
        <w:t>.</w:t>
      </w:r>
    </w:p>
    <w:p w:rsidR="00394603" w:rsidRPr="00DB7963" w:rsidP="00421982">
      <w:pPr>
        <w:pStyle w:val="Heading5"/>
        <w:contextualSpacing/>
        <w:rPr>
          <w:rStyle w:val="Book"/>
          <w:rFonts w:asciiTheme="minorHAnsi" w:hAnsiTheme="minorHAnsi" w:cstheme="minorHAnsi"/>
          <w:color w:val="000000" w:themeColor="text1"/>
          <w:sz w:val="22"/>
          <w:szCs w:val="22"/>
          <w:u w:val="none"/>
        </w:rPr>
      </w:pPr>
      <w:r w:rsidRPr="00DB7963">
        <w:rPr>
          <w:rStyle w:val="Book"/>
          <w:rFonts w:asciiTheme="minorHAnsi" w:hAnsiTheme="minorHAnsi" w:cstheme="minorHAnsi"/>
          <w:color w:val="000000" w:themeColor="text1"/>
          <w:sz w:val="22"/>
          <w:szCs w:val="22"/>
          <w:u w:val="none"/>
        </w:rPr>
        <w:t>WORK EXPERIENCE</w:t>
      </w:r>
    </w:p>
    <w:p w:rsidR="00394603" w:rsidRPr="00DB7963" w:rsidP="00421982">
      <w:pPr>
        <w:spacing w:after="0" w:line="240" w:lineRule="auto"/>
        <w:contextualSpacing/>
        <w:jc w:val="both"/>
        <w:rPr>
          <w:rFonts w:asciiTheme="minorHAnsi" w:hAnsiTheme="minorHAnsi" w:cstheme="minorHAnsi"/>
          <w:color w:val="000000"/>
        </w:rPr>
      </w:pPr>
    </w:p>
    <w:p w:rsidR="006E0C8E" w:rsidRPr="00DB7963" w:rsidP="00CD154E">
      <w:pPr>
        <w:numPr>
          <w:ilvl w:val="0"/>
          <w:numId w:val="3"/>
        </w:numPr>
        <w:spacing w:after="0"/>
        <w:contextualSpacing/>
        <w:jc w:val="both"/>
        <w:rPr>
          <w:rFonts w:asciiTheme="minorHAnsi" w:hAnsiTheme="minorHAnsi" w:cstheme="minorHAnsi"/>
          <w:color w:val="000000"/>
        </w:rPr>
      </w:pPr>
      <w:r>
        <w:rPr>
          <w:rFonts w:asciiTheme="minorHAnsi" w:hAnsiTheme="minorHAnsi" w:cstheme="minorHAnsi"/>
          <w:color w:val="000000"/>
        </w:rPr>
        <w:t>Worked</w:t>
      </w:r>
      <w:r w:rsidRPr="00DB7963" w:rsidR="00A76B15">
        <w:rPr>
          <w:rFonts w:asciiTheme="minorHAnsi" w:hAnsiTheme="minorHAnsi" w:cstheme="minorHAnsi"/>
          <w:color w:val="000000"/>
        </w:rPr>
        <w:t xml:space="preserve"> as a senior </w:t>
      </w:r>
      <w:r w:rsidR="00012AB0">
        <w:rPr>
          <w:rFonts w:asciiTheme="minorHAnsi" w:hAnsiTheme="minorHAnsi" w:cstheme="minorHAnsi"/>
          <w:color w:val="000000"/>
        </w:rPr>
        <w:t xml:space="preserve">Software </w:t>
      </w:r>
      <w:r w:rsidRPr="00DB7963" w:rsidR="00A76B15">
        <w:rPr>
          <w:rFonts w:asciiTheme="minorHAnsi" w:hAnsiTheme="minorHAnsi" w:cstheme="minorHAnsi"/>
          <w:color w:val="000000"/>
        </w:rPr>
        <w:t>engineer</w:t>
      </w:r>
      <w:r w:rsidRPr="00DB7963" w:rsidR="000F43DA">
        <w:rPr>
          <w:rFonts w:asciiTheme="minorHAnsi" w:hAnsiTheme="minorHAnsi" w:cstheme="minorHAnsi"/>
          <w:color w:val="000000"/>
        </w:rPr>
        <w:t xml:space="preserve"> </w:t>
      </w:r>
      <w:r w:rsidRPr="00DB7963" w:rsidR="00CD154E">
        <w:rPr>
          <w:rFonts w:asciiTheme="minorHAnsi" w:hAnsiTheme="minorHAnsi" w:cstheme="minorHAnsi"/>
          <w:color w:val="000000"/>
        </w:rPr>
        <w:t xml:space="preserve">at </w:t>
      </w:r>
      <w:r w:rsidRPr="00DB7963" w:rsidR="007D4814">
        <w:rPr>
          <w:rFonts w:asciiTheme="minorHAnsi" w:hAnsiTheme="minorHAnsi" w:cstheme="minorHAnsi"/>
          <w:color w:val="000000"/>
        </w:rPr>
        <w:t>Photon Interactive</w:t>
      </w:r>
      <w:r w:rsidRPr="00DB7963" w:rsidR="00CD154E">
        <w:rPr>
          <w:rFonts w:asciiTheme="minorHAnsi" w:hAnsiTheme="minorHAnsi" w:cstheme="minorHAnsi"/>
          <w:color w:val="000000"/>
        </w:rPr>
        <w:t xml:space="preserve"> private limited</w:t>
      </w:r>
      <w:r w:rsidRPr="00DB7963" w:rsidR="00842F99">
        <w:rPr>
          <w:rFonts w:asciiTheme="minorHAnsi" w:hAnsiTheme="minorHAnsi" w:cstheme="minorHAnsi"/>
          <w:color w:val="000000"/>
        </w:rPr>
        <w:t>,</w:t>
      </w:r>
      <w:r w:rsidRPr="00DB7963" w:rsidR="001748C8">
        <w:rPr>
          <w:rFonts w:asciiTheme="minorHAnsi" w:hAnsiTheme="minorHAnsi" w:cstheme="minorHAnsi"/>
          <w:color w:val="000000"/>
        </w:rPr>
        <w:t xml:space="preserve"> </w:t>
      </w:r>
      <w:r w:rsidRPr="00DB7963" w:rsidR="00842F99">
        <w:rPr>
          <w:rFonts w:asciiTheme="minorHAnsi" w:hAnsiTheme="minorHAnsi" w:cstheme="minorHAnsi"/>
          <w:color w:val="000000"/>
        </w:rPr>
        <w:t>Hyderabad</w:t>
      </w:r>
      <w:r w:rsidRPr="00DB7963" w:rsidR="00CD154E">
        <w:rPr>
          <w:rFonts w:asciiTheme="minorHAnsi" w:hAnsiTheme="minorHAnsi" w:cstheme="minorHAnsi"/>
          <w:color w:val="000000"/>
        </w:rPr>
        <w:t xml:space="preserve"> </w:t>
      </w:r>
      <w:r w:rsidRPr="00DB7963" w:rsidR="000F43DA">
        <w:rPr>
          <w:rFonts w:asciiTheme="minorHAnsi" w:hAnsiTheme="minorHAnsi" w:cstheme="minorHAnsi"/>
          <w:color w:val="000000"/>
        </w:rPr>
        <w:t>from</w:t>
      </w:r>
      <w:r w:rsidRPr="00DB7963" w:rsidR="00CD154E">
        <w:rPr>
          <w:rFonts w:asciiTheme="minorHAnsi" w:hAnsiTheme="minorHAnsi" w:cstheme="minorHAnsi"/>
          <w:color w:val="000000"/>
        </w:rPr>
        <w:t xml:space="preserve"> </w:t>
      </w:r>
      <w:r w:rsidRPr="00DB7963" w:rsidR="007D4814">
        <w:rPr>
          <w:rFonts w:asciiTheme="minorHAnsi" w:hAnsiTheme="minorHAnsi" w:cstheme="minorHAnsi"/>
          <w:color w:val="000000"/>
        </w:rPr>
        <w:t>July 202</w:t>
      </w:r>
      <w:r w:rsidRPr="00DB7963" w:rsidR="00CD154E">
        <w:rPr>
          <w:rFonts w:asciiTheme="minorHAnsi" w:hAnsiTheme="minorHAnsi" w:cstheme="minorHAnsi"/>
          <w:color w:val="000000"/>
        </w:rPr>
        <w:t>2</w:t>
      </w:r>
      <w:r w:rsidRPr="00DB7963" w:rsidR="000D1751">
        <w:rPr>
          <w:rFonts w:asciiTheme="minorHAnsi" w:hAnsiTheme="minorHAnsi" w:cstheme="minorHAnsi"/>
          <w:color w:val="000000"/>
        </w:rPr>
        <w:t xml:space="preserve"> to </w:t>
      </w:r>
      <w:r>
        <w:rPr>
          <w:rFonts w:asciiTheme="minorHAnsi" w:hAnsiTheme="minorHAnsi" w:cstheme="minorHAnsi"/>
          <w:color w:val="000000"/>
        </w:rPr>
        <w:t>Dec 2024</w:t>
      </w:r>
      <w:r w:rsidRPr="00DB7963">
        <w:rPr>
          <w:rFonts w:asciiTheme="minorHAnsi" w:hAnsiTheme="minorHAnsi" w:cstheme="minorHAnsi"/>
          <w:color w:val="000000"/>
        </w:rPr>
        <w:t>.</w:t>
      </w:r>
    </w:p>
    <w:p w:rsidR="007D4814" w:rsidRPr="00DB7963" w:rsidP="00CD154E">
      <w:pPr>
        <w:numPr>
          <w:ilvl w:val="0"/>
          <w:numId w:val="3"/>
        </w:numPr>
        <w:spacing w:after="0"/>
        <w:contextualSpacing/>
        <w:jc w:val="both"/>
        <w:rPr>
          <w:rFonts w:asciiTheme="minorHAnsi" w:hAnsiTheme="minorHAnsi" w:cstheme="minorHAnsi"/>
          <w:color w:val="000000"/>
        </w:rPr>
      </w:pPr>
      <w:r>
        <w:rPr>
          <w:rFonts w:asciiTheme="minorHAnsi" w:hAnsiTheme="minorHAnsi" w:cstheme="minorHAnsi"/>
          <w:color w:val="000000"/>
        </w:rPr>
        <w:t>Worked</w:t>
      </w:r>
      <w:r w:rsidRPr="00DB7963">
        <w:rPr>
          <w:rFonts w:asciiTheme="minorHAnsi" w:hAnsiTheme="minorHAnsi" w:cstheme="minorHAnsi"/>
          <w:color w:val="000000"/>
        </w:rPr>
        <w:t xml:space="preserve"> as a </w:t>
      </w:r>
      <w:r w:rsidRPr="00DB7963" w:rsidR="00012AB0">
        <w:rPr>
          <w:rFonts w:asciiTheme="minorHAnsi" w:hAnsiTheme="minorHAnsi" w:cstheme="minorHAnsi"/>
          <w:color w:val="000000"/>
        </w:rPr>
        <w:t xml:space="preserve">senior </w:t>
      </w:r>
      <w:r w:rsidR="00012AB0">
        <w:rPr>
          <w:rFonts w:asciiTheme="minorHAnsi" w:hAnsiTheme="minorHAnsi" w:cstheme="minorHAnsi"/>
          <w:color w:val="000000"/>
        </w:rPr>
        <w:t xml:space="preserve">Software </w:t>
      </w:r>
      <w:r w:rsidRPr="00DB7963" w:rsidR="00012AB0">
        <w:rPr>
          <w:rFonts w:asciiTheme="minorHAnsi" w:hAnsiTheme="minorHAnsi" w:cstheme="minorHAnsi"/>
          <w:color w:val="000000"/>
        </w:rPr>
        <w:t xml:space="preserve">engineer </w:t>
      </w:r>
      <w:r w:rsidRPr="00DB7963">
        <w:rPr>
          <w:rFonts w:asciiTheme="minorHAnsi" w:hAnsiTheme="minorHAnsi" w:cstheme="minorHAnsi"/>
          <w:color w:val="000000"/>
        </w:rPr>
        <w:t>at Global energy consulting engineer’s private limited, Hyderabad from April 2012 to July 2022.</w:t>
      </w:r>
    </w:p>
    <w:p w:rsidR="00394603" w:rsidRPr="00DB7963" w:rsidP="00421982">
      <w:pPr>
        <w:pStyle w:val="Heading5"/>
        <w:contextualSpacing/>
        <w:rPr>
          <w:rStyle w:val="Book"/>
          <w:rFonts w:asciiTheme="minorHAnsi" w:hAnsiTheme="minorHAnsi" w:cstheme="minorHAnsi"/>
          <w:color w:val="000000" w:themeColor="text1"/>
          <w:sz w:val="22"/>
          <w:szCs w:val="22"/>
          <w:u w:val="none"/>
        </w:rPr>
      </w:pPr>
      <w:r w:rsidRPr="00DB7963">
        <w:rPr>
          <w:rStyle w:val="Book"/>
          <w:rFonts w:asciiTheme="minorHAnsi" w:hAnsiTheme="minorHAnsi" w:cstheme="minorHAnsi"/>
          <w:color w:val="000000" w:themeColor="text1"/>
          <w:sz w:val="22"/>
          <w:szCs w:val="22"/>
          <w:u w:val="none"/>
        </w:rPr>
        <w:t>EDUCATIONAL QUALIFICATIONS</w:t>
      </w:r>
    </w:p>
    <w:p w:rsidR="00394603" w:rsidRPr="00DB7963" w:rsidP="00421982">
      <w:pPr>
        <w:spacing w:after="0" w:line="240" w:lineRule="auto"/>
        <w:contextualSpacing/>
        <w:jc w:val="both"/>
        <w:rPr>
          <w:rFonts w:asciiTheme="minorHAnsi" w:hAnsiTheme="minorHAnsi" w:cstheme="minorHAnsi"/>
          <w:color w:val="000000"/>
        </w:rPr>
      </w:pPr>
    </w:p>
    <w:p w:rsidR="007F181C" w:rsidRPr="00DB7963" w:rsidP="007F181C">
      <w:pPr>
        <w:pStyle w:val="ListParagraph"/>
        <w:numPr>
          <w:ilvl w:val="0"/>
          <w:numId w:val="16"/>
        </w:numPr>
        <w:tabs>
          <w:tab w:val="left" w:pos="360"/>
        </w:tabs>
        <w:suppressAutoHyphens/>
        <w:spacing w:after="200"/>
        <w:outlineLvl w:val="0"/>
        <w:rPr>
          <w:rFonts w:asciiTheme="minorHAnsi" w:hAnsiTheme="minorHAnsi" w:cstheme="minorHAnsi"/>
        </w:rPr>
      </w:pPr>
      <w:r w:rsidRPr="00DB7963">
        <w:rPr>
          <w:rFonts w:asciiTheme="minorHAnsi" w:hAnsiTheme="minorHAnsi" w:cstheme="minorHAnsi"/>
          <w:shd w:val="clear" w:color="auto" w:fill="FFFFFF"/>
        </w:rPr>
        <w:t xml:space="preserve">Completed B.Tech. </w:t>
      </w:r>
      <w:r w:rsidRPr="00DB7963" w:rsidR="00501E5B">
        <w:rPr>
          <w:rFonts w:asciiTheme="minorHAnsi" w:hAnsiTheme="minorHAnsi" w:cstheme="minorHAnsi"/>
          <w:shd w:val="clear" w:color="auto" w:fill="FFFFFF"/>
        </w:rPr>
        <w:t>In</w:t>
      </w:r>
      <w:r w:rsidRPr="00DB7963">
        <w:rPr>
          <w:rFonts w:asciiTheme="minorHAnsi" w:hAnsiTheme="minorHAnsi" w:cstheme="minorHAnsi"/>
          <w:shd w:val="clear" w:color="auto" w:fill="FFFFFF"/>
        </w:rPr>
        <w:t xml:space="preserve"> Electrical and Electronics Engineering from Jawaharlal Nehru Technological University, Hyderabad, India.</w:t>
      </w:r>
    </w:p>
    <w:p w:rsidR="005C4399" w:rsidRPr="00DB7963" w:rsidP="00421982">
      <w:pPr>
        <w:pStyle w:val="Heading5"/>
        <w:contextualSpacing/>
        <w:rPr>
          <w:rStyle w:val="Book"/>
          <w:rFonts w:asciiTheme="minorHAnsi" w:hAnsiTheme="minorHAnsi" w:cstheme="minorHAnsi"/>
          <w:color w:val="000000" w:themeColor="text1"/>
          <w:sz w:val="22"/>
          <w:szCs w:val="22"/>
          <w:u w:val="none"/>
        </w:rPr>
      </w:pPr>
      <w:r w:rsidRPr="00DB7963">
        <w:rPr>
          <w:rStyle w:val="Book"/>
          <w:rFonts w:asciiTheme="minorHAnsi" w:hAnsiTheme="minorHAnsi" w:cstheme="minorHAnsi"/>
          <w:color w:val="000000" w:themeColor="text1"/>
          <w:sz w:val="22"/>
          <w:szCs w:val="22"/>
          <w:u w:val="none"/>
        </w:rPr>
        <w:t>TECHNICAL SKILL</w:t>
      </w:r>
    </w:p>
    <w:p w:rsidR="007F181C" w:rsidRPr="00DB7963" w:rsidP="007F181C">
      <w:pPr>
        <w:rPr>
          <w:rFonts w:asciiTheme="minorHAnsi" w:hAnsiTheme="minorHAnsi" w:cstheme="minorHAnsi"/>
          <w:lang w:val="en-GB"/>
        </w:rPr>
      </w:pPr>
    </w:p>
    <w:tbl>
      <w:tblPr>
        <w:tblW w:w="9234" w:type="dxa"/>
        <w:tblInd w:w="98" w:type="dxa"/>
        <w:tblLayout w:type="fixed"/>
        <w:tblLook w:val="04A0"/>
      </w:tblPr>
      <w:tblGrid>
        <w:gridCol w:w="2225"/>
        <w:gridCol w:w="7009"/>
      </w:tblGrid>
      <w:tr w:rsidTr="009679F9">
        <w:tblPrEx>
          <w:tblW w:w="9234" w:type="dxa"/>
          <w:tblInd w:w="98" w:type="dxa"/>
          <w:tblLayout w:type="fixed"/>
          <w:tblLook w:val="04A0"/>
        </w:tblPrEx>
        <w:trPr>
          <w:trHeight w:val="139"/>
        </w:trPr>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F181C" w:rsidRPr="00DB7963" w:rsidP="009679F9">
            <w:pPr>
              <w:spacing w:after="0" w:line="240" w:lineRule="auto"/>
              <w:ind w:left="2" w:hanging="2"/>
              <w:rPr>
                <w:rFonts w:asciiTheme="minorHAnsi" w:hAnsiTheme="minorHAnsi" w:cstheme="minorHAnsi"/>
              </w:rPr>
            </w:pPr>
            <w:r w:rsidRPr="00DB7963">
              <w:rPr>
                <w:rFonts w:asciiTheme="minorHAnsi" w:hAnsiTheme="minorHAnsi" w:cstheme="minorHAnsi"/>
                <w:b/>
              </w:rPr>
              <w:t>Skill Name</w:t>
            </w:r>
          </w:p>
        </w:tc>
        <w:tc>
          <w:tcPr>
            <w:tcW w:w="7009" w:type="dxa"/>
            <w:tcBorders>
              <w:top w:val="single" w:sz="4" w:space="0" w:color="000000" w:themeColor="text1"/>
              <w:left w:val="nil"/>
              <w:bottom w:val="single" w:sz="4" w:space="0" w:color="000000" w:themeColor="text1"/>
              <w:right w:val="single" w:sz="4" w:space="0" w:color="000000" w:themeColor="text1"/>
            </w:tcBorders>
            <w:hideMark/>
          </w:tcPr>
          <w:p w:rsidR="007F181C" w:rsidRPr="00DB7963" w:rsidP="009679F9">
            <w:pPr>
              <w:spacing w:after="0" w:line="240" w:lineRule="auto"/>
              <w:ind w:left="2" w:hanging="2"/>
              <w:rPr>
                <w:rFonts w:asciiTheme="minorHAnsi" w:hAnsiTheme="minorHAnsi" w:cstheme="minorHAnsi"/>
              </w:rPr>
            </w:pPr>
            <w:r w:rsidRPr="00DB7963">
              <w:rPr>
                <w:rFonts w:asciiTheme="minorHAnsi" w:hAnsiTheme="minorHAnsi" w:cstheme="minorHAnsi"/>
                <w:b/>
              </w:rPr>
              <w:t xml:space="preserve"> </w:t>
            </w:r>
            <w:r w:rsidRPr="00DB7963">
              <w:rPr>
                <w:rFonts w:asciiTheme="minorHAnsi" w:hAnsiTheme="minorHAnsi" w:cstheme="minorHAnsi"/>
                <w:b/>
              </w:rPr>
              <w:t xml:space="preserve"> Skills</w:t>
            </w:r>
          </w:p>
        </w:tc>
      </w:tr>
      <w:tr w:rsidTr="009679F9">
        <w:tblPrEx>
          <w:tblW w:w="9234" w:type="dxa"/>
          <w:tblInd w:w="98" w:type="dxa"/>
          <w:tblLayout w:type="fixed"/>
          <w:tblLook w:val="04A0"/>
        </w:tblPrEx>
        <w:trPr>
          <w:trHeight w:val="139"/>
        </w:trPr>
        <w:tc>
          <w:tcPr>
            <w:tcW w:w="2225" w:type="dxa"/>
            <w:tcBorders>
              <w:top w:val="nil"/>
              <w:left w:val="single" w:sz="4" w:space="0" w:color="000000" w:themeColor="text1"/>
              <w:bottom w:val="single" w:sz="4" w:space="0" w:color="000000" w:themeColor="text1"/>
              <w:right w:val="single" w:sz="4" w:space="0" w:color="000000" w:themeColor="text1"/>
            </w:tcBorders>
            <w:hideMark/>
          </w:tcPr>
          <w:p w:rsidR="007F181C" w:rsidRPr="00DB7963" w:rsidP="009679F9">
            <w:pPr>
              <w:spacing w:after="0" w:line="240" w:lineRule="auto"/>
              <w:ind w:left="2" w:hanging="2"/>
              <w:rPr>
                <w:rFonts w:asciiTheme="minorHAnsi" w:hAnsiTheme="minorHAnsi" w:cstheme="minorHAnsi"/>
              </w:rPr>
            </w:pPr>
            <w:r w:rsidRPr="00DB7963">
              <w:rPr>
                <w:rFonts w:asciiTheme="minorHAnsi" w:hAnsiTheme="minorHAnsi" w:cstheme="minorHAnsi"/>
              </w:rPr>
              <w:t>ETL Tools</w:t>
            </w:r>
          </w:p>
        </w:tc>
        <w:tc>
          <w:tcPr>
            <w:tcW w:w="7009" w:type="dxa"/>
            <w:tcBorders>
              <w:top w:val="nil"/>
              <w:left w:val="nil"/>
              <w:bottom w:val="single" w:sz="4" w:space="0" w:color="000000" w:themeColor="text1"/>
              <w:right w:val="single" w:sz="4" w:space="0" w:color="000000" w:themeColor="text1"/>
            </w:tcBorders>
            <w:hideMark/>
          </w:tcPr>
          <w:p w:rsidR="007F181C" w:rsidRPr="00DB7963" w:rsidP="009679F9">
            <w:pPr>
              <w:spacing w:after="0" w:line="240" w:lineRule="auto"/>
              <w:ind w:hanging="2"/>
              <w:rPr>
                <w:rFonts w:asciiTheme="minorHAnsi" w:hAnsiTheme="minorHAnsi" w:cstheme="minorHAnsi"/>
              </w:rPr>
            </w:pPr>
            <w:r w:rsidRPr="00DB7963">
              <w:rPr>
                <w:rFonts w:asciiTheme="minorHAnsi" w:hAnsiTheme="minorHAnsi" w:cstheme="minorHAnsi"/>
              </w:rPr>
              <w:t>Azure data Factory,</w:t>
            </w:r>
            <w:r w:rsidRPr="00DB7963" w:rsidR="009679F9">
              <w:rPr>
                <w:rFonts w:asciiTheme="minorHAnsi" w:hAnsiTheme="minorHAnsi" w:cstheme="minorHAnsi"/>
              </w:rPr>
              <w:t xml:space="preserve"> </w:t>
            </w:r>
            <w:r w:rsidRPr="00DB7963">
              <w:rPr>
                <w:rFonts w:asciiTheme="minorHAnsi" w:hAnsiTheme="minorHAnsi" w:cstheme="minorHAnsi"/>
              </w:rPr>
              <w:t>Data</w:t>
            </w:r>
            <w:r w:rsidR="00501E5B">
              <w:rPr>
                <w:rFonts w:asciiTheme="minorHAnsi" w:hAnsiTheme="minorHAnsi" w:cstheme="minorHAnsi"/>
              </w:rPr>
              <w:t xml:space="preserve"> </w:t>
            </w:r>
            <w:r w:rsidRPr="00DB7963">
              <w:rPr>
                <w:rFonts w:asciiTheme="minorHAnsi" w:hAnsiTheme="minorHAnsi" w:cstheme="minorHAnsi"/>
              </w:rPr>
              <w:t>bricks,</w:t>
            </w:r>
            <w:r w:rsidRPr="00DB7963" w:rsidR="009679F9">
              <w:rPr>
                <w:rFonts w:asciiTheme="minorHAnsi" w:hAnsiTheme="minorHAnsi" w:cstheme="minorHAnsi"/>
              </w:rPr>
              <w:t xml:space="preserve"> </w:t>
            </w:r>
            <w:r w:rsidRPr="00DB7963">
              <w:rPr>
                <w:rFonts w:asciiTheme="minorHAnsi" w:hAnsiTheme="minorHAnsi" w:cstheme="minorHAnsi"/>
              </w:rPr>
              <w:t>pyspark</w:t>
            </w:r>
          </w:p>
        </w:tc>
      </w:tr>
      <w:tr w:rsidTr="009679F9">
        <w:tblPrEx>
          <w:tblW w:w="9234" w:type="dxa"/>
          <w:tblInd w:w="98" w:type="dxa"/>
          <w:tblLayout w:type="fixed"/>
          <w:tblLook w:val="04A0"/>
        </w:tblPrEx>
        <w:trPr>
          <w:trHeight w:val="139"/>
        </w:trPr>
        <w:tc>
          <w:tcPr>
            <w:tcW w:w="2225" w:type="dxa"/>
            <w:tcBorders>
              <w:top w:val="nil"/>
              <w:left w:val="single" w:sz="4" w:space="0" w:color="000000" w:themeColor="text1"/>
              <w:bottom w:val="single" w:sz="4" w:space="0" w:color="000000" w:themeColor="text1"/>
              <w:right w:val="single" w:sz="4" w:space="0" w:color="000000" w:themeColor="text1"/>
            </w:tcBorders>
          </w:tcPr>
          <w:p w:rsidR="007F181C" w:rsidRPr="00DB7963" w:rsidP="009679F9">
            <w:pPr>
              <w:spacing w:after="0" w:line="240" w:lineRule="auto"/>
              <w:ind w:left="2" w:hanging="2"/>
              <w:rPr>
                <w:rFonts w:asciiTheme="minorHAnsi" w:hAnsiTheme="minorHAnsi" w:cstheme="minorHAnsi"/>
              </w:rPr>
            </w:pPr>
            <w:r w:rsidRPr="00DB7963">
              <w:rPr>
                <w:rFonts w:asciiTheme="minorHAnsi" w:hAnsiTheme="minorHAnsi" w:cstheme="minorHAnsi"/>
              </w:rPr>
              <w:t>Reporting Tools</w:t>
            </w:r>
          </w:p>
        </w:tc>
        <w:tc>
          <w:tcPr>
            <w:tcW w:w="7009" w:type="dxa"/>
            <w:tcBorders>
              <w:top w:val="nil"/>
              <w:left w:val="nil"/>
              <w:bottom w:val="single" w:sz="4" w:space="0" w:color="000000" w:themeColor="text1"/>
              <w:right w:val="single" w:sz="4" w:space="0" w:color="000000" w:themeColor="text1"/>
            </w:tcBorders>
          </w:tcPr>
          <w:p w:rsidR="007F181C" w:rsidRPr="00DB7963" w:rsidP="009679F9">
            <w:pPr>
              <w:spacing w:after="0" w:line="240" w:lineRule="auto"/>
              <w:ind w:hanging="2"/>
              <w:rPr>
                <w:rFonts w:asciiTheme="minorHAnsi" w:hAnsiTheme="minorHAnsi" w:cstheme="minorHAnsi"/>
              </w:rPr>
            </w:pPr>
            <w:r w:rsidRPr="00DB7963">
              <w:rPr>
                <w:rFonts w:asciiTheme="minorHAnsi" w:hAnsiTheme="minorHAnsi" w:cstheme="minorHAnsi"/>
              </w:rPr>
              <w:t>Power BI</w:t>
            </w:r>
          </w:p>
        </w:tc>
      </w:tr>
      <w:tr w:rsidTr="009679F9">
        <w:tblPrEx>
          <w:tblW w:w="9234" w:type="dxa"/>
          <w:tblInd w:w="98" w:type="dxa"/>
          <w:tblLayout w:type="fixed"/>
          <w:tblLook w:val="04A0"/>
        </w:tblPrEx>
        <w:trPr>
          <w:trHeight w:val="143"/>
        </w:trPr>
        <w:tc>
          <w:tcPr>
            <w:tcW w:w="2225" w:type="dxa"/>
            <w:tcBorders>
              <w:top w:val="nil"/>
              <w:left w:val="single" w:sz="4" w:space="0" w:color="000000" w:themeColor="text1"/>
              <w:bottom w:val="single" w:sz="4" w:space="0" w:color="000000" w:themeColor="text1"/>
              <w:right w:val="single" w:sz="4" w:space="0" w:color="000000" w:themeColor="text1"/>
            </w:tcBorders>
            <w:hideMark/>
          </w:tcPr>
          <w:p w:rsidR="007F181C" w:rsidRPr="00DB7963" w:rsidP="009679F9">
            <w:pPr>
              <w:spacing w:after="0" w:line="240" w:lineRule="auto"/>
              <w:rPr>
                <w:rFonts w:asciiTheme="minorHAnsi" w:hAnsiTheme="minorHAnsi" w:cstheme="minorHAnsi"/>
              </w:rPr>
            </w:pPr>
            <w:r w:rsidRPr="00DB7963">
              <w:rPr>
                <w:rFonts w:asciiTheme="minorHAnsi" w:hAnsiTheme="minorHAnsi" w:cstheme="minorHAnsi"/>
              </w:rPr>
              <w:t>Databases</w:t>
            </w:r>
          </w:p>
        </w:tc>
        <w:tc>
          <w:tcPr>
            <w:tcW w:w="7009" w:type="dxa"/>
            <w:tcBorders>
              <w:top w:val="nil"/>
              <w:left w:val="nil"/>
              <w:bottom w:val="single" w:sz="4" w:space="0" w:color="000000" w:themeColor="text1"/>
              <w:right w:val="single" w:sz="4" w:space="0" w:color="000000" w:themeColor="text1"/>
            </w:tcBorders>
            <w:hideMark/>
          </w:tcPr>
          <w:p w:rsidR="007F181C" w:rsidRPr="00DB7963" w:rsidP="009679F9">
            <w:pPr>
              <w:spacing w:after="0" w:line="240" w:lineRule="auto"/>
              <w:ind w:left="2" w:hanging="2"/>
              <w:rPr>
                <w:rFonts w:asciiTheme="minorHAnsi" w:hAnsiTheme="minorHAnsi" w:cstheme="minorHAnsi"/>
              </w:rPr>
            </w:pPr>
            <w:r>
              <w:rPr>
                <w:rFonts w:asciiTheme="minorHAnsi" w:hAnsiTheme="minorHAnsi" w:cstheme="minorHAnsi"/>
              </w:rPr>
              <w:t xml:space="preserve"> SQL </w:t>
            </w:r>
            <w:r w:rsidR="00DD39E0">
              <w:rPr>
                <w:rFonts w:asciiTheme="minorHAnsi" w:hAnsiTheme="minorHAnsi" w:cstheme="minorHAnsi"/>
              </w:rPr>
              <w:t xml:space="preserve"> DB</w:t>
            </w:r>
          </w:p>
        </w:tc>
      </w:tr>
    </w:tbl>
    <w:p w:rsidR="00910C9A" w:rsidRPr="00DB7963" w:rsidP="00376103">
      <w:pPr>
        <w:tabs>
          <w:tab w:val="left" w:pos="-720"/>
        </w:tabs>
        <w:suppressAutoHyphens/>
        <w:spacing w:after="0" w:line="360" w:lineRule="auto"/>
        <w:contextualSpacing/>
        <w:jc w:val="both"/>
        <w:rPr>
          <w:rFonts w:asciiTheme="minorHAnsi" w:hAnsiTheme="minorHAnsi" w:cstheme="minorHAnsi"/>
          <w:b/>
          <w:bCs/>
        </w:rPr>
      </w:pPr>
    </w:p>
    <w:p w:rsidR="00E77066" w:rsidRPr="00012AB0" w:rsidP="00012AB0">
      <w:pPr>
        <w:pStyle w:val="Heading5"/>
        <w:contextualSpacing/>
        <w:rPr>
          <w:rFonts w:asciiTheme="minorHAnsi" w:hAnsiTheme="minorHAnsi" w:cstheme="minorHAnsi"/>
          <w:color w:val="000000" w:themeColor="text1"/>
          <w:sz w:val="22"/>
          <w:szCs w:val="22"/>
          <w:u w:val="none"/>
        </w:rPr>
      </w:pPr>
      <w:r w:rsidRPr="00DB7963">
        <w:rPr>
          <w:rStyle w:val="Book"/>
          <w:rFonts w:asciiTheme="minorHAnsi" w:hAnsiTheme="minorHAnsi" w:cstheme="minorHAnsi"/>
          <w:color w:val="000000" w:themeColor="text1"/>
          <w:sz w:val="22"/>
          <w:szCs w:val="22"/>
          <w:u w:val="none"/>
        </w:rPr>
        <w:t>PROJECTS</w:t>
      </w:r>
    </w:p>
    <w:p w:rsidR="007F181C" w:rsidRPr="00DB7963" w:rsidP="00421982">
      <w:pPr>
        <w:pStyle w:val="NoSpacing"/>
        <w:jc w:val="both"/>
        <w:rPr>
          <w:rFonts w:asciiTheme="minorHAnsi" w:hAnsiTheme="minorHAnsi" w:cstheme="minorHAnsi"/>
          <w:color w:val="548DD4" w:themeColor="text2" w:themeTint="99"/>
          <w:u w:val="single"/>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2250"/>
        <w:gridCol w:w="7290"/>
      </w:tblGrid>
      <w:tr w:rsidTr="00394603">
        <w:tblPrEx>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Ex>
        <w:trPr>
          <w:cantSplit/>
          <w:trHeight w:val="274"/>
        </w:trPr>
        <w:tc>
          <w:tcPr>
            <w:tcW w:w="2250" w:type="dxa"/>
            <w:shd w:val="pct5" w:color="000000" w:fill="FFFFFF"/>
          </w:tcPr>
          <w:p w:rsidR="002E7CD7" w:rsidRPr="00DB7963" w:rsidP="00421982">
            <w:pPr>
              <w:pStyle w:val="BodyText"/>
              <w:spacing w:after="0"/>
              <w:rPr>
                <w:rFonts w:asciiTheme="minorHAnsi" w:hAnsiTheme="minorHAnsi" w:cstheme="minorHAnsi"/>
                <w:b/>
                <w:szCs w:val="22"/>
              </w:rPr>
            </w:pPr>
            <w:r w:rsidRPr="00DB7963">
              <w:rPr>
                <w:rFonts w:asciiTheme="minorHAnsi" w:hAnsiTheme="minorHAnsi" w:cstheme="minorHAnsi"/>
                <w:b/>
                <w:szCs w:val="22"/>
              </w:rPr>
              <w:t>Project Title</w:t>
            </w:r>
          </w:p>
        </w:tc>
        <w:tc>
          <w:tcPr>
            <w:tcW w:w="7290" w:type="dxa"/>
            <w:shd w:val="pct5" w:color="000000" w:fill="FFFFFF"/>
          </w:tcPr>
          <w:p w:rsidR="002E7CD7" w:rsidRPr="00DB7963" w:rsidP="007F181C">
            <w:pPr>
              <w:spacing w:line="240" w:lineRule="auto"/>
              <w:ind w:hanging="2"/>
              <w:rPr>
                <w:rFonts w:asciiTheme="minorHAnsi" w:hAnsiTheme="minorHAnsi" w:cstheme="minorHAnsi"/>
                <w:b/>
                <w:lang w:val="en-GB"/>
              </w:rPr>
            </w:pPr>
            <w:r w:rsidRPr="00DB7963">
              <w:rPr>
                <w:rFonts w:asciiTheme="minorHAnsi" w:hAnsiTheme="minorHAnsi" w:cstheme="minorHAnsi"/>
                <w:b/>
                <w:lang w:val="en-GB"/>
              </w:rPr>
              <w:t>Integrated Network Directory</w:t>
            </w:r>
          </w:p>
        </w:tc>
      </w:tr>
      <w:tr w:rsidTr="00394603">
        <w:tblPrEx>
          <w:tblW w:w="9540" w:type="dxa"/>
          <w:tblInd w:w="18" w:type="dxa"/>
          <w:tblLayout w:type="fixed"/>
          <w:tblCellMar>
            <w:left w:w="115" w:type="dxa"/>
            <w:right w:w="115" w:type="dxa"/>
          </w:tblCellMar>
          <w:tblLook w:val="0000"/>
        </w:tblPrEx>
        <w:trPr>
          <w:trHeight w:val="287"/>
        </w:trPr>
        <w:tc>
          <w:tcPr>
            <w:tcW w:w="2250" w:type="dxa"/>
          </w:tcPr>
          <w:p w:rsidR="002E7CD7" w:rsidRPr="00DB7963" w:rsidP="00421982">
            <w:pPr>
              <w:pStyle w:val="BodyText"/>
              <w:spacing w:after="0"/>
              <w:rPr>
                <w:rFonts w:asciiTheme="minorHAnsi" w:hAnsiTheme="minorHAnsi" w:cstheme="minorHAnsi"/>
                <w:b/>
                <w:szCs w:val="22"/>
              </w:rPr>
            </w:pPr>
            <w:r w:rsidRPr="00DB7963">
              <w:rPr>
                <w:rFonts w:asciiTheme="minorHAnsi" w:hAnsiTheme="minorHAnsi" w:cstheme="minorHAnsi"/>
                <w:b/>
                <w:szCs w:val="22"/>
              </w:rPr>
              <w:t>Client</w:t>
            </w:r>
          </w:p>
        </w:tc>
        <w:tc>
          <w:tcPr>
            <w:tcW w:w="7290" w:type="dxa"/>
          </w:tcPr>
          <w:p w:rsidR="002E7CD7" w:rsidRPr="00DB7963" w:rsidP="00421982">
            <w:pPr>
              <w:spacing w:after="0" w:line="240" w:lineRule="auto"/>
              <w:jc w:val="both"/>
              <w:rPr>
                <w:rFonts w:asciiTheme="minorHAnsi" w:hAnsiTheme="minorHAnsi" w:cstheme="minorHAnsi"/>
                <w:b/>
                <w:bCs/>
              </w:rPr>
            </w:pPr>
            <w:r w:rsidRPr="00DB7963">
              <w:rPr>
                <w:rFonts w:asciiTheme="minorHAnsi" w:hAnsiTheme="minorHAnsi" w:cstheme="minorHAnsi"/>
                <w:b/>
                <w:lang w:val="en-GB"/>
              </w:rPr>
              <w:t>Sentara Healthcare</w:t>
            </w:r>
          </w:p>
        </w:tc>
      </w:tr>
      <w:tr w:rsidTr="00394603">
        <w:tblPrEx>
          <w:tblW w:w="9540" w:type="dxa"/>
          <w:tblInd w:w="18" w:type="dxa"/>
          <w:tblLayout w:type="fixed"/>
          <w:tblCellMar>
            <w:left w:w="115" w:type="dxa"/>
            <w:right w:w="115" w:type="dxa"/>
          </w:tblCellMar>
          <w:tblLook w:val="0000"/>
        </w:tblPrEx>
        <w:trPr>
          <w:trHeight w:val="281"/>
        </w:trPr>
        <w:tc>
          <w:tcPr>
            <w:tcW w:w="2250" w:type="dxa"/>
          </w:tcPr>
          <w:p w:rsidR="002E7CD7" w:rsidRPr="00DB7963" w:rsidP="00421982">
            <w:pPr>
              <w:pStyle w:val="BodyText"/>
              <w:spacing w:after="0"/>
              <w:rPr>
                <w:rFonts w:asciiTheme="minorHAnsi" w:hAnsiTheme="minorHAnsi" w:cstheme="minorHAnsi"/>
                <w:b/>
                <w:szCs w:val="22"/>
              </w:rPr>
            </w:pPr>
            <w:r w:rsidRPr="00DB7963">
              <w:rPr>
                <w:rFonts w:asciiTheme="minorHAnsi" w:hAnsiTheme="minorHAnsi" w:cstheme="minorHAnsi"/>
                <w:b/>
                <w:szCs w:val="22"/>
              </w:rPr>
              <w:t>Role</w:t>
            </w:r>
          </w:p>
        </w:tc>
        <w:tc>
          <w:tcPr>
            <w:tcW w:w="7290" w:type="dxa"/>
          </w:tcPr>
          <w:p w:rsidR="002E7CD7" w:rsidRPr="00DB7963" w:rsidP="00483F98">
            <w:pPr>
              <w:pStyle w:val="Heading2"/>
              <w:spacing w:before="0"/>
              <w:jc w:val="both"/>
              <w:rPr>
                <w:rFonts w:asciiTheme="minorHAnsi" w:hAnsiTheme="minorHAnsi" w:cstheme="minorHAnsi"/>
                <w:b w:val="0"/>
                <w:color w:val="auto"/>
                <w:sz w:val="22"/>
                <w:szCs w:val="22"/>
              </w:rPr>
            </w:pPr>
            <w:r w:rsidRPr="00DB7963">
              <w:rPr>
                <w:rFonts w:asciiTheme="minorHAnsi" w:hAnsiTheme="minorHAnsi" w:cstheme="minorHAnsi"/>
                <w:b w:val="0"/>
                <w:color w:val="auto"/>
                <w:sz w:val="22"/>
                <w:szCs w:val="22"/>
              </w:rPr>
              <w:t>Data Engineer</w:t>
            </w:r>
          </w:p>
        </w:tc>
      </w:tr>
      <w:tr w:rsidTr="00394603">
        <w:tblPrEx>
          <w:tblW w:w="9540" w:type="dxa"/>
          <w:tblInd w:w="18" w:type="dxa"/>
          <w:tblLayout w:type="fixed"/>
          <w:tblCellMar>
            <w:left w:w="108" w:type="dxa"/>
            <w:right w:w="108" w:type="dxa"/>
          </w:tblCellMar>
          <w:tblLook w:val="0000"/>
        </w:tblPrEx>
        <w:trPr>
          <w:trHeight w:val="260"/>
        </w:trPr>
        <w:tc>
          <w:tcPr>
            <w:tcW w:w="2250" w:type="dxa"/>
          </w:tcPr>
          <w:p w:rsidR="002E7CD7" w:rsidRPr="00DB7963" w:rsidP="00421982">
            <w:pPr>
              <w:pStyle w:val="BodyText"/>
              <w:spacing w:after="0"/>
              <w:rPr>
                <w:rFonts w:asciiTheme="minorHAnsi" w:hAnsiTheme="minorHAnsi" w:cstheme="minorHAnsi"/>
                <w:b/>
                <w:szCs w:val="22"/>
              </w:rPr>
            </w:pPr>
            <w:r>
              <w:rPr>
                <w:rFonts w:asciiTheme="minorHAnsi" w:hAnsiTheme="minorHAnsi" w:cstheme="minorHAnsi"/>
                <w:b/>
                <w:szCs w:val="22"/>
              </w:rPr>
              <w:t>Technologies Used</w:t>
            </w:r>
          </w:p>
        </w:tc>
        <w:tc>
          <w:tcPr>
            <w:tcW w:w="7290" w:type="dxa"/>
          </w:tcPr>
          <w:p w:rsidR="002E7CD7" w:rsidRPr="00DB7963" w:rsidP="00501E5B">
            <w:pPr>
              <w:pStyle w:val="Header"/>
              <w:rPr>
                <w:rFonts w:asciiTheme="minorHAnsi" w:hAnsiTheme="minorHAnsi" w:cstheme="minorHAnsi"/>
                <w:bCs/>
                <w:szCs w:val="22"/>
              </w:rPr>
            </w:pPr>
            <w:r w:rsidRPr="00DB7963">
              <w:rPr>
                <w:rFonts w:asciiTheme="minorHAnsi" w:hAnsiTheme="minorHAnsi" w:cstheme="minorHAnsi"/>
                <w:bCs/>
                <w:szCs w:val="22"/>
              </w:rPr>
              <w:t xml:space="preserve">Azure Data Factory, </w:t>
            </w:r>
            <w:r w:rsidR="00012AB0">
              <w:rPr>
                <w:rFonts w:asciiTheme="minorHAnsi" w:hAnsiTheme="minorHAnsi" w:cstheme="minorHAnsi"/>
                <w:bCs/>
                <w:szCs w:val="22"/>
              </w:rPr>
              <w:t>Data</w:t>
            </w:r>
            <w:r w:rsidR="00501E5B">
              <w:rPr>
                <w:rFonts w:asciiTheme="minorHAnsi" w:hAnsiTheme="minorHAnsi" w:cstheme="minorHAnsi"/>
                <w:bCs/>
                <w:szCs w:val="22"/>
              </w:rPr>
              <w:t xml:space="preserve"> </w:t>
            </w:r>
            <w:r w:rsidR="00012AB0">
              <w:rPr>
                <w:rFonts w:asciiTheme="minorHAnsi" w:hAnsiTheme="minorHAnsi" w:cstheme="minorHAnsi"/>
                <w:bCs/>
                <w:szCs w:val="22"/>
              </w:rPr>
              <w:t>b</w:t>
            </w:r>
            <w:r w:rsidRPr="00DB7963" w:rsidR="007F181C">
              <w:rPr>
                <w:rFonts w:asciiTheme="minorHAnsi" w:hAnsiTheme="minorHAnsi" w:cstheme="minorHAnsi"/>
                <w:bCs/>
                <w:szCs w:val="22"/>
              </w:rPr>
              <w:t>ricks,</w:t>
            </w:r>
            <w:r w:rsidR="00DB7963">
              <w:rPr>
                <w:rFonts w:asciiTheme="minorHAnsi" w:hAnsiTheme="minorHAnsi" w:cstheme="minorHAnsi"/>
                <w:bCs/>
                <w:szCs w:val="22"/>
              </w:rPr>
              <w:t xml:space="preserve"> </w:t>
            </w:r>
            <w:r w:rsidRPr="00DB7963">
              <w:rPr>
                <w:rFonts w:asciiTheme="minorHAnsi" w:hAnsiTheme="minorHAnsi" w:cstheme="minorHAnsi"/>
                <w:bCs/>
                <w:szCs w:val="22"/>
              </w:rPr>
              <w:t>SQL Server</w:t>
            </w:r>
          </w:p>
        </w:tc>
      </w:tr>
    </w:tbl>
    <w:p w:rsidR="0069249C" w:rsidRPr="00DB7963" w:rsidP="00421982">
      <w:pPr>
        <w:widowControl w:val="0"/>
        <w:spacing w:after="0" w:line="240" w:lineRule="auto"/>
        <w:ind w:right="187"/>
        <w:jc w:val="both"/>
        <w:rPr>
          <w:rFonts w:asciiTheme="minorHAnsi" w:hAnsiTheme="minorHAnsi" w:cstheme="minorHAnsi"/>
          <w:b/>
          <w:bCs/>
          <w:color w:val="1D1B11" w:themeColor="background2" w:themeShade="1A"/>
        </w:rPr>
      </w:pPr>
    </w:p>
    <w:p w:rsidR="00394603" w:rsidRPr="00DB7963" w:rsidP="00421982">
      <w:pPr>
        <w:widowControl w:val="0"/>
        <w:spacing w:after="0" w:line="240" w:lineRule="auto"/>
        <w:ind w:right="187"/>
        <w:jc w:val="both"/>
        <w:rPr>
          <w:rFonts w:asciiTheme="minorHAnsi" w:hAnsiTheme="minorHAnsi" w:cstheme="minorHAnsi"/>
          <w:b/>
        </w:rPr>
      </w:pPr>
      <w:r w:rsidRPr="00DB7963">
        <w:rPr>
          <w:rFonts w:asciiTheme="minorHAnsi" w:hAnsiTheme="minorHAnsi" w:cstheme="minorHAnsi"/>
          <w:b/>
        </w:rPr>
        <w:t>DESCRIPTION</w:t>
      </w:r>
    </w:p>
    <w:p w:rsidR="002E7CD7" w:rsidRPr="00DB7963" w:rsidP="00421982">
      <w:pPr>
        <w:widowControl w:val="0"/>
        <w:spacing w:after="0" w:line="240" w:lineRule="auto"/>
        <w:ind w:right="187"/>
        <w:jc w:val="both"/>
        <w:rPr>
          <w:rFonts w:asciiTheme="minorHAnsi" w:hAnsiTheme="minorHAnsi" w:cstheme="minorHAnsi"/>
          <w:b/>
        </w:rPr>
      </w:pPr>
    </w:p>
    <w:p w:rsidR="00501E5B" w:rsidP="00BF7A23">
      <w:pPr>
        <w:ind w:hanging="2"/>
        <w:jc w:val="both"/>
        <w:rPr>
          <w:rFonts w:asciiTheme="minorHAnsi" w:hAnsiTheme="minorHAnsi" w:cstheme="minorHAnsi"/>
          <w:color w:val="000000" w:themeColor="text1"/>
        </w:rPr>
      </w:pPr>
      <w:r w:rsidRPr="00DB7963">
        <w:rPr>
          <w:rFonts w:asciiTheme="minorHAnsi" w:hAnsiTheme="minorHAnsi" w:cstheme="minorHAnsi"/>
          <w:color w:val="000000" w:themeColor="text1"/>
        </w:rPr>
        <w:tab/>
      </w:r>
      <w:r w:rsidRPr="00BF7A23" w:rsidR="00BF7A23">
        <w:rPr>
          <w:rFonts w:asciiTheme="minorHAnsi" w:hAnsiTheme="minorHAnsi" w:cstheme="minorHAnsi"/>
          <w:color w:val="000000" w:themeColor="text1"/>
        </w:rPr>
        <w:t>Sentara is one of the largest health systems in the U.S. Mid-Atlantic and Southeast, and among the top 20 largest not-for-profit integrated health systems in the country</w:t>
      </w:r>
      <w:r w:rsidR="00BF7A23">
        <w:rPr>
          <w:rFonts w:asciiTheme="minorHAnsi" w:hAnsiTheme="minorHAnsi" w:cstheme="minorHAnsi"/>
          <w:color w:val="000000" w:themeColor="text1"/>
        </w:rPr>
        <w:t xml:space="preserve">. </w:t>
      </w:r>
      <w:r w:rsidRPr="00DB7963" w:rsidR="007F181C">
        <w:rPr>
          <w:rFonts w:asciiTheme="minorHAnsi" w:hAnsiTheme="minorHAnsi" w:cstheme="minorHAnsi"/>
          <w:color w:val="000000" w:themeColor="text1"/>
        </w:rPr>
        <w:t>T</w:t>
      </w:r>
      <w:r w:rsidR="00483F98">
        <w:rPr>
          <w:rFonts w:asciiTheme="minorHAnsi" w:hAnsiTheme="minorHAnsi" w:cstheme="minorHAnsi"/>
          <w:color w:val="000000" w:themeColor="text1"/>
        </w:rPr>
        <w:t>he purpose of this project is to Loading of data from different formats of data (Sql d</w:t>
      </w:r>
      <w:r w:rsidR="00BF7A23">
        <w:rPr>
          <w:rFonts w:asciiTheme="minorHAnsi" w:hAnsiTheme="minorHAnsi" w:cstheme="minorHAnsi"/>
          <w:color w:val="000000" w:themeColor="text1"/>
        </w:rPr>
        <w:t>b and csv) and loading into ADLS</w:t>
      </w:r>
      <w:r w:rsidR="00483F98">
        <w:rPr>
          <w:rFonts w:asciiTheme="minorHAnsi" w:hAnsiTheme="minorHAnsi" w:cstheme="minorHAnsi"/>
          <w:color w:val="000000" w:themeColor="text1"/>
        </w:rPr>
        <w:t xml:space="preserve"> gen2 container in Delta format with data modeling</w:t>
      </w:r>
      <w:r>
        <w:rPr>
          <w:rFonts w:asciiTheme="minorHAnsi" w:hAnsiTheme="minorHAnsi" w:cstheme="minorHAnsi"/>
          <w:color w:val="000000" w:themeColor="text1"/>
        </w:rPr>
        <w:t xml:space="preserve">. </w:t>
      </w:r>
      <w:r w:rsidR="00483F98">
        <w:rPr>
          <w:rFonts w:asciiTheme="minorHAnsi" w:hAnsiTheme="minorHAnsi" w:cstheme="minorHAnsi"/>
          <w:color w:val="000000" w:themeColor="text1"/>
        </w:rPr>
        <w:t>SQL</w:t>
      </w:r>
      <w:r w:rsidR="00394603">
        <w:rPr>
          <w:rFonts w:asciiTheme="minorHAnsi" w:hAnsiTheme="minorHAnsi" w:cstheme="minorHAnsi"/>
          <w:color w:val="000000" w:themeColor="text1"/>
        </w:rPr>
        <w:t xml:space="preserve"> db data </w:t>
      </w:r>
      <w:r w:rsidR="00483F98">
        <w:rPr>
          <w:rFonts w:asciiTheme="minorHAnsi" w:hAnsiTheme="minorHAnsi" w:cstheme="minorHAnsi"/>
          <w:color w:val="000000" w:themeColor="text1"/>
        </w:rPr>
        <w:t xml:space="preserve">and csv files data </w:t>
      </w:r>
      <w:r w:rsidR="00394603">
        <w:rPr>
          <w:rFonts w:asciiTheme="minorHAnsi" w:hAnsiTheme="minorHAnsi" w:cstheme="minorHAnsi"/>
          <w:color w:val="000000" w:themeColor="text1"/>
        </w:rPr>
        <w:t>has transformed into tables and Implement Relational database with increm</w:t>
      </w:r>
      <w:r w:rsidR="00F852E2">
        <w:rPr>
          <w:rFonts w:asciiTheme="minorHAnsi" w:hAnsiTheme="minorHAnsi" w:cstheme="minorHAnsi"/>
          <w:color w:val="000000" w:themeColor="text1"/>
        </w:rPr>
        <w:t>ental</w:t>
      </w:r>
      <w:r w:rsidR="00483F98">
        <w:rPr>
          <w:rFonts w:asciiTheme="minorHAnsi" w:hAnsiTheme="minorHAnsi" w:cstheme="minorHAnsi"/>
          <w:color w:val="000000" w:themeColor="text1"/>
        </w:rPr>
        <w:t xml:space="preserve"> data </w:t>
      </w:r>
      <w:r w:rsidR="00F852E2">
        <w:rPr>
          <w:rFonts w:asciiTheme="minorHAnsi" w:hAnsiTheme="minorHAnsi" w:cstheme="minorHAnsi"/>
          <w:color w:val="000000" w:themeColor="text1"/>
        </w:rPr>
        <w:t>loading using Azure data factory and Azure data bricks</w:t>
      </w:r>
      <w:r w:rsidR="00394603">
        <w:rPr>
          <w:rFonts w:asciiTheme="minorHAnsi" w:hAnsiTheme="minorHAnsi" w:cstheme="minorHAnsi"/>
          <w:color w:val="000000" w:themeColor="text1"/>
        </w:rPr>
        <w:t>.</w:t>
      </w:r>
      <w:r w:rsidRPr="00483F98" w:rsidR="00483F98">
        <w:rPr>
          <w:rFonts w:asciiTheme="minorHAnsi" w:hAnsiTheme="minorHAnsi" w:cstheme="minorHAnsi"/>
        </w:rPr>
        <w:t xml:space="preserve"> </w:t>
      </w:r>
      <w:r w:rsidRPr="00F91311" w:rsidR="00483F98">
        <w:rPr>
          <w:rFonts w:asciiTheme="minorHAnsi" w:hAnsiTheme="minorHAnsi" w:cstheme="minorHAnsi"/>
        </w:rPr>
        <w:t>Scheduling the pipelines and monitoring the data movement from source to destinations Scheduled jobs in Flows and ADF pipelines</w:t>
      </w:r>
      <w:r w:rsidR="00483F98">
        <w:rPr>
          <w:rFonts w:asciiTheme="minorHAnsi" w:hAnsiTheme="minorHAnsi" w:cstheme="minorHAnsi"/>
        </w:rPr>
        <w:t>.</w:t>
      </w:r>
    </w:p>
    <w:p w:rsidR="00394603" w:rsidRPr="00DB7963" w:rsidP="007F181C">
      <w:pPr>
        <w:shd w:val="clear" w:color="auto" w:fill="FFFFFF"/>
        <w:jc w:val="both"/>
        <w:rPr>
          <w:rFonts w:asciiTheme="minorHAnsi" w:hAnsiTheme="minorHAnsi" w:cstheme="minorHAnsi"/>
          <w:b/>
          <w:bCs/>
          <w:color w:val="1D1B11" w:themeColor="background2" w:themeShade="1A"/>
        </w:rPr>
      </w:pPr>
      <w:r w:rsidRPr="00DB7963">
        <w:rPr>
          <w:rFonts w:asciiTheme="minorHAnsi" w:hAnsiTheme="minorHAnsi" w:cstheme="minorHAnsi"/>
          <w:b/>
          <w:bCs/>
          <w:color w:val="1D1B11" w:themeColor="background2" w:themeShade="1A"/>
        </w:rPr>
        <w:t>R</w:t>
      </w:r>
      <w:r w:rsidRPr="00DB7963" w:rsidR="007B274D">
        <w:rPr>
          <w:rFonts w:asciiTheme="minorHAnsi" w:hAnsiTheme="minorHAnsi" w:cstheme="minorHAnsi"/>
          <w:b/>
          <w:bCs/>
          <w:color w:val="1D1B11" w:themeColor="background2" w:themeShade="1A"/>
        </w:rPr>
        <w:t>ESPONSIBILITIES</w:t>
      </w:r>
    </w:p>
    <w:p w:rsidR="007F181C" w:rsidRPr="00DB7963" w:rsidP="007F181C">
      <w:pPr>
        <w:pStyle w:val="ListParagraph"/>
        <w:numPr>
          <w:ilvl w:val="0"/>
          <w:numId w:val="17"/>
        </w:numPr>
        <w:suppressAutoHyphens/>
        <w:spacing w:line="276" w:lineRule="auto"/>
        <w:jc w:val="both"/>
        <w:outlineLvl w:val="0"/>
        <w:rPr>
          <w:rFonts w:asciiTheme="minorHAnsi" w:hAnsiTheme="minorHAnsi" w:cstheme="minorHAnsi"/>
        </w:rPr>
      </w:pPr>
      <w:r w:rsidRPr="00DB7963">
        <w:rPr>
          <w:rFonts w:eastAsia="Calibri" w:asciiTheme="minorHAnsi" w:hAnsiTheme="minorHAnsi" w:cstheme="minorHAnsi"/>
        </w:rPr>
        <w:t xml:space="preserve">Analysis of existing data of </w:t>
      </w:r>
      <w:r w:rsidR="00190542">
        <w:rPr>
          <w:rFonts w:eastAsia="Calibri" w:asciiTheme="minorHAnsi" w:hAnsiTheme="minorHAnsi" w:cstheme="minorHAnsi"/>
        </w:rPr>
        <w:t>SQL</w:t>
      </w:r>
      <w:r w:rsidRPr="00DB7963">
        <w:rPr>
          <w:rFonts w:eastAsia="Calibri" w:asciiTheme="minorHAnsi" w:hAnsiTheme="minorHAnsi" w:cstheme="minorHAnsi"/>
        </w:rPr>
        <w:t xml:space="preserve"> D</w:t>
      </w:r>
      <w:r w:rsidR="00190542">
        <w:rPr>
          <w:rFonts w:eastAsia="Calibri" w:asciiTheme="minorHAnsi" w:hAnsiTheme="minorHAnsi" w:cstheme="minorHAnsi"/>
        </w:rPr>
        <w:t xml:space="preserve">B and other Data </w:t>
      </w:r>
      <w:r w:rsidRPr="00DB7963">
        <w:rPr>
          <w:rFonts w:eastAsia="Calibri" w:asciiTheme="minorHAnsi" w:hAnsiTheme="minorHAnsi" w:cstheme="minorHAnsi"/>
        </w:rPr>
        <w:t>types of Files</w:t>
      </w:r>
      <w:r w:rsidR="00190542">
        <w:rPr>
          <w:rFonts w:eastAsia="Calibri" w:asciiTheme="minorHAnsi" w:hAnsiTheme="minorHAnsi" w:cstheme="minorHAnsi"/>
        </w:rPr>
        <w:t xml:space="preserve"> (csv, json)</w:t>
      </w:r>
      <w:r w:rsidRPr="00DB7963">
        <w:rPr>
          <w:rFonts w:eastAsia="Calibri" w:asciiTheme="minorHAnsi" w:hAnsiTheme="minorHAnsi" w:cstheme="minorHAnsi"/>
        </w:rPr>
        <w:t>.</w:t>
      </w:r>
    </w:p>
    <w:p w:rsidR="007F181C" w:rsidRPr="00483F98" w:rsidP="007F181C">
      <w:pPr>
        <w:pStyle w:val="ListParagraph"/>
        <w:numPr>
          <w:ilvl w:val="0"/>
          <w:numId w:val="17"/>
        </w:numPr>
        <w:suppressAutoHyphens/>
        <w:spacing w:after="200" w:line="276" w:lineRule="auto"/>
        <w:jc w:val="both"/>
        <w:outlineLvl w:val="0"/>
        <w:rPr>
          <w:rFonts w:asciiTheme="minorHAnsi" w:hAnsiTheme="minorHAnsi" w:cstheme="minorHAnsi"/>
        </w:rPr>
      </w:pPr>
      <w:r w:rsidRPr="00DB7963">
        <w:rPr>
          <w:rFonts w:eastAsia="Calibri" w:asciiTheme="minorHAnsi" w:hAnsiTheme="minorHAnsi" w:cstheme="minorHAnsi"/>
        </w:rPr>
        <w:t>Creating Data factory and SQL server</w:t>
      </w:r>
      <w:r w:rsidR="00F852E2">
        <w:rPr>
          <w:rFonts w:eastAsia="Calibri" w:asciiTheme="minorHAnsi" w:hAnsiTheme="minorHAnsi" w:cstheme="minorHAnsi"/>
        </w:rPr>
        <w:t xml:space="preserve"> and Azure data bricks</w:t>
      </w:r>
      <w:r w:rsidRPr="00DB7963">
        <w:rPr>
          <w:rFonts w:eastAsia="Calibri" w:asciiTheme="minorHAnsi" w:hAnsiTheme="minorHAnsi" w:cstheme="minorHAnsi"/>
        </w:rPr>
        <w:t xml:space="preserve"> in Provided Resource group other services as Requirements for Different Environments.</w:t>
      </w:r>
    </w:p>
    <w:p w:rsidR="00483F98" w:rsidP="007F181C">
      <w:pPr>
        <w:pStyle w:val="ListParagraph"/>
        <w:numPr>
          <w:ilvl w:val="0"/>
          <w:numId w:val="17"/>
        </w:numPr>
        <w:suppressAutoHyphens/>
        <w:spacing w:after="200" w:line="276" w:lineRule="auto"/>
        <w:jc w:val="both"/>
        <w:outlineLvl w:val="0"/>
        <w:rPr>
          <w:rFonts w:asciiTheme="minorHAnsi" w:hAnsiTheme="minorHAnsi" w:cstheme="minorHAnsi"/>
        </w:rPr>
      </w:pPr>
      <w:r w:rsidRPr="00DD39E0">
        <w:rPr>
          <w:rFonts w:asciiTheme="minorHAnsi" w:hAnsiTheme="minorHAnsi" w:cstheme="minorHAnsi"/>
        </w:rPr>
        <w:t>Proficiently worked on Azure key vaults and configured different resource keys like Azure SQL Server, ADLS Gen2,</w:t>
      </w:r>
      <w:r>
        <w:rPr>
          <w:rFonts w:asciiTheme="minorHAnsi" w:hAnsiTheme="minorHAnsi" w:cstheme="minorHAnsi"/>
        </w:rPr>
        <w:t xml:space="preserve"> </w:t>
      </w:r>
      <w:r w:rsidRPr="00DD39E0">
        <w:rPr>
          <w:rFonts w:asciiTheme="minorHAnsi" w:hAnsiTheme="minorHAnsi" w:cstheme="minorHAnsi"/>
        </w:rPr>
        <w:t>Blob, etc., ensuring the secure storage and access of sensitive information.</w:t>
      </w:r>
    </w:p>
    <w:p w:rsidR="007F181C" w:rsidRPr="00DB7963" w:rsidP="00DD39E0">
      <w:pPr>
        <w:pStyle w:val="ListParagraph"/>
        <w:numPr>
          <w:ilvl w:val="0"/>
          <w:numId w:val="17"/>
        </w:numPr>
        <w:suppressAutoHyphens/>
        <w:spacing w:after="200" w:line="276" w:lineRule="auto"/>
        <w:jc w:val="both"/>
        <w:outlineLvl w:val="0"/>
        <w:rPr>
          <w:rFonts w:asciiTheme="minorHAnsi" w:hAnsiTheme="minorHAnsi" w:cstheme="minorHAnsi"/>
        </w:rPr>
      </w:pPr>
      <w:r w:rsidRPr="00DD39E0">
        <w:rPr>
          <w:rFonts w:asciiTheme="minorHAnsi" w:hAnsiTheme="minorHAnsi" w:cstheme="minorHAnsi"/>
        </w:rPr>
        <w:t>Created dynamic pipelines to handle multiple sources of extr</w:t>
      </w:r>
      <w:r w:rsidR="00B93244">
        <w:rPr>
          <w:rFonts w:asciiTheme="minorHAnsi" w:hAnsiTheme="minorHAnsi" w:cstheme="minorHAnsi"/>
        </w:rPr>
        <w:t>acting data to multiple targets.</w:t>
      </w:r>
    </w:p>
    <w:p w:rsidR="007F181C" w:rsidRPr="00DB7963" w:rsidP="007F181C">
      <w:pPr>
        <w:pStyle w:val="ListParagraph"/>
        <w:numPr>
          <w:ilvl w:val="0"/>
          <w:numId w:val="17"/>
        </w:numPr>
        <w:suppressAutoHyphens/>
        <w:spacing w:line="276" w:lineRule="auto"/>
        <w:jc w:val="both"/>
        <w:outlineLvl w:val="0"/>
        <w:rPr>
          <w:rFonts w:asciiTheme="minorHAnsi" w:hAnsiTheme="minorHAnsi" w:cstheme="minorHAnsi"/>
        </w:rPr>
      </w:pPr>
      <w:r w:rsidRPr="00DB7963">
        <w:rPr>
          <w:rFonts w:eastAsia="Calibri" w:asciiTheme="minorHAnsi" w:hAnsiTheme="minorHAnsi" w:cstheme="minorHAnsi"/>
        </w:rPr>
        <w:t>Created Different pipelines for Moving data from one different</w:t>
      </w:r>
      <w:r w:rsidR="00F852E2">
        <w:rPr>
          <w:rFonts w:eastAsia="Calibri" w:asciiTheme="minorHAnsi" w:hAnsiTheme="minorHAnsi" w:cstheme="minorHAnsi"/>
        </w:rPr>
        <w:t xml:space="preserve"> source</w:t>
      </w:r>
      <w:r w:rsidRPr="00DB7963">
        <w:rPr>
          <w:rFonts w:eastAsia="Calibri" w:asciiTheme="minorHAnsi" w:hAnsiTheme="minorHAnsi" w:cstheme="minorHAnsi"/>
        </w:rPr>
        <w:t xml:space="preserve"> to </w:t>
      </w:r>
      <w:r w:rsidR="00F852E2">
        <w:rPr>
          <w:rFonts w:eastAsia="Calibri" w:asciiTheme="minorHAnsi" w:hAnsiTheme="minorHAnsi" w:cstheme="minorHAnsi"/>
        </w:rPr>
        <w:t>Adls gen2 raw container using azure data Factory</w:t>
      </w:r>
      <w:r w:rsidRPr="00DB7963">
        <w:rPr>
          <w:rFonts w:eastAsia="Calibri" w:asciiTheme="minorHAnsi" w:hAnsiTheme="minorHAnsi" w:cstheme="minorHAnsi"/>
        </w:rPr>
        <w:t>.</w:t>
      </w:r>
    </w:p>
    <w:p w:rsidR="007F181C" w:rsidRPr="00B93244" w:rsidP="00F852E2">
      <w:pPr>
        <w:pStyle w:val="ListParagraph"/>
        <w:numPr>
          <w:ilvl w:val="0"/>
          <w:numId w:val="17"/>
        </w:numPr>
        <w:suppressAutoHyphens/>
        <w:spacing w:line="276" w:lineRule="auto"/>
        <w:jc w:val="both"/>
        <w:outlineLvl w:val="0"/>
        <w:rPr>
          <w:rFonts w:asciiTheme="minorHAnsi" w:hAnsiTheme="minorHAnsi" w:cstheme="minorHAnsi"/>
        </w:rPr>
      </w:pPr>
      <w:r w:rsidRPr="00DB7963">
        <w:rPr>
          <w:rFonts w:eastAsia="Calibri" w:asciiTheme="minorHAnsi" w:hAnsiTheme="minorHAnsi" w:cstheme="minorHAnsi"/>
        </w:rPr>
        <w:t xml:space="preserve">Created </w:t>
      </w:r>
      <w:r w:rsidRPr="00DB7963">
        <w:rPr>
          <w:rFonts w:asciiTheme="minorHAnsi" w:hAnsiTheme="minorHAnsi" w:cstheme="minorHAnsi"/>
        </w:rPr>
        <w:t>Triggers for Incremental data loading</w:t>
      </w:r>
      <w:r w:rsidR="00DD39E0">
        <w:rPr>
          <w:rFonts w:eastAsia="Calibri" w:asciiTheme="minorHAnsi" w:hAnsiTheme="minorHAnsi" w:cstheme="minorHAnsi"/>
        </w:rPr>
        <w:t xml:space="preserve"> in to ADLSgen2.</w:t>
      </w:r>
    </w:p>
    <w:p w:rsidR="00B93244" w:rsidRPr="00B93244" w:rsidP="00F852E2">
      <w:pPr>
        <w:pStyle w:val="ListParagraph"/>
        <w:numPr>
          <w:ilvl w:val="0"/>
          <w:numId w:val="17"/>
        </w:numPr>
        <w:suppressAutoHyphens/>
        <w:spacing w:line="276" w:lineRule="auto"/>
        <w:jc w:val="both"/>
        <w:outlineLvl w:val="0"/>
        <w:rPr>
          <w:rFonts w:asciiTheme="minorHAnsi" w:hAnsiTheme="minorHAnsi" w:cstheme="minorHAnsi"/>
        </w:rPr>
      </w:pPr>
      <w:r>
        <w:rPr>
          <w:rFonts w:eastAsia="Calibri" w:asciiTheme="minorHAnsi" w:hAnsiTheme="minorHAnsi" w:cstheme="minorHAnsi"/>
        </w:rPr>
        <w:t>Created</w:t>
      </w:r>
      <w:r w:rsidR="00376103">
        <w:rPr>
          <w:rFonts w:eastAsia="Calibri" w:asciiTheme="minorHAnsi" w:hAnsiTheme="minorHAnsi" w:cstheme="minorHAnsi"/>
        </w:rPr>
        <w:t xml:space="preserve"> metastore </w:t>
      </w:r>
      <w:r>
        <w:rPr>
          <w:rFonts w:eastAsia="Calibri" w:asciiTheme="minorHAnsi" w:hAnsiTheme="minorHAnsi" w:cstheme="minorHAnsi"/>
        </w:rPr>
        <w:t>and External data sources to connect between ADLS gen2 and Databricks</w:t>
      </w:r>
    </w:p>
    <w:p w:rsidR="00B93244" w:rsidRPr="00F852E2" w:rsidP="00F852E2">
      <w:pPr>
        <w:pStyle w:val="ListParagraph"/>
        <w:numPr>
          <w:ilvl w:val="0"/>
          <w:numId w:val="17"/>
        </w:numPr>
        <w:suppressAutoHyphens/>
        <w:spacing w:line="276" w:lineRule="auto"/>
        <w:jc w:val="both"/>
        <w:outlineLvl w:val="0"/>
        <w:rPr>
          <w:rFonts w:asciiTheme="minorHAnsi" w:hAnsiTheme="minorHAnsi" w:cstheme="minorHAnsi"/>
        </w:rPr>
      </w:pPr>
      <w:r>
        <w:rPr>
          <w:rFonts w:eastAsia="Calibri" w:asciiTheme="minorHAnsi" w:hAnsiTheme="minorHAnsi" w:cstheme="minorHAnsi"/>
        </w:rPr>
        <w:t>Created catalogs and schemas in Databricks work space.</w:t>
      </w:r>
    </w:p>
    <w:p w:rsidR="00F852E2" w:rsidRPr="00F852E2" w:rsidP="00F852E2">
      <w:pPr>
        <w:pStyle w:val="ListParagraph"/>
        <w:numPr>
          <w:ilvl w:val="0"/>
          <w:numId w:val="17"/>
        </w:numPr>
        <w:suppressAutoHyphens/>
        <w:spacing w:line="276" w:lineRule="auto"/>
        <w:jc w:val="both"/>
        <w:outlineLvl w:val="0"/>
        <w:rPr>
          <w:rFonts w:asciiTheme="minorHAnsi" w:hAnsiTheme="minorHAnsi" w:cstheme="minorHAnsi"/>
        </w:rPr>
      </w:pPr>
      <w:r>
        <w:rPr>
          <w:rFonts w:eastAsia="Calibri" w:asciiTheme="minorHAnsi" w:hAnsiTheme="minorHAnsi" w:cstheme="minorHAnsi"/>
        </w:rPr>
        <w:t>Transformed data using Pyspark in Azure data bricks Notebooks suck as changing the data types, column renaming and other transformation etc. and write into Transformed staged layer.</w:t>
      </w:r>
    </w:p>
    <w:p w:rsidR="00F852E2" w:rsidRPr="00F852E2" w:rsidP="00F852E2">
      <w:pPr>
        <w:pStyle w:val="ListParagraph"/>
        <w:numPr>
          <w:ilvl w:val="0"/>
          <w:numId w:val="17"/>
        </w:numPr>
        <w:suppressAutoHyphens/>
        <w:spacing w:line="276" w:lineRule="auto"/>
        <w:jc w:val="both"/>
        <w:outlineLvl w:val="0"/>
        <w:rPr>
          <w:rFonts w:asciiTheme="minorHAnsi" w:hAnsiTheme="minorHAnsi" w:cstheme="minorHAnsi"/>
        </w:rPr>
      </w:pPr>
      <w:r>
        <w:rPr>
          <w:rFonts w:eastAsia="Calibri" w:asciiTheme="minorHAnsi" w:hAnsiTheme="minorHAnsi" w:cstheme="minorHAnsi"/>
        </w:rPr>
        <w:t xml:space="preserve">Creating of multiple table from staged tables as Dimension tables fact tables and Role playing tables using Azure data Bricks Note books and Loading into </w:t>
      </w:r>
      <w:r w:rsidRPr="00F852E2">
        <w:rPr>
          <w:rFonts w:eastAsia="Calibri" w:asciiTheme="minorHAnsi" w:hAnsiTheme="minorHAnsi" w:cstheme="minorHAnsi"/>
        </w:rPr>
        <w:t>analytics Container</w:t>
      </w:r>
      <w:r>
        <w:rPr>
          <w:rFonts w:eastAsia="Calibri" w:asciiTheme="minorHAnsi" w:hAnsiTheme="minorHAnsi" w:cstheme="minorHAnsi"/>
        </w:rPr>
        <w:t xml:space="preserve"> as Delta format.</w:t>
      </w:r>
    </w:p>
    <w:p w:rsidR="007F181C" w:rsidP="007F181C">
      <w:pPr>
        <w:pStyle w:val="ListParagraph"/>
        <w:numPr>
          <w:ilvl w:val="0"/>
          <w:numId w:val="17"/>
        </w:numPr>
        <w:suppressAutoHyphens/>
        <w:spacing w:line="276" w:lineRule="auto"/>
        <w:jc w:val="both"/>
        <w:outlineLvl w:val="0"/>
        <w:rPr>
          <w:rFonts w:asciiTheme="minorHAnsi" w:hAnsiTheme="minorHAnsi" w:cstheme="minorHAnsi"/>
        </w:rPr>
      </w:pPr>
      <w:r w:rsidRPr="00F852E2">
        <w:rPr>
          <w:rFonts w:asciiTheme="minorHAnsi" w:hAnsiTheme="minorHAnsi" w:cstheme="minorHAnsi"/>
        </w:rPr>
        <w:t>Setup the workflows and jobs in data</w:t>
      </w:r>
      <w:r w:rsidR="00F91311">
        <w:rPr>
          <w:rFonts w:asciiTheme="minorHAnsi" w:hAnsiTheme="minorHAnsi" w:cstheme="minorHAnsi"/>
        </w:rPr>
        <w:t xml:space="preserve"> </w:t>
      </w:r>
      <w:r w:rsidRPr="00F852E2">
        <w:rPr>
          <w:rFonts w:asciiTheme="minorHAnsi" w:hAnsiTheme="minorHAnsi" w:cstheme="minorHAnsi"/>
        </w:rPr>
        <w:t>bricks</w:t>
      </w:r>
      <w:r w:rsidRPr="00DB7963">
        <w:rPr>
          <w:rFonts w:asciiTheme="minorHAnsi" w:hAnsiTheme="minorHAnsi" w:cstheme="minorHAnsi"/>
        </w:rPr>
        <w:t>.</w:t>
      </w:r>
    </w:p>
    <w:p w:rsidR="00483F98" w:rsidP="007F181C">
      <w:pPr>
        <w:pStyle w:val="ListParagraph"/>
        <w:numPr>
          <w:ilvl w:val="0"/>
          <w:numId w:val="17"/>
        </w:numPr>
        <w:suppressAutoHyphens/>
        <w:spacing w:line="276" w:lineRule="auto"/>
        <w:jc w:val="both"/>
        <w:outlineLvl w:val="0"/>
        <w:rPr>
          <w:rFonts w:asciiTheme="minorHAnsi" w:hAnsiTheme="minorHAnsi" w:cstheme="minorHAnsi"/>
        </w:rPr>
      </w:pPr>
      <w:r w:rsidRPr="00483F98">
        <w:rPr>
          <w:rFonts w:asciiTheme="minorHAnsi" w:hAnsiTheme="minorHAnsi" w:cstheme="minorHAnsi"/>
        </w:rPr>
        <w:t>Provided production support for Azure Data Factory pipelines, ensuring data processing tasks were completed accurately and on time.</w:t>
      </w:r>
    </w:p>
    <w:p w:rsidR="007F181C" w:rsidP="00DD39E0">
      <w:pPr>
        <w:pStyle w:val="ListParagraph"/>
        <w:numPr>
          <w:ilvl w:val="0"/>
          <w:numId w:val="17"/>
        </w:numPr>
        <w:suppressAutoHyphens/>
        <w:spacing w:line="276" w:lineRule="auto"/>
        <w:jc w:val="both"/>
        <w:outlineLvl w:val="0"/>
        <w:rPr>
          <w:rFonts w:asciiTheme="minorHAnsi" w:hAnsiTheme="minorHAnsi" w:cstheme="minorHAnsi"/>
        </w:rPr>
      </w:pPr>
      <w:r w:rsidRPr="00F91311">
        <w:rPr>
          <w:rFonts w:asciiTheme="minorHAnsi" w:hAnsiTheme="minorHAnsi" w:cstheme="minorHAnsi"/>
        </w:rPr>
        <w:t>Scheduling the pipelines and monitoring the data movement from source to destinations Scheduled jobs in Flows and ADF pipelines.</w:t>
      </w:r>
    </w:p>
    <w:p w:rsidR="00B93244" w:rsidP="00B93244">
      <w:pPr>
        <w:suppressAutoHyphens/>
        <w:jc w:val="both"/>
        <w:outlineLvl w:val="0"/>
        <w:rPr>
          <w:rFonts w:asciiTheme="minorHAnsi" w:hAnsiTheme="minorHAnsi" w:cstheme="minorHAnsi"/>
        </w:rPr>
      </w:pPr>
    </w:p>
    <w:p w:rsidR="00B93244" w:rsidRPr="00DB7963" w:rsidP="00B93244">
      <w:pPr>
        <w:pStyle w:val="NoSpacing"/>
        <w:jc w:val="both"/>
        <w:rPr>
          <w:rFonts w:asciiTheme="minorHAnsi" w:hAnsiTheme="minorHAnsi" w:cstheme="minorHAnsi"/>
          <w:color w:val="548DD4" w:themeColor="text2" w:themeTint="99"/>
          <w:u w:val="single"/>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2250"/>
        <w:gridCol w:w="7290"/>
      </w:tblGrid>
      <w:tr w:rsidTr="003C4647">
        <w:tblPrEx>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Ex>
        <w:trPr>
          <w:cantSplit/>
          <w:trHeight w:val="274"/>
        </w:trPr>
        <w:tc>
          <w:tcPr>
            <w:tcW w:w="2250" w:type="dxa"/>
            <w:shd w:val="pct5" w:color="000000" w:fill="FFFFFF"/>
          </w:tcPr>
          <w:p w:rsidR="00B93244" w:rsidRPr="00DB7963" w:rsidP="003C4647">
            <w:pPr>
              <w:pStyle w:val="BodyText"/>
              <w:spacing w:after="0"/>
              <w:rPr>
                <w:rFonts w:asciiTheme="minorHAnsi" w:hAnsiTheme="minorHAnsi" w:cstheme="minorHAnsi"/>
                <w:b/>
                <w:szCs w:val="22"/>
              </w:rPr>
            </w:pPr>
            <w:r w:rsidRPr="00DB7963">
              <w:rPr>
                <w:rFonts w:asciiTheme="minorHAnsi" w:hAnsiTheme="minorHAnsi" w:cstheme="minorHAnsi"/>
                <w:b/>
                <w:szCs w:val="22"/>
              </w:rPr>
              <w:t>Project Title</w:t>
            </w:r>
          </w:p>
        </w:tc>
        <w:tc>
          <w:tcPr>
            <w:tcW w:w="7290" w:type="dxa"/>
            <w:shd w:val="pct5" w:color="000000" w:fill="FFFFFF"/>
          </w:tcPr>
          <w:p w:rsidR="00B93244" w:rsidRPr="00DB7963" w:rsidP="003C4647">
            <w:pPr>
              <w:spacing w:line="240" w:lineRule="auto"/>
              <w:ind w:hanging="2"/>
              <w:rPr>
                <w:rFonts w:asciiTheme="minorHAnsi" w:hAnsiTheme="minorHAnsi" w:cstheme="minorHAnsi"/>
                <w:b/>
                <w:lang w:val="en-GB"/>
              </w:rPr>
            </w:pPr>
            <w:r w:rsidRPr="00DB7963">
              <w:rPr>
                <w:rFonts w:asciiTheme="minorHAnsi" w:hAnsiTheme="minorHAnsi" w:cstheme="minorHAnsi"/>
                <w:b/>
                <w:lang w:val="en-GB"/>
              </w:rPr>
              <w:t>Integrated Network Directory</w:t>
            </w:r>
          </w:p>
        </w:tc>
      </w:tr>
      <w:tr w:rsidTr="003C4647">
        <w:tblPrEx>
          <w:tblW w:w="9540" w:type="dxa"/>
          <w:tblInd w:w="18" w:type="dxa"/>
          <w:tblLayout w:type="fixed"/>
          <w:tblCellMar>
            <w:left w:w="115" w:type="dxa"/>
            <w:right w:w="115" w:type="dxa"/>
          </w:tblCellMar>
          <w:tblLook w:val="0000"/>
        </w:tblPrEx>
        <w:trPr>
          <w:trHeight w:val="287"/>
        </w:trPr>
        <w:tc>
          <w:tcPr>
            <w:tcW w:w="2250" w:type="dxa"/>
          </w:tcPr>
          <w:p w:rsidR="00B93244" w:rsidRPr="00DB7963" w:rsidP="003C4647">
            <w:pPr>
              <w:pStyle w:val="BodyText"/>
              <w:spacing w:after="0"/>
              <w:rPr>
                <w:rFonts w:asciiTheme="minorHAnsi" w:hAnsiTheme="minorHAnsi" w:cstheme="minorHAnsi"/>
                <w:b/>
                <w:szCs w:val="22"/>
              </w:rPr>
            </w:pPr>
            <w:r w:rsidRPr="00DB7963">
              <w:rPr>
                <w:rFonts w:asciiTheme="minorHAnsi" w:hAnsiTheme="minorHAnsi" w:cstheme="minorHAnsi"/>
                <w:b/>
                <w:szCs w:val="22"/>
              </w:rPr>
              <w:t>Client</w:t>
            </w:r>
          </w:p>
        </w:tc>
        <w:tc>
          <w:tcPr>
            <w:tcW w:w="7290" w:type="dxa"/>
          </w:tcPr>
          <w:p w:rsidR="00B93244" w:rsidRPr="00DB7963" w:rsidP="003C4647">
            <w:pPr>
              <w:spacing w:after="0" w:line="240" w:lineRule="auto"/>
              <w:jc w:val="both"/>
              <w:rPr>
                <w:rFonts w:asciiTheme="minorHAnsi" w:hAnsiTheme="minorHAnsi" w:cstheme="minorHAnsi"/>
                <w:b/>
                <w:bCs/>
              </w:rPr>
            </w:pPr>
            <w:r>
              <w:rPr>
                <w:rFonts w:asciiTheme="minorHAnsi" w:hAnsiTheme="minorHAnsi" w:cstheme="minorHAnsi"/>
                <w:b/>
                <w:lang w:val="en-GB"/>
              </w:rPr>
              <w:t>Walgreens</w:t>
            </w:r>
            <w:r w:rsidRPr="00DB7963">
              <w:rPr>
                <w:rFonts w:asciiTheme="minorHAnsi" w:hAnsiTheme="minorHAnsi" w:cstheme="minorHAnsi"/>
                <w:b/>
                <w:lang w:val="en-GB"/>
              </w:rPr>
              <w:t xml:space="preserve"> Healthcare</w:t>
            </w:r>
          </w:p>
        </w:tc>
      </w:tr>
      <w:tr w:rsidTr="003C4647">
        <w:tblPrEx>
          <w:tblW w:w="9540" w:type="dxa"/>
          <w:tblInd w:w="18" w:type="dxa"/>
          <w:tblLayout w:type="fixed"/>
          <w:tblCellMar>
            <w:left w:w="115" w:type="dxa"/>
            <w:right w:w="115" w:type="dxa"/>
          </w:tblCellMar>
          <w:tblLook w:val="0000"/>
        </w:tblPrEx>
        <w:trPr>
          <w:trHeight w:val="281"/>
        </w:trPr>
        <w:tc>
          <w:tcPr>
            <w:tcW w:w="2250" w:type="dxa"/>
          </w:tcPr>
          <w:p w:rsidR="00B93244" w:rsidRPr="00DB7963" w:rsidP="003C4647">
            <w:pPr>
              <w:pStyle w:val="BodyText"/>
              <w:spacing w:after="0"/>
              <w:rPr>
                <w:rFonts w:asciiTheme="minorHAnsi" w:hAnsiTheme="minorHAnsi" w:cstheme="minorHAnsi"/>
                <w:b/>
                <w:szCs w:val="22"/>
              </w:rPr>
            </w:pPr>
            <w:r w:rsidRPr="00DB7963">
              <w:rPr>
                <w:rFonts w:asciiTheme="minorHAnsi" w:hAnsiTheme="minorHAnsi" w:cstheme="minorHAnsi"/>
                <w:b/>
                <w:szCs w:val="22"/>
              </w:rPr>
              <w:t>Role</w:t>
            </w:r>
          </w:p>
        </w:tc>
        <w:tc>
          <w:tcPr>
            <w:tcW w:w="7290" w:type="dxa"/>
          </w:tcPr>
          <w:p w:rsidR="00B93244" w:rsidRPr="00DB7963" w:rsidP="003C4647">
            <w:pPr>
              <w:pStyle w:val="Heading2"/>
              <w:spacing w:before="0"/>
              <w:jc w:val="both"/>
              <w:rPr>
                <w:rFonts w:asciiTheme="minorHAnsi" w:hAnsiTheme="minorHAnsi" w:cstheme="minorHAnsi"/>
                <w:b w:val="0"/>
                <w:color w:val="auto"/>
                <w:sz w:val="22"/>
                <w:szCs w:val="22"/>
              </w:rPr>
            </w:pPr>
            <w:r w:rsidRPr="00DB7963">
              <w:rPr>
                <w:rFonts w:asciiTheme="minorHAnsi" w:hAnsiTheme="minorHAnsi" w:cstheme="minorHAnsi"/>
                <w:b w:val="0"/>
                <w:color w:val="auto"/>
                <w:sz w:val="22"/>
                <w:szCs w:val="22"/>
              </w:rPr>
              <w:t>Data Engineer</w:t>
            </w:r>
          </w:p>
        </w:tc>
      </w:tr>
      <w:tr w:rsidTr="003C4647">
        <w:tblPrEx>
          <w:tblW w:w="9540" w:type="dxa"/>
          <w:tblInd w:w="18" w:type="dxa"/>
          <w:tblLayout w:type="fixed"/>
          <w:tblCellMar>
            <w:left w:w="108" w:type="dxa"/>
            <w:right w:w="108" w:type="dxa"/>
          </w:tblCellMar>
          <w:tblLook w:val="0000"/>
        </w:tblPrEx>
        <w:trPr>
          <w:trHeight w:val="260"/>
        </w:trPr>
        <w:tc>
          <w:tcPr>
            <w:tcW w:w="2250" w:type="dxa"/>
          </w:tcPr>
          <w:p w:rsidR="00B93244" w:rsidRPr="00DB7963" w:rsidP="003C4647">
            <w:pPr>
              <w:pStyle w:val="BodyText"/>
              <w:spacing w:after="0"/>
              <w:rPr>
                <w:rFonts w:asciiTheme="minorHAnsi" w:hAnsiTheme="minorHAnsi" w:cstheme="minorHAnsi"/>
                <w:b/>
                <w:szCs w:val="22"/>
              </w:rPr>
            </w:pPr>
            <w:r>
              <w:rPr>
                <w:rFonts w:asciiTheme="minorHAnsi" w:hAnsiTheme="minorHAnsi" w:cstheme="minorHAnsi"/>
                <w:b/>
                <w:szCs w:val="22"/>
              </w:rPr>
              <w:t>Technologies Used</w:t>
            </w:r>
          </w:p>
        </w:tc>
        <w:tc>
          <w:tcPr>
            <w:tcW w:w="7290" w:type="dxa"/>
          </w:tcPr>
          <w:p w:rsidR="00B93244" w:rsidRPr="00DB7963" w:rsidP="003C4647">
            <w:pPr>
              <w:pStyle w:val="Header"/>
              <w:rPr>
                <w:rFonts w:asciiTheme="minorHAnsi" w:hAnsiTheme="minorHAnsi" w:cstheme="minorHAnsi"/>
                <w:bCs/>
                <w:szCs w:val="22"/>
              </w:rPr>
            </w:pPr>
            <w:r w:rsidRPr="00DB7963">
              <w:rPr>
                <w:rFonts w:asciiTheme="minorHAnsi" w:hAnsiTheme="minorHAnsi" w:cstheme="minorHAnsi"/>
                <w:bCs/>
                <w:szCs w:val="22"/>
              </w:rPr>
              <w:t xml:space="preserve">Azure Data Factory, </w:t>
            </w:r>
            <w:r>
              <w:rPr>
                <w:rFonts w:asciiTheme="minorHAnsi" w:hAnsiTheme="minorHAnsi" w:cstheme="minorHAnsi"/>
                <w:bCs/>
                <w:szCs w:val="22"/>
              </w:rPr>
              <w:t>Data b</w:t>
            </w:r>
            <w:r w:rsidRPr="00DB7963">
              <w:rPr>
                <w:rFonts w:asciiTheme="minorHAnsi" w:hAnsiTheme="minorHAnsi" w:cstheme="minorHAnsi"/>
                <w:bCs/>
                <w:szCs w:val="22"/>
              </w:rPr>
              <w:t>ricks,</w:t>
            </w:r>
            <w:r>
              <w:rPr>
                <w:rFonts w:asciiTheme="minorHAnsi" w:hAnsiTheme="minorHAnsi" w:cstheme="minorHAnsi"/>
                <w:bCs/>
                <w:szCs w:val="22"/>
              </w:rPr>
              <w:t xml:space="preserve"> </w:t>
            </w:r>
            <w:r w:rsidRPr="00DB7963">
              <w:rPr>
                <w:rFonts w:asciiTheme="minorHAnsi" w:hAnsiTheme="minorHAnsi" w:cstheme="minorHAnsi"/>
                <w:bCs/>
                <w:szCs w:val="22"/>
              </w:rPr>
              <w:t>SQL Server</w:t>
            </w:r>
          </w:p>
        </w:tc>
      </w:tr>
    </w:tbl>
    <w:p w:rsidR="00B93244" w:rsidRPr="00DB7963" w:rsidP="00B93244">
      <w:pPr>
        <w:widowControl w:val="0"/>
        <w:spacing w:after="0" w:line="240" w:lineRule="auto"/>
        <w:ind w:right="187"/>
        <w:jc w:val="both"/>
        <w:rPr>
          <w:rFonts w:asciiTheme="minorHAnsi" w:hAnsiTheme="minorHAnsi" w:cstheme="minorHAnsi"/>
          <w:b/>
          <w:bCs/>
          <w:color w:val="1D1B11" w:themeColor="background2" w:themeShade="1A"/>
        </w:rPr>
      </w:pPr>
    </w:p>
    <w:p w:rsidR="00B93244" w:rsidRPr="00DB7963" w:rsidP="00B93244">
      <w:pPr>
        <w:widowControl w:val="0"/>
        <w:spacing w:after="0" w:line="240" w:lineRule="auto"/>
        <w:ind w:right="187"/>
        <w:jc w:val="both"/>
        <w:rPr>
          <w:rFonts w:asciiTheme="minorHAnsi" w:hAnsiTheme="minorHAnsi" w:cstheme="minorHAnsi"/>
          <w:b/>
        </w:rPr>
      </w:pPr>
      <w:r w:rsidRPr="00DB7963">
        <w:rPr>
          <w:rFonts w:asciiTheme="minorHAnsi" w:hAnsiTheme="minorHAnsi" w:cstheme="minorHAnsi"/>
          <w:b/>
        </w:rPr>
        <w:t>DESCRIPTION</w:t>
      </w:r>
    </w:p>
    <w:p w:rsidR="00B93244" w:rsidRPr="00DB7963" w:rsidP="00B93244">
      <w:pPr>
        <w:widowControl w:val="0"/>
        <w:spacing w:after="0" w:line="240" w:lineRule="auto"/>
        <w:ind w:right="187"/>
        <w:jc w:val="both"/>
        <w:rPr>
          <w:rFonts w:asciiTheme="minorHAnsi" w:hAnsiTheme="minorHAnsi" w:cstheme="minorHAnsi"/>
          <w:b/>
        </w:rPr>
      </w:pPr>
    </w:p>
    <w:p w:rsidR="00B93244" w:rsidP="00B93244">
      <w:pPr>
        <w:ind w:hanging="2"/>
        <w:jc w:val="both"/>
        <w:rPr>
          <w:rFonts w:asciiTheme="minorHAnsi" w:hAnsiTheme="minorHAnsi" w:cstheme="minorHAnsi"/>
          <w:color w:val="000000" w:themeColor="text1"/>
        </w:rPr>
      </w:pPr>
      <w:r w:rsidRPr="00DB7963">
        <w:rPr>
          <w:rFonts w:asciiTheme="minorHAnsi" w:hAnsiTheme="minorHAnsi" w:cstheme="minorHAnsi"/>
          <w:color w:val="000000" w:themeColor="text1"/>
        </w:rPr>
        <w:tab/>
      </w:r>
      <w:r w:rsidRPr="00B93244">
        <w:rPr>
          <w:rFonts w:ascii="Arial" w:hAnsi="Arial" w:cs="Arial"/>
          <w:color w:val="202122"/>
          <w:shd w:val="clear" w:color="auto" w:fill="FFFFFF"/>
        </w:rPr>
        <w:t>Walgreens</w:t>
      </w:r>
      <w:r>
        <w:rPr>
          <w:rFonts w:ascii="Arial" w:hAnsi="Arial" w:cs="Arial"/>
          <w:color w:val="202122"/>
          <w:shd w:val="clear" w:color="auto" w:fill="FFFFFF"/>
        </w:rPr>
        <w:t> is an American company that operates the second-largest </w:t>
      </w:r>
      <w:hyperlink r:id="rId5" w:tooltip="Pharmacy (shop)" w:history="1">
        <w:r w:rsidRPr="00B93244">
          <w:rPr>
            <w:color w:val="202122"/>
          </w:rPr>
          <w:t>pharmacy store</w:t>
        </w:r>
      </w:hyperlink>
      <w:r>
        <w:rPr>
          <w:rFonts w:ascii="Arial" w:hAnsi="Arial" w:cs="Arial"/>
          <w:color w:val="202122"/>
          <w:shd w:val="clear" w:color="auto" w:fill="FFFFFF"/>
        </w:rPr>
        <w:t> chain in the United States, behind </w:t>
      </w:r>
      <w:hyperlink r:id="rId6" w:tooltip="CVS Health" w:history="1">
        <w:r w:rsidRPr="00B93244">
          <w:rPr>
            <w:color w:val="202122"/>
          </w:rPr>
          <w:t>CVS Health</w:t>
        </w:r>
      </w:hyperlink>
      <w:r>
        <w:rPr>
          <w:rFonts w:ascii="Arial" w:hAnsi="Arial" w:cs="Arial"/>
          <w:color w:val="202122"/>
          <w:shd w:val="clear" w:color="auto" w:fill="FFFFFF"/>
        </w:rPr>
        <w:t>.</w:t>
      </w:r>
      <w:hyperlink r:id="rId7" w:anchor="cite_note-3" w:history="1">
        <w:r>
          <w:rPr>
            <w:rStyle w:val="cite-bracket"/>
            <w:rFonts w:ascii="Arial" w:hAnsi="Arial" w:cs="Arial"/>
            <w:sz w:val="19"/>
            <w:szCs w:val="19"/>
            <w:shd w:val="clear" w:color="auto" w:fill="FFFFFF"/>
            <w:vertAlign w:val="superscript"/>
          </w:rPr>
          <w:t>[</w:t>
        </w:r>
        <w:r>
          <w:rPr>
            <w:rStyle w:val="Hyperlink"/>
            <w:rFonts w:ascii="Arial" w:hAnsi="Arial" w:cs="Arial"/>
            <w:sz w:val="19"/>
            <w:szCs w:val="19"/>
            <w:shd w:val="clear" w:color="auto" w:fill="FFFFFF"/>
            <w:vertAlign w:val="superscript"/>
          </w:rPr>
          <w:t>3</w:t>
        </w:r>
        <w:r>
          <w:rPr>
            <w:rStyle w:val="cite-bracket"/>
            <w:rFonts w:ascii="Arial" w:hAnsi="Arial" w:cs="Arial"/>
            <w:sz w:val="19"/>
            <w:szCs w:val="19"/>
            <w:shd w:val="clear" w:color="auto" w:fill="FFFFFF"/>
            <w:vertAlign w:val="superscript"/>
          </w:rPr>
          <w:t>]</w:t>
        </w:r>
      </w:hyperlink>
      <w:r>
        <w:rPr>
          <w:rFonts w:ascii="Arial" w:hAnsi="Arial" w:cs="Arial"/>
          <w:color w:val="202122"/>
          <w:shd w:val="clear" w:color="auto" w:fill="FFFFFF"/>
        </w:rPr>
        <w:t> </w:t>
      </w:r>
      <w:r w:rsidRPr="00B93244">
        <w:rPr>
          <w:rFonts w:asciiTheme="minorHAnsi" w:hAnsiTheme="minorHAnsi" w:cstheme="minorHAnsi"/>
        </w:rPr>
        <w:t>It specializes in filling prescriptions, health and wellness products, health information, and photo services.</w:t>
      </w:r>
      <w:r>
        <w:rPr>
          <w:rFonts w:asciiTheme="minorHAnsi" w:hAnsiTheme="minorHAnsi" w:cstheme="minorHAnsi"/>
          <w:color w:val="000000" w:themeColor="text1"/>
        </w:rPr>
        <w:t xml:space="preserve"> </w:t>
      </w:r>
      <w:r w:rsidRPr="00DB7963">
        <w:rPr>
          <w:rFonts w:asciiTheme="minorHAnsi" w:hAnsiTheme="minorHAnsi" w:cstheme="minorHAnsi"/>
          <w:color w:val="000000" w:themeColor="text1"/>
        </w:rPr>
        <w:t>T</w:t>
      </w:r>
      <w:r>
        <w:rPr>
          <w:rFonts w:asciiTheme="minorHAnsi" w:hAnsiTheme="minorHAnsi" w:cstheme="minorHAnsi"/>
          <w:color w:val="000000" w:themeColor="text1"/>
        </w:rPr>
        <w:t>he purpose of this project is to Load data from on premise Sql server different data bases to Azure sql servers database with different schemas</w:t>
      </w:r>
      <w:r>
        <w:rPr>
          <w:rFonts w:asciiTheme="minorHAnsi" w:hAnsiTheme="minorHAnsi" w:cstheme="minorHAnsi"/>
        </w:rPr>
        <w:t>. After loading data in to Azure sql db, need to transform data in to Adls gen2 and with transformation in parquet format with Data bricks transformation.</w:t>
      </w:r>
    </w:p>
    <w:p w:rsidR="00B93244" w:rsidRPr="00DB7963" w:rsidP="00B93244">
      <w:pPr>
        <w:shd w:val="clear" w:color="auto" w:fill="FFFFFF"/>
        <w:jc w:val="both"/>
        <w:rPr>
          <w:rFonts w:asciiTheme="minorHAnsi" w:hAnsiTheme="minorHAnsi" w:cstheme="minorHAnsi"/>
          <w:b/>
          <w:bCs/>
          <w:color w:val="1D1B11" w:themeColor="background2" w:themeShade="1A"/>
        </w:rPr>
      </w:pPr>
      <w:r w:rsidRPr="00DB7963">
        <w:rPr>
          <w:rFonts w:asciiTheme="minorHAnsi" w:hAnsiTheme="minorHAnsi" w:cstheme="minorHAnsi"/>
          <w:b/>
          <w:bCs/>
          <w:color w:val="1D1B11" w:themeColor="background2" w:themeShade="1A"/>
        </w:rPr>
        <w:t>RESPONSIBILITIES</w:t>
      </w:r>
    </w:p>
    <w:p w:rsidR="00B93244" w:rsidRPr="00DB7963" w:rsidP="00B93244">
      <w:pPr>
        <w:pStyle w:val="ListParagraph"/>
        <w:numPr>
          <w:ilvl w:val="0"/>
          <w:numId w:val="17"/>
        </w:numPr>
        <w:suppressAutoHyphens/>
        <w:spacing w:line="276" w:lineRule="auto"/>
        <w:jc w:val="both"/>
        <w:outlineLvl w:val="0"/>
        <w:rPr>
          <w:rFonts w:asciiTheme="minorHAnsi" w:hAnsiTheme="minorHAnsi" w:cstheme="minorHAnsi"/>
        </w:rPr>
      </w:pPr>
      <w:r w:rsidRPr="00DB7963">
        <w:rPr>
          <w:rFonts w:eastAsia="Calibri" w:asciiTheme="minorHAnsi" w:hAnsiTheme="minorHAnsi" w:cstheme="minorHAnsi"/>
        </w:rPr>
        <w:t xml:space="preserve">Analysis of existing data of </w:t>
      </w:r>
      <w:r>
        <w:rPr>
          <w:rFonts w:eastAsia="Calibri" w:asciiTheme="minorHAnsi" w:hAnsiTheme="minorHAnsi" w:cstheme="minorHAnsi"/>
        </w:rPr>
        <w:t>SQL</w:t>
      </w:r>
      <w:r w:rsidRPr="00DB7963">
        <w:rPr>
          <w:rFonts w:eastAsia="Calibri" w:asciiTheme="minorHAnsi" w:hAnsiTheme="minorHAnsi" w:cstheme="minorHAnsi"/>
        </w:rPr>
        <w:t xml:space="preserve"> D</w:t>
      </w:r>
      <w:r>
        <w:rPr>
          <w:rFonts w:eastAsia="Calibri" w:asciiTheme="minorHAnsi" w:hAnsiTheme="minorHAnsi" w:cstheme="minorHAnsi"/>
        </w:rPr>
        <w:t xml:space="preserve">B </w:t>
      </w:r>
    </w:p>
    <w:p w:rsidR="00B93244" w:rsidRPr="00B93244" w:rsidP="00B93244">
      <w:pPr>
        <w:pStyle w:val="ListParagraph"/>
        <w:numPr>
          <w:ilvl w:val="0"/>
          <w:numId w:val="17"/>
        </w:numPr>
        <w:suppressAutoHyphens/>
        <w:spacing w:after="200" w:line="276" w:lineRule="auto"/>
        <w:jc w:val="both"/>
        <w:outlineLvl w:val="0"/>
        <w:rPr>
          <w:rFonts w:asciiTheme="minorHAnsi" w:hAnsiTheme="minorHAnsi" w:cstheme="minorHAnsi"/>
        </w:rPr>
      </w:pPr>
      <w:r w:rsidRPr="00DB7963">
        <w:rPr>
          <w:rFonts w:eastAsia="Calibri" w:asciiTheme="minorHAnsi" w:hAnsiTheme="minorHAnsi" w:cstheme="minorHAnsi"/>
        </w:rPr>
        <w:t>Creating Data factory and SQL server</w:t>
      </w:r>
      <w:r>
        <w:rPr>
          <w:rFonts w:eastAsia="Calibri" w:asciiTheme="minorHAnsi" w:hAnsiTheme="minorHAnsi" w:cstheme="minorHAnsi"/>
        </w:rPr>
        <w:t xml:space="preserve"> and Azure data bricks</w:t>
      </w:r>
      <w:r w:rsidRPr="00DB7963">
        <w:rPr>
          <w:rFonts w:eastAsia="Calibri" w:asciiTheme="minorHAnsi" w:hAnsiTheme="minorHAnsi" w:cstheme="minorHAnsi"/>
        </w:rPr>
        <w:t xml:space="preserve"> in Provided Resource group other services as Requirements for Different Environments.</w:t>
      </w:r>
    </w:p>
    <w:p w:rsidR="00B93244" w:rsidRPr="00483F98" w:rsidP="00B93244">
      <w:pPr>
        <w:pStyle w:val="ListParagraph"/>
        <w:numPr>
          <w:ilvl w:val="0"/>
          <w:numId w:val="17"/>
        </w:numPr>
        <w:suppressAutoHyphens/>
        <w:spacing w:after="200" w:line="276" w:lineRule="auto"/>
        <w:jc w:val="both"/>
        <w:outlineLvl w:val="0"/>
        <w:rPr>
          <w:rFonts w:asciiTheme="minorHAnsi" w:hAnsiTheme="minorHAnsi" w:cstheme="minorHAnsi"/>
        </w:rPr>
      </w:pPr>
      <w:r>
        <w:rPr>
          <w:rFonts w:eastAsia="Calibri" w:asciiTheme="minorHAnsi" w:hAnsiTheme="minorHAnsi" w:cstheme="minorHAnsi"/>
        </w:rPr>
        <w:t>Created the parameterized linked sets, Data sets and pipelines for Connecting different Data sources.</w:t>
      </w:r>
    </w:p>
    <w:p w:rsidR="00B93244" w:rsidP="00B93244">
      <w:pPr>
        <w:pStyle w:val="ListParagraph"/>
        <w:numPr>
          <w:ilvl w:val="0"/>
          <w:numId w:val="17"/>
        </w:numPr>
        <w:suppressAutoHyphens/>
        <w:spacing w:after="200" w:line="276" w:lineRule="auto"/>
        <w:jc w:val="both"/>
        <w:outlineLvl w:val="0"/>
        <w:rPr>
          <w:rFonts w:asciiTheme="minorHAnsi" w:hAnsiTheme="minorHAnsi" w:cstheme="minorHAnsi"/>
        </w:rPr>
      </w:pPr>
      <w:r w:rsidRPr="00DD39E0">
        <w:rPr>
          <w:rFonts w:asciiTheme="minorHAnsi" w:hAnsiTheme="minorHAnsi" w:cstheme="minorHAnsi"/>
        </w:rPr>
        <w:t>Proficiently worked on Azure key vaults and configured different resource keys like Azure SQL Server, ADLS Gen2,</w:t>
      </w:r>
      <w:r>
        <w:rPr>
          <w:rFonts w:asciiTheme="minorHAnsi" w:hAnsiTheme="minorHAnsi" w:cstheme="minorHAnsi"/>
        </w:rPr>
        <w:t xml:space="preserve"> </w:t>
      </w:r>
      <w:r w:rsidRPr="00DD39E0">
        <w:rPr>
          <w:rFonts w:asciiTheme="minorHAnsi" w:hAnsiTheme="minorHAnsi" w:cstheme="minorHAnsi"/>
        </w:rPr>
        <w:t>Blob, etc., ensuring the secure storage and access of sensitive information.</w:t>
      </w:r>
    </w:p>
    <w:p w:rsidR="00B93244" w:rsidRPr="00DB7963" w:rsidP="00B93244">
      <w:pPr>
        <w:pStyle w:val="ListParagraph"/>
        <w:numPr>
          <w:ilvl w:val="0"/>
          <w:numId w:val="17"/>
        </w:numPr>
        <w:suppressAutoHyphens/>
        <w:spacing w:after="200" w:line="276" w:lineRule="auto"/>
        <w:jc w:val="both"/>
        <w:outlineLvl w:val="0"/>
        <w:rPr>
          <w:rFonts w:asciiTheme="minorHAnsi" w:hAnsiTheme="minorHAnsi" w:cstheme="minorHAnsi"/>
        </w:rPr>
      </w:pPr>
      <w:r w:rsidRPr="00DD39E0">
        <w:rPr>
          <w:rFonts w:asciiTheme="minorHAnsi" w:hAnsiTheme="minorHAnsi" w:cstheme="minorHAnsi"/>
        </w:rPr>
        <w:t>Created dynamic pipelines to handle multiple sources of extracting data to multiple targets, extensively using Azure key vaults to configure connections in linked services, streamlining the data transfer process.</w:t>
      </w:r>
    </w:p>
    <w:p w:rsidR="00B93244" w:rsidRPr="00DB7963" w:rsidP="00B93244">
      <w:pPr>
        <w:pStyle w:val="ListParagraph"/>
        <w:numPr>
          <w:ilvl w:val="0"/>
          <w:numId w:val="17"/>
        </w:numPr>
        <w:suppressAutoHyphens/>
        <w:spacing w:line="276" w:lineRule="auto"/>
        <w:jc w:val="both"/>
        <w:outlineLvl w:val="0"/>
        <w:rPr>
          <w:rFonts w:asciiTheme="minorHAnsi" w:hAnsiTheme="minorHAnsi" w:cstheme="minorHAnsi"/>
        </w:rPr>
      </w:pPr>
      <w:r w:rsidRPr="00DB7963">
        <w:rPr>
          <w:rFonts w:eastAsia="Calibri" w:asciiTheme="minorHAnsi" w:hAnsiTheme="minorHAnsi" w:cstheme="minorHAnsi"/>
        </w:rPr>
        <w:t>Created Different pipelines for Moving data from one different</w:t>
      </w:r>
      <w:r>
        <w:rPr>
          <w:rFonts w:eastAsia="Calibri" w:asciiTheme="minorHAnsi" w:hAnsiTheme="minorHAnsi" w:cstheme="minorHAnsi"/>
        </w:rPr>
        <w:t xml:space="preserve"> source</w:t>
      </w:r>
      <w:r w:rsidRPr="00DB7963">
        <w:rPr>
          <w:rFonts w:eastAsia="Calibri" w:asciiTheme="minorHAnsi" w:hAnsiTheme="minorHAnsi" w:cstheme="minorHAnsi"/>
        </w:rPr>
        <w:t xml:space="preserve"> to </w:t>
      </w:r>
      <w:r>
        <w:rPr>
          <w:rFonts w:eastAsia="Calibri" w:asciiTheme="minorHAnsi" w:hAnsiTheme="minorHAnsi" w:cstheme="minorHAnsi"/>
        </w:rPr>
        <w:t>Adls gen2 raw container using azure data Factory</w:t>
      </w:r>
      <w:r w:rsidRPr="00DB7963">
        <w:rPr>
          <w:rFonts w:eastAsia="Calibri" w:asciiTheme="minorHAnsi" w:hAnsiTheme="minorHAnsi" w:cstheme="minorHAnsi"/>
        </w:rPr>
        <w:t>.</w:t>
      </w:r>
    </w:p>
    <w:p w:rsidR="00B93244" w:rsidRPr="00F852E2" w:rsidP="00B93244">
      <w:pPr>
        <w:pStyle w:val="ListParagraph"/>
        <w:numPr>
          <w:ilvl w:val="0"/>
          <w:numId w:val="17"/>
        </w:numPr>
        <w:suppressAutoHyphens/>
        <w:spacing w:line="276" w:lineRule="auto"/>
        <w:jc w:val="both"/>
        <w:outlineLvl w:val="0"/>
        <w:rPr>
          <w:rFonts w:asciiTheme="minorHAnsi" w:hAnsiTheme="minorHAnsi" w:cstheme="minorHAnsi"/>
        </w:rPr>
      </w:pPr>
      <w:r w:rsidRPr="00DB7963">
        <w:rPr>
          <w:rFonts w:eastAsia="Calibri" w:asciiTheme="minorHAnsi" w:hAnsiTheme="minorHAnsi" w:cstheme="minorHAnsi"/>
        </w:rPr>
        <w:t xml:space="preserve">Created </w:t>
      </w:r>
      <w:r w:rsidRPr="00DB7963">
        <w:rPr>
          <w:rFonts w:asciiTheme="minorHAnsi" w:hAnsiTheme="minorHAnsi" w:cstheme="minorHAnsi"/>
        </w:rPr>
        <w:t>Triggers for Incremental data loading</w:t>
      </w:r>
      <w:r>
        <w:rPr>
          <w:rFonts w:eastAsia="Calibri" w:asciiTheme="minorHAnsi" w:hAnsiTheme="minorHAnsi" w:cstheme="minorHAnsi"/>
        </w:rPr>
        <w:t xml:space="preserve"> in to ADLSgen2.</w:t>
      </w:r>
    </w:p>
    <w:p w:rsidR="00B93244" w:rsidRPr="00F852E2" w:rsidP="00B93244">
      <w:pPr>
        <w:pStyle w:val="ListParagraph"/>
        <w:numPr>
          <w:ilvl w:val="0"/>
          <w:numId w:val="17"/>
        </w:numPr>
        <w:suppressAutoHyphens/>
        <w:spacing w:line="276" w:lineRule="auto"/>
        <w:jc w:val="both"/>
        <w:outlineLvl w:val="0"/>
        <w:rPr>
          <w:rFonts w:asciiTheme="minorHAnsi" w:hAnsiTheme="minorHAnsi" w:cstheme="minorHAnsi"/>
        </w:rPr>
      </w:pPr>
      <w:r>
        <w:rPr>
          <w:rFonts w:eastAsia="Calibri" w:asciiTheme="minorHAnsi" w:hAnsiTheme="minorHAnsi" w:cstheme="minorHAnsi"/>
        </w:rPr>
        <w:t>Transformed data using Pyspark and Sql in Azure data bricks Notebooks suck as changing the data types, column renaming and other transformation etc. and write into Transformed staged layer.</w:t>
      </w:r>
    </w:p>
    <w:p w:rsidR="00B93244" w:rsidP="00B93244">
      <w:pPr>
        <w:pStyle w:val="ListParagraph"/>
        <w:numPr>
          <w:ilvl w:val="0"/>
          <w:numId w:val="17"/>
        </w:numPr>
        <w:suppressAutoHyphens/>
        <w:spacing w:line="276" w:lineRule="auto"/>
        <w:jc w:val="both"/>
        <w:outlineLvl w:val="0"/>
        <w:rPr>
          <w:rFonts w:asciiTheme="minorHAnsi" w:hAnsiTheme="minorHAnsi" w:cstheme="minorHAnsi"/>
        </w:rPr>
      </w:pPr>
      <w:r>
        <w:rPr>
          <w:rFonts w:asciiTheme="minorHAnsi" w:hAnsiTheme="minorHAnsi" w:cstheme="minorHAnsi"/>
        </w:rPr>
        <w:t xml:space="preserve">Worked on email notifications for Pipeline status </w:t>
      </w:r>
    </w:p>
    <w:p w:rsidR="00B93244" w:rsidP="00B93244">
      <w:pPr>
        <w:pStyle w:val="ListParagraph"/>
        <w:numPr>
          <w:ilvl w:val="0"/>
          <w:numId w:val="17"/>
        </w:numPr>
        <w:suppressAutoHyphens/>
        <w:spacing w:line="276" w:lineRule="auto"/>
        <w:jc w:val="both"/>
        <w:outlineLvl w:val="0"/>
        <w:rPr>
          <w:rFonts w:asciiTheme="minorHAnsi" w:hAnsiTheme="minorHAnsi" w:cstheme="minorHAnsi"/>
        </w:rPr>
      </w:pPr>
      <w:r>
        <w:rPr>
          <w:rFonts w:asciiTheme="minorHAnsi" w:hAnsiTheme="minorHAnsi" w:cstheme="minorHAnsi"/>
        </w:rPr>
        <w:t xml:space="preserve">Created Master pipeline with Notebooks </w:t>
      </w:r>
      <w:r w:rsidRPr="00483F98">
        <w:rPr>
          <w:rFonts w:asciiTheme="minorHAnsi" w:hAnsiTheme="minorHAnsi" w:cstheme="minorHAnsi"/>
        </w:rPr>
        <w:t>.</w:t>
      </w:r>
    </w:p>
    <w:p w:rsidR="00B93244" w:rsidRPr="00B93244" w:rsidP="00B93244">
      <w:pPr>
        <w:pStyle w:val="ListParagraph"/>
        <w:numPr>
          <w:ilvl w:val="0"/>
          <w:numId w:val="17"/>
        </w:numPr>
        <w:suppressAutoHyphens/>
        <w:spacing w:line="276" w:lineRule="auto"/>
        <w:jc w:val="both"/>
        <w:outlineLvl w:val="0"/>
        <w:rPr>
          <w:rFonts w:asciiTheme="minorHAnsi" w:hAnsiTheme="minorHAnsi" w:cstheme="minorHAnsi"/>
        </w:rPr>
      </w:pPr>
      <w:r w:rsidRPr="00F91311">
        <w:rPr>
          <w:rFonts w:asciiTheme="minorHAnsi" w:hAnsiTheme="minorHAnsi" w:cstheme="minorHAnsi"/>
        </w:rPr>
        <w:t xml:space="preserve">Scheduling the pipelines and monitoring the data movement from source to destinations Scheduled jobs </w:t>
      </w:r>
      <w:r>
        <w:rPr>
          <w:rFonts w:asciiTheme="minorHAnsi" w:hAnsiTheme="minorHAnsi" w:cstheme="minorHAnsi"/>
        </w:rPr>
        <w:t xml:space="preserve">in </w:t>
      </w:r>
      <w:r w:rsidRPr="00F91311">
        <w:rPr>
          <w:rFonts w:asciiTheme="minorHAnsi" w:hAnsiTheme="minorHAnsi" w:cstheme="minorHAnsi"/>
        </w:rPr>
        <w:t>ADF pipelines.</w:t>
      </w:r>
    </w:p>
    <w:p w:rsidR="007F181C" w:rsidRPr="00DB7963" w:rsidP="00421982">
      <w:pPr>
        <w:pStyle w:val="Bullets"/>
        <w:numPr>
          <w:ilvl w:val="0"/>
          <w:numId w:val="0"/>
        </w:numPr>
        <w:spacing w:line="276" w:lineRule="auto"/>
        <w:ind w:left="720" w:hanging="360"/>
        <w:rPr>
          <w:rFonts w:asciiTheme="minorHAnsi" w:hAnsiTheme="minorHAnsi" w:cstheme="minorHAnsi"/>
          <w:sz w:val="22"/>
          <w:szCs w:val="22"/>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2250"/>
        <w:gridCol w:w="7290"/>
      </w:tblGrid>
      <w:tr w:rsidTr="00394603">
        <w:tblPrEx>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Ex>
        <w:trPr>
          <w:cantSplit/>
          <w:trHeight w:val="197"/>
        </w:trPr>
        <w:tc>
          <w:tcPr>
            <w:tcW w:w="2250" w:type="dxa"/>
            <w:shd w:val="pct5" w:color="000000" w:fill="FFFFFF"/>
          </w:tcPr>
          <w:p w:rsidR="002E7CD7" w:rsidRPr="00DB7963" w:rsidP="00421982">
            <w:pPr>
              <w:pStyle w:val="BodyText"/>
              <w:rPr>
                <w:rFonts w:asciiTheme="minorHAnsi" w:hAnsiTheme="minorHAnsi" w:cstheme="minorHAnsi"/>
                <w:b/>
                <w:szCs w:val="22"/>
              </w:rPr>
            </w:pPr>
            <w:r w:rsidRPr="00DB7963">
              <w:rPr>
                <w:rFonts w:asciiTheme="minorHAnsi" w:hAnsiTheme="minorHAnsi" w:cstheme="minorHAnsi"/>
                <w:b/>
                <w:szCs w:val="22"/>
              </w:rPr>
              <w:t>Project Title</w:t>
            </w:r>
          </w:p>
        </w:tc>
        <w:tc>
          <w:tcPr>
            <w:tcW w:w="7290" w:type="dxa"/>
            <w:shd w:val="pct5" w:color="000000" w:fill="FFFFFF"/>
          </w:tcPr>
          <w:p w:rsidR="002E7CD7" w:rsidRPr="00DB7963" w:rsidP="00421982">
            <w:pPr>
              <w:pStyle w:val="BodyText"/>
              <w:rPr>
                <w:rFonts w:asciiTheme="minorHAnsi" w:hAnsiTheme="minorHAnsi" w:cstheme="minorHAnsi"/>
                <w:b/>
                <w:bCs/>
                <w:szCs w:val="22"/>
              </w:rPr>
            </w:pPr>
            <w:r w:rsidRPr="00DB7963">
              <w:rPr>
                <w:rFonts w:asciiTheme="minorHAnsi" w:hAnsiTheme="minorHAnsi" w:cstheme="minorHAnsi"/>
                <w:b/>
                <w:szCs w:val="22"/>
              </w:rPr>
              <w:t>Health Management</w:t>
            </w:r>
            <w:r w:rsidRPr="00DB7963">
              <w:rPr>
                <w:rFonts w:asciiTheme="minorHAnsi" w:hAnsiTheme="minorHAnsi" w:cstheme="minorHAnsi"/>
                <w:b/>
                <w:szCs w:val="22"/>
              </w:rPr>
              <w:t xml:space="preserve"> Analysis</w:t>
            </w:r>
          </w:p>
        </w:tc>
      </w:tr>
      <w:tr w:rsidTr="00E77066">
        <w:tblPrEx>
          <w:tblW w:w="9540" w:type="dxa"/>
          <w:tblInd w:w="18" w:type="dxa"/>
          <w:tblLayout w:type="fixed"/>
          <w:tblCellMar>
            <w:left w:w="115" w:type="dxa"/>
            <w:right w:w="115" w:type="dxa"/>
          </w:tblCellMar>
          <w:tblLook w:val="0000"/>
        </w:tblPrEx>
        <w:trPr>
          <w:trHeight w:val="283"/>
        </w:trPr>
        <w:tc>
          <w:tcPr>
            <w:tcW w:w="2250" w:type="dxa"/>
          </w:tcPr>
          <w:p w:rsidR="002E7CD7" w:rsidRPr="00DB7963" w:rsidP="00421982">
            <w:pPr>
              <w:pStyle w:val="BodyText"/>
              <w:rPr>
                <w:rFonts w:asciiTheme="minorHAnsi" w:hAnsiTheme="minorHAnsi" w:cstheme="minorHAnsi"/>
                <w:b/>
                <w:szCs w:val="22"/>
              </w:rPr>
            </w:pPr>
            <w:r w:rsidRPr="00DB7963">
              <w:rPr>
                <w:rFonts w:asciiTheme="minorHAnsi" w:hAnsiTheme="minorHAnsi" w:cstheme="minorHAnsi"/>
                <w:b/>
                <w:szCs w:val="22"/>
              </w:rPr>
              <w:t>Client</w:t>
            </w:r>
          </w:p>
        </w:tc>
        <w:tc>
          <w:tcPr>
            <w:tcW w:w="7290" w:type="dxa"/>
          </w:tcPr>
          <w:p w:rsidR="002E7CD7" w:rsidRPr="00DB7963" w:rsidP="00421982">
            <w:pPr>
              <w:pStyle w:val="Heading2"/>
              <w:spacing w:before="0"/>
              <w:jc w:val="both"/>
              <w:rPr>
                <w:rFonts w:asciiTheme="minorHAnsi" w:hAnsiTheme="minorHAnsi" w:cstheme="minorHAnsi"/>
                <w:bCs w:val="0"/>
                <w:sz w:val="22"/>
                <w:szCs w:val="22"/>
              </w:rPr>
            </w:pPr>
            <w:r w:rsidRPr="00DB7963">
              <w:rPr>
                <w:rFonts w:asciiTheme="minorHAnsi" w:hAnsiTheme="minorHAnsi" w:cstheme="minorHAnsi"/>
                <w:b w:val="0"/>
                <w:color w:val="auto"/>
                <w:sz w:val="22"/>
                <w:szCs w:val="22"/>
              </w:rPr>
              <w:t>Banner Health</w:t>
            </w:r>
          </w:p>
        </w:tc>
      </w:tr>
      <w:tr w:rsidTr="00394603">
        <w:tblPrEx>
          <w:tblW w:w="9540" w:type="dxa"/>
          <w:tblInd w:w="18" w:type="dxa"/>
          <w:tblLayout w:type="fixed"/>
          <w:tblCellMar>
            <w:left w:w="115" w:type="dxa"/>
            <w:right w:w="115" w:type="dxa"/>
          </w:tblCellMar>
          <w:tblLook w:val="0000"/>
        </w:tblPrEx>
        <w:trPr>
          <w:trHeight w:val="281"/>
        </w:trPr>
        <w:tc>
          <w:tcPr>
            <w:tcW w:w="2250" w:type="dxa"/>
          </w:tcPr>
          <w:p w:rsidR="002E7CD7" w:rsidRPr="00DB7963" w:rsidP="00421982">
            <w:pPr>
              <w:pStyle w:val="BodyText"/>
              <w:spacing w:after="0"/>
              <w:rPr>
                <w:rFonts w:asciiTheme="minorHAnsi" w:hAnsiTheme="minorHAnsi" w:cstheme="minorHAnsi"/>
                <w:b/>
                <w:szCs w:val="22"/>
              </w:rPr>
            </w:pPr>
            <w:r w:rsidRPr="00DB7963">
              <w:rPr>
                <w:rFonts w:asciiTheme="minorHAnsi" w:hAnsiTheme="minorHAnsi" w:cstheme="minorHAnsi"/>
                <w:b/>
                <w:szCs w:val="22"/>
              </w:rPr>
              <w:t>Role</w:t>
            </w:r>
          </w:p>
        </w:tc>
        <w:tc>
          <w:tcPr>
            <w:tcW w:w="7290" w:type="dxa"/>
          </w:tcPr>
          <w:p w:rsidR="002E7CD7" w:rsidRPr="00DB7963" w:rsidP="00421982">
            <w:pPr>
              <w:pStyle w:val="Heading2"/>
              <w:spacing w:befor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Data Engineer</w:t>
            </w:r>
          </w:p>
        </w:tc>
      </w:tr>
      <w:tr w:rsidTr="00394603">
        <w:tblPrEx>
          <w:tblW w:w="9540" w:type="dxa"/>
          <w:tblInd w:w="18" w:type="dxa"/>
          <w:tblLayout w:type="fixed"/>
          <w:tblCellMar>
            <w:left w:w="108" w:type="dxa"/>
            <w:right w:w="108" w:type="dxa"/>
          </w:tblCellMar>
          <w:tblLook w:val="0000"/>
        </w:tblPrEx>
        <w:trPr>
          <w:trHeight w:val="260"/>
        </w:trPr>
        <w:tc>
          <w:tcPr>
            <w:tcW w:w="2250" w:type="dxa"/>
          </w:tcPr>
          <w:p w:rsidR="002E7CD7" w:rsidRPr="00DB7963" w:rsidP="00421982">
            <w:pPr>
              <w:pStyle w:val="Header"/>
              <w:rPr>
                <w:rFonts w:asciiTheme="minorHAnsi" w:hAnsiTheme="minorHAnsi" w:cstheme="minorHAnsi"/>
                <w:b/>
                <w:szCs w:val="22"/>
              </w:rPr>
            </w:pPr>
            <w:r>
              <w:rPr>
                <w:rFonts w:asciiTheme="minorHAnsi" w:hAnsiTheme="minorHAnsi" w:cstheme="minorHAnsi"/>
                <w:b/>
                <w:szCs w:val="22"/>
              </w:rPr>
              <w:t>Technologies Used</w:t>
            </w:r>
          </w:p>
        </w:tc>
        <w:tc>
          <w:tcPr>
            <w:tcW w:w="7290" w:type="dxa"/>
          </w:tcPr>
          <w:p w:rsidR="002E7CD7" w:rsidRPr="00DB7963" w:rsidP="009679F9">
            <w:pPr>
              <w:pStyle w:val="Header"/>
              <w:rPr>
                <w:rFonts w:asciiTheme="minorHAnsi" w:hAnsiTheme="minorHAnsi" w:cstheme="minorHAnsi"/>
                <w:bCs/>
                <w:szCs w:val="22"/>
              </w:rPr>
            </w:pPr>
            <w:r>
              <w:rPr>
                <w:rFonts w:asciiTheme="minorHAnsi" w:hAnsiTheme="minorHAnsi" w:cstheme="minorHAnsi"/>
                <w:bCs/>
                <w:szCs w:val="22"/>
              </w:rPr>
              <w:t>Azure Data Factory, SQL Server</w:t>
            </w:r>
          </w:p>
        </w:tc>
      </w:tr>
    </w:tbl>
    <w:p w:rsidR="00DB7963" w:rsidP="00421982">
      <w:pPr>
        <w:pStyle w:val="BodyText"/>
        <w:spacing w:after="0"/>
        <w:rPr>
          <w:rFonts w:asciiTheme="minorHAnsi" w:hAnsiTheme="minorHAnsi" w:cstheme="minorHAnsi"/>
          <w:b/>
          <w:szCs w:val="22"/>
        </w:rPr>
      </w:pPr>
    </w:p>
    <w:p w:rsidR="00E77066" w:rsidP="00421982">
      <w:pPr>
        <w:pStyle w:val="BodyText"/>
        <w:spacing w:after="0"/>
        <w:rPr>
          <w:rFonts w:asciiTheme="minorHAnsi" w:hAnsiTheme="minorHAnsi" w:cstheme="minorHAnsi"/>
          <w:b/>
          <w:szCs w:val="22"/>
        </w:rPr>
      </w:pPr>
      <w:r w:rsidRPr="00DB7963">
        <w:rPr>
          <w:rFonts w:asciiTheme="minorHAnsi" w:hAnsiTheme="minorHAnsi" w:cstheme="minorHAnsi"/>
          <w:b/>
          <w:szCs w:val="22"/>
        </w:rPr>
        <w:t>DESCRIPTION</w:t>
      </w:r>
    </w:p>
    <w:p w:rsidR="00DB7963" w:rsidRPr="00DB7963" w:rsidP="00421982">
      <w:pPr>
        <w:pStyle w:val="BodyText"/>
        <w:spacing w:after="0"/>
        <w:rPr>
          <w:rFonts w:asciiTheme="minorHAnsi" w:hAnsiTheme="minorHAnsi" w:cstheme="minorHAnsi"/>
          <w:b/>
          <w:szCs w:val="22"/>
        </w:rPr>
      </w:pPr>
    </w:p>
    <w:p w:rsidR="007F181C" w:rsidRPr="00012AB0" w:rsidP="00012AB0">
      <w:pPr>
        <w:ind w:hanging="2"/>
        <w:jc w:val="both"/>
        <w:rPr>
          <w:rFonts w:asciiTheme="minorHAnsi" w:hAnsiTheme="minorHAnsi" w:cstheme="minorHAnsi"/>
          <w:color w:val="000000" w:themeColor="text1"/>
        </w:rPr>
      </w:pPr>
      <w:r w:rsidRPr="00DB7963">
        <w:rPr>
          <w:rFonts w:asciiTheme="minorHAnsi" w:hAnsiTheme="minorHAnsi" w:cstheme="minorHAnsi"/>
          <w:color w:val="000000" w:themeColor="text1"/>
        </w:rPr>
        <w:t xml:space="preserve">Banner Health is a health system in the United States, with 28 hospitals and clinics across 6 states in United States. It is the independent provider of private healthcare, offering treatment to private patients, medically insured patients, and rehabilitation services. </w:t>
      </w:r>
      <w:r w:rsidR="00DD39E0">
        <w:rPr>
          <w:rFonts w:asciiTheme="minorHAnsi" w:hAnsiTheme="minorHAnsi" w:cstheme="minorHAnsi"/>
          <w:color w:val="000000" w:themeColor="text1"/>
        </w:rPr>
        <w:t>Creating of Data base with modeling such as star schema. Implementing of incremental data loading from source to Target db with ADF triggers with email alerts.</w:t>
      </w:r>
    </w:p>
    <w:p w:rsidR="007F181C" w:rsidRPr="00012AB0" w:rsidP="00012AB0">
      <w:pPr>
        <w:shd w:val="clear" w:color="auto" w:fill="FFFFFF"/>
        <w:spacing w:after="0" w:line="360" w:lineRule="auto"/>
        <w:jc w:val="both"/>
        <w:rPr>
          <w:rFonts w:asciiTheme="minorHAnsi" w:hAnsiTheme="minorHAnsi" w:cstheme="minorHAnsi"/>
          <w:b/>
        </w:rPr>
      </w:pPr>
      <w:r w:rsidRPr="00DB7963">
        <w:rPr>
          <w:rFonts w:asciiTheme="minorHAnsi" w:hAnsiTheme="minorHAnsi" w:cstheme="minorHAnsi"/>
          <w:b/>
        </w:rPr>
        <w:t>R</w:t>
      </w:r>
      <w:r w:rsidRPr="00DB7963" w:rsidR="00023A22">
        <w:rPr>
          <w:rFonts w:asciiTheme="minorHAnsi" w:hAnsiTheme="minorHAnsi" w:cstheme="minorHAnsi"/>
          <w:b/>
        </w:rPr>
        <w:t>ESPONSIBILITIES</w:t>
      </w:r>
    </w:p>
    <w:p w:rsidR="00DD39E0" w:rsidRPr="00DD39E0" w:rsidP="00DD39E0">
      <w:pPr>
        <w:pStyle w:val="Default"/>
        <w:numPr>
          <w:ilvl w:val="0"/>
          <w:numId w:val="18"/>
        </w:numPr>
        <w:rPr>
          <w:rFonts w:asciiTheme="minorHAnsi" w:hAnsiTheme="minorHAnsi" w:cstheme="minorHAnsi"/>
          <w:color w:val="auto"/>
          <w:sz w:val="22"/>
          <w:szCs w:val="22"/>
          <w:lang w:val="en-US" w:eastAsia="en-US"/>
        </w:rPr>
      </w:pPr>
      <w:r w:rsidRPr="00DD39E0">
        <w:rPr>
          <w:rFonts w:asciiTheme="minorHAnsi" w:hAnsiTheme="minorHAnsi" w:cstheme="minorHAnsi"/>
          <w:color w:val="auto"/>
          <w:sz w:val="22"/>
          <w:szCs w:val="22"/>
          <w:lang w:val="en-US" w:eastAsia="en-US"/>
        </w:rPr>
        <w:t>Implemented ETL processes using Azure Data Factory to enhance data integration and transformation</w:t>
      </w:r>
    </w:p>
    <w:p w:rsidR="00DD39E0" w:rsidRPr="00DD39E0" w:rsidP="00DD39E0">
      <w:pPr>
        <w:pStyle w:val="Default"/>
        <w:numPr>
          <w:ilvl w:val="0"/>
          <w:numId w:val="18"/>
        </w:numPr>
        <w:rPr>
          <w:rFonts w:asciiTheme="minorHAnsi" w:hAnsiTheme="minorHAnsi" w:cstheme="minorHAnsi"/>
          <w:color w:val="auto"/>
          <w:sz w:val="22"/>
          <w:szCs w:val="22"/>
          <w:lang w:val="en-US" w:eastAsia="en-US"/>
        </w:rPr>
      </w:pPr>
      <w:r w:rsidRPr="00F91311">
        <w:rPr>
          <w:rFonts w:asciiTheme="minorHAnsi" w:hAnsiTheme="minorHAnsi" w:cstheme="minorHAnsi"/>
          <w:color w:val="auto"/>
          <w:sz w:val="22"/>
          <w:szCs w:val="22"/>
          <w:lang w:val="en-US" w:eastAsia="en-US"/>
        </w:rPr>
        <w:t xml:space="preserve">Created pipelines in Azure Data Factory Using link to the services, datasets, pipelines, extract, transform and load data from different sources </w:t>
      </w:r>
      <w:r>
        <w:rPr>
          <w:rFonts w:asciiTheme="minorHAnsi" w:hAnsiTheme="minorHAnsi" w:cstheme="minorHAnsi"/>
          <w:color w:val="auto"/>
          <w:sz w:val="22"/>
          <w:szCs w:val="22"/>
          <w:lang w:val="en-US" w:eastAsia="en-US"/>
        </w:rPr>
        <w:t>SQL Server DB with Modeling.</w:t>
      </w:r>
    </w:p>
    <w:p w:rsidR="007F181C" w:rsidRPr="00483F98" w:rsidP="007F181C">
      <w:pPr>
        <w:pStyle w:val="ListParagraph"/>
        <w:numPr>
          <w:ilvl w:val="0"/>
          <w:numId w:val="18"/>
        </w:numPr>
        <w:suppressAutoHyphens/>
        <w:spacing w:after="200" w:line="276" w:lineRule="auto"/>
        <w:outlineLvl w:val="0"/>
        <w:rPr>
          <w:rFonts w:asciiTheme="minorHAnsi" w:hAnsiTheme="minorHAnsi" w:cstheme="minorHAnsi"/>
        </w:rPr>
      </w:pPr>
      <w:r w:rsidRPr="00483F98">
        <w:rPr>
          <w:rFonts w:eastAsia="Calibri" w:asciiTheme="minorHAnsi" w:hAnsiTheme="minorHAnsi" w:cstheme="minorHAnsi"/>
          <w:sz w:val="22"/>
          <w:szCs w:val="22"/>
        </w:rPr>
        <w:t>Scheduling the pipelines and monitoring the data movement from source to destinations Scheduled jobs in Flows and ADF pipelines.</w:t>
      </w:r>
    </w:p>
    <w:p w:rsidR="00483F98" w:rsidP="007F181C">
      <w:pPr>
        <w:pStyle w:val="ListParagraph"/>
        <w:numPr>
          <w:ilvl w:val="0"/>
          <w:numId w:val="18"/>
        </w:numPr>
        <w:suppressAutoHyphens/>
        <w:spacing w:after="200" w:line="276" w:lineRule="auto"/>
        <w:outlineLvl w:val="0"/>
        <w:rPr>
          <w:rFonts w:asciiTheme="minorHAnsi" w:hAnsiTheme="minorHAnsi" w:cstheme="minorHAnsi"/>
        </w:rPr>
      </w:pPr>
      <w:r w:rsidRPr="00483F98">
        <w:rPr>
          <w:rFonts w:asciiTheme="minorHAnsi" w:hAnsiTheme="minorHAnsi" w:cstheme="minorHAnsi"/>
        </w:rPr>
        <w:t>Monitored pipeline execution and performance, identifying and resolving issues to minimize downtime and optimize throughput</w:t>
      </w:r>
      <w:r>
        <w:rPr>
          <w:rFonts w:asciiTheme="minorHAnsi" w:hAnsiTheme="minorHAnsi" w:cstheme="minorHAnsi"/>
        </w:rPr>
        <w:t>.</w:t>
      </w:r>
    </w:p>
    <w:p w:rsidR="00483F98" w:rsidP="007F181C">
      <w:pPr>
        <w:pStyle w:val="ListParagraph"/>
        <w:numPr>
          <w:ilvl w:val="0"/>
          <w:numId w:val="18"/>
        </w:numPr>
        <w:suppressAutoHyphens/>
        <w:spacing w:after="200" w:line="276" w:lineRule="auto"/>
        <w:outlineLvl w:val="0"/>
        <w:rPr>
          <w:rFonts w:asciiTheme="minorHAnsi" w:hAnsiTheme="minorHAnsi" w:cstheme="minorHAnsi"/>
        </w:rPr>
      </w:pPr>
      <w:r w:rsidRPr="00483F98">
        <w:rPr>
          <w:rFonts w:asciiTheme="minorHAnsi" w:hAnsiTheme="minorHAnsi" w:cstheme="minorHAnsi"/>
        </w:rPr>
        <w:t>Conducted performance tuning and optimization of ADF pipelines to improve data processing efficiency and reduce costs.</w:t>
      </w:r>
    </w:p>
    <w:p w:rsidR="00483F98" w:rsidP="007F181C">
      <w:pPr>
        <w:pStyle w:val="ListParagraph"/>
        <w:numPr>
          <w:ilvl w:val="0"/>
          <w:numId w:val="18"/>
        </w:numPr>
        <w:suppressAutoHyphens/>
        <w:spacing w:after="200" w:line="276" w:lineRule="auto"/>
        <w:outlineLvl w:val="0"/>
        <w:rPr>
          <w:rFonts w:asciiTheme="minorHAnsi" w:hAnsiTheme="minorHAnsi" w:cstheme="minorHAnsi"/>
        </w:rPr>
      </w:pPr>
      <w:r w:rsidRPr="00483F98">
        <w:rPr>
          <w:rFonts w:asciiTheme="minorHAnsi" w:hAnsiTheme="minorHAnsi" w:cstheme="minorHAnsi"/>
        </w:rPr>
        <w:t>Implemented proactive email notifications for pipeline success and error status using Azure Data Factory and logic apps</w:t>
      </w:r>
      <w:r>
        <w:rPr>
          <w:rFonts w:asciiTheme="minorHAnsi" w:hAnsiTheme="minorHAnsi" w:cstheme="minorHAnsi"/>
        </w:rPr>
        <w:t>.</w:t>
      </w:r>
    </w:p>
    <w:p w:rsidR="00483F98" w:rsidP="007F181C">
      <w:pPr>
        <w:pStyle w:val="ListParagraph"/>
        <w:numPr>
          <w:ilvl w:val="0"/>
          <w:numId w:val="18"/>
        </w:numPr>
        <w:suppressAutoHyphens/>
        <w:spacing w:after="200" w:line="276" w:lineRule="auto"/>
        <w:outlineLvl w:val="0"/>
        <w:rPr>
          <w:rFonts w:asciiTheme="minorHAnsi" w:hAnsiTheme="minorHAnsi" w:cstheme="minorHAnsi"/>
        </w:rPr>
      </w:pPr>
      <w:r w:rsidRPr="00483F98">
        <w:rPr>
          <w:rFonts w:asciiTheme="minorHAnsi" w:hAnsiTheme="minorHAnsi" w:cstheme="minorHAnsi"/>
        </w:rPr>
        <w:t>Provided production support for Azure Data Factory pipelines, ensuring data processing tasks were completed accurately and on time.</w:t>
      </w:r>
    </w:p>
    <w:p w:rsidR="00483F98" w:rsidP="007F181C">
      <w:pPr>
        <w:pStyle w:val="ListParagraph"/>
        <w:numPr>
          <w:ilvl w:val="0"/>
          <w:numId w:val="18"/>
        </w:numPr>
        <w:suppressAutoHyphens/>
        <w:spacing w:after="200" w:line="276" w:lineRule="auto"/>
        <w:outlineLvl w:val="0"/>
        <w:rPr>
          <w:rFonts w:asciiTheme="minorHAnsi" w:hAnsiTheme="minorHAnsi" w:cstheme="minorHAnsi"/>
        </w:rPr>
      </w:pPr>
      <w:r>
        <w:rPr>
          <w:rFonts w:asciiTheme="minorHAnsi" w:hAnsiTheme="minorHAnsi" w:cstheme="minorHAnsi"/>
        </w:rPr>
        <w:t>Validating data in Target tables.</w:t>
      </w:r>
    </w:p>
    <w:p w:rsidR="00483F98" w:rsidP="007F181C">
      <w:pPr>
        <w:pStyle w:val="ListParagraph"/>
        <w:numPr>
          <w:ilvl w:val="0"/>
          <w:numId w:val="18"/>
        </w:numPr>
        <w:suppressAutoHyphens/>
        <w:spacing w:after="200" w:line="276" w:lineRule="auto"/>
        <w:outlineLvl w:val="0"/>
        <w:rPr>
          <w:rFonts w:asciiTheme="minorHAnsi" w:hAnsiTheme="minorHAnsi" w:cstheme="minorHAnsi"/>
        </w:rPr>
      </w:pPr>
      <w:r w:rsidRPr="00DD39E0">
        <w:rPr>
          <w:rFonts w:asciiTheme="minorHAnsi" w:hAnsiTheme="minorHAnsi" w:cstheme="minorHAnsi"/>
        </w:rPr>
        <w:t>Implemented version control by saving, publishing all changes, and creating pull requests for the Azure Repos master branch, ensuring seamless collaboration and deployment using Azure CICD Pipelines.</w:t>
      </w:r>
    </w:p>
    <w:p w:rsidR="002067AB" w:rsidRPr="00DB7963" w:rsidP="00620E3D">
      <w:pPr>
        <w:pStyle w:val="Bullets"/>
        <w:numPr>
          <w:ilvl w:val="0"/>
          <w:numId w:val="0"/>
        </w:numPr>
        <w:spacing w:line="276" w:lineRule="auto"/>
        <w:rPr>
          <w:rFonts w:asciiTheme="minorHAnsi" w:hAnsiTheme="minorHAnsi" w:cstheme="minorHAnsi"/>
          <w:sz w:val="22"/>
          <w:szCs w:val="22"/>
        </w:rPr>
      </w:pPr>
    </w:p>
    <w:p w:rsidR="007F181C" w:rsidRPr="00DB7963" w:rsidP="00620E3D">
      <w:pPr>
        <w:pStyle w:val="Bullets"/>
        <w:numPr>
          <w:ilvl w:val="0"/>
          <w:numId w:val="0"/>
        </w:numPr>
        <w:spacing w:line="276" w:lineRule="auto"/>
        <w:rPr>
          <w:rFonts w:asciiTheme="minorHAnsi" w:hAnsiTheme="minorHAnsi" w:cstheme="minorHAnsi"/>
          <w:sz w:val="22"/>
          <w:szCs w:val="22"/>
        </w:rPr>
      </w:pPr>
    </w:p>
    <w:tbl>
      <w:tblPr>
        <w:tblW w:w="90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2137"/>
        <w:gridCol w:w="6923"/>
      </w:tblGrid>
      <w:tr w:rsidTr="00D5608D">
        <w:tblPrEx>
          <w:tblW w:w="90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Ex>
        <w:trPr>
          <w:cantSplit/>
          <w:trHeight w:val="181"/>
        </w:trPr>
        <w:tc>
          <w:tcPr>
            <w:tcW w:w="2137" w:type="dxa"/>
            <w:shd w:val="pct5" w:color="000000" w:fill="FFFFFF"/>
          </w:tcPr>
          <w:p w:rsidR="002067AB" w:rsidRPr="00DB7963" w:rsidP="00421982">
            <w:pPr>
              <w:pStyle w:val="BodyText"/>
              <w:spacing w:after="0"/>
              <w:rPr>
                <w:rFonts w:asciiTheme="minorHAnsi" w:hAnsiTheme="minorHAnsi" w:cstheme="minorHAnsi"/>
                <w:b/>
                <w:szCs w:val="22"/>
              </w:rPr>
            </w:pPr>
            <w:r w:rsidRPr="00DB7963">
              <w:rPr>
                <w:rFonts w:asciiTheme="minorHAnsi" w:hAnsiTheme="minorHAnsi" w:cstheme="minorHAnsi"/>
                <w:b/>
                <w:szCs w:val="22"/>
              </w:rPr>
              <w:t>Project Title</w:t>
            </w:r>
          </w:p>
        </w:tc>
        <w:tc>
          <w:tcPr>
            <w:tcW w:w="6923" w:type="dxa"/>
            <w:shd w:val="pct5" w:color="000000" w:fill="FFFFFF"/>
          </w:tcPr>
          <w:p w:rsidR="002067AB" w:rsidRPr="00D5608D" w:rsidP="00421982">
            <w:pPr>
              <w:pStyle w:val="BodyText"/>
              <w:spacing w:after="0"/>
              <w:rPr>
                <w:rFonts w:asciiTheme="minorHAnsi" w:hAnsiTheme="minorHAnsi" w:cstheme="minorHAnsi"/>
                <w:b/>
                <w:bCs/>
                <w:szCs w:val="22"/>
              </w:rPr>
            </w:pPr>
            <w:r w:rsidRPr="00D5608D">
              <w:rPr>
                <w:rFonts w:asciiTheme="minorHAnsi" w:hAnsiTheme="minorHAnsi" w:cstheme="minorHAnsi"/>
                <w:b/>
                <w:szCs w:val="22"/>
              </w:rPr>
              <w:t>Human Resource Management</w:t>
            </w:r>
          </w:p>
        </w:tc>
      </w:tr>
      <w:tr w:rsidTr="00D5608D">
        <w:tblPrEx>
          <w:tblW w:w="9060" w:type="dxa"/>
          <w:tblInd w:w="18" w:type="dxa"/>
          <w:tblLayout w:type="fixed"/>
          <w:tblCellMar>
            <w:left w:w="115" w:type="dxa"/>
            <w:right w:w="115" w:type="dxa"/>
          </w:tblCellMar>
          <w:tblLook w:val="0000"/>
        </w:tblPrEx>
        <w:trPr>
          <w:trHeight w:val="190"/>
        </w:trPr>
        <w:tc>
          <w:tcPr>
            <w:tcW w:w="2137" w:type="dxa"/>
          </w:tcPr>
          <w:p w:rsidR="002067AB" w:rsidRPr="00DB7963" w:rsidP="00421982">
            <w:pPr>
              <w:pStyle w:val="BodyText"/>
              <w:spacing w:after="0"/>
              <w:rPr>
                <w:rFonts w:asciiTheme="minorHAnsi" w:hAnsiTheme="minorHAnsi" w:cstheme="minorHAnsi"/>
                <w:b/>
                <w:szCs w:val="22"/>
              </w:rPr>
            </w:pPr>
            <w:r w:rsidRPr="00DB7963">
              <w:rPr>
                <w:rFonts w:asciiTheme="minorHAnsi" w:hAnsiTheme="minorHAnsi" w:cstheme="minorHAnsi"/>
                <w:b/>
                <w:szCs w:val="22"/>
              </w:rPr>
              <w:t>Client</w:t>
            </w:r>
          </w:p>
        </w:tc>
        <w:tc>
          <w:tcPr>
            <w:tcW w:w="6923" w:type="dxa"/>
          </w:tcPr>
          <w:p w:rsidR="002067AB" w:rsidRPr="00D5608D" w:rsidP="00AD4163">
            <w:pPr>
              <w:pStyle w:val="NoSpacing"/>
              <w:rPr>
                <w:rFonts w:eastAsia="Arial Unicode MS" w:asciiTheme="minorHAnsi" w:hAnsiTheme="minorHAnsi" w:cstheme="minorHAnsi"/>
                <w:b/>
                <w:bCs/>
              </w:rPr>
            </w:pPr>
            <w:r w:rsidRPr="00D5608D">
              <w:rPr>
                <w:rFonts w:asciiTheme="minorHAnsi" w:hAnsiTheme="minorHAnsi" w:cstheme="minorHAnsi"/>
                <w:b/>
                <w:color w:val="000000" w:themeColor="text1"/>
              </w:rPr>
              <w:t>Pentagon PLC</w:t>
            </w:r>
          </w:p>
        </w:tc>
      </w:tr>
      <w:tr w:rsidTr="00D5608D">
        <w:tblPrEx>
          <w:tblW w:w="9060" w:type="dxa"/>
          <w:tblInd w:w="18" w:type="dxa"/>
          <w:tblLayout w:type="fixed"/>
          <w:tblCellMar>
            <w:left w:w="115" w:type="dxa"/>
            <w:right w:w="115" w:type="dxa"/>
          </w:tblCellMar>
          <w:tblLook w:val="0000"/>
        </w:tblPrEx>
        <w:trPr>
          <w:trHeight w:val="186"/>
        </w:trPr>
        <w:tc>
          <w:tcPr>
            <w:tcW w:w="2137" w:type="dxa"/>
          </w:tcPr>
          <w:p w:rsidR="002067AB" w:rsidRPr="00DB7963" w:rsidP="00D5608D">
            <w:pPr>
              <w:pStyle w:val="BodyText"/>
              <w:spacing w:after="0"/>
              <w:rPr>
                <w:rFonts w:asciiTheme="minorHAnsi" w:hAnsiTheme="minorHAnsi" w:cstheme="minorHAnsi"/>
                <w:b/>
                <w:szCs w:val="22"/>
              </w:rPr>
            </w:pPr>
            <w:r w:rsidRPr="00DB7963">
              <w:rPr>
                <w:rFonts w:asciiTheme="minorHAnsi" w:hAnsiTheme="minorHAnsi" w:cstheme="minorHAnsi"/>
                <w:b/>
                <w:szCs w:val="22"/>
              </w:rPr>
              <w:t>Role</w:t>
            </w:r>
          </w:p>
        </w:tc>
        <w:tc>
          <w:tcPr>
            <w:tcW w:w="6923" w:type="dxa"/>
          </w:tcPr>
          <w:p w:rsidR="002067AB" w:rsidRPr="00DB7963" w:rsidP="00D5608D">
            <w:pPr>
              <w:spacing w:after="0" w:line="240" w:lineRule="auto"/>
              <w:ind w:left="2" w:hanging="2"/>
              <w:jc w:val="both"/>
              <w:rPr>
                <w:rFonts w:asciiTheme="minorHAnsi" w:hAnsiTheme="minorHAnsi" w:cstheme="minorHAnsi"/>
              </w:rPr>
            </w:pPr>
            <w:r w:rsidRPr="00DB7963">
              <w:rPr>
                <w:rFonts w:asciiTheme="minorHAnsi" w:hAnsiTheme="minorHAnsi" w:cstheme="minorHAnsi"/>
              </w:rPr>
              <w:t>Report Developer</w:t>
            </w:r>
          </w:p>
        </w:tc>
      </w:tr>
      <w:tr w:rsidTr="00D5608D">
        <w:tblPrEx>
          <w:tblW w:w="9060" w:type="dxa"/>
          <w:tblInd w:w="18" w:type="dxa"/>
          <w:tblLayout w:type="fixed"/>
          <w:tblCellMar>
            <w:left w:w="108" w:type="dxa"/>
            <w:right w:w="108" w:type="dxa"/>
          </w:tblCellMar>
          <w:tblLook w:val="0000"/>
        </w:tblPrEx>
        <w:trPr>
          <w:trHeight w:val="172"/>
        </w:trPr>
        <w:tc>
          <w:tcPr>
            <w:tcW w:w="2137" w:type="dxa"/>
          </w:tcPr>
          <w:p w:rsidR="002067AB" w:rsidRPr="00DB7963" w:rsidP="00D5608D">
            <w:pPr>
              <w:pStyle w:val="BodyText"/>
              <w:spacing w:after="0"/>
              <w:rPr>
                <w:rFonts w:asciiTheme="minorHAnsi" w:hAnsiTheme="minorHAnsi" w:cstheme="minorHAnsi"/>
                <w:b/>
                <w:szCs w:val="22"/>
              </w:rPr>
            </w:pPr>
            <w:r w:rsidRPr="00DB7963">
              <w:rPr>
                <w:rFonts w:asciiTheme="minorHAnsi" w:hAnsiTheme="minorHAnsi" w:cstheme="minorHAnsi"/>
                <w:b/>
                <w:szCs w:val="22"/>
              </w:rPr>
              <w:t>Technologies Used</w:t>
            </w:r>
          </w:p>
        </w:tc>
        <w:tc>
          <w:tcPr>
            <w:tcW w:w="6923" w:type="dxa"/>
          </w:tcPr>
          <w:p w:rsidR="002067AB" w:rsidRPr="00DB7963" w:rsidP="00D5608D">
            <w:pPr>
              <w:pStyle w:val="Header"/>
              <w:rPr>
                <w:rFonts w:asciiTheme="minorHAnsi" w:hAnsiTheme="minorHAnsi" w:cstheme="minorHAnsi"/>
                <w:bCs/>
                <w:szCs w:val="22"/>
              </w:rPr>
            </w:pPr>
            <w:r w:rsidRPr="00DB7963">
              <w:rPr>
                <w:rFonts w:asciiTheme="minorHAnsi" w:hAnsiTheme="minorHAnsi" w:cstheme="minorHAnsi"/>
                <w:szCs w:val="22"/>
              </w:rPr>
              <w:t>SQL Server</w:t>
            </w:r>
          </w:p>
        </w:tc>
      </w:tr>
    </w:tbl>
    <w:p w:rsidR="002067AB" w:rsidRPr="00DB7963" w:rsidP="00421982">
      <w:pPr>
        <w:pStyle w:val="kpmgbody"/>
        <w:spacing w:after="0" w:line="240" w:lineRule="auto"/>
        <w:rPr>
          <w:rFonts w:asciiTheme="minorHAnsi" w:hAnsiTheme="minorHAnsi" w:cstheme="minorHAnsi"/>
          <w:bCs/>
          <w:color w:val="1D1B11" w:themeColor="background2" w:themeShade="1A"/>
          <w:szCs w:val="22"/>
        </w:rPr>
      </w:pPr>
    </w:p>
    <w:p w:rsidR="002067AB" w:rsidRPr="00DB7963" w:rsidP="00421982">
      <w:pPr>
        <w:widowControl w:val="0"/>
        <w:spacing w:line="240" w:lineRule="atLeast"/>
        <w:ind w:right="187"/>
        <w:jc w:val="both"/>
        <w:rPr>
          <w:rFonts w:asciiTheme="minorHAnsi" w:hAnsiTheme="minorHAnsi" w:cstheme="minorHAnsi"/>
          <w:b/>
        </w:rPr>
      </w:pPr>
      <w:r w:rsidRPr="00DB7963">
        <w:rPr>
          <w:rFonts w:asciiTheme="minorHAnsi" w:hAnsiTheme="minorHAnsi" w:cstheme="minorHAnsi"/>
          <w:b/>
        </w:rPr>
        <w:t>DESCRIPTION</w:t>
      </w:r>
    </w:p>
    <w:p w:rsidR="009679F9" w:rsidRPr="00DB7963" w:rsidP="009679F9">
      <w:pPr>
        <w:ind w:hanging="2"/>
        <w:jc w:val="both"/>
        <w:rPr>
          <w:rFonts w:asciiTheme="minorHAnsi" w:hAnsiTheme="minorHAnsi" w:cstheme="minorHAnsi"/>
        </w:rPr>
      </w:pPr>
      <w:r w:rsidRPr="00DB7963">
        <w:rPr>
          <w:rFonts w:asciiTheme="minorHAnsi" w:hAnsiTheme="minorHAnsi" w:cstheme="minorHAnsi"/>
          <w:color w:val="000000" w:themeColor="text1"/>
        </w:rPr>
        <w:tab/>
      </w:r>
      <w:r w:rsidRPr="00DB7963">
        <w:rPr>
          <w:rFonts w:asciiTheme="minorHAnsi" w:hAnsiTheme="minorHAnsi" w:cstheme="minorHAnsi"/>
          <w:color w:val="000000" w:themeColor="text1"/>
        </w:rPr>
        <w:t>Pentagon PLC is the global distribution and retail leader in the premium and luxury automotive sectors. Operating from different geographic locations and the headquarters is London. Besides its business units it has a strong and enriched employee management system. The strategic, tactical and predictive analytical system expecting appropriate and dynamic dashboards and score cards. The aim of the project is to analyze all the details for better employee management and control of resources separations to complete and grow in the market leadership.</w:t>
      </w:r>
    </w:p>
    <w:p w:rsidR="00957BF9" w:rsidRPr="00DB7963" w:rsidP="00957BF9">
      <w:pPr>
        <w:pStyle w:val="BodyText"/>
        <w:spacing w:after="0"/>
        <w:rPr>
          <w:rFonts w:eastAsia="Arial Unicode MS" w:asciiTheme="minorHAnsi" w:hAnsiTheme="minorHAnsi" w:cstheme="minorHAnsi"/>
          <w:sz w:val="24"/>
          <w:szCs w:val="24"/>
        </w:rPr>
      </w:pPr>
    </w:p>
    <w:p w:rsidR="009679F9" w:rsidRPr="00DB7963" w:rsidP="00DB7963">
      <w:pPr>
        <w:widowControl w:val="0"/>
        <w:spacing w:line="240" w:lineRule="atLeast"/>
        <w:ind w:right="187"/>
        <w:jc w:val="both"/>
        <w:rPr>
          <w:rFonts w:asciiTheme="minorHAnsi" w:hAnsiTheme="minorHAnsi" w:cstheme="minorHAnsi"/>
          <w:b/>
        </w:rPr>
      </w:pPr>
      <w:r w:rsidRPr="00DB7963">
        <w:rPr>
          <w:rFonts w:asciiTheme="minorHAnsi" w:hAnsiTheme="minorHAnsi" w:cstheme="minorHAnsi"/>
          <w:b/>
        </w:rPr>
        <w:t>RESPONSIBILITIES</w:t>
      </w:r>
    </w:p>
    <w:p w:rsidR="009679F9" w:rsidRPr="00DB7963" w:rsidP="00DB7963">
      <w:pPr>
        <w:pStyle w:val="ListParagraph"/>
        <w:numPr>
          <w:ilvl w:val="0"/>
          <w:numId w:val="21"/>
        </w:numPr>
        <w:suppressAutoHyphens/>
        <w:spacing w:after="200" w:line="276" w:lineRule="auto"/>
        <w:jc w:val="both"/>
        <w:outlineLvl w:val="0"/>
        <w:rPr>
          <w:rFonts w:asciiTheme="minorHAnsi" w:hAnsiTheme="minorHAnsi" w:cstheme="minorHAnsi"/>
        </w:rPr>
      </w:pPr>
      <w:r w:rsidRPr="00DB7963">
        <w:rPr>
          <w:rFonts w:asciiTheme="minorHAnsi" w:hAnsiTheme="minorHAnsi" w:cstheme="minorHAnsi"/>
        </w:rPr>
        <w:t>Extracting data from different kind of source systems into Power query and then cleansing the data by applying business rules and loading it into Power Pivot</w:t>
      </w:r>
    </w:p>
    <w:p w:rsidR="009679F9" w:rsidRPr="00DB7963" w:rsidP="00DB7963">
      <w:pPr>
        <w:pStyle w:val="ListParagraph"/>
        <w:numPr>
          <w:ilvl w:val="0"/>
          <w:numId w:val="21"/>
        </w:numPr>
        <w:suppressAutoHyphens/>
        <w:spacing w:after="200" w:line="276" w:lineRule="auto"/>
        <w:jc w:val="both"/>
        <w:outlineLvl w:val="0"/>
        <w:rPr>
          <w:rFonts w:asciiTheme="minorHAnsi" w:hAnsiTheme="minorHAnsi" w:cstheme="minorHAnsi"/>
        </w:rPr>
      </w:pPr>
      <w:r w:rsidRPr="00DB7963">
        <w:rPr>
          <w:rFonts w:asciiTheme="minorHAnsi" w:hAnsiTheme="minorHAnsi" w:cstheme="minorHAnsi"/>
        </w:rPr>
        <w:t>Building the relationships between the various data sets in power pivot.</w:t>
      </w:r>
    </w:p>
    <w:p w:rsidR="009679F9" w:rsidRPr="00DB7963" w:rsidP="00DB7963">
      <w:pPr>
        <w:pStyle w:val="ListParagraph"/>
        <w:numPr>
          <w:ilvl w:val="0"/>
          <w:numId w:val="21"/>
        </w:numPr>
        <w:suppressAutoHyphens/>
        <w:spacing w:after="200" w:line="276" w:lineRule="auto"/>
        <w:jc w:val="both"/>
        <w:outlineLvl w:val="0"/>
        <w:rPr>
          <w:rFonts w:asciiTheme="minorHAnsi" w:hAnsiTheme="minorHAnsi" w:cstheme="minorHAnsi"/>
        </w:rPr>
      </w:pPr>
      <w:r w:rsidRPr="00DB7963">
        <w:rPr>
          <w:rFonts w:asciiTheme="minorHAnsi" w:hAnsiTheme="minorHAnsi" w:cstheme="minorHAnsi"/>
        </w:rPr>
        <w:t>Created new columns, new measures and conditional columns using DAX functions.</w:t>
      </w:r>
    </w:p>
    <w:p w:rsidR="009679F9" w:rsidRPr="00DB7963" w:rsidP="00DB7963">
      <w:pPr>
        <w:pStyle w:val="ListParagraph"/>
        <w:numPr>
          <w:ilvl w:val="0"/>
          <w:numId w:val="21"/>
        </w:numPr>
        <w:suppressAutoHyphens/>
        <w:spacing w:after="200" w:line="276" w:lineRule="auto"/>
        <w:jc w:val="both"/>
        <w:outlineLvl w:val="0"/>
        <w:rPr>
          <w:rFonts w:asciiTheme="minorHAnsi" w:hAnsiTheme="minorHAnsi" w:cstheme="minorHAnsi"/>
        </w:rPr>
      </w:pPr>
      <w:r w:rsidRPr="00DB7963">
        <w:rPr>
          <w:rFonts w:asciiTheme="minorHAnsi" w:hAnsiTheme="minorHAnsi" w:cstheme="minorHAnsi"/>
        </w:rPr>
        <w:t>Created different filters like visual level filters and page level filters and report level filters as per reporting needs.</w:t>
      </w:r>
    </w:p>
    <w:p w:rsidR="009679F9" w:rsidRPr="00DB7963" w:rsidP="00DB7963">
      <w:pPr>
        <w:pStyle w:val="ListParagraph"/>
        <w:numPr>
          <w:ilvl w:val="0"/>
          <w:numId w:val="21"/>
        </w:numPr>
        <w:suppressAutoHyphens/>
        <w:spacing w:after="200" w:line="276" w:lineRule="auto"/>
        <w:jc w:val="both"/>
        <w:outlineLvl w:val="0"/>
        <w:rPr>
          <w:rFonts w:asciiTheme="minorHAnsi" w:hAnsiTheme="minorHAnsi" w:cstheme="minorHAnsi"/>
        </w:rPr>
      </w:pPr>
      <w:r w:rsidRPr="00DB7963">
        <w:rPr>
          <w:rFonts w:asciiTheme="minorHAnsi" w:hAnsiTheme="minorHAnsi" w:cstheme="minorHAnsi"/>
        </w:rPr>
        <w:t>Designed and deployed reports with Drill Down and Dropdown menu option.</w:t>
      </w:r>
    </w:p>
    <w:p w:rsidR="009679F9" w:rsidRPr="00DB7963" w:rsidP="00DB7963">
      <w:pPr>
        <w:pStyle w:val="ListParagraph"/>
        <w:numPr>
          <w:ilvl w:val="0"/>
          <w:numId w:val="21"/>
        </w:numPr>
        <w:suppressAutoHyphens/>
        <w:spacing w:after="200" w:line="276" w:lineRule="auto"/>
        <w:jc w:val="both"/>
        <w:outlineLvl w:val="0"/>
        <w:rPr>
          <w:rFonts w:asciiTheme="minorHAnsi" w:hAnsiTheme="minorHAnsi" w:cstheme="minorHAnsi"/>
        </w:rPr>
      </w:pPr>
      <w:r w:rsidRPr="00DB7963">
        <w:rPr>
          <w:rFonts w:asciiTheme="minorHAnsi" w:hAnsiTheme="minorHAnsi" w:cstheme="minorHAnsi"/>
        </w:rPr>
        <w:t>Created various visualizations like donut chart, Pie chart and Bar graph, Tree map and water fall charts and Card Visualizations.</w:t>
      </w:r>
    </w:p>
    <w:p w:rsidR="009679F9" w:rsidRPr="00DB7963" w:rsidP="00DB7963">
      <w:pPr>
        <w:pStyle w:val="ListParagraph"/>
        <w:numPr>
          <w:ilvl w:val="0"/>
          <w:numId w:val="21"/>
        </w:numPr>
        <w:suppressAutoHyphens/>
        <w:spacing w:after="200" w:line="276" w:lineRule="auto"/>
        <w:jc w:val="both"/>
        <w:outlineLvl w:val="0"/>
        <w:rPr>
          <w:rFonts w:asciiTheme="minorHAnsi" w:hAnsiTheme="minorHAnsi" w:cstheme="minorHAnsi"/>
        </w:rPr>
      </w:pPr>
      <w:r w:rsidRPr="00DB7963">
        <w:rPr>
          <w:rFonts w:asciiTheme="minorHAnsi" w:hAnsiTheme="minorHAnsi" w:cstheme="minorHAnsi"/>
        </w:rPr>
        <w:t>Developed at least two - three visual options for each report for discussion with stakeholders and customers.</w:t>
      </w:r>
    </w:p>
    <w:p w:rsidR="009679F9" w:rsidRPr="00DB7963" w:rsidP="00DB7963">
      <w:pPr>
        <w:pStyle w:val="ListParagraph"/>
        <w:numPr>
          <w:ilvl w:val="0"/>
          <w:numId w:val="21"/>
        </w:numPr>
        <w:suppressAutoHyphens/>
        <w:spacing w:after="200" w:line="276" w:lineRule="auto"/>
        <w:jc w:val="both"/>
        <w:outlineLvl w:val="0"/>
        <w:rPr>
          <w:rFonts w:asciiTheme="minorHAnsi" w:hAnsiTheme="minorHAnsi" w:cstheme="minorHAnsi"/>
        </w:rPr>
      </w:pPr>
      <w:r w:rsidRPr="00DB7963">
        <w:rPr>
          <w:rFonts w:asciiTheme="minorHAnsi" w:hAnsiTheme="minorHAnsi" w:cstheme="minorHAnsi"/>
        </w:rPr>
        <w:t>Publishing reports to Power BI server and providing access to required users.</w:t>
      </w:r>
    </w:p>
    <w:p w:rsidR="009679F9" w:rsidRPr="00DB7963" w:rsidP="00DB7963">
      <w:pPr>
        <w:pStyle w:val="ListParagraph"/>
        <w:numPr>
          <w:ilvl w:val="0"/>
          <w:numId w:val="21"/>
        </w:numPr>
        <w:suppressAutoHyphens/>
        <w:spacing w:after="200" w:line="276" w:lineRule="auto"/>
        <w:jc w:val="both"/>
        <w:outlineLvl w:val="0"/>
        <w:rPr>
          <w:rFonts w:asciiTheme="minorHAnsi" w:hAnsiTheme="minorHAnsi" w:cstheme="minorHAnsi"/>
        </w:rPr>
      </w:pPr>
      <w:r w:rsidRPr="00DB7963">
        <w:rPr>
          <w:rFonts w:asciiTheme="minorHAnsi" w:hAnsiTheme="minorHAnsi" w:cstheme="minorHAnsi"/>
        </w:rPr>
        <w:t>Implemented Row Level Security as part of Security.</w:t>
      </w:r>
    </w:p>
    <w:p w:rsidR="009679F9" w:rsidRPr="00DB7963" w:rsidP="00DB7963">
      <w:pPr>
        <w:pStyle w:val="ListParagraph"/>
        <w:numPr>
          <w:ilvl w:val="0"/>
          <w:numId w:val="21"/>
        </w:numPr>
        <w:suppressAutoHyphens/>
        <w:spacing w:after="200" w:line="276" w:lineRule="auto"/>
        <w:jc w:val="both"/>
        <w:outlineLvl w:val="0"/>
        <w:rPr>
          <w:rFonts w:asciiTheme="minorHAnsi" w:hAnsiTheme="minorHAnsi" w:cstheme="minorHAnsi"/>
        </w:rPr>
      </w:pPr>
      <w:r w:rsidRPr="00DB7963">
        <w:rPr>
          <w:rFonts w:asciiTheme="minorHAnsi" w:hAnsiTheme="minorHAnsi" w:cstheme="minorHAnsi"/>
        </w:rPr>
        <w:t>Provided continued maintenance and development of bug fixes for the existing and new Power BI Report.</w:t>
      </w:r>
    </w:p>
    <w:p w:rsidR="009679F9" w:rsidRPr="00DB7963" w:rsidP="009679F9">
      <w:pPr>
        <w:pStyle w:val="Bullets"/>
        <w:numPr>
          <w:ilvl w:val="0"/>
          <w:numId w:val="0"/>
        </w:numPr>
        <w:spacing w:line="276" w:lineRule="auto"/>
        <w:rPr>
          <w:rFonts w:asciiTheme="minorHAnsi" w:hAnsiTheme="minorHAnsi" w:cstheme="minorHAnsi"/>
          <w:sz w:val="22"/>
          <w:szCs w:val="22"/>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
      <w:tblGrid>
        <w:gridCol w:w="2250"/>
        <w:gridCol w:w="7290"/>
      </w:tblGrid>
      <w:tr w:rsidTr="00394603">
        <w:tblPrEx>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tblPrEx>
        <w:trPr>
          <w:cantSplit/>
          <w:trHeight w:val="274"/>
        </w:trPr>
        <w:tc>
          <w:tcPr>
            <w:tcW w:w="2250" w:type="dxa"/>
            <w:shd w:val="pct5" w:color="000000" w:fill="FFFFFF"/>
          </w:tcPr>
          <w:p w:rsidR="009679F9" w:rsidRPr="00DB7963" w:rsidP="00394603">
            <w:pPr>
              <w:pStyle w:val="BodyText"/>
              <w:spacing w:after="0"/>
              <w:rPr>
                <w:rFonts w:asciiTheme="minorHAnsi" w:hAnsiTheme="minorHAnsi" w:cstheme="minorHAnsi"/>
                <w:b/>
                <w:szCs w:val="22"/>
              </w:rPr>
            </w:pPr>
            <w:r w:rsidRPr="00DB7963">
              <w:rPr>
                <w:rFonts w:asciiTheme="minorHAnsi" w:hAnsiTheme="minorHAnsi" w:cstheme="minorHAnsi"/>
                <w:b/>
                <w:szCs w:val="22"/>
              </w:rPr>
              <w:t>Project Title</w:t>
            </w:r>
          </w:p>
        </w:tc>
        <w:tc>
          <w:tcPr>
            <w:tcW w:w="7290" w:type="dxa"/>
            <w:shd w:val="pct5" w:color="000000" w:fill="FFFFFF"/>
          </w:tcPr>
          <w:p w:rsidR="009679F9" w:rsidRPr="00D5608D" w:rsidP="00394603">
            <w:pPr>
              <w:pStyle w:val="BodyText"/>
              <w:spacing w:after="0"/>
              <w:rPr>
                <w:rFonts w:asciiTheme="minorHAnsi" w:hAnsiTheme="minorHAnsi" w:cstheme="minorHAnsi"/>
                <w:b/>
                <w:bCs/>
                <w:szCs w:val="22"/>
              </w:rPr>
            </w:pPr>
            <w:r w:rsidRPr="00D5608D">
              <w:rPr>
                <w:rFonts w:asciiTheme="minorHAnsi" w:hAnsiTheme="minorHAnsi" w:cstheme="minorHAnsi"/>
                <w:b/>
                <w:szCs w:val="22"/>
              </w:rPr>
              <w:t>Development of e-GIS Database</w:t>
            </w:r>
          </w:p>
        </w:tc>
      </w:tr>
      <w:tr w:rsidTr="00394603">
        <w:tblPrEx>
          <w:tblW w:w="9540" w:type="dxa"/>
          <w:tblInd w:w="18" w:type="dxa"/>
          <w:tblLayout w:type="fixed"/>
          <w:tblCellMar>
            <w:left w:w="115" w:type="dxa"/>
            <w:right w:w="115" w:type="dxa"/>
          </w:tblCellMar>
          <w:tblLook w:val="0000"/>
        </w:tblPrEx>
        <w:trPr>
          <w:trHeight w:val="287"/>
        </w:trPr>
        <w:tc>
          <w:tcPr>
            <w:tcW w:w="2250" w:type="dxa"/>
          </w:tcPr>
          <w:p w:rsidR="009679F9" w:rsidRPr="00DB7963" w:rsidP="00394603">
            <w:pPr>
              <w:pStyle w:val="BodyText"/>
              <w:spacing w:after="0"/>
              <w:rPr>
                <w:rFonts w:asciiTheme="minorHAnsi" w:hAnsiTheme="minorHAnsi" w:cstheme="minorHAnsi"/>
                <w:b/>
                <w:szCs w:val="22"/>
              </w:rPr>
            </w:pPr>
            <w:r w:rsidRPr="00DB7963">
              <w:rPr>
                <w:rFonts w:asciiTheme="minorHAnsi" w:hAnsiTheme="minorHAnsi" w:cstheme="minorHAnsi"/>
                <w:b/>
                <w:szCs w:val="22"/>
              </w:rPr>
              <w:t>Client</w:t>
            </w:r>
          </w:p>
        </w:tc>
        <w:tc>
          <w:tcPr>
            <w:tcW w:w="7290" w:type="dxa"/>
          </w:tcPr>
          <w:p w:rsidR="009679F9" w:rsidRPr="00D5608D" w:rsidP="00394603">
            <w:pPr>
              <w:pStyle w:val="NoSpacing"/>
              <w:rPr>
                <w:rFonts w:eastAsia="Arial Unicode MS" w:asciiTheme="minorHAnsi" w:hAnsiTheme="minorHAnsi" w:cstheme="minorHAnsi"/>
                <w:b/>
                <w:bCs/>
              </w:rPr>
            </w:pPr>
            <w:r w:rsidRPr="00D5608D">
              <w:rPr>
                <w:rFonts w:asciiTheme="minorHAnsi" w:hAnsiTheme="minorHAnsi" w:cstheme="minorHAnsi"/>
                <w:b/>
              </w:rPr>
              <w:t>NEDCo, Ghana</w:t>
            </w:r>
          </w:p>
        </w:tc>
      </w:tr>
      <w:tr w:rsidTr="00394603">
        <w:tblPrEx>
          <w:tblW w:w="9540" w:type="dxa"/>
          <w:tblInd w:w="18" w:type="dxa"/>
          <w:tblLayout w:type="fixed"/>
          <w:tblCellMar>
            <w:left w:w="115" w:type="dxa"/>
            <w:right w:w="115" w:type="dxa"/>
          </w:tblCellMar>
          <w:tblLook w:val="0000"/>
        </w:tblPrEx>
        <w:trPr>
          <w:trHeight w:val="281"/>
        </w:trPr>
        <w:tc>
          <w:tcPr>
            <w:tcW w:w="2250" w:type="dxa"/>
          </w:tcPr>
          <w:p w:rsidR="009679F9" w:rsidRPr="00DB7963" w:rsidP="00394603">
            <w:pPr>
              <w:pStyle w:val="BodyText"/>
              <w:spacing w:after="0"/>
              <w:rPr>
                <w:rFonts w:asciiTheme="minorHAnsi" w:hAnsiTheme="minorHAnsi" w:cstheme="minorHAnsi"/>
                <w:b/>
                <w:szCs w:val="22"/>
              </w:rPr>
            </w:pPr>
            <w:r w:rsidRPr="00DB7963">
              <w:rPr>
                <w:rFonts w:asciiTheme="minorHAnsi" w:hAnsiTheme="minorHAnsi" w:cstheme="minorHAnsi"/>
                <w:b/>
                <w:szCs w:val="22"/>
              </w:rPr>
              <w:t>Role</w:t>
            </w:r>
          </w:p>
        </w:tc>
        <w:tc>
          <w:tcPr>
            <w:tcW w:w="7290" w:type="dxa"/>
          </w:tcPr>
          <w:p w:rsidR="009679F9" w:rsidRPr="00DB7963" w:rsidP="00394603">
            <w:pPr>
              <w:pStyle w:val="Heading2"/>
              <w:spacing w:before="0"/>
              <w:jc w:val="both"/>
              <w:rPr>
                <w:rFonts w:asciiTheme="minorHAnsi" w:hAnsiTheme="minorHAnsi" w:cstheme="minorHAnsi"/>
                <w:b w:val="0"/>
                <w:color w:val="auto"/>
                <w:sz w:val="22"/>
                <w:szCs w:val="22"/>
              </w:rPr>
            </w:pPr>
            <w:r w:rsidRPr="00DB7963">
              <w:rPr>
                <w:rFonts w:asciiTheme="minorHAnsi" w:hAnsiTheme="minorHAnsi" w:cstheme="minorHAnsi"/>
                <w:b w:val="0"/>
                <w:color w:val="auto"/>
                <w:sz w:val="22"/>
                <w:szCs w:val="22"/>
              </w:rPr>
              <w:t>SQL Developer</w:t>
            </w:r>
          </w:p>
        </w:tc>
      </w:tr>
      <w:tr w:rsidTr="00394603">
        <w:tblPrEx>
          <w:tblW w:w="9540" w:type="dxa"/>
          <w:tblInd w:w="18" w:type="dxa"/>
          <w:tblLayout w:type="fixed"/>
          <w:tblCellMar>
            <w:left w:w="108" w:type="dxa"/>
            <w:right w:w="108" w:type="dxa"/>
          </w:tblCellMar>
          <w:tblLook w:val="0000"/>
        </w:tblPrEx>
        <w:trPr>
          <w:trHeight w:val="260"/>
        </w:trPr>
        <w:tc>
          <w:tcPr>
            <w:tcW w:w="2250" w:type="dxa"/>
          </w:tcPr>
          <w:p w:rsidR="009679F9" w:rsidRPr="00DB7963" w:rsidP="00394603">
            <w:pPr>
              <w:pStyle w:val="BodyText"/>
              <w:spacing w:after="0"/>
              <w:rPr>
                <w:rFonts w:asciiTheme="minorHAnsi" w:hAnsiTheme="minorHAnsi" w:cstheme="minorHAnsi"/>
                <w:b/>
                <w:szCs w:val="22"/>
              </w:rPr>
            </w:pPr>
            <w:r w:rsidRPr="00DB7963">
              <w:rPr>
                <w:rFonts w:asciiTheme="minorHAnsi" w:hAnsiTheme="minorHAnsi" w:cstheme="minorHAnsi"/>
                <w:b/>
                <w:szCs w:val="22"/>
              </w:rPr>
              <w:t>Technologies Used</w:t>
            </w:r>
          </w:p>
        </w:tc>
        <w:tc>
          <w:tcPr>
            <w:tcW w:w="7290" w:type="dxa"/>
          </w:tcPr>
          <w:p w:rsidR="009679F9" w:rsidRPr="00DB7963" w:rsidP="00394603">
            <w:pPr>
              <w:pStyle w:val="Header"/>
              <w:rPr>
                <w:rFonts w:asciiTheme="minorHAnsi" w:hAnsiTheme="minorHAnsi" w:cstheme="minorHAnsi"/>
                <w:bCs/>
                <w:szCs w:val="22"/>
              </w:rPr>
            </w:pPr>
            <w:r>
              <w:rPr>
                <w:rFonts w:asciiTheme="minorHAnsi" w:hAnsiTheme="minorHAnsi" w:cstheme="minorHAnsi"/>
                <w:szCs w:val="22"/>
              </w:rPr>
              <w:t>SQL Server</w:t>
            </w:r>
            <w:r w:rsidRPr="00DB7963">
              <w:rPr>
                <w:rFonts w:asciiTheme="minorHAnsi" w:hAnsiTheme="minorHAnsi" w:cstheme="minorHAnsi"/>
                <w:szCs w:val="22"/>
              </w:rPr>
              <w:t>,Excel</w:t>
            </w:r>
          </w:p>
        </w:tc>
      </w:tr>
    </w:tbl>
    <w:p w:rsidR="009679F9" w:rsidRPr="00DB7963" w:rsidP="009679F9">
      <w:pPr>
        <w:pStyle w:val="kpmgbody"/>
        <w:spacing w:after="0" w:line="240" w:lineRule="auto"/>
        <w:rPr>
          <w:rFonts w:asciiTheme="minorHAnsi" w:hAnsiTheme="minorHAnsi" w:cstheme="minorHAnsi"/>
          <w:bCs/>
          <w:color w:val="1D1B11" w:themeColor="background2" w:themeShade="1A"/>
          <w:szCs w:val="22"/>
        </w:rPr>
      </w:pPr>
    </w:p>
    <w:p w:rsidR="009679F9" w:rsidRPr="00DB7963" w:rsidP="009679F9">
      <w:pPr>
        <w:widowControl w:val="0"/>
        <w:spacing w:line="240" w:lineRule="atLeast"/>
        <w:ind w:right="187"/>
        <w:jc w:val="both"/>
        <w:rPr>
          <w:rFonts w:asciiTheme="minorHAnsi" w:hAnsiTheme="minorHAnsi" w:cstheme="minorHAnsi"/>
          <w:b/>
        </w:rPr>
      </w:pPr>
      <w:r w:rsidRPr="00DB7963">
        <w:rPr>
          <w:rFonts w:asciiTheme="minorHAnsi" w:hAnsiTheme="minorHAnsi" w:cstheme="minorHAnsi"/>
          <w:b/>
        </w:rPr>
        <w:t>DESCRIPTION</w:t>
      </w:r>
    </w:p>
    <w:p w:rsidR="009679F9" w:rsidRPr="00DB7963" w:rsidP="00DB7963">
      <w:pPr>
        <w:ind w:hanging="2"/>
        <w:jc w:val="both"/>
        <w:rPr>
          <w:rFonts w:asciiTheme="minorHAnsi" w:hAnsiTheme="minorHAnsi" w:cstheme="minorHAnsi"/>
          <w:color w:val="000000" w:themeColor="text1"/>
        </w:rPr>
      </w:pPr>
      <w:r w:rsidRPr="00DB7963">
        <w:rPr>
          <w:rFonts w:asciiTheme="minorHAnsi" w:hAnsiTheme="minorHAnsi" w:cstheme="minorHAnsi"/>
          <w:color w:val="000000" w:themeColor="text1"/>
        </w:rPr>
        <w:tab/>
        <w:t xml:space="preserve">The purpose of the project is to create new database for Customers under the Nedco Utility, Ghana. Maintained All the Data related to Customers information with Locations. </w:t>
      </w:r>
      <w:r w:rsidRPr="00DB7963" w:rsidR="00781CBC">
        <w:rPr>
          <w:rFonts w:asciiTheme="minorHAnsi" w:hAnsiTheme="minorHAnsi" w:cstheme="minorHAnsi"/>
          <w:color w:val="000000" w:themeColor="text1"/>
        </w:rPr>
        <w:t>Customer’s</w:t>
      </w:r>
      <w:r w:rsidRPr="00DB7963">
        <w:rPr>
          <w:rFonts w:asciiTheme="minorHAnsi" w:hAnsiTheme="minorHAnsi" w:cstheme="minorHAnsi"/>
          <w:color w:val="000000" w:themeColor="text1"/>
        </w:rPr>
        <w:t xml:space="preserve"> category and reading and Billings History of the Customers. Handling of new applications approval process for different levels in Utility.</w:t>
      </w:r>
    </w:p>
    <w:p w:rsidR="009679F9" w:rsidRPr="00DB7963" w:rsidP="009679F9">
      <w:pPr>
        <w:pStyle w:val="BodyText"/>
        <w:spacing w:after="0"/>
        <w:rPr>
          <w:rFonts w:eastAsia="Arial Unicode MS" w:asciiTheme="minorHAnsi" w:hAnsiTheme="minorHAnsi" w:cstheme="minorHAnsi"/>
          <w:sz w:val="24"/>
          <w:szCs w:val="24"/>
        </w:rPr>
      </w:pPr>
    </w:p>
    <w:p w:rsidR="009679F9" w:rsidRPr="00DB7963" w:rsidP="009679F9">
      <w:pPr>
        <w:widowControl w:val="0"/>
        <w:spacing w:line="240" w:lineRule="atLeast"/>
        <w:ind w:right="187"/>
        <w:jc w:val="both"/>
        <w:rPr>
          <w:rFonts w:asciiTheme="minorHAnsi" w:hAnsiTheme="minorHAnsi" w:cstheme="minorHAnsi"/>
          <w:b/>
        </w:rPr>
      </w:pPr>
      <w:r w:rsidRPr="00DB7963">
        <w:rPr>
          <w:rFonts w:asciiTheme="minorHAnsi" w:hAnsiTheme="minorHAnsi" w:cstheme="minorHAnsi"/>
          <w:b/>
        </w:rPr>
        <w:t>RESPONSIBILITIES</w:t>
      </w:r>
    </w:p>
    <w:p w:rsidR="00483F98" w:rsidRPr="00483F98" w:rsidP="00483F98">
      <w:pPr>
        <w:pStyle w:val="ListParagraph"/>
        <w:numPr>
          <w:ilvl w:val="0"/>
          <w:numId w:val="19"/>
        </w:numPr>
        <w:suppressAutoHyphens/>
        <w:spacing w:after="200" w:line="276" w:lineRule="auto"/>
        <w:ind w:left="2" w:hanging="2" w:hangingChars="1"/>
        <w:jc w:val="both"/>
        <w:outlineLvl w:val="0"/>
        <w:rPr>
          <w:rFonts w:eastAsia="Calibri" w:asciiTheme="minorHAnsi" w:hAnsiTheme="minorHAnsi" w:cstheme="minorHAnsi"/>
        </w:rPr>
      </w:pPr>
      <w:r w:rsidRPr="00DB7963">
        <w:rPr>
          <w:rFonts w:eastAsia="Calibri" w:asciiTheme="minorHAnsi" w:hAnsiTheme="minorHAnsi" w:cstheme="minorHAnsi"/>
        </w:rPr>
        <w:t>Created Azure SQL server and Da</w:t>
      </w:r>
      <w:r>
        <w:rPr>
          <w:rFonts w:eastAsia="Calibri" w:asciiTheme="minorHAnsi" w:hAnsiTheme="minorHAnsi" w:cstheme="minorHAnsi"/>
        </w:rPr>
        <w:t>tabase for Different Instances.</w:t>
      </w:r>
    </w:p>
    <w:p w:rsidR="009679F9" w:rsidRPr="00DB7963" w:rsidP="00DB7963">
      <w:pPr>
        <w:pStyle w:val="ListParagraph"/>
        <w:numPr>
          <w:ilvl w:val="0"/>
          <w:numId w:val="19"/>
        </w:numPr>
        <w:suppressAutoHyphens/>
        <w:spacing w:line="276" w:lineRule="auto"/>
        <w:ind w:left="2" w:hanging="2" w:hangingChars="1"/>
        <w:jc w:val="both"/>
        <w:outlineLvl w:val="0"/>
        <w:rPr>
          <w:rFonts w:asciiTheme="minorHAnsi" w:hAnsiTheme="minorHAnsi" w:cstheme="minorHAnsi"/>
        </w:rPr>
      </w:pPr>
      <w:r w:rsidRPr="00DB7963">
        <w:rPr>
          <w:rFonts w:eastAsia="Calibri" w:asciiTheme="minorHAnsi" w:hAnsiTheme="minorHAnsi" w:cstheme="minorHAnsi"/>
        </w:rPr>
        <w:t>Maintained and optimized database performance using Indexes based on Data.</w:t>
      </w:r>
    </w:p>
    <w:p w:rsidR="009679F9" w:rsidRPr="00DB7963" w:rsidP="00DB7963">
      <w:pPr>
        <w:pStyle w:val="ListParagraph"/>
        <w:numPr>
          <w:ilvl w:val="0"/>
          <w:numId w:val="19"/>
        </w:numPr>
        <w:suppressAutoHyphens/>
        <w:spacing w:line="276" w:lineRule="auto"/>
        <w:ind w:left="2" w:hanging="2" w:hangingChars="1"/>
        <w:jc w:val="both"/>
        <w:outlineLvl w:val="0"/>
        <w:rPr>
          <w:rFonts w:eastAsia="Calibri" w:asciiTheme="minorHAnsi" w:hAnsiTheme="minorHAnsi" w:cstheme="minorHAnsi"/>
        </w:rPr>
      </w:pPr>
      <w:r w:rsidRPr="00DB7963">
        <w:rPr>
          <w:rFonts w:eastAsia="Calibri" w:asciiTheme="minorHAnsi" w:hAnsiTheme="minorHAnsi" w:cstheme="minorHAnsi"/>
        </w:rPr>
        <w:t>Creation of database objects like tables and views.</w:t>
      </w:r>
    </w:p>
    <w:p w:rsidR="009679F9" w:rsidRPr="00DB7963" w:rsidP="00DB7963">
      <w:pPr>
        <w:pStyle w:val="ListParagraph"/>
        <w:numPr>
          <w:ilvl w:val="0"/>
          <w:numId w:val="19"/>
        </w:numPr>
        <w:suppressAutoHyphens/>
        <w:spacing w:line="276" w:lineRule="auto"/>
        <w:ind w:left="2" w:hanging="2" w:hangingChars="1"/>
        <w:jc w:val="both"/>
        <w:outlineLvl w:val="0"/>
        <w:rPr>
          <w:rFonts w:eastAsia="Calibri" w:asciiTheme="minorHAnsi" w:hAnsiTheme="minorHAnsi" w:cstheme="minorHAnsi"/>
        </w:rPr>
      </w:pPr>
      <w:r>
        <w:rPr>
          <w:rFonts w:eastAsia="Calibri" w:asciiTheme="minorHAnsi" w:hAnsiTheme="minorHAnsi" w:cstheme="minorHAnsi"/>
        </w:rPr>
        <w:t xml:space="preserve">Creation of </w:t>
      </w:r>
      <w:r w:rsidR="00B51EE4">
        <w:rPr>
          <w:rFonts w:eastAsia="Calibri" w:asciiTheme="minorHAnsi" w:hAnsiTheme="minorHAnsi" w:cstheme="minorHAnsi"/>
        </w:rPr>
        <w:t>Star Schema Data model.</w:t>
      </w:r>
    </w:p>
    <w:p w:rsidR="009679F9" w:rsidRPr="00B51EE4" w:rsidP="00DB7963">
      <w:pPr>
        <w:pStyle w:val="ListParagraph"/>
        <w:numPr>
          <w:ilvl w:val="0"/>
          <w:numId w:val="20"/>
        </w:numPr>
        <w:suppressAutoHyphens/>
        <w:spacing w:line="276" w:lineRule="auto"/>
        <w:ind w:left="2" w:hanging="2" w:hangingChars="1"/>
        <w:jc w:val="both"/>
        <w:outlineLvl w:val="0"/>
        <w:rPr>
          <w:rFonts w:asciiTheme="minorHAnsi" w:hAnsiTheme="minorHAnsi" w:cstheme="minorHAnsi"/>
        </w:rPr>
      </w:pPr>
      <w:r w:rsidRPr="00DB7963">
        <w:rPr>
          <w:rFonts w:eastAsia="Calibri" w:asciiTheme="minorHAnsi" w:hAnsiTheme="minorHAnsi" w:cstheme="minorHAnsi"/>
        </w:rPr>
        <w:t>Created SQL queries to Validate database.</w:t>
      </w:r>
    </w:p>
    <w:p w:rsidR="00B51EE4" w:rsidP="00B51EE4">
      <w:pPr>
        <w:pStyle w:val="ListParagraph"/>
        <w:numPr>
          <w:ilvl w:val="0"/>
          <w:numId w:val="19"/>
        </w:numPr>
        <w:suppressAutoHyphens/>
        <w:spacing w:line="276" w:lineRule="auto"/>
        <w:ind w:left="2" w:hanging="2" w:hangingChars="1"/>
        <w:jc w:val="both"/>
        <w:outlineLvl w:val="0"/>
        <w:rPr>
          <w:rFonts w:eastAsia="Calibri" w:asciiTheme="minorHAnsi" w:hAnsiTheme="minorHAnsi" w:cstheme="minorHAnsi"/>
        </w:rPr>
      </w:pPr>
      <w:r w:rsidRPr="00B51EE4">
        <w:rPr>
          <w:rFonts w:eastAsia="Calibri" w:asciiTheme="minorHAnsi" w:hAnsiTheme="minorHAnsi" w:cstheme="minorHAnsi"/>
        </w:rPr>
        <w:t xml:space="preserve">Writing and Debugging stored procedures, Views and User Defined Functions. </w:t>
      </w:r>
    </w:p>
    <w:p w:rsidR="00B51EE4" w:rsidRPr="00B51EE4" w:rsidP="00B51EE4">
      <w:pPr>
        <w:pStyle w:val="ListParagraph"/>
        <w:numPr>
          <w:ilvl w:val="0"/>
          <w:numId w:val="19"/>
        </w:numPr>
        <w:suppressAutoHyphens/>
        <w:spacing w:line="276" w:lineRule="auto"/>
        <w:ind w:left="2" w:hanging="2" w:hangingChars="1"/>
        <w:jc w:val="both"/>
        <w:outlineLvl w:val="0"/>
        <w:rPr>
          <w:rFonts w:eastAsia="Calibri" w:asciiTheme="minorHAnsi" w:hAnsiTheme="minorHAnsi" w:cstheme="minorHAnsi"/>
        </w:rPr>
      </w:pPr>
      <w:r w:rsidRPr="00B51EE4">
        <w:rPr>
          <w:rFonts w:eastAsia="Calibri" w:asciiTheme="minorHAnsi" w:hAnsiTheme="minorHAnsi" w:cstheme="minorHAnsi"/>
        </w:rPr>
        <w:t>Used Joins and CTE’S to simplify complex queries involving multiple tables</w:t>
      </w:r>
      <w:r>
        <w:rPr>
          <w:rFonts w:eastAsia="Calibri" w:asciiTheme="minorHAnsi" w:hAnsiTheme="minorHAnsi" w:cstheme="minorHAnsi"/>
        </w:rPr>
        <w:t>.</w:t>
      </w:r>
    </w:p>
    <w:p w:rsidR="009679F9" w:rsidRPr="00DB7963" w:rsidP="00DB7963">
      <w:pPr>
        <w:pStyle w:val="ListParagraph"/>
        <w:numPr>
          <w:ilvl w:val="0"/>
          <w:numId w:val="20"/>
        </w:numPr>
        <w:suppressAutoHyphens/>
        <w:spacing w:line="276" w:lineRule="auto"/>
        <w:ind w:left="2" w:hanging="2" w:hangingChars="1"/>
        <w:jc w:val="both"/>
        <w:outlineLvl w:val="0"/>
        <w:rPr>
          <w:rFonts w:asciiTheme="minorHAnsi" w:hAnsiTheme="minorHAnsi" w:cstheme="minorHAnsi"/>
        </w:rPr>
      </w:pPr>
      <w:r w:rsidRPr="00DB7963">
        <w:rPr>
          <w:rFonts w:asciiTheme="minorHAnsi" w:hAnsiTheme="minorHAnsi" w:cstheme="minorHAnsi"/>
        </w:rPr>
        <w:t>Understanding of Client requirements and changes in Database.</w:t>
      </w:r>
    </w:p>
    <w:p w:rsidR="009679F9" w:rsidP="00B51EE4">
      <w:pPr>
        <w:pStyle w:val="ListParagraph"/>
        <w:numPr>
          <w:ilvl w:val="0"/>
          <w:numId w:val="20"/>
        </w:numPr>
        <w:suppressAutoHyphens/>
        <w:spacing w:line="276" w:lineRule="auto"/>
        <w:ind w:left="2" w:hanging="2" w:hangingChars="1"/>
        <w:jc w:val="both"/>
        <w:outlineLvl w:val="0"/>
        <w:rPr>
          <w:rFonts w:asciiTheme="minorHAnsi" w:hAnsiTheme="minorHAnsi" w:cstheme="minorHAnsi"/>
        </w:rPr>
      </w:pPr>
      <w:r w:rsidRPr="00DB7963">
        <w:rPr>
          <w:rFonts w:asciiTheme="minorHAnsi" w:hAnsiTheme="minorHAnsi" w:cstheme="minorHAnsi"/>
        </w:rPr>
        <w:t>Creating Views for Reporting purposes.</w:t>
      </w:r>
    </w:p>
    <w:p w:rsidR="00BF7A23" w:rsidP="00BF7A23">
      <w:pPr>
        <w:suppressAutoHyphens/>
        <w:jc w:val="both"/>
        <w:outlineLvl w:val="0"/>
        <w:rPr>
          <w:rFonts w:asciiTheme="minorHAnsi" w:hAnsiTheme="minorHAnsi" w:cstheme="minorHAnsi"/>
        </w:rPr>
      </w:pPr>
    </w:p>
    <w:p w:rsidR="00BF7A23" w:rsidRPr="00BF7A23" w:rsidP="00BF7A23">
      <w:pPr>
        <w:suppressAutoHyphens/>
        <w:jc w:val="both"/>
        <w:outlineLvl w:val="0"/>
        <w:rPr>
          <w:rFonts w:asciiTheme="minorHAnsi" w:hAnsiTheme="min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7F181C">
      <w:headerReference w:type="default" r:id="rId9"/>
      <w:pgSz w:w="11907" w:h="16839" w:code="9"/>
      <w:pgMar w:top="33" w:right="1440" w:bottom="709" w:left="1440" w:header="283" w:footer="283"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Antique Olive">
    <w:altName w:val="Calibri"/>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311">
    <w:pPr>
      <w:pStyle w:val="Header"/>
    </w:pPr>
  </w:p>
  <w:p w:rsidR="00F9131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4"/>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84A2116"/>
    <w:multiLevelType w:val="hybridMultilevel"/>
    <w:tmpl w:val="1E1A285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BF6DC4"/>
    <w:multiLevelType w:val="hybridMultilevel"/>
    <w:tmpl w:val="A496932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EAB4CC5"/>
    <w:multiLevelType w:val="hybridMultilevel"/>
    <w:tmpl w:val="C26429BC"/>
    <w:lvl w:ilvl="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FFB7CFD"/>
    <w:multiLevelType w:val="hybridMultilevel"/>
    <w:tmpl w:val="8BFA9376"/>
    <w:lvl w:ilvl="0">
      <w:start w:val="1"/>
      <w:numFmt w:val="bullet"/>
      <w:lvlText w:val=""/>
      <w:lvlJc w:val="left"/>
      <w:pPr>
        <w:ind w:left="73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6">
    <w:nsid w:val="31776CE4"/>
    <w:multiLevelType w:val="hybridMultilevel"/>
    <w:tmpl w:val="58E6F3A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41F4DBB"/>
    <w:multiLevelType w:val="hybridMultilevel"/>
    <w:tmpl w:val="6B1EF55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38861EBB"/>
    <w:multiLevelType w:val="hybridMultilevel"/>
    <w:tmpl w:val="44E438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055022F"/>
    <w:multiLevelType w:val="hybridMultilevel"/>
    <w:tmpl w:val="FD6A6D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46A86E93"/>
    <w:multiLevelType w:val="hybridMultilevel"/>
    <w:tmpl w:val="9EBE82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4D2E2331"/>
    <w:multiLevelType w:val="hybridMultilevel"/>
    <w:tmpl w:val="4DC6F3E2"/>
    <w:lvl w:ilvl="0">
      <w:start w:val="1"/>
      <w:numFmt w:val="bullet"/>
      <w:lvlText w:val=""/>
      <w:lvlJc w:val="left"/>
      <w:pPr>
        <w:tabs>
          <w:tab w:val="num" w:pos="630"/>
        </w:tabs>
        <w:ind w:left="630" w:hanging="360"/>
      </w:pPr>
      <w:rPr>
        <w:rFonts w:ascii="Wingdings" w:hAnsi="Wingdings" w:hint="default"/>
        <w:sz w:val="20"/>
        <w:szCs w:val="20"/>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2">
    <w:nsid w:val="51BC563A"/>
    <w:multiLevelType w:val="hybridMultilevel"/>
    <w:tmpl w:val="7EDC26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4E6428B"/>
    <w:multiLevelType w:val="hybridMultilevel"/>
    <w:tmpl w:val="33B2B23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2226EC8"/>
    <w:multiLevelType w:val="hybridMultilevel"/>
    <w:tmpl w:val="5B449B82"/>
    <w:lvl w:ilvl="0">
      <w:start w:val="1"/>
      <w:numFmt w:val="bullet"/>
      <w:lvlText w:val=""/>
      <w:lvlJc w:val="left"/>
      <w:pPr>
        <w:ind w:left="362" w:hanging="360"/>
      </w:pPr>
      <w:rPr>
        <w:rFonts w:ascii="Symbol" w:hAnsi="Symbol" w:hint="default"/>
      </w:rPr>
    </w:lvl>
    <w:lvl w:ilvl="1" w:tentative="1">
      <w:start w:val="1"/>
      <w:numFmt w:val="bullet"/>
      <w:lvlText w:val="o"/>
      <w:lvlJc w:val="left"/>
      <w:pPr>
        <w:ind w:left="1082" w:hanging="360"/>
      </w:pPr>
      <w:rPr>
        <w:rFonts w:ascii="Courier New" w:hAnsi="Courier New" w:cs="Courier New" w:hint="default"/>
      </w:rPr>
    </w:lvl>
    <w:lvl w:ilvl="2" w:tentative="1">
      <w:start w:val="1"/>
      <w:numFmt w:val="bullet"/>
      <w:lvlText w:val=""/>
      <w:lvlJc w:val="left"/>
      <w:pPr>
        <w:ind w:left="1802" w:hanging="360"/>
      </w:pPr>
      <w:rPr>
        <w:rFonts w:ascii="Wingdings" w:hAnsi="Wingdings" w:hint="default"/>
      </w:rPr>
    </w:lvl>
    <w:lvl w:ilvl="3" w:tentative="1">
      <w:start w:val="1"/>
      <w:numFmt w:val="bullet"/>
      <w:lvlText w:val=""/>
      <w:lvlJc w:val="left"/>
      <w:pPr>
        <w:ind w:left="2522" w:hanging="360"/>
      </w:pPr>
      <w:rPr>
        <w:rFonts w:ascii="Symbol" w:hAnsi="Symbol" w:hint="default"/>
      </w:rPr>
    </w:lvl>
    <w:lvl w:ilvl="4" w:tentative="1">
      <w:start w:val="1"/>
      <w:numFmt w:val="bullet"/>
      <w:lvlText w:val="o"/>
      <w:lvlJc w:val="left"/>
      <w:pPr>
        <w:ind w:left="3242" w:hanging="360"/>
      </w:pPr>
      <w:rPr>
        <w:rFonts w:ascii="Courier New" w:hAnsi="Courier New" w:cs="Courier New" w:hint="default"/>
      </w:rPr>
    </w:lvl>
    <w:lvl w:ilvl="5" w:tentative="1">
      <w:start w:val="1"/>
      <w:numFmt w:val="bullet"/>
      <w:lvlText w:val=""/>
      <w:lvlJc w:val="left"/>
      <w:pPr>
        <w:ind w:left="3962" w:hanging="360"/>
      </w:pPr>
      <w:rPr>
        <w:rFonts w:ascii="Wingdings" w:hAnsi="Wingdings" w:hint="default"/>
      </w:rPr>
    </w:lvl>
    <w:lvl w:ilvl="6" w:tentative="1">
      <w:start w:val="1"/>
      <w:numFmt w:val="bullet"/>
      <w:lvlText w:val=""/>
      <w:lvlJc w:val="left"/>
      <w:pPr>
        <w:ind w:left="4682" w:hanging="360"/>
      </w:pPr>
      <w:rPr>
        <w:rFonts w:ascii="Symbol" w:hAnsi="Symbol" w:hint="default"/>
      </w:rPr>
    </w:lvl>
    <w:lvl w:ilvl="7" w:tentative="1">
      <w:start w:val="1"/>
      <w:numFmt w:val="bullet"/>
      <w:lvlText w:val="o"/>
      <w:lvlJc w:val="left"/>
      <w:pPr>
        <w:ind w:left="5402" w:hanging="360"/>
      </w:pPr>
      <w:rPr>
        <w:rFonts w:ascii="Courier New" w:hAnsi="Courier New" w:cs="Courier New" w:hint="default"/>
      </w:rPr>
    </w:lvl>
    <w:lvl w:ilvl="8" w:tentative="1">
      <w:start w:val="1"/>
      <w:numFmt w:val="bullet"/>
      <w:lvlText w:val=""/>
      <w:lvlJc w:val="left"/>
      <w:pPr>
        <w:ind w:left="6122" w:hanging="360"/>
      </w:pPr>
      <w:rPr>
        <w:rFonts w:ascii="Wingdings" w:hAnsi="Wingdings" w:hint="default"/>
      </w:rPr>
    </w:lvl>
  </w:abstractNum>
  <w:abstractNum w:abstractNumId="15">
    <w:nsid w:val="622454B3"/>
    <w:multiLevelType w:val="hybridMultilevel"/>
    <w:tmpl w:val="62408A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FEC7EBD"/>
    <w:multiLevelType w:val="hybridMultilevel"/>
    <w:tmpl w:val="DEB2FF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02937B5"/>
    <w:multiLevelType w:val="hybridMultilevel"/>
    <w:tmpl w:val="A030E15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8FF193C"/>
    <w:multiLevelType w:val="hybridMultilevel"/>
    <w:tmpl w:val="6BF6336E"/>
    <w:lvl w:ilvl="0">
      <w:start w:val="1"/>
      <w:numFmt w:val="bullet"/>
      <w:pStyle w:val="Bullets"/>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7D64B061"/>
    <w:multiLevelType w:val="hybridMultilevel"/>
    <w:tmpl w:val="48EE64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18"/>
  </w:num>
  <w:num w:numId="5">
    <w:abstractNumId w:val="17"/>
  </w:num>
  <w:num w:numId="6">
    <w:abstractNumId w:val="11"/>
  </w:num>
  <w:num w:numId="7">
    <w:abstractNumId w:val="5"/>
  </w:num>
  <w:num w:numId="8">
    <w:abstractNumId w:val="10"/>
  </w:num>
  <w:num w:numId="9">
    <w:abstractNumId w:val="12"/>
  </w:num>
  <w:num w:numId="10">
    <w:abstractNumId w:val="3"/>
  </w:num>
  <w:num w:numId="11">
    <w:abstractNumId w:val="13"/>
  </w:num>
  <w:num w:numId="12">
    <w:abstractNumId w:val="15"/>
  </w:num>
  <w:num w:numId="13">
    <w:abstractNumId w:val="16"/>
  </w:num>
  <w:num w:numId="14">
    <w:abstractNumId w:val="0"/>
  </w:num>
  <w:num w:numId="15">
    <w:abstractNumId w:val="1"/>
  </w:num>
  <w:num w:numId="16">
    <w:abstractNumId w:val="14"/>
  </w:num>
  <w:num w:numId="17">
    <w:abstractNumId w:val="8"/>
  </w:num>
  <w:num w:numId="18">
    <w:abstractNumId w:val="6"/>
  </w:num>
  <w:num w:numId="19">
    <w:abstractNumId w:val="19"/>
  </w:num>
  <w:num w:numId="20">
    <w:abstractNumId w:val="9"/>
  </w:num>
  <w:num w:numId="21">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compat/>
  <w:rsids>
    <w:rsidRoot w:val="006E151A"/>
    <w:rsid w:val="00010A77"/>
    <w:rsid w:val="00010B16"/>
    <w:rsid w:val="00012AB0"/>
    <w:rsid w:val="00023A22"/>
    <w:rsid w:val="00030CE5"/>
    <w:rsid w:val="000378B3"/>
    <w:rsid w:val="0005348D"/>
    <w:rsid w:val="00057753"/>
    <w:rsid w:val="000675DD"/>
    <w:rsid w:val="00073080"/>
    <w:rsid w:val="00077DCD"/>
    <w:rsid w:val="00077FA9"/>
    <w:rsid w:val="00094CA0"/>
    <w:rsid w:val="000A2B0B"/>
    <w:rsid w:val="000B3B66"/>
    <w:rsid w:val="000C41E7"/>
    <w:rsid w:val="000D1751"/>
    <w:rsid w:val="000D7116"/>
    <w:rsid w:val="000E5DFC"/>
    <w:rsid w:val="000F43DA"/>
    <w:rsid w:val="000F4C84"/>
    <w:rsid w:val="000F6C2D"/>
    <w:rsid w:val="00104B0F"/>
    <w:rsid w:val="00106C93"/>
    <w:rsid w:val="0012126D"/>
    <w:rsid w:val="00122263"/>
    <w:rsid w:val="0012478A"/>
    <w:rsid w:val="00132073"/>
    <w:rsid w:val="00134526"/>
    <w:rsid w:val="00141ECD"/>
    <w:rsid w:val="00146E35"/>
    <w:rsid w:val="00156AD4"/>
    <w:rsid w:val="00162594"/>
    <w:rsid w:val="00170318"/>
    <w:rsid w:val="001748C8"/>
    <w:rsid w:val="0017570F"/>
    <w:rsid w:val="00175A36"/>
    <w:rsid w:val="00175DB3"/>
    <w:rsid w:val="00180A8B"/>
    <w:rsid w:val="00190542"/>
    <w:rsid w:val="001A0A3A"/>
    <w:rsid w:val="001C7CAB"/>
    <w:rsid w:val="001D784D"/>
    <w:rsid w:val="001E4526"/>
    <w:rsid w:val="001E5849"/>
    <w:rsid w:val="00203DEF"/>
    <w:rsid w:val="002067AB"/>
    <w:rsid w:val="00215BE1"/>
    <w:rsid w:val="00217D79"/>
    <w:rsid w:val="00220DE7"/>
    <w:rsid w:val="00226A3B"/>
    <w:rsid w:val="00227C21"/>
    <w:rsid w:val="00236BA3"/>
    <w:rsid w:val="002551C0"/>
    <w:rsid w:val="002958DD"/>
    <w:rsid w:val="002B018F"/>
    <w:rsid w:val="002B3BC3"/>
    <w:rsid w:val="002C2805"/>
    <w:rsid w:val="002C350C"/>
    <w:rsid w:val="002E30DB"/>
    <w:rsid w:val="002E7CD7"/>
    <w:rsid w:val="002F6DBF"/>
    <w:rsid w:val="003064F4"/>
    <w:rsid w:val="0032059F"/>
    <w:rsid w:val="0032619E"/>
    <w:rsid w:val="00332A9C"/>
    <w:rsid w:val="00344C9E"/>
    <w:rsid w:val="003507CA"/>
    <w:rsid w:val="00356AEC"/>
    <w:rsid w:val="00361474"/>
    <w:rsid w:val="00372CF9"/>
    <w:rsid w:val="0037473B"/>
    <w:rsid w:val="00376103"/>
    <w:rsid w:val="00394603"/>
    <w:rsid w:val="00397472"/>
    <w:rsid w:val="003A7E35"/>
    <w:rsid w:val="003B726B"/>
    <w:rsid w:val="003C1018"/>
    <w:rsid w:val="003C4647"/>
    <w:rsid w:val="003D6A7C"/>
    <w:rsid w:val="003E137F"/>
    <w:rsid w:val="003E2451"/>
    <w:rsid w:val="003E721A"/>
    <w:rsid w:val="003F683D"/>
    <w:rsid w:val="0040476F"/>
    <w:rsid w:val="00415B6A"/>
    <w:rsid w:val="00421982"/>
    <w:rsid w:val="00436A9D"/>
    <w:rsid w:val="004535EB"/>
    <w:rsid w:val="00475C36"/>
    <w:rsid w:val="0048309A"/>
    <w:rsid w:val="00483F98"/>
    <w:rsid w:val="00484BDC"/>
    <w:rsid w:val="004961C9"/>
    <w:rsid w:val="004A513E"/>
    <w:rsid w:val="004B1FBB"/>
    <w:rsid w:val="004B63A6"/>
    <w:rsid w:val="004D10E0"/>
    <w:rsid w:val="004D3647"/>
    <w:rsid w:val="004D70B8"/>
    <w:rsid w:val="004E3472"/>
    <w:rsid w:val="004E34D9"/>
    <w:rsid w:val="004F3CD3"/>
    <w:rsid w:val="00501E5B"/>
    <w:rsid w:val="00504DC6"/>
    <w:rsid w:val="00510384"/>
    <w:rsid w:val="00514A9F"/>
    <w:rsid w:val="0051512D"/>
    <w:rsid w:val="00516779"/>
    <w:rsid w:val="00531FBC"/>
    <w:rsid w:val="00562CBA"/>
    <w:rsid w:val="005672DA"/>
    <w:rsid w:val="00581FDF"/>
    <w:rsid w:val="00592F71"/>
    <w:rsid w:val="0059744A"/>
    <w:rsid w:val="005A4F51"/>
    <w:rsid w:val="005A782E"/>
    <w:rsid w:val="005B4D09"/>
    <w:rsid w:val="005C4399"/>
    <w:rsid w:val="005C4F84"/>
    <w:rsid w:val="005E05FE"/>
    <w:rsid w:val="005E2B7A"/>
    <w:rsid w:val="005E7E54"/>
    <w:rsid w:val="006058FE"/>
    <w:rsid w:val="00607BD4"/>
    <w:rsid w:val="00620E3D"/>
    <w:rsid w:val="00637923"/>
    <w:rsid w:val="006471FA"/>
    <w:rsid w:val="0065143F"/>
    <w:rsid w:val="006549AA"/>
    <w:rsid w:val="006617F9"/>
    <w:rsid w:val="0067064B"/>
    <w:rsid w:val="006825B5"/>
    <w:rsid w:val="0069249C"/>
    <w:rsid w:val="006B3980"/>
    <w:rsid w:val="006C71E8"/>
    <w:rsid w:val="006E0C8E"/>
    <w:rsid w:val="006E151A"/>
    <w:rsid w:val="006F05DD"/>
    <w:rsid w:val="0072010A"/>
    <w:rsid w:val="00781CBC"/>
    <w:rsid w:val="00786E6B"/>
    <w:rsid w:val="007A4265"/>
    <w:rsid w:val="007A4504"/>
    <w:rsid w:val="007A4B9E"/>
    <w:rsid w:val="007A7E83"/>
    <w:rsid w:val="007B274D"/>
    <w:rsid w:val="007C5E3E"/>
    <w:rsid w:val="007C7C85"/>
    <w:rsid w:val="007D29A9"/>
    <w:rsid w:val="007D4814"/>
    <w:rsid w:val="007E005D"/>
    <w:rsid w:val="007E00FA"/>
    <w:rsid w:val="007E1DB0"/>
    <w:rsid w:val="007F181C"/>
    <w:rsid w:val="007F5E89"/>
    <w:rsid w:val="007F78C1"/>
    <w:rsid w:val="00804314"/>
    <w:rsid w:val="00816B29"/>
    <w:rsid w:val="00816ECA"/>
    <w:rsid w:val="008240EC"/>
    <w:rsid w:val="008351C3"/>
    <w:rsid w:val="00842F99"/>
    <w:rsid w:val="00846F52"/>
    <w:rsid w:val="0085084C"/>
    <w:rsid w:val="008520D7"/>
    <w:rsid w:val="008552FF"/>
    <w:rsid w:val="00857268"/>
    <w:rsid w:val="00874BE2"/>
    <w:rsid w:val="008815B2"/>
    <w:rsid w:val="008D4B88"/>
    <w:rsid w:val="008D4BDA"/>
    <w:rsid w:val="008E175F"/>
    <w:rsid w:val="008F079D"/>
    <w:rsid w:val="008F2B20"/>
    <w:rsid w:val="009007E8"/>
    <w:rsid w:val="00910C9A"/>
    <w:rsid w:val="00912F46"/>
    <w:rsid w:val="00923C09"/>
    <w:rsid w:val="00932B79"/>
    <w:rsid w:val="009503A5"/>
    <w:rsid w:val="0095214D"/>
    <w:rsid w:val="00955AEF"/>
    <w:rsid w:val="009565BC"/>
    <w:rsid w:val="00957BF9"/>
    <w:rsid w:val="00960286"/>
    <w:rsid w:val="009679F9"/>
    <w:rsid w:val="00994611"/>
    <w:rsid w:val="009A6413"/>
    <w:rsid w:val="009B26DD"/>
    <w:rsid w:val="009D38A3"/>
    <w:rsid w:val="00A066D1"/>
    <w:rsid w:val="00A0772F"/>
    <w:rsid w:val="00A13F42"/>
    <w:rsid w:val="00A46D79"/>
    <w:rsid w:val="00A67017"/>
    <w:rsid w:val="00A749E8"/>
    <w:rsid w:val="00A76B15"/>
    <w:rsid w:val="00A86ADD"/>
    <w:rsid w:val="00A92C9B"/>
    <w:rsid w:val="00A93D9F"/>
    <w:rsid w:val="00A94629"/>
    <w:rsid w:val="00A9540B"/>
    <w:rsid w:val="00AB67AE"/>
    <w:rsid w:val="00AC1936"/>
    <w:rsid w:val="00AD4163"/>
    <w:rsid w:val="00AE0796"/>
    <w:rsid w:val="00AF42A3"/>
    <w:rsid w:val="00B07B0C"/>
    <w:rsid w:val="00B10220"/>
    <w:rsid w:val="00B10E4B"/>
    <w:rsid w:val="00B21F63"/>
    <w:rsid w:val="00B51EE4"/>
    <w:rsid w:val="00B57A4D"/>
    <w:rsid w:val="00B71ACE"/>
    <w:rsid w:val="00B8708A"/>
    <w:rsid w:val="00B93244"/>
    <w:rsid w:val="00B94D49"/>
    <w:rsid w:val="00BA2AAF"/>
    <w:rsid w:val="00BB2441"/>
    <w:rsid w:val="00BB3DAE"/>
    <w:rsid w:val="00BE10B0"/>
    <w:rsid w:val="00BE5080"/>
    <w:rsid w:val="00BF7237"/>
    <w:rsid w:val="00BF7A23"/>
    <w:rsid w:val="00C0235A"/>
    <w:rsid w:val="00C058E3"/>
    <w:rsid w:val="00C11348"/>
    <w:rsid w:val="00C25E0A"/>
    <w:rsid w:val="00C3103E"/>
    <w:rsid w:val="00C31108"/>
    <w:rsid w:val="00C3634C"/>
    <w:rsid w:val="00C41224"/>
    <w:rsid w:val="00C451C7"/>
    <w:rsid w:val="00C50608"/>
    <w:rsid w:val="00C527E1"/>
    <w:rsid w:val="00C64E14"/>
    <w:rsid w:val="00C76AD8"/>
    <w:rsid w:val="00C77786"/>
    <w:rsid w:val="00C81794"/>
    <w:rsid w:val="00CB1693"/>
    <w:rsid w:val="00CB2AD8"/>
    <w:rsid w:val="00CC377A"/>
    <w:rsid w:val="00CD154E"/>
    <w:rsid w:val="00CD5267"/>
    <w:rsid w:val="00D030A6"/>
    <w:rsid w:val="00D04A70"/>
    <w:rsid w:val="00D34168"/>
    <w:rsid w:val="00D35A54"/>
    <w:rsid w:val="00D4259D"/>
    <w:rsid w:val="00D5608D"/>
    <w:rsid w:val="00D60D07"/>
    <w:rsid w:val="00D669D6"/>
    <w:rsid w:val="00D70169"/>
    <w:rsid w:val="00D75010"/>
    <w:rsid w:val="00D82B70"/>
    <w:rsid w:val="00D871D3"/>
    <w:rsid w:val="00DA270B"/>
    <w:rsid w:val="00DA4B16"/>
    <w:rsid w:val="00DB4A22"/>
    <w:rsid w:val="00DB7963"/>
    <w:rsid w:val="00DB7E89"/>
    <w:rsid w:val="00DD39E0"/>
    <w:rsid w:val="00DD7DCE"/>
    <w:rsid w:val="00DE33E4"/>
    <w:rsid w:val="00DF5F3A"/>
    <w:rsid w:val="00E71B4E"/>
    <w:rsid w:val="00E7262C"/>
    <w:rsid w:val="00E77066"/>
    <w:rsid w:val="00EA0CB0"/>
    <w:rsid w:val="00EA426D"/>
    <w:rsid w:val="00EA488D"/>
    <w:rsid w:val="00EA4B2A"/>
    <w:rsid w:val="00ED4BD6"/>
    <w:rsid w:val="00ED57E4"/>
    <w:rsid w:val="00EF11F9"/>
    <w:rsid w:val="00EF61B1"/>
    <w:rsid w:val="00EF6AAC"/>
    <w:rsid w:val="00F33B6A"/>
    <w:rsid w:val="00F35A24"/>
    <w:rsid w:val="00F428C2"/>
    <w:rsid w:val="00F534D0"/>
    <w:rsid w:val="00F60BA2"/>
    <w:rsid w:val="00F852E2"/>
    <w:rsid w:val="00F91311"/>
    <w:rsid w:val="00F9786B"/>
    <w:rsid w:val="00FA23F8"/>
    <w:rsid w:val="00FB6D29"/>
    <w:rsid w:val="00FD2E67"/>
    <w:rsid w:val="00FE6ACF"/>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ngsana New"/>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9F9"/>
    <w:pPr>
      <w:spacing w:after="200" w:line="276" w:lineRule="auto"/>
    </w:pPr>
    <w:rPr>
      <w:sz w:val="22"/>
      <w:szCs w:val="22"/>
    </w:rPr>
  </w:style>
  <w:style w:type="paragraph" w:styleId="Heading2">
    <w:name w:val="heading 2"/>
    <w:basedOn w:val="Normal"/>
    <w:next w:val="Normal"/>
    <w:link w:val="Heading2Char"/>
    <w:uiPriority w:val="9"/>
    <w:qFormat/>
    <w:rsid w:val="00D91374"/>
    <w:pPr>
      <w:keepNext/>
      <w:keepLines/>
      <w:spacing w:before="200" w:after="0"/>
      <w:outlineLvl w:val="1"/>
    </w:pPr>
    <w:rPr>
      <w:rFonts w:ascii="Cambria" w:hAnsi="Cambria" w:cs="Times New Roman"/>
      <w:b/>
      <w:bCs/>
      <w:color w:val="4F81BD"/>
      <w:sz w:val="26"/>
      <w:szCs w:val="26"/>
    </w:rPr>
  </w:style>
  <w:style w:type="paragraph" w:styleId="Heading5">
    <w:name w:val="heading 5"/>
    <w:basedOn w:val="Normal"/>
    <w:next w:val="Normal"/>
    <w:link w:val="Heading5Char"/>
    <w:qFormat/>
    <w:rsid w:val="007C4A5D"/>
    <w:pPr>
      <w:keepNext/>
      <w:shd w:val="pct10" w:color="auto" w:fill="auto"/>
      <w:spacing w:before="240" w:after="0" w:line="240" w:lineRule="auto"/>
      <w:jc w:val="both"/>
      <w:outlineLvl w:val="4"/>
    </w:pPr>
    <w:rPr>
      <w:rFonts w:ascii="Antique Olive" w:hAnsi="Antique Olive" w:cs="Times New Roman"/>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F1"/>
    <w:rPr>
      <w:rFonts w:ascii="Tahoma" w:hAnsi="Tahoma" w:cs="Tahoma"/>
      <w:sz w:val="16"/>
      <w:szCs w:val="16"/>
    </w:rPr>
  </w:style>
  <w:style w:type="character" w:styleId="Hyperlink">
    <w:name w:val="Hyperlink"/>
    <w:basedOn w:val="DefaultParagraphFont"/>
    <w:uiPriority w:val="99"/>
    <w:unhideWhenUsed/>
    <w:rsid w:val="007C4A5D"/>
    <w:rPr>
      <w:color w:val="0000FF"/>
      <w:u w:val="single"/>
    </w:rPr>
  </w:style>
  <w:style w:type="character" w:customStyle="1" w:styleId="Heading5Char">
    <w:name w:val="Heading 5 Char"/>
    <w:basedOn w:val="DefaultParagraphFont"/>
    <w:link w:val="Heading5"/>
    <w:rsid w:val="007C4A5D"/>
    <w:rPr>
      <w:rFonts w:ascii="Antique Olive" w:eastAsia="Times New Roman" w:hAnsi="Antique Olive" w:cs="Times New Roman"/>
      <w:b/>
      <w:smallCaps/>
      <w:sz w:val="20"/>
      <w:szCs w:val="20"/>
      <w:u w:val="words"/>
      <w:shd w:val="pct10" w:color="auto" w:fill="auto"/>
      <w:lang w:val="en-GB"/>
    </w:rPr>
  </w:style>
  <w:style w:type="character" w:customStyle="1" w:styleId="Book">
    <w:name w:val="Book"/>
    <w:basedOn w:val="DefaultParagraphFont"/>
    <w:rsid w:val="007C4A5D"/>
    <w:rPr>
      <w:rFonts w:ascii="Book Antiqua" w:hAnsi="Book Antiqua" w:hint="default"/>
      <w:noProof w:val="0"/>
      <w:sz w:val="20"/>
      <w:vertAlign w:val="baseline"/>
      <w:lang w:val="en-GB"/>
    </w:rPr>
  </w:style>
  <w:style w:type="paragraph" w:styleId="ListParagraph">
    <w:name w:val="List Paragraph"/>
    <w:basedOn w:val="Normal"/>
    <w:link w:val="ListParagraphChar"/>
    <w:uiPriority w:val="99"/>
    <w:qFormat/>
    <w:rsid w:val="00A851AF"/>
    <w:pPr>
      <w:spacing w:after="0" w:line="240" w:lineRule="auto"/>
      <w:ind w:left="720"/>
      <w:contextualSpacing/>
    </w:pPr>
    <w:rPr>
      <w:rFonts w:ascii="Times New Roman" w:hAnsi="Times New Roman" w:cs="Times New Roman"/>
      <w:sz w:val="24"/>
      <w:szCs w:val="24"/>
    </w:rPr>
  </w:style>
  <w:style w:type="paragraph" w:styleId="BodyTextIndent">
    <w:name w:val="Body Text Indent"/>
    <w:basedOn w:val="Normal"/>
    <w:link w:val="BodyTextIndentChar"/>
    <w:uiPriority w:val="99"/>
    <w:rsid w:val="00F21AA3"/>
    <w:pPr>
      <w:spacing w:after="120" w:line="240" w:lineRule="auto"/>
      <w:ind w:left="360"/>
    </w:pPr>
    <w:rPr>
      <w:rFonts w:ascii="Verdana" w:hAnsi="Verdana" w:cs="Verdana"/>
      <w:sz w:val="20"/>
      <w:szCs w:val="20"/>
      <w:lang w:val="en-GB"/>
    </w:rPr>
  </w:style>
  <w:style w:type="character" w:customStyle="1" w:styleId="BodyTextIndentChar">
    <w:name w:val="Body Text Indent Char"/>
    <w:basedOn w:val="DefaultParagraphFont"/>
    <w:link w:val="BodyTextIndent"/>
    <w:uiPriority w:val="99"/>
    <w:rsid w:val="00F21AA3"/>
    <w:rPr>
      <w:rFonts w:ascii="Verdana" w:eastAsia="Times New Roman" w:hAnsi="Verdana" w:cs="Verdana"/>
      <w:sz w:val="20"/>
      <w:szCs w:val="20"/>
      <w:lang w:val="en-GB"/>
    </w:rPr>
  </w:style>
  <w:style w:type="character" w:customStyle="1" w:styleId="Heading2Char">
    <w:name w:val="Heading 2 Char"/>
    <w:basedOn w:val="DefaultParagraphFont"/>
    <w:link w:val="Heading2"/>
    <w:uiPriority w:val="9"/>
    <w:rsid w:val="00D91374"/>
    <w:rPr>
      <w:rFonts w:ascii="Cambria" w:eastAsia="Times New Roman" w:hAnsi="Cambria" w:cs="Times New Roman"/>
      <w:b/>
      <w:bCs/>
      <w:color w:val="4F81BD"/>
      <w:sz w:val="26"/>
      <w:szCs w:val="26"/>
    </w:rPr>
  </w:style>
  <w:style w:type="paragraph" w:styleId="BodyText3">
    <w:name w:val="Body Text 3"/>
    <w:basedOn w:val="Normal"/>
    <w:link w:val="BodyText3Char"/>
    <w:uiPriority w:val="99"/>
    <w:unhideWhenUsed/>
    <w:rsid w:val="00D91374"/>
    <w:pPr>
      <w:spacing w:after="120"/>
    </w:pPr>
    <w:rPr>
      <w:sz w:val="16"/>
      <w:szCs w:val="16"/>
    </w:rPr>
  </w:style>
  <w:style w:type="character" w:customStyle="1" w:styleId="BodyText3Char">
    <w:name w:val="Body Text 3 Char"/>
    <w:basedOn w:val="DefaultParagraphFont"/>
    <w:link w:val="BodyText3"/>
    <w:uiPriority w:val="99"/>
    <w:rsid w:val="00D91374"/>
    <w:rPr>
      <w:sz w:val="16"/>
      <w:szCs w:val="16"/>
    </w:rPr>
  </w:style>
  <w:style w:type="paragraph" w:customStyle="1" w:styleId="kpmgbody">
    <w:name w:val="kpmgbody"/>
    <w:basedOn w:val="BodyText"/>
    <w:rsid w:val="00D91374"/>
    <w:pPr>
      <w:spacing w:before="40" w:after="40" w:line="360" w:lineRule="auto"/>
    </w:pPr>
    <w:rPr>
      <w:rFonts w:ascii="Century Gothic" w:hAnsi="Century Gothic"/>
      <w:b/>
    </w:rPr>
  </w:style>
  <w:style w:type="paragraph" w:styleId="BodyText">
    <w:name w:val="Body Text"/>
    <w:basedOn w:val="Normal"/>
    <w:link w:val="BodyTextChar"/>
    <w:rsid w:val="00D91374"/>
    <w:pPr>
      <w:spacing w:after="120" w:line="240" w:lineRule="auto"/>
      <w:jc w:val="both"/>
    </w:pPr>
    <w:rPr>
      <w:rFonts w:ascii="Arial" w:hAnsi="Arial" w:cs="Times New Roman"/>
      <w:szCs w:val="20"/>
    </w:rPr>
  </w:style>
  <w:style w:type="character" w:customStyle="1" w:styleId="BodyTextChar">
    <w:name w:val="Body Text Char"/>
    <w:basedOn w:val="DefaultParagraphFont"/>
    <w:link w:val="BodyText"/>
    <w:rsid w:val="00D91374"/>
    <w:rPr>
      <w:rFonts w:ascii="Arial" w:eastAsia="Times New Roman" w:hAnsi="Arial" w:cs="Times New Roman"/>
      <w:szCs w:val="20"/>
    </w:rPr>
  </w:style>
  <w:style w:type="paragraph" w:styleId="Header">
    <w:name w:val="header"/>
    <w:basedOn w:val="Normal"/>
    <w:link w:val="HeaderChar"/>
    <w:uiPriority w:val="99"/>
    <w:rsid w:val="00D91374"/>
    <w:pPr>
      <w:tabs>
        <w:tab w:val="center" w:pos="4320"/>
        <w:tab w:val="right" w:pos="8640"/>
      </w:tabs>
      <w:spacing w:after="0" w:line="240" w:lineRule="auto"/>
      <w:jc w:val="both"/>
    </w:pPr>
    <w:rPr>
      <w:rFonts w:ascii="Arial" w:hAnsi="Arial" w:cs="Times New Roman"/>
      <w:szCs w:val="20"/>
    </w:rPr>
  </w:style>
  <w:style w:type="character" w:customStyle="1" w:styleId="HeaderChar">
    <w:name w:val="Header Char"/>
    <w:basedOn w:val="DefaultParagraphFont"/>
    <w:link w:val="Header"/>
    <w:uiPriority w:val="99"/>
    <w:rsid w:val="00D91374"/>
    <w:rPr>
      <w:rFonts w:ascii="Arial" w:eastAsia="Times New Roman" w:hAnsi="Arial" w:cs="Times New Roman"/>
      <w:szCs w:val="20"/>
    </w:rPr>
  </w:style>
  <w:style w:type="paragraph" w:styleId="NoSpacing">
    <w:name w:val="No Spacing"/>
    <w:link w:val="NoSpacingChar"/>
    <w:qFormat/>
    <w:rsid w:val="00791390"/>
    <w:rPr>
      <w:sz w:val="22"/>
      <w:szCs w:val="22"/>
    </w:rPr>
  </w:style>
  <w:style w:type="paragraph" w:customStyle="1" w:styleId="bulletedlist">
    <w:name w:val="bulleted list"/>
    <w:basedOn w:val="Normal"/>
    <w:rsid w:val="00742D4A"/>
    <w:pPr>
      <w:widowControl w:val="0"/>
      <w:numPr>
        <w:numId w:val="1"/>
      </w:numPr>
      <w:autoSpaceDE w:val="0"/>
      <w:autoSpaceDN w:val="0"/>
      <w:adjustRightInd w:val="0"/>
      <w:spacing w:before="40" w:after="80" w:line="220" w:lineRule="exact"/>
    </w:pPr>
    <w:rPr>
      <w:rFonts w:ascii="Tahoma" w:hAnsi="Tahoma" w:cs="Latha"/>
      <w:spacing w:val="10"/>
      <w:sz w:val="16"/>
      <w:szCs w:val="16"/>
      <w:lang w:bidi="ta-IN"/>
    </w:rPr>
  </w:style>
  <w:style w:type="paragraph" w:styleId="NormalWeb">
    <w:name w:val="Normal (Web)"/>
    <w:basedOn w:val="Normal"/>
    <w:link w:val="NormalWebChar"/>
    <w:uiPriority w:val="99"/>
    <w:rsid w:val="00646CAB"/>
    <w:pPr>
      <w:spacing w:before="100" w:beforeAutospacing="1" w:after="100" w:afterAutospacing="1" w:line="240" w:lineRule="auto"/>
    </w:pPr>
    <w:rPr>
      <w:rFonts w:ascii="Times New Roman" w:hAnsi="Times New Roman" w:cs="Times New Roman"/>
      <w:sz w:val="24"/>
      <w:szCs w:val="24"/>
    </w:rPr>
  </w:style>
  <w:style w:type="character" w:customStyle="1" w:styleId="NormalWebChar">
    <w:name w:val="Normal (Web) Char"/>
    <w:basedOn w:val="DefaultParagraphFont"/>
    <w:link w:val="NormalWeb"/>
    <w:rsid w:val="00646CAB"/>
    <w:rPr>
      <w:rFonts w:ascii="Times New Roman" w:eastAsia="Times New Roman" w:hAnsi="Times New Roman" w:cs="Times New Roman"/>
      <w:sz w:val="24"/>
      <w:szCs w:val="24"/>
    </w:rPr>
  </w:style>
  <w:style w:type="paragraph" w:customStyle="1" w:styleId="Bullets">
    <w:name w:val="Bullets"/>
    <w:basedOn w:val="ListBullet"/>
    <w:autoRedefine/>
    <w:rsid w:val="00363283"/>
    <w:pPr>
      <w:numPr>
        <w:numId w:val="4"/>
      </w:numPr>
      <w:tabs>
        <w:tab w:val="left" w:pos="360"/>
      </w:tabs>
      <w:spacing w:after="0" w:line="240" w:lineRule="auto"/>
      <w:contextualSpacing w:val="0"/>
      <w:jc w:val="both"/>
    </w:pPr>
    <w:rPr>
      <w:rFonts w:ascii="Verdana" w:hAnsi="Verdana" w:cs="Arial"/>
      <w:bCs/>
      <w:sz w:val="20"/>
      <w:szCs w:val="20"/>
    </w:rPr>
  </w:style>
  <w:style w:type="paragraph" w:styleId="ListBullet">
    <w:name w:val="List Bullet"/>
    <w:basedOn w:val="Normal"/>
    <w:unhideWhenUsed/>
    <w:rsid w:val="00353DD7"/>
    <w:pPr>
      <w:ind w:left="630" w:hanging="360"/>
      <w:contextualSpacing/>
    </w:pPr>
  </w:style>
  <w:style w:type="character" w:customStyle="1" w:styleId="apple-converted-space">
    <w:name w:val="apple-converted-space"/>
    <w:basedOn w:val="DefaultParagraphFont"/>
    <w:rsid w:val="00082ACC"/>
  </w:style>
  <w:style w:type="character" w:customStyle="1" w:styleId="ListParagraphChar">
    <w:name w:val="List Paragraph Char"/>
    <w:link w:val="ListParagraph"/>
    <w:uiPriority w:val="99"/>
    <w:locked/>
    <w:rsid w:val="00DD3262"/>
    <w:rPr>
      <w:rFonts w:ascii="Times New Roman" w:hAnsi="Times New Roman" w:cs="Times New Roman"/>
      <w:sz w:val="24"/>
      <w:szCs w:val="24"/>
    </w:rPr>
  </w:style>
  <w:style w:type="paragraph" w:styleId="Footer">
    <w:name w:val="footer"/>
    <w:basedOn w:val="Normal"/>
    <w:link w:val="FooterChar"/>
    <w:uiPriority w:val="99"/>
    <w:unhideWhenUsed/>
    <w:rsid w:val="00180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8B"/>
    <w:rPr>
      <w:sz w:val="22"/>
      <w:szCs w:val="22"/>
    </w:rPr>
  </w:style>
  <w:style w:type="paragraph" w:customStyle="1" w:styleId="Achievement">
    <w:name w:val="Achievement"/>
    <w:basedOn w:val="Normal"/>
    <w:rsid w:val="002B3BC3"/>
    <w:pPr>
      <w:pBdr>
        <w:left w:val="single" w:sz="4" w:space="5" w:color="000000"/>
      </w:pBdr>
      <w:suppressAutoHyphens/>
      <w:spacing w:after="80" w:line="240" w:lineRule="auto"/>
    </w:pPr>
    <w:rPr>
      <w:rFonts w:ascii="Times New Roman" w:hAnsi="Times New Roman" w:cs="Times New Roman"/>
      <w:b/>
      <w:szCs w:val="20"/>
      <w:lang w:eastAsia="ar-SA"/>
    </w:rPr>
  </w:style>
  <w:style w:type="table" w:styleId="TableGrid">
    <w:name w:val="Table Grid"/>
    <w:basedOn w:val="TableNormal"/>
    <w:uiPriority w:val="59"/>
    <w:rsid w:val="00BF7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qFormat/>
    <w:rsid w:val="00C77786"/>
    <w:rPr>
      <w:sz w:val="22"/>
      <w:szCs w:val="22"/>
    </w:rPr>
  </w:style>
  <w:style w:type="paragraph" w:customStyle="1" w:styleId="Default">
    <w:name w:val="Default"/>
    <w:uiPriority w:val="99"/>
    <w:semiHidden/>
    <w:rsid w:val="007F181C"/>
    <w:pPr>
      <w:autoSpaceDE w:val="0"/>
      <w:autoSpaceDN w:val="0"/>
      <w:adjustRightInd w:val="0"/>
    </w:pPr>
    <w:rPr>
      <w:rFonts w:ascii="Cambria" w:eastAsia="Calibri" w:hAnsi="Cambria" w:cs="Cambria"/>
      <w:color w:val="000000"/>
      <w:sz w:val="24"/>
      <w:szCs w:val="24"/>
      <w:lang w:val="en-IN" w:eastAsia="ja-JP"/>
    </w:rPr>
  </w:style>
  <w:style w:type="character" w:customStyle="1" w:styleId="cite-bracket">
    <w:name w:val="cite-bracket"/>
    <w:basedOn w:val="DefaultParagraphFont"/>
    <w:rsid w:val="00B9324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d5be63b1a66ff9cf6e97f5aaa508dafb134f4b0419514c4847440321091b5b58120b120612435d590c435601514841481f0f2b561358191b195115495d0c00584e4209430247460c590858184508105042445b0c0f054e4108120211474a411b02154e49405d58380c4f03434e1a0f120118414a411b0b15416a44564a141a245d4340010b130a14465a540155580f1b525a4553524f0e554a140c13001245584f446&amp;docType=docx" TargetMode="External"/><Relationship Id="rId13"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styles" Target="styles.xml"/><Relationship Id="rId7" Type="http://schemas.openxmlformats.org/officeDocument/2006/relationships/hyperlink" Target="https://en.wikipedia.org/wiki/Walgreens" TargetMode="External"/><Relationship Id="rId2" Type="http://schemas.openxmlformats.org/officeDocument/2006/relationships/webSettings" Target="webSettings.xml"/><Relationship Id="rId1" Type="http://schemas.openxmlformats.org/officeDocument/2006/relationships/settings" Target="settings.xml"/><Relationship Id="rId11" Type="http://schemas.openxmlformats.org/officeDocument/2006/relationships/numbering" Target="numbering.xml"/><Relationship Id="rId6" Type="http://schemas.openxmlformats.org/officeDocument/2006/relationships/hyperlink" Target="https://en.wikipedia.org/wiki/CVS_Health" TargetMode="External"/><Relationship Id="rId5" Type="http://schemas.openxmlformats.org/officeDocument/2006/relationships/hyperlink" Target="https://en.wikipedia.org/wiki/Pharmacy_(shop)" TargetMode="External"/><Relationship Id="rId15" Type="http://schemas.openxmlformats.org/officeDocument/2006/relationships/customXml" Target="../customXml/item4.xml"/><Relationship Id="rId10" Type="http://schemas.openxmlformats.org/officeDocument/2006/relationships/theme" Target="theme/theme1.xml"/><Relationship Id="rId4" Type="http://schemas.openxmlformats.org/officeDocument/2006/relationships/customXml" Target="../customXml/item1.xml"/><Relationship Id="rId9" Type="http://schemas.openxmlformats.org/officeDocument/2006/relationships/header" Target="header1.xml"/><Relationship Id="rId14" Type="http://schemas.openxmlformats.org/officeDocument/2006/relationships/customXml" Target="../customXml/item3.xml"/></Relationships>
</file>

<file path=word/_rels/settings.xml.rels>&#65279;<?xml version="1.0" encoding="utf-8" standalone="yes"?><Relationships xmlns="http://schemas.openxmlformats.org/package/2006/relationships"><Relationship Id="rId1" Type="http://schemas.openxmlformats.org/officeDocument/2006/relationships/attachedTemplate" Target="file:///D:\Yakub\Yakoob%20Pasha%203.5+%20years%20MSBI%20resume_updated.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C0488CB-90E9-4013-90A5-2C763B25EFDF}">
  <ds:schemaRefs>
    <ds:schemaRef ds:uri="http://schemas.openxmlformats.org/officeDocument/2006/bibliography"/>
  </ds:schemaRefs>
</ds:datastoreItem>
</file>

<file path=customXml/itemProps2.xml><?xml version="1.0" encoding="utf-8"?>
<ds:datastoreItem xmlns:ds="http://schemas.openxmlformats.org/officeDocument/2006/customXml" ds:itemID="{9AA491DD-E6A8-4E8D-9640-788885216721}"/>
</file>

<file path=customXml/itemProps3.xml><?xml version="1.0" encoding="utf-8"?>
<ds:datastoreItem xmlns:ds="http://schemas.openxmlformats.org/officeDocument/2006/customXml" ds:itemID="{2E1FCED7-F2C1-41E5-B281-272953F5A287}"/>
</file>

<file path=customXml/itemProps4.xml><?xml version="1.0" encoding="utf-8"?>
<ds:datastoreItem xmlns:ds="http://schemas.openxmlformats.org/officeDocument/2006/customXml" ds:itemID="{26D02687-FD4B-4586-91A7-A7B726C0B43E}"/>
</file>

<file path=docProps/app.xml><?xml version="1.0" encoding="utf-8"?>
<Properties xmlns="http://schemas.openxmlformats.org/officeDocument/2006/extended-properties" xmlns:vt="http://schemas.openxmlformats.org/officeDocument/2006/docPropsVTypes">
  <Template>Yakoob Pasha 3.5+ years MSBI resume_updated</Template>
  <TotalTime>1104</TotalTime>
  <Pages>5</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Vinodh</vt:lpstr>
    </vt:vector>
  </TitlesOfParts>
  <Company>work</Company>
  <LinksUpToDate>false</LinksUpToDate>
  <CharactersWithSpaces>11015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Vinodh</dc:title>
  <dc:creator>Vinodh</dc:creator>
  <cp:lastModifiedBy>sivaprasad</cp:lastModifiedBy>
  <cp:revision>58</cp:revision>
  <cp:lastPrinted>2010-10-28T04:33:00Z</cp:lastPrinted>
  <dcterms:created xsi:type="dcterms:W3CDTF">2022-05-31T11:17:00Z</dcterms:created>
  <dcterms:modified xsi:type="dcterms:W3CDTF">2025-01-20T08:41:00Z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