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59BC2C" w14:textId="6B7877A2" w:rsidR="004360B1" w:rsidRDefault="006C11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6C11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6C1118">
            <w:r>
              <w:t>Date</w:t>
            </w:r>
          </w:p>
        </w:tc>
        <w:tc>
          <w:tcPr>
            <w:tcW w:w="4508" w:type="dxa"/>
          </w:tcPr>
          <w:p w14:paraId="6C6AD7EB" w14:textId="54A570D0" w:rsidR="004360B1" w:rsidRDefault="006C1118">
            <w:r>
              <w:t>27 August 2026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6C1118">
            <w:r>
              <w:t>Project Name</w:t>
            </w:r>
          </w:p>
        </w:tc>
        <w:tc>
          <w:tcPr>
            <w:tcW w:w="4508" w:type="dxa"/>
          </w:tcPr>
          <w:p w14:paraId="381D29FA" w14:textId="350AEB3C" w:rsidR="004360B1" w:rsidRDefault="006C1118">
            <w:r>
              <w:t>Employee Raise Issue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6C111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6C111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34D506EF" w14:textId="77777777" w:rsidR="006C1118" w:rsidRDefault="006C1118" w:rsidP="006C1118">
      <w:pPr>
        <w:pStyle w:val="Heading1"/>
      </w:pPr>
      <w:r>
        <w:t>Problem – Solution Fit Template</w:t>
      </w:r>
    </w:p>
    <w:p w14:paraId="6B77C7BA" w14:textId="77777777" w:rsidR="006C1118" w:rsidRDefault="006C1118" w:rsidP="006C1118">
      <w:pPr>
        <w:pStyle w:val="NormalWeb"/>
      </w:pPr>
      <w:r>
        <w:t xml:space="preserve">The </w:t>
      </w:r>
      <w:r>
        <w:rPr>
          <w:rStyle w:val="Strong"/>
        </w:rPr>
        <w:t>Problem–Solution Fit</w:t>
      </w:r>
      <w:r>
        <w:t xml:space="preserve"> for the Employee Raise Issue system focuses on identifying the difficulties employees face when reporting workplace issues and ensuring that the proposed solution effectively addresses those difficulties. The system provides a structured platform where employees can raise issues, track their progress, communicate with HR/Admin, and receive timely updates until the issue is resolved.</w:t>
      </w:r>
    </w:p>
    <w:p w14:paraId="6D3620A8" w14:textId="77777777" w:rsidR="006C1118" w:rsidRDefault="006C1118" w:rsidP="006C1118">
      <w:pPr>
        <w:pStyle w:val="Heading2"/>
      </w:pPr>
      <w:r>
        <w:t>Purpose:</w:t>
      </w:r>
    </w:p>
    <w:p w14:paraId="508FB10F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Identify employee problems</w:t>
      </w:r>
      <w:r>
        <w:t xml:space="preserve"> related to reporting and resolving workplace issues.</w:t>
      </w:r>
    </w:p>
    <w:p w14:paraId="3388792C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Provide a simple and centralized platform</w:t>
      </w:r>
      <w:r>
        <w:t xml:space="preserve"> for employees to raise their concerns instead of depending on emails, phone calls, or verbal communication.</w:t>
      </w:r>
    </w:p>
    <w:p w14:paraId="159D55F8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Improve issue tracking and transparency</w:t>
      </w:r>
      <w:r>
        <w:t xml:space="preserve"> by allowing employees to see the current status of their reported issues.</w:t>
      </w:r>
    </w:p>
    <w:p w14:paraId="4FF7BB6C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Reduce delays and miscommunication</w:t>
      </w:r>
      <w:r>
        <w:t xml:space="preserve"> by automatically assigning issues to the appropriate HR/Admin or concerned department.</w:t>
      </w:r>
    </w:p>
    <w:p w14:paraId="6DDDFE24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Improve employee satisfaction</w:t>
      </w:r>
      <w:r>
        <w:t xml:space="preserve"> by providing timely notifications, resolution details, and feedback options.</w:t>
      </w:r>
    </w:p>
    <w:p w14:paraId="786B9818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Help HR/Admin manage issues efficiently</w:t>
      </w:r>
      <w:r>
        <w:t xml:space="preserve"> through a centralized dashboard and issue-management system.</w:t>
      </w:r>
    </w:p>
    <w:p w14:paraId="52B6DC02" w14:textId="77777777" w:rsidR="006C1118" w:rsidRDefault="006C1118" w:rsidP="006C1118">
      <w:pPr>
        <w:pStyle w:val="NormalWeb"/>
      </w:pPr>
      <w:r>
        <w:rPr>
          <w:rFonts w:ascii="Segoe UI Symbol" w:hAnsi="Segoe UI Symbol" w:cs="Segoe UI Symbol"/>
        </w:rPr>
        <w:t>❑</w:t>
      </w:r>
      <w:r>
        <w:t xml:space="preserve"> </w:t>
      </w:r>
      <w:r>
        <w:rPr>
          <w:rStyle w:val="Strong"/>
        </w:rPr>
        <w:t>Understand the existing situation in order to improve the issue-reporting and resolution process for employees.</w:t>
      </w:r>
    </w:p>
    <w:p w14:paraId="186ADF36" w14:textId="77777777" w:rsidR="004360B1" w:rsidRDefault="006C1118">
      <w:pPr>
        <w:rPr>
          <w:b/>
        </w:rPr>
      </w:pPr>
      <w:r>
        <w:rPr>
          <w:b/>
        </w:rPr>
        <w:t>Template:</w:t>
      </w:r>
    </w:p>
    <w:p w14:paraId="5701E65E" w14:textId="728FBE24" w:rsidR="004360B1" w:rsidRDefault="006C1118">
      <w:r w:rsidRPr="006C1118">
        <w:lastRenderedPageBreak/>
        <w:drawing>
          <wp:inline distT="0" distB="0" distL="0" distR="0" wp14:anchorId="0F7E6C2F" wp14:editId="438A52D2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967C" w14:textId="77777777" w:rsidR="004360B1" w:rsidRDefault="006C1118">
      <w:r>
        <w:t>References:</w:t>
      </w:r>
    </w:p>
    <w:p w14:paraId="1C9683D8" w14:textId="7067C636" w:rsidR="004360B1" w:rsidRDefault="006C11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C1118">
        <w:rPr>
          <w:color w:val="0563C1"/>
          <w:u w:val="single"/>
        </w:rPr>
        <w:t>https://www.ideahackers.network/problem-solution-fit-canvas?utm_source=chatgpt.com</w:t>
      </w:r>
      <w:r>
        <w:rPr>
          <w:color w:val="000000"/>
        </w:rPr>
        <w:t xml:space="preserve"> </w:t>
      </w:r>
      <w:bookmarkStart w:id="0" w:name="_GoBack"/>
      <w:bookmarkEnd w:id="0"/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  <w:embedRegular r:id="rId1" w:fontKey="{BFEA954F-FD8B-4380-A5EC-856AA0F127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F75741-8341-4A8F-8283-CEEC6B1D633F}"/>
    <w:embedBold r:id="rId3" w:fontKey="{A2B96D3C-1EFD-4ADE-A355-00D5BBC67B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F9C2498-6D29-4425-85DC-3B7994E8A704}"/>
    <w:embedItalic r:id="rId5" w:fontKey="{12952587-F56C-489D-9EF0-75160DF4BAA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56B49C5C-A80D-4E6B-B2B0-C3EB54999A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B5774A8-6CCE-428D-A91E-0C29A6AA759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6C1118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C11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6C1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0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2</cp:revision>
  <cp:lastPrinted>2025-02-15T04:32:00Z</cp:lastPrinted>
  <dcterms:created xsi:type="dcterms:W3CDTF">2026-09-05T16:10:00Z</dcterms:created>
  <dcterms:modified xsi:type="dcterms:W3CDTF">2026-09-05T16:10:00Z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e4c20053-107e-462b-89c7-21208fccb4dc</vt:lpwstr>
  </property>
</Properties>
</file>