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8E5" w:rsidRDefault="00486415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A828E5" w:rsidRDefault="0048641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A828E5" w:rsidRDefault="00A828E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28E5">
        <w:tc>
          <w:tcPr>
            <w:tcW w:w="4508" w:type="dxa"/>
          </w:tcPr>
          <w:p w:rsidR="00A828E5" w:rsidRDefault="004864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828E5" w:rsidRDefault="004864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August 2026</w:t>
            </w:r>
          </w:p>
        </w:tc>
      </w:tr>
      <w:tr w:rsidR="00A828E5">
        <w:tc>
          <w:tcPr>
            <w:tcW w:w="4508" w:type="dxa"/>
          </w:tcPr>
          <w:p w:rsidR="00A828E5" w:rsidRDefault="004864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828E5" w:rsidRDefault="004864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 Raise Issue</w:t>
            </w:r>
          </w:p>
        </w:tc>
      </w:tr>
      <w:tr w:rsidR="00A828E5">
        <w:tc>
          <w:tcPr>
            <w:tcW w:w="4508" w:type="dxa"/>
          </w:tcPr>
          <w:p w:rsidR="00A828E5" w:rsidRDefault="004864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828E5" w:rsidRDefault="004864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A828E5" w:rsidRDefault="00A828E5"/>
    <w:p w:rsidR="00486415" w:rsidRDefault="00486415" w:rsidP="00486415">
      <w:pPr>
        <w:pStyle w:val="Heading2"/>
      </w:pPr>
      <w:bookmarkStart w:id="1" w:name="_35ti2rx0yahx" w:colFirst="0" w:colLast="0"/>
      <w:bookmarkEnd w:id="1"/>
      <w:r>
        <w:rPr>
          <w:rStyle w:val="Strong"/>
          <w:b w:val="0"/>
          <w:bCs w:val="0"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354"/>
        <w:gridCol w:w="2601"/>
        <w:gridCol w:w="2112"/>
        <w:gridCol w:w="1627"/>
        <w:gridCol w:w="1029"/>
      </w:tblGrid>
      <w:tr w:rsidR="00486415" w:rsidTr="00486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Pass/Fail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Employee Registration Validation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Enter valid and invalid employee details in the registration fields and click </w:t>
            </w:r>
            <w:r>
              <w:rPr>
                <w:rStyle w:val="Strong"/>
              </w:rPr>
              <w:t>Register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Valid details should be accepted and invalid or missing details should display appropriate error messages.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Registration works correctly and validation messages are displayed for invalid inputs.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Employee Login Validation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Enter valid and invalid employee ID/email and password and click </w:t>
            </w:r>
            <w:r>
              <w:rPr>
                <w:rStyle w:val="Strong"/>
              </w:rPr>
              <w:t>Login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Valid credentials should allow login; invalid credentials should display an error message.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Login works correctly with valid credentials and invalid credentials are rejected.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Raise New Issue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Login as an employee, select </w:t>
            </w:r>
            <w:r>
              <w:rPr>
                <w:rStyle w:val="Strong"/>
              </w:rPr>
              <w:t>Raise Issue</w:t>
            </w:r>
            <w:r>
              <w:t>, enter category and description, and submit the issue.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should be submitted successfully and a unique Issue ID should be generated.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was submitted successfully with an Issue ID.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Attachment Upload Check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Select an issue category, enter description, upload a valid document/image, and submit.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Valid attachment should be uploaded and stored with the issue.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Attachment uploaded successfully.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Status Tracking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Login as an employee, open </w:t>
            </w:r>
            <w:r>
              <w:rPr>
                <w:rStyle w:val="Strong"/>
              </w:rPr>
              <w:t>My Issues</w:t>
            </w:r>
            <w:r>
              <w:t>, and select a submitted issue.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Current issue status should be displayed correctly.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status displayed correctly.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lastRenderedPageBreak/>
              <w:t>FT-06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HR/Admin Issue Assignment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Login as HR/Admin, open an issue, select concerned department/staff, and assign the issue.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should be assigned successfully to the selected department/staff.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assigned successfully.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Resolution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Login as assigned staff, open the assigned issue, enter resolution details, and update status.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Resolution details should be saved and issue status should change to </w:t>
            </w:r>
            <w:r>
              <w:rPr>
                <w:rStyle w:val="Strong"/>
              </w:rPr>
              <w:t>Resolved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was resolved successfully.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Notification Check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Update the issue status and check the employee notification section.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Employee should receive a notification about the issue status update.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Notification received successfully.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FT-09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Dashboard Data Check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Login as HR/Admin and open the dashboard.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Dashboard should display correct counts of pending, assigned, in-progress, and resolved issues.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Dashboard displayed the correct issue information.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FT-10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Filter Test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Login as HR/Admin, select category/status/priority filters, and apply them.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System should display only the issues matching the selected filters.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Filter results displayed correctly.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Issue Submission Response Time Test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Open the Raise Issue form, enter valid details, submit the issue, and record the response time.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Issue should be submitted and confirmation should be displayed within </w:t>
            </w:r>
            <w:r>
              <w:rPr>
                <w:rStyle w:val="Strong"/>
              </w:rPr>
              <w:t>3 seconds</w:t>
            </w:r>
            <w:r>
              <w:t xml:space="preserve"> under normal conditions.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Response received within the expected time.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Multiple User Load Test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Submit multiple issue requests simultaneously from different user accounts.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System should process requests without crashing or significant performance degradation.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Requests processed successfully without system failure.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  <w:tr w:rsidR="00486415" w:rsidTr="00486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>Database Load Test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t xml:space="preserve">Create and retrieve multiple employee issues </w:t>
            </w:r>
            <w:r>
              <w:lastRenderedPageBreak/>
              <w:t>and check system response.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lastRenderedPageBreak/>
              <w:t xml:space="preserve">Issues should be stored and retrieved correctly without </w:t>
            </w:r>
            <w:r>
              <w:lastRenderedPageBreak/>
              <w:t>data loss or major delay.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lastRenderedPageBreak/>
              <w:t>Data stored and retrieved successfully.</w:t>
            </w:r>
          </w:p>
        </w:tc>
        <w:tc>
          <w:tcPr>
            <w:tcW w:w="0" w:type="auto"/>
            <w:vAlign w:val="center"/>
            <w:hideMark/>
          </w:tcPr>
          <w:p w:rsidR="00486415" w:rsidRDefault="00486415">
            <w:r>
              <w:rPr>
                <w:rStyle w:val="Strong"/>
              </w:rPr>
              <w:t>Pass</w:t>
            </w:r>
          </w:p>
        </w:tc>
      </w:tr>
    </w:tbl>
    <w:p w:rsidR="00A828E5" w:rsidRDefault="00A828E5">
      <w:bookmarkStart w:id="2" w:name="_GoBack"/>
      <w:bookmarkEnd w:id="2"/>
    </w:p>
    <w:sectPr w:rsidR="00A828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8E5"/>
    <w:rsid w:val="00486415"/>
    <w:rsid w:val="00A8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4B9136-2736-4C84-AB01-B89956AA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86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2</cp:revision>
  <dcterms:created xsi:type="dcterms:W3CDTF">2026-09-05T18:25:00Z</dcterms:created>
  <dcterms:modified xsi:type="dcterms:W3CDTF">2026-09-05T18:25:00Z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941857ff-4a0b-488a-9464-18773480d04e</vt:lpwstr>
  </property>
</Properties>
</file>