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eadership-program-reflection"/>
    <w:p>
      <w:pPr>
        <w:pStyle w:val="Heading1"/>
      </w:pPr>
      <w:r>
        <w:t xml:space="preserve">Leadership Program Reflection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leadership program was a transformative experience that deepened my understanding of what it truly means to lead. Through interactive workshops, discussions, and collaborative challenges, I explored how leadership is not only about holding a position but about influence, responsibility, and service in everyday actions. The program created opportunities to practice skills that are essential for both academic success and future professional environments.</w:t>
      </w:r>
    </w:p>
    <w:bookmarkEnd w:id="20"/>
    <w:bookmarkStart w:id="21" w:name="learning-the-meaning-of-leadership"/>
    <w:p>
      <w:pPr>
        <w:pStyle w:val="Heading2"/>
      </w:pPr>
      <w:r>
        <w:t xml:space="preserve">Learning the Meaning of Leadership</w:t>
      </w:r>
    </w:p>
    <w:p>
      <w:pPr>
        <w:pStyle w:val="FirstParagraph"/>
      </w:pPr>
      <w:r>
        <w:t xml:space="preserve">Throughout the sessions, we examined key qualities of effective leaders, including communication, teamwork, integrity, empathy, and decision-making. I learned that strong leadership comes from leading by example, listening actively, and valuing diverse perspectives. These conversations reshaped my view of leadership from authority to positive impact.</w:t>
      </w:r>
    </w:p>
    <w:bookmarkEnd w:id="21"/>
    <w:bookmarkStart w:id="22" w:name="my-growth-and-experience"/>
    <w:p>
      <w:pPr>
        <w:pStyle w:val="Heading2"/>
      </w:pPr>
      <w:r>
        <w:t xml:space="preserve">My Growth and Experience</w:t>
      </w:r>
    </w:p>
    <w:p>
      <w:pPr>
        <w:pStyle w:val="FirstParagraph"/>
      </w:pPr>
      <w:r>
        <w:t xml:space="preserve">By participating in group activities, I stepped outside my comfort zone, contributed ideas, and supported others. I practiced taking initiative while also learning when to follow and collaborate. Each task strengthened my confidence and helped me recognize my ability to guide, motivate, and cooperate with peers.</w:t>
      </w:r>
    </w:p>
    <w:bookmarkEnd w:id="22"/>
    <w:bookmarkStart w:id="23" w:name="impact-on-personal-development"/>
    <w:p>
      <w:pPr>
        <w:pStyle w:val="Heading2"/>
      </w:pPr>
      <w:r>
        <w:t xml:space="preserve">Impact on Personal Development</w:t>
      </w:r>
    </w:p>
    <w:p>
      <w:pPr>
        <w:pStyle w:val="FirstParagraph"/>
      </w:pPr>
      <w:r>
        <w:t xml:space="preserve">The program encouraged self-awareness and reflection. I began to understand my strengths and areas for improvement, especially in communication and adaptability. Developing a growth mindset allowed me to approach challenges with resilience and optimism.</w:t>
      </w:r>
    </w:p>
    <w:bookmarkEnd w:id="23"/>
    <w:bookmarkStart w:id="24" w:name="Xce36817301ff2b56c15d906a67943307541465d"/>
    <w:p>
      <w:pPr>
        <w:pStyle w:val="Heading2"/>
      </w:pPr>
      <w:r>
        <w:t xml:space="preserve">Impact on Professional &amp; Academic Development</w:t>
      </w:r>
    </w:p>
    <w:p>
      <w:pPr>
        <w:pStyle w:val="FirstParagraph"/>
      </w:pPr>
      <w:r>
        <w:t xml:space="preserve">The leadership habits I developed—clear communication, accountability, and collaborative problem-solving—directly support my performance in academic projects and team environments. These competencies are transferable to future workplaces where ethical decision-making and cooperation are vital.</w:t>
      </w:r>
    </w:p>
    <w:bookmarkEnd w:id="24"/>
    <w:bookmarkStart w:id="25" w:name="connection-to-the-ib-learner-profile"/>
    <w:p>
      <w:pPr>
        <w:pStyle w:val="Heading2"/>
      </w:pPr>
      <w:r>
        <w:t xml:space="preserve">Connection to the IB Learner Profile</w:t>
      </w:r>
    </w:p>
    <w:p>
      <w:pPr>
        <w:pStyle w:val="FirstParagraph"/>
      </w:pPr>
      <w:r>
        <w:t xml:space="preserve">The experience fostered multiple IB Learner Profile attributes: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Communicator</w:t>
      </w:r>
      <w:r>
        <w:t xml:space="preserve"> </w:t>
      </w:r>
      <w:r>
        <w:t xml:space="preserve">– expressing ideas confidently and listening to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Principled</w:t>
      </w:r>
      <w:r>
        <w:t xml:space="preserve"> </w:t>
      </w:r>
      <w:r>
        <w:t xml:space="preserve">– acting with integrity and fairness in group situations.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Risk-taker</w:t>
      </w:r>
      <w:r>
        <w:t xml:space="preserve"> </w:t>
      </w:r>
      <w:r>
        <w:t xml:space="preserve">– contributing new ideas and embracing unfamiliar roles.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Reflective</w:t>
      </w:r>
      <w:r>
        <w:t xml:space="preserve"> </w:t>
      </w:r>
      <w:r>
        <w:t xml:space="preserve">– evaluating performance and seeking improvement.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Caring</w:t>
      </w:r>
      <w:r>
        <w:t xml:space="preserve"> </w:t>
      </w:r>
      <w:r>
        <w:t xml:space="preserve">– supporting peers and valuing teamwork.</w:t>
      </w:r>
    </w:p>
    <w:bookmarkEnd w:id="25"/>
    <w:bookmarkStart w:id="26" w:name="Xcd1f663e69b319bb93f0573eb91e05fde8597c3"/>
    <w:p>
      <w:pPr>
        <w:pStyle w:val="Heading2"/>
      </w:pPr>
      <w:r>
        <w:t xml:space="preserve">Connection to Approaches to Learning (ATL) Skills</w:t>
      </w:r>
    </w:p>
    <w:p>
      <w:pPr>
        <w:pStyle w:val="FirstParagraph"/>
      </w:pPr>
      <w:r>
        <w:t xml:space="preserve">The program supported significant growth in ATL areas: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Skills</w:t>
      </w:r>
      <w:r>
        <w:t xml:space="preserve"> </w:t>
      </w:r>
      <w:r>
        <w:t xml:space="preserve">– collaboration, conflict resolution, and leadership within teams.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 Skills</w:t>
      </w:r>
      <w:r>
        <w:t xml:space="preserve"> </w:t>
      </w:r>
      <w:r>
        <w:t xml:space="preserve">– presenting ideas clearly and engaging in dialogue.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Self-Management Skills</w:t>
      </w:r>
      <w:r>
        <w:t xml:space="preserve"> </w:t>
      </w:r>
      <w:r>
        <w:t xml:space="preserve">– responsibility, perseverance, and emotional regulation.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Thinking Skills</w:t>
      </w:r>
      <w:r>
        <w:t xml:space="preserve"> </w:t>
      </w:r>
      <w:r>
        <w:t xml:space="preserve">– analyzing problems and making informed decisions.</w: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Overall, the leadership program strengthened my confidence, interpersonal effectiveness, and commitment to positive action. It reinforced that leadership is a continuous journey of learning, serving, and improving. The lessons I gained continue to shape how I contribute to my school community and prepare me to become a responsible and impactful leader in the future.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2026-02-16T05:02:48Z</dcterms:created>
  <dcterms:modified xsi:type="dcterms:W3CDTF">2026-02-16T05:02:48Z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