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677" w:rsidRPr="00726B67" w:rsidRDefault="00682677" w:rsidP="00682677">
      <w:pPr>
        <w:spacing w:line="360" w:lineRule="auto"/>
        <w:jc w:val="both"/>
        <w:rPr>
          <w:rFonts w:ascii="Times New Roman" w:hAnsi="Times New Roman" w:cs="Times New Roman"/>
          <w:b/>
          <w:sz w:val="24"/>
          <w:szCs w:val="24"/>
        </w:rPr>
      </w:pPr>
      <w:bookmarkStart w:id="0" w:name="_GoBack"/>
      <w:bookmarkEnd w:id="0"/>
      <w:r w:rsidRPr="00726B67">
        <w:rPr>
          <w:rFonts w:ascii="Times New Roman" w:hAnsi="Times New Roman" w:cs="Times New Roman"/>
          <w:b/>
          <w:sz w:val="24"/>
          <w:szCs w:val="24"/>
        </w:rPr>
        <w:t>(</w:t>
      </w:r>
      <w:r>
        <w:rPr>
          <w:rFonts w:ascii="Times New Roman" w:hAnsi="Times New Roman" w:cs="Times New Roman"/>
          <w:b/>
          <w:sz w:val="24"/>
          <w:szCs w:val="24"/>
        </w:rPr>
        <w:t>SSE-21/12/256</w:t>
      </w:r>
      <w:r w:rsidRPr="00726B67">
        <w:rPr>
          <w:rFonts w:ascii="Times New Roman" w:hAnsi="Times New Roman" w:cs="Times New Roman"/>
          <w:b/>
          <w:sz w:val="24"/>
          <w:szCs w:val="24"/>
        </w:rPr>
        <w:t xml:space="preserve">/1)- </w:t>
      </w:r>
      <w:r>
        <w:rPr>
          <w:rFonts w:ascii="Times New Roman" w:hAnsi="Times New Roman" w:cs="Times New Roman"/>
          <w:b/>
          <w:sz w:val="24"/>
          <w:szCs w:val="24"/>
        </w:rPr>
        <w:t>DESIGN AND ANALYSIS OF POLARIZATION RECONFIGURABLE ANTENNA FOR REFLECTION COEFFICIENT AT 2.4GHz AND COMPARE WITH AND WITHOUT SLOT</w:t>
      </w:r>
    </w:p>
    <w:p w:rsidR="00682677" w:rsidRDefault="00682677" w:rsidP="0068267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PICO:</w:t>
      </w:r>
    </w:p>
    <w:p w:rsidR="00682677" w:rsidRPr="00A834D2" w:rsidRDefault="00682677" w:rsidP="00682677">
      <w:pPr>
        <w:spacing w:line="360" w:lineRule="auto"/>
        <w:rPr>
          <w:rFonts w:ascii="Times New Roman" w:hAnsi="Times New Roman" w:cs="Times New Roman"/>
          <w:sz w:val="24"/>
          <w:szCs w:val="24"/>
        </w:rPr>
      </w:pPr>
      <w:r>
        <w:rPr>
          <w:rFonts w:ascii="Times New Roman" w:hAnsi="Times New Roman" w:cs="Times New Roman"/>
          <w:b/>
          <w:sz w:val="24"/>
          <w:szCs w:val="24"/>
          <w:u w:val="single"/>
        </w:rPr>
        <w:t xml:space="preserve">Problem: </w:t>
      </w:r>
      <w:r>
        <w:rPr>
          <w:rFonts w:ascii="Times New Roman" w:hAnsi="Times New Roman" w:cs="Times New Roman"/>
          <w:sz w:val="24"/>
          <w:szCs w:val="24"/>
        </w:rPr>
        <w:t>Switchable slots are incorporated into patches on using diodes</w:t>
      </w:r>
    </w:p>
    <w:p w:rsidR="00682677" w:rsidRPr="00A834D2" w:rsidRDefault="00682677" w:rsidP="00682677">
      <w:pPr>
        <w:spacing w:line="360" w:lineRule="auto"/>
        <w:rPr>
          <w:rFonts w:ascii="Times New Roman" w:hAnsi="Times New Roman" w:cs="Times New Roman"/>
          <w:sz w:val="24"/>
          <w:szCs w:val="24"/>
        </w:rPr>
      </w:pPr>
      <w:r w:rsidRPr="00A834D2">
        <w:rPr>
          <w:rFonts w:ascii="Times New Roman" w:hAnsi="Times New Roman" w:cs="Times New Roman"/>
          <w:b/>
          <w:bCs/>
          <w:sz w:val="24"/>
          <w:szCs w:val="24"/>
          <w:u w:val="single"/>
        </w:rPr>
        <w:t>Intervention:</w:t>
      </w:r>
      <w:r>
        <w:rPr>
          <w:rFonts w:ascii="Times New Roman" w:hAnsi="Times New Roman" w:cs="Times New Roman"/>
          <w:sz w:val="24"/>
          <w:szCs w:val="24"/>
        </w:rPr>
        <w:t xml:space="preserve"> a simple low profile slot creation</w:t>
      </w:r>
    </w:p>
    <w:p w:rsidR="00682677" w:rsidRPr="00A834D2" w:rsidRDefault="00682677" w:rsidP="00682677">
      <w:pPr>
        <w:spacing w:line="360" w:lineRule="auto"/>
        <w:rPr>
          <w:rFonts w:ascii="Times New Roman" w:hAnsi="Times New Roman" w:cs="Times New Roman"/>
          <w:sz w:val="24"/>
          <w:szCs w:val="24"/>
        </w:rPr>
      </w:pPr>
      <w:r w:rsidRPr="00A834D2">
        <w:rPr>
          <w:rFonts w:ascii="Times New Roman" w:hAnsi="Times New Roman" w:cs="Times New Roman"/>
          <w:b/>
          <w:bCs/>
          <w:sz w:val="24"/>
          <w:szCs w:val="24"/>
          <w:u w:val="single"/>
        </w:rPr>
        <w:t>Comparison:</w:t>
      </w:r>
      <w:r>
        <w:rPr>
          <w:rFonts w:ascii="Times New Roman" w:hAnsi="Times New Roman" w:cs="Times New Roman"/>
          <w:sz w:val="24"/>
          <w:szCs w:val="24"/>
        </w:rPr>
        <w:t xml:space="preserve"> Reflection coefficient of with and without slot</w:t>
      </w:r>
    </w:p>
    <w:p w:rsidR="00682677" w:rsidRDefault="00682677" w:rsidP="00682677">
      <w:pPr>
        <w:spacing w:line="360" w:lineRule="auto"/>
        <w:rPr>
          <w:rFonts w:ascii="Times New Roman" w:hAnsi="Times New Roman" w:cs="Times New Roman"/>
          <w:bCs/>
          <w:sz w:val="24"/>
          <w:szCs w:val="24"/>
        </w:rPr>
      </w:pPr>
      <w:r w:rsidRPr="00A834D2">
        <w:rPr>
          <w:rFonts w:ascii="Times New Roman" w:hAnsi="Times New Roman" w:cs="Times New Roman"/>
          <w:b/>
          <w:bCs/>
          <w:sz w:val="24"/>
          <w:szCs w:val="24"/>
          <w:u w:val="single"/>
        </w:rPr>
        <w:t>Outcome</w:t>
      </w:r>
      <w:r w:rsidRPr="00F37641">
        <w:rPr>
          <w:rFonts w:ascii="Times New Roman" w:hAnsi="Times New Roman" w:cs="Times New Roman"/>
          <w:b/>
          <w:bCs/>
          <w:sz w:val="24"/>
          <w:szCs w:val="24"/>
        </w:rPr>
        <w:t xml:space="preserve">:  </w:t>
      </w:r>
      <w:r w:rsidRPr="00682677">
        <w:rPr>
          <w:rFonts w:ascii="Times New Roman" w:hAnsi="Times New Roman" w:cs="Times New Roman"/>
          <w:bCs/>
          <w:sz w:val="24"/>
          <w:szCs w:val="24"/>
        </w:rPr>
        <w:t xml:space="preserve">Frequency </w:t>
      </w:r>
      <w:proofErr w:type="spellStart"/>
      <w:r w:rsidRPr="00682677">
        <w:rPr>
          <w:rFonts w:ascii="Times New Roman" w:hAnsi="Times New Roman" w:cs="Times New Roman"/>
          <w:bCs/>
          <w:sz w:val="24"/>
          <w:szCs w:val="24"/>
        </w:rPr>
        <w:t>vs</w:t>
      </w:r>
      <w:proofErr w:type="spellEnd"/>
      <w:r w:rsidRPr="00682677">
        <w:rPr>
          <w:rFonts w:ascii="Times New Roman" w:hAnsi="Times New Roman" w:cs="Times New Roman"/>
          <w:bCs/>
          <w:sz w:val="24"/>
          <w:szCs w:val="24"/>
        </w:rPr>
        <w:t xml:space="preserve"> Reflection </w:t>
      </w:r>
      <w:proofErr w:type="gramStart"/>
      <w:r w:rsidRPr="00682677">
        <w:rPr>
          <w:rFonts w:ascii="Times New Roman" w:hAnsi="Times New Roman" w:cs="Times New Roman"/>
          <w:bCs/>
          <w:sz w:val="24"/>
          <w:szCs w:val="24"/>
        </w:rPr>
        <w:t>coefficient(</w:t>
      </w:r>
      <w:proofErr w:type="gramEnd"/>
      <w:r w:rsidRPr="00682677">
        <w:rPr>
          <w:rFonts w:ascii="Times New Roman" w:hAnsi="Times New Roman" w:cs="Times New Roman"/>
          <w:bCs/>
          <w:sz w:val="24"/>
          <w:szCs w:val="24"/>
        </w:rPr>
        <w:t>with and without slot)</w:t>
      </w:r>
    </w:p>
    <w:p w:rsidR="00682677" w:rsidRPr="00682677" w:rsidRDefault="00682677" w:rsidP="00682677">
      <w:pPr>
        <w:spacing w:line="360" w:lineRule="auto"/>
        <w:rPr>
          <w:rFonts w:ascii="Times New Roman" w:hAnsi="Times New Roman" w:cs="Times New Roman"/>
          <w:b/>
          <w:bCs/>
          <w:sz w:val="24"/>
          <w:szCs w:val="24"/>
        </w:rPr>
      </w:pPr>
      <w:r w:rsidRPr="00682677">
        <w:rPr>
          <w:rFonts w:ascii="Times New Roman" w:hAnsi="Times New Roman" w:cs="Times New Roman"/>
          <w:b/>
          <w:bCs/>
          <w:sz w:val="24"/>
          <w:szCs w:val="24"/>
        </w:rPr>
        <w:t>INTRODUCTION:</w:t>
      </w:r>
    </w:p>
    <w:p w:rsidR="00682677" w:rsidRPr="00A834D2" w:rsidRDefault="00682677" w:rsidP="00682677">
      <w:pPr>
        <w:spacing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lang w:val="en-US"/>
        </w:rPr>
        <w:drawing>
          <wp:inline distT="0" distB="0" distL="0" distR="0">
            <wp:extent cx="5605373" cy="5555411"/>
            <wp:effectExtent l="19050" t="0" r="0" b="0"/>
            <wp:docPr id="1" name="Picture 0" descr="WhatsApp Image 2021-03-09 at 10.20.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0.20.49.jpeg"/>
                    <pic:cNvPicPr/>
                  </pic:nvPicPr>
                  <pic:blipFill>
                    <a:blip r:embed="rId4"/>
                    <a:stretch>
                      <a:fillRect/>
                    </a:stretch>
                  </pic:blipFill>
                  <pic:spPr>
                    <a:xfrm>
                      <a:off x="0" y="0"/>
                      <a:ext cx="5602605" cy="5552668"/>
                    </a:xfrm>
                    <a:prstGeom prst="rect">
                      <a:avLst/>
                    </a:prstGeom>
                  </pic:spPr>
                </pic:pic>
              </a:graphicData>
            </a:graphic>
          </wp:inline>
        </w:drawing>
      </w:r>
    </w:p>
    <w:p w:rsidR="004933DF" w:rsidRPr="00682677" w:rsidRDefault="00682677" w:rsidP="00682677">
      <w:pPr>
        <w:jc w:val="center"/>
        <w:rPr>
          <w:b/>
        </w:rPr>
      </w:pPr>
      <w:r>
        <w:rPr>
          <w:noProof/>
          <w:lang w:val="en-US"/>
        </w:rPr>
        <w:lastRenderedPageBreak/>
        <w:drawing>
          <wp:inline distT="0" distB="0" distL="0" distR="0">
            <wp:extent cx="5732145" cy="8581390"/>
            <wp:effectExtent l="19050" t="0" r="1905" b="0"/>
            <wp:docPr id="2" name="Picture 1" descr="WhatsApp Image 2021-03-09 at 10.27.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0.27.47.jpeg"/>
                    <pic:cNvPicPr/>
                  </pic:nvPicPr>
                  <pic:blipFill>
                    <a:blip r:embed="rId5"/>
                    <a:stretch>
                      <a:fillRect/>
                    </a:stretch>
                  </pic:blipFill>
                  <pic:spPr>
                    <a:xfrm>
                      <a:off x="0" y="0"/>
                      <a:ext cx="5732145" cy="8581390"/>
                    </a:xfrm>
                    <a:prstGeom prst="rect">
                      <a:avLst/>
                    </a:prstGeom>
                  </pic:spPr>
                </pic:pic>
              </a:graphicData>
            </a:graphic>
          </wp:inline>
        </w:drawing>
      </w:r>
    </w:p>
    <w:p w:rsidR="00682677" w:rsidRDefault="00682677" w:rsidP="00682677">
      <w:pPr>
        <w:jc w:val="center"/>
        <w:rPr>
          <w:b/>
        </w:rPr>
      </w:pPr>
      <w:r w:rsidRPr="00682677">
        <w:rPr>
          <w:b/>
        </w:rPr>
        <w:lastRenderedPageBreak/>
        <w:t>MATERIALS AND METHODS</w:t>
      </w:r>
    </w:p>
    <w:p w:rsidR="00682677" w:rsidRDefault="00682677" w:rsidP="00682677">
      <w:pPr>
        <w:jc w:val="center"/>
        <w:rPr>
          <w:b/>
        </w:rPr>
      </w:pPr>
    </w:p>
    <w:p w:rsidR="00682677" w:rsidRDefault="00682677" w:rsidP="00682677">
      <w:pPr>
        <w:jc w:val="center"/>
        <w:rPr>
          <w:b/>
        </w:rPr>
      </w:pPr>
      <w:r w:rsidRPr="00682677">
        <w:rPr>
          <w:b/>
        </w:rPr>
        <w:drawing>
          <wp:inline distT="0" distB="0" distL="0" distR="0">
            <wp:extent cx="3564122" cy="5280048"/>
            <wp:effectExtent l="19050" t="0" r="0" b="0"/>
            <wp:docPr id="8" name="Picture 2" descr="WhatsApp Image 2021-03-09 at 10.3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0.30.01.jpeg"/>
                    <pic:cNvPicPr/>
                  </pic:nvPicPr>
                  <pic:blipFill>
                    <a:blip r:embed="rId6"/>
                    <a:stretch>
                      <a:fillRect/>
                    </a:stretch>
                  </pic:blipFill>
                  <pic:spPr>
                    <a:xfrm>
                      <a:off x="0" y="0"/>
                      <a:ext cx="3564016" cy="5279891"/>
                    </a:xfrm>
                    <a:prstGeom prst="rect">
                      <a:avLst/>
                    </a:prstGeom>
                  </pic:spPr>
                </pic:pic>
              </a:graphicData>
            </a:graphic>
          </wp:inline>
        </w:drawing>
      </w:r>
    </w:p>
    <w:p w:rsidR="00682677" w:rsidRDefault="00682677" w:rsidP="00682677">
      <w:pPr>
        <w:jc w:val="center"/>
        <w:rPr>
          <w:b/>
        </w:rPr>
      </w:pPr>
      <w:r>
        <w:rPr>
          <w:b/>
          <w:noProof/>
          <w:lang w:val="en-US"/>
        </w:rPr>
        <w:lastRenderedPageBreak/>
        <w:drawing>
          <wp:inline distT="0" distB="0" distL="0" distR="0">
            <wp:extent cx="4285509" cy="6177362"/>
            <wp:effectExtent l="19050" t="0" r="741" b="0"/>
            <wp:docPr id="4" name="Picture 3" descr="WhatsApp Image 2021-03-09 at 10.3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0.30.22.jpeg"/>
                    <pic:cNvPicPr/>
                  </pic:nvPicPr>
                  <pic:blipFill>
                    <a:blip r:embed="rId7"/>
                    <a:stretch>
                      <a:fillRect/>
                    </a:stretch>
                  </pic:blipFill>
                  <pic:spPr>
                    <a:xfrm>
                      <a:off x="0" y="0"/>
                      <a:ext cx="4286172" cy="6178317"/>
                    </a:xfrm>
                    <a:prstGeom prst="rect">
                      <a:avLst/>
                    </a:prstGeom>
                  </pic:spPr>
                </pic:pic>
              </a:graphicData>
            </a:graphic>
          </wp:inline>
        </w:drawing>
      </w:r>
      <w:r>
        <w:rPr>
          <w:b/>
          <w:noProof/>
          <w:lang w:val="en-US"/>
        </w:rPr>
        <w:lastRenderedPageBreak/>
        <w:drawing>
          <wp:inline distT="0" distB="0" distL="0" distR="0">
            <wp:extent cx="3848613" cy="5741582"/>
            <wp:effectExtent l="19050" t="0" r="0" b="0"/>
            <wp:docPr id="5" name="Picture 4" descr="WhatsApp Image 2021-03-09 at 10.30.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0.30.44.jpeg"/>
                    <pic:cNvPicPr/>
                  </pic:nvPicPr>
                  <pic:blipFill>
                    <a:blip r:embed="rId8"/>
                    <a:stretch>
                      <a:fillRect/>
                    </a:stretch>
                  </pic:blipFill>
                  <pic:spPr>
                    <a:xfrm>
                      <a:off x="0" y="0"/>
                      <a:ext cx="3849949" cy="5743575"/>
                    </a:xfrm>
                    <a:prstGeom prst="rect">
                      <a:avLst/>
                    </a:prstGeom>
                  </pic:spPr>
                </pic:pic>
              </a:graphicData>
            </a:graphic>
          </wp:inline>
        </w:drawing>
      </w:r>
      <w:r>
        <w:rPr>
          <w:b/>
          <w:noProof/>
          <w:lang w:val="en-US"/>
        </w:rPr>
        <w:lastRenderedPageBreak/>
        <w:drawing>
          <wp:inline distT="0" distB="0" distL="0" distR="0">
            <wp:extent cx="4638535" cy="6589628"/>
            <wp:effectExtent l="19050" t="0" r="0" b="0"/>
            <wp:docPr id="6" name="Picture 5" descr="WhatsApp Image 2021-03-09 at 10.30.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0.30.58.jpeg"/>
                    <pic:cNvPicPr/>
                  </pic:nvPicPr>
                  <pic:blipFill>
                    <a:blip r:embed="rId9"/>
                    <a:stretch>
                      <a:fillRect/>
                    </a:stretch>
                  </pic:blipFill>
                  <pic:spPr>
                    <a:xfrm>
                      <a:off x="0" y="0"/>
                      <a:ext cx="4639252" cy="6590647"/>
                    </a:xfrm>
                    <a:prstGeom prst="rect">
                      <a:avLst/>
                    </a:prstGeom>
                  </pic:spPr>
                </pic:pic>
              </a:graphicData>
            </a:graphic>
          </wp:inline>
        </w:drawing>
      </w:r>
    </w:p>
    <w:p w:rsidR="00682677" w:rsidRDefault="00682677" w:rsidP="00682677">
      <w:pPr>
        <w:jc w:val="center"/>
        <w:rPr>
          <w:b/>
        </w:rPr>
      </w:pPr>
    </w:p>
    <w:p w:rsidR="00682677" w:rsidRDefault="00682677" w:rsidP="00682677">
      <w:pPr>
        <w:jc w:val="center"/>
        <w:rPr>
          <w:b/>
        </w:rPr>
      </w:pPr>
    </w:p>
    <w:p w:rsidR="00682677" w:rsidRDefault="00682677" w:rsidP="00682677">
      <w:pPr>
        <w:jc w:val="center"/>
        <w:rPr>
          <w:b/>
        </w:rPr>
      </w:pPr>
    </w:p>
    <w:p w:rsidR="00682677" w:rsidRDefault="00682677" w:rsidP="00682677">
      <w:pPr>
        <w:jc w:val="center"/>
        <w:rPr>
          <w:b/>
        </w:rPr>
      </w:pPr>
    </w:p>
    <w:p w:rsidR="00682677" w:rsidRDefault="00682677" w:rsidP="00682677">
      <w:pPr>
        <w:jc w:val="center"/>
        <w:rPr>
          <w:b/>
        </w:rPr>
      </w:pPr>
    </w:p>
    <w:p w:rsidR="00682677" w:rsidRDefault="00682677" w:rsidP="00682677">
      <w:pPr>
        <w:jc w:val="center"/>
        <w:rPr>
          <w:b/>
        </w:rPr>
      </w:pPr>
    </w:p>
    <w:p w:rsidR="00682677" w:rsidRDefault="00682677" w:rsidP="00682677">
      <w:pPr>
        <w:jc w:val="center"/>
        <w:rPr>
          <w:b/>
        </w:rPr>
      </w:pPr>
    </w:p>
    <w:p w:rsidR="00682677" w:rsidRDefault="00682677" w:rsidP="00682677">
      <w:pPr>
        <w:rPr>
          <w:b/>
        </w:rPr>
      </w:pPr>
      <w:r>
        <w:rPr>
          <w:b/>
        </w:rPr>
        <w:lastRenderedPageBreak/>
        <w:t>DESIGN AND ANALYSIS OF POLARIZATION RECONFIGURABLE ANTENNA REFLECTION COEFFICIENT AT 2.4 GHz and COMPARE WITH and WITHOUT SLOT</w:t>
      </w:r>
    </w:p>
    <w:p w:rsidR="00682677" w:rsidRDefault="00682677" w:rsidP="00682677">
      <w:pPr>
        <w:rPr>
          <w:b/>
        </w:rPr>
      </w:pPr>
      <w:r w:rsidRPr="000A0078">
        <w:rPr>
          <w:rFonts w:ascii="Times New Roman" w:hAnsi="Times New Roman" w:cs="Times New Roman"/>
          <w:b/>
          <w:sz w:val="24"/>
          <w:szCs w:val="24"/>
        </w:rPr>
        <w:t>Data Collection</w:t>
      </w:r>
      <w:r>
        <w:rPr>
          <w:rFonts w:ascii="Times New Roman" w:hAnsi="Times New Roman" w:cs="Times New Roman"/>
          <w:b/>
          <w:sz w:val="24"/>
          <w:szCs w:val="24"/>
        </w:rPr>
        <w:t>: with and without slot</w:t>
      </w:r>
    </w:p>
    <w:tbl>
      <w:tblPr>
        <w:tblStyle w:val="TableGrid"/>
        <w:tblW w:w="0" w:type="auto"/>
        <w:tblLook w:val="04A0"/>
      </w:tblPr>
      <w:tblGrid>
        <w:gridCol w:w="661"/>
        <w:gridCol w:w="1247"/>
        <w:gridCol w:w="1440"/>
        <w:gridCol w:w="1440"/>
        <w:gridCol w:w="1350"/>
        <w:gridCol w:w="1530"/>
        <w:gridCol w:w="1440"/>
      </w:tblGrid>
      <w:tr w:rsidR="00682677" w:rsidTr="00C90A23">
        <w:tc>
          <w:tcPr>
            <w:tcW w:w="661" w:type="dxa"/>
          </w:tcPr>
          <w:p w:rsidR="00682677" w:rsidRDefault="00682677" w:rsidP="00C90A23">
            <w:r>
              <w:t>S.NO</w:t>
            </w:r>
          </w:p>
        </w:tc>
        <w:tc>
          <w:tcPr>
            <w:tcW w:w="1247" w:type="dxa"/>
          </w:tcPr>
          <w:p w:rsidR="00682677" w:rsidRDefault="00682677" w:rsidP="00C90A23">
            <w:r>
              <w:t>GROUP1</w:t>
            </w:r>
          </w:p>
        </w:tc>
        <w:tc>
          <w:tcPr>
            <w:tcW w:w="1440" w:type="dxa"/>
          </w:tcPr>
          <w:p w:rsidR="00682677" w:rsidRDefault="00682677" w:rsidP="00C90A23">
            <w:r>
              <w:t>FREQUENCY</w:t>
            </w:r>
          </w:p>
        </w:tc>
        <w:tc>
          <w:tcPr>
            <w:tcW w:w="1440" w:type="dxa"/>
          </w:tcPr>
          <w:p w:rsidR="00682677" w:rsidRDefault="00682677" w:rsidP="00C90A23">
            <w:r>
              <w:t>REFLECTION-COEFFICINT</w:t>
            </w:r>
          </w:p>
        </w:tc>
        <w:tc>
          <w:tcPr>
            <w:tcW w:w="1350" w:type="dxa"/>
          </w:tcPr>
          <w:p w:rsidR="00682677" w:rsidRDefault="00682677" w:rsidP="00C90A23">
            <w:r>
              <w:t>GROUP2</w:t>
            </w:r>
          </w:p>
        </w:tc>
        <w:tc>
          <w:tcPr>
            <w:tcW w:w="1530" w:type="dxa"/>
          </w:tcPr>
          <w:p w:rsidR="00682677" w:rsidRDefault="00682677" w:rsidP="00C90A23">
            <w:r>
              <w:t>FREQUENCY</w:t>
            </w:r>
          </w:p>
        </w:tc>
        <w:tc>
          <w:tcPr>
            <w:tcW w:w="1440" w:type="dxa"/>
          </w:tcPr>
          <w:p w:rsidR="00682677" w:rsidRDefault="00682677" w:rsidP="00C90A23">
            <w:r>
              <w:t>REFLECTION-COEFFICINT</w:t>
            </w:r>
          </w:p>
        </w:tc>
      </w:tr>
      <w:tr w:rsidR="00682677" w:rsidTr="00C90A23">
        <w:tc>
          <w:tcPr>
            <w:tcW w:w="661" w:type="dxa"/>
          </w:tcPr>
          <w:p w:rsidR="00682677" w:rsidRDefault="00682677" w:rsidP="00C90A23">
            <w:r>
              <w:t>1</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2.25</w:t>
            </w:r>
          </w:p>
        </w:tc>
        <w:tc>
          <w:tcPr>
            <w:tcW w:w="1440" w:type="dxa"/>
          </w:tcPr>
          <w:p w:rsidR="00682677" w:rsidRPr="004578DA" w:rsidRDefault="00682677" w:rsidP="00C90A23">
            <w:r w:rsidRPr="004578DA">
              <w:t>-.8423</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2.25</w:t>
            </w:r>
          </w:p>
        </w:tc>
        <w:tc>
          <w:tcPr>
            <w:tcW w:w="1440" w:type="dxa"/>
          </w:tcPr>
          <w:p w:rsidR="00682677" w:rsidRPr="009335A2" w:rsidRDefault="00682677" w:rsidP="00C90A23">
            <w:r w:rsidRPr="009335A2">
              <w:t>-.6139</w:t>
            </w:r>
          </w:p>
        </w:tc>
      </w:tr>
      <w:tr w:rsidR="00682677" w:rsidTr="00C90A23">
        <w:tc>
          <w:tcPr>
            <w:tcW w:w="661" w:type="dxa"/>
          </w:tcPr>
          <w:p w:rsidR="00682677" w:rsidRDefault="00682677" w:rsidP="00C90A23">
            <w:r>
              <w:t>2</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2.30</w:t>
            </w:r>
          </w:p>
        </w:tc>
        <w:tc>
          <w:tcPr>
            <w:tcW w:w="1440" w:type="dxa"/>
          </w:tcPr>
          <w:p w:rsidR="00682677" w:rsidRPr="004578DA" w:rsidRDefault="00682677" w:rsidP="00C90A23">
            <w:r w:rsidRPr="004578DA">
              <w:t>-1.5602</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2.30</w:t>
            </w:r>
          </w:p>
        </w:tc>
        <w:tc>
          <w:tcPr>
            <w:tcW w:w="1440" w:type="dxa"/>
          </w:tcPr>
          <w:p w:rsidR="00682677" w:rsidRPr="009335A2" w:rsidRDefault="00682677" w:rsidP="00C90A23">
            <w:r w:rsidRPr="009335A2">
              <w:t>-1.0333</w:t>
            </w:r>
          </w:p>
        </w:tc>
      </w:tr>
      <w:tr w:rsidR="00682677" w:rsidTr="00C90A23">
        <w:tc>
          <w:tcPr>
            <w:tcW w:w="661" w:type="dxa"/>
          </w:tcPr>
          <w:p w:rsidR="00682677" w:rsidRDefault="00682677" w:rsidP="00C90A23">
            <w:r>
              <w:t>3</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2.35</w:t>
            </w:r>
          </w:p>
        </w:tc>
        <w:tc>
          <w:tcPr>
            <w:tcW w:w="1440" w:type="dxa"/>
          </w:tcPr>
          <w:p w:rsidR="00682677" w:rsidRPr="004578DA" w:rsidRDefault="00682677" w:rsidP="00C90A23">
            <w:r w:rsidRPr="004578DA">
              <w:t>-3.6561</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2.35</w:t>
            </w:r>
          </w:p>
        </w:tc>
        <w:tc>
          <w:tcPr>
            <w:tcW w:w="1440" w:type="dxa"/>
          </w:tcPr>
          <w:p w:rsidR="00682677" w:rsidRPr="009335A2" w:rsidRDefault="00682677" w:rsidP="00C90A23">
            <w:r w:rsidRPr="009335A2">
              <w:t>-2.0939</w:t>
            </w:r>
          </w:p>
        </w:tc>
      </w:tr>
      <w:tr w:rsidR="00682677" w:rsidTr="00C90A23">
        <w:tc>
          <w:tcPr>
            <w:tcW w:w="661" w:type="dxa"/>
          </w:tcPr>
          <w:p w:rsidR="00682677" w:rsidRDefault="00682677" w:rsidP="00C90A23">
            <w:r>
              <w:t>4</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2.40</w:t>
            </w:r>
          </w:p>
        </w:tc>
        <w:tc>
          <w:tcPr>
            <w:tcW w:w="1440" w:type="dxa"/>
          </w:tcPr>
          <w:p w:rsidR="00682677" w:rsidRPr="004578DA" w:rsidRDefault="00682677" w:rsidP="00C90A23">
            <w:r w:rsidRPr="004578DA">
              <w:t>-8.4376</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2.40</w:t>
            </w:r>
          </w:p>
        </w:tc>
        <w:tc>
          <w:tcPr>
            <w:tcW w:w="1440" w:type="dxa"/>
          </w:tcPr>
          <w:p w:rsidR="00682677" w:rsidRPr="009335A2" w:rsidRDefault="00682677" w:rsidP="00C90A23">
            <w:r w:rsidRPr="009335A2">
              <w:t>-5.3322</w:t>
            </w:r>
          </w:p>
        </w:tc>
      </w:tr>
      <w:tr w:rsidR="00682677" w:rsidTr="00C90A23">
        <w:tc>
          <w:tcPr>
            <w:tcW w:w="661" w:type="dxa"/>
          </w:tcPr>
          <w:p w:rsidR="00682677" w:rsidRDefault="00682677" w:rsidP="00C90A23">
            <w:r>
              <w:t>5</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2.45</w:t>
            </w:r>
          </w:p>
        </w:tc>
        <w:tc>
          <w:tcPr>
            <w:tcW w:w="1440" w:type="dxa"/>
          </w:tcPr>
          <w:p w:rsidR="00682677" w:rsidRPr="004578DA" w:rsidRDefault="00682677" w:rsidP="00C90A23">
            <w:r w:rsidRPr="004578DA">
              <w:t>-10.4445</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2.45</w:t>
            </w:r>
          </w:p>
        </w:tc>
        <w:tc>
          <w:tcPr>
            <w:tcW w:w="1440" w:type="dxa"/>
          </w:tcPr>
          <w:p w:rsidR="00682677" w:rsidRPr="009335A2" w:rsidRDefault="00682677" w:rsidP="00C90A23">
            <w:r w:rsidRPr="009335A2">
              <w:t>-11.5181</w:t>
            </w:r>
          </w:p>
        </w:tc>
      </w:tr>
      <w:tr w:rsidR="00682677" w:rsidTr="00C90A23">
        <w:tc>
          <w:tcPr>
            <w:tcW w:w="661" w:type="dxa"/>
          </w:tcPr>
          <w:p w:rsidR="00682677" w:rsidRDefault="00682677" w:rsidP="00C90A23">
            <w:r>
              <w:t>6</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2.50</w:t>
            </w:r>
          </w:p>
        </w:tc>
        <w:tc>
          <w:tcPr>
            <w:tcW w:w="1440" w:type="dxa"/>
          </w:tcPr>
          <w:p w:rsidR="00682677" w:rsidRPr="004578DA" w:rsidRDefault="00682677" w:rsidP="00C90A23">
            <w:r w:rsidRPr="004578DA">
              <w:t>-4.2479</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2.50</w:t>
            </w:r>
          </w:p>
        </w:tc>
        <w:tc>
          <w:tcPr>
            <w:tcW w:w="1440" w:type="dxa"/>
          </w:tcPr>
          <w:p w:rsidR="00682677" w:rsidRPr="009335A2" w:rsidRDefault="00682677" w:rsidP="00C90A23">
            <w:r w:rsidRPr="009335A2">
              <w:t>-4.6105</w:t>
            </w:r>
          </w:p>
        </w:tc>
      </w:tr>
      <w:tr w:rsidR="00682677" w:rsidTr="00C90A23">
        <w:tc>
          <w:tcPr>
            <w:tcW w:w="661" w:type="dxa"/>
          </w:tcPr>
          <w:p w:rsidR="00682677" w:rsidRDefault="00682677" w:rsidP="00C90A23">
            <w:r>
              <w:t>7</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2.55</w:t>
            </w:r>
          </w:p>
        </w:tc>
        <w:tc>
          <w:tcPr>
            <w:tcW w:w="1440" w:type="dxa"/>
          </w:tcPr>
          <w:p w:rsidR="00682677" w:rsidRPr="004578DA" w:rsidRDefault="00682677" w:rsidP="00C90A23">
            <w:r w:rsidRPr="004578DA">
              <w:t>-2.0437</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2.55</w:t>
            </w:r>
          </w:p>
        </w:tc>
        <w:tc>
          <w:tcPr>
            <w:tcW w:w="1440" w:type="dxa"/>
          </w:tcPr>
          <w:p w:rsidR="00682677" w:rsidRPr="009335A2" w:rsidRDefault="00682677" w:rsidP="00C90A23">
            <w:r w:rsidRPr="009335A2">
              <w:t>-2.0854</w:t>
            </w:r>
          </w:p>
        </w:tc>
      </w:tr>
      <w:tr w:rsidR="00682677" w:rsidTr="00C90A23">
        <w:tc>
          <w:tcPr>
            <w:tcW w:w="661" w:type="dxa"/>
          </w:tcPr>
          <w:p w:rsidR="00682677" w:rsidRDefault="00682677" w:rsidP="00C90A23">
            <w:r>
              <w:t>8</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2.60</w:t>
            </w:r>
          </w:p>
        </w:tc>
        <w:tc>
          <w:tcPr>
            <w:tcW w:w="1440" w:type="dxa"/>
          </w:tcPr>
          <w:p w:rsidR="00682677" w:rsidRPr="004578DA" w:rsidRDefault="00682677" w:rsidP="00C90A23">
            <w:r w:rsidRPr="004578DA">
              <w:t>-1.2294</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2.60</w:t>
            </w:r>
          </w:p>
        </w:tc>
        <w:tc>
          <w:tcPr>
            <w:tcW w:w="1440" w:type="dxa"/>
          </w:tcPr>
          <w:p w:rsidR="00682677" w:rsidRPr="009335A2" w:rsidRDefault="00682677" w:rsidP="00C90A23">
            <w:r w:rsidRPr="009335A2">
              <w:t>-1.2073</w:t>
            </w:r>
          </w:p>
        </w:tc>
      </w:tr>
      <w:tr w:rsidR="00682677" w:rsidTr="00C90A23">
        <w:tc>
          <w:tcPr>
            <w:tcW w:w="661" w:type="dxa"/>
          </w:tcPr>
          <w:p w:rsidR="00682677" w:rsidRDefault="00682677" w:rsidP="00C90A23">
            <w:r>
              <w:t>9</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2.65</w:t>
            </w:r>
          </w:p>
        </w:tc>
        <w:tc>
          <w:tcPr>
            <w:tcW w:w="1440" w:type="dxa"/>
          </w:tcPr>
          <w:p w:rsidR="00682677" w:rsidRPr="004578DA" w:rsidRDefault="00682677" w:rsidP="00C90A23">
            <w:r w:rsidRPr="004578DA">
              <w:t>-.8586</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2.65</w:t>
            </w:r>
          </w:p>
        </w:tc>
        <w:tc>
          <w:tcPr>
            <w:tcW w:w="1440" w:type="dxa"/>
          </w:tcPr>
          <w:p w:rsidR="00682677" w:rsidRPr="009335A2" w:rsidRDefault="00682677" w:rsidP="00C90A23">
            <w:r w:rsidRPr="009335A2">
              <w:t>-.8240</w:t>
            </w:r>
          </w:p>
        </w:tc>
      </w:tr>
      <w:tr w:rsidR="00682677" w:rsidTr="00C90A23">
        <w:tc>
          <w:tcPr>
            <w:tcW w:w="661" w:type="dxa"/>
          </w:tcPr>
          <w:p w:rsidR="00682677" w:rsidRDefault="00682677" w:rsidP="00C90A23">
            <w:r>
              <w:t>10</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2.70</w:t>
            </w:r>
          </w:p>
        </w:tc>
        <w:tc>
          <w:tcPr>
            <w:tcW w:w="1440" w:type="dxa"/>
          </w:tcPr>
          <w:p w:rsidR="00682677" w:rsidRPr="004578DA" w:rsidRDefault="00682677" w:rsidP="00C90A23">
            <w:r w:rsidRPr="004578DA">
              <w:t>-.6634</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2.70</w:t>
            </w:r>
          </w:p>
        </w:tc>
        <w:tc>
          <w:tcPr>
            <w:tcW w:w="1440" w:type="dxa"/>
          </w:tcPr>
          <w:p w:rsidR="00682677" w:rsidRPr="009335A2" w:rsidRDefault="00682677" w:rsidP="00C90A23">
            <w:r w:rsidRPr="009335A2">
              <w:t>-.6282</w:t>
            </w:r>
          </w:p>
        </w:tc>
      </w:tr>
      <w:tr w:rsidR="00682677" w:rsidTr="00C90A23">
        <w:tc>
          <w:tcPr>
            <w:tcW w:w="661" w:type="dxa"/>
          </w:tcPr>
          <w:p w:rsidR="00682677" w:rsidRDefault="00682677" w:rsidP="00C90A23">
            <w:r>
              <w:t>11</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2.75</w:t>
            </w:r>
          </w:p>
        </w:tc>
        <w:tc>
          <w:tcPr>
            <w:tcW w:w="1440" w:type="dxa"/>
          </w:tcPr>
          <w:p w:rsidR="00682677" w:rsidRPr="004578DA" w:rsidRDefault="00682677" w:rsidP="00C90A23">
            <w:r w:rsidRPr="004578DA">
              <w:t>-.5507</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2.75</w:t>
            </w:r>
          </w:p>
        </w:tc>
        <w:tc>
          <w:tcPr>
            <w:tcW w:w="1440" w:type="dxa"/>
          </w:tcPr>
          <w:p w:rsidR="00682677" w:rsidRPr="009335A2" w:rsidRDefault="00682677" w:rsidP="00C90A23">
            <w:r w:rsidRPr="009335A2">
              <w:t>-.5176</w:t>
            </w:r>
          </w:p>
        </w:tc>
      </w:tr>
      <w:tr w:rsidR="00682677" w:rsidTr="00C90A23">
        <w:tc>
          <w:tcPr>
            <w:tcW w:w="661" w:type="dxa"/>
          </w:tcPr>
          <w:p w:rsidR="00682677" w:rsidRDefault="00682677" w:rsidP="00C90A23">
            <w:r>
              <w:t>12</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2.80</w:t>
            </w:r>
          </w:p>
        </w:tc>
        <w:tc>
          <w:tcPr>
            <w:tcW w:w="1440" w:type="dxa"/>
          </w:tcPr>
          <w:p w:rsidR="00682677" w:rsidRPr="004578DA" w:rsidRDefault="00682677" w:rsidP="00C90A23">
            <w:r w:rsidRPr="004578DA">
              <w:t>-.4819</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2.80</w:t>
            </w:r>
          </w:p>
        </w:tc>
        <w:tc>
          <w:tcPr>
            <w:tcW w:w="1440" w:type="dxa"/>
          </w:tcPr>
          <w:p w:rsidR="00682677" w:rsidRPr="009335A2" w:rsidRDefault="00682677" w:rsidP="00C90A23">
            <w:r w:rsidRPr="009335A2">
              <w:t>-.4513</w:t>
            </w:r>
          </w:p>
        </w:tc>
      </w:tr>
      <w:tr w:rsidR="00682677" w:rsidTr="00C90A23">
        <w:tc>
          <w:tcPr>
            <w:tcW w:w="661" w:type="dxa"/>
          </w:tcPr>
          <w:p w:rsidR="00682677" w:rsidRDefault="00682677" w:rsidP="00C90A23">
            <w:r>
              <w:t>13</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2.85</w:t>
            </w:r>
          </w:p>
        </w:tc>
        <w:tc>
          <w:tcPr>
            <w:tcW w:w="1440" w:type="dxa"/>
          </w:tcPr>
          <w:p w:rsidR="00682677" w:rsidRPr="004578DA" w:rsidRDefault="00682677" w:rsidP="00C90A23">
            <w:r w:rsidRPr="004578DA">
              <w:t>-.4388</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2.85</w:t>
            </w:r>
          </w:p>
        </w:tc>
        <w:tc>
          <w:tcPr>
            <w:tcW w:w="1440" w:type="dxa"/>
          </w:tcPr>
          <w:p w:rsidR="00682677" w:rsidRPr="009335A2" w:rsidRDefault="00682677" w:rsidP="00C90A23">
            <w:r w:rsidRPr="009335A2">
              <w:t>-.4105</w:t>
            </w:r>
          </w:p>
        </w:tc>
      </w:tr>
      <w:tr w:rsidR="00682677" w:rsidTr="00C90A23">
        <w:tc>
          <w:tcPr>
            <w:tcW w:w="661" w:type="dxa"/>
          </w:tcPr>
          <w:p w:rsidR="00682677" w:rsidRDefault="00682677" w:rsidP="00C90A23">
            <w:r>
              <w:t>14</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2.90</w:t>
            </w:r>
          </w:p>
        </w:tc>
        <w:tc>
          <w:tcPr>
            <w:tcW w:w="1440" w:type="dxa"/>
          </w:tcPr>
          <w:p w:rsidR="00682677" w:rsidRPr="004578DA" w:rsidRDefault="00682677" w:rsidP="00C90A23">
            <w:r w:rsidRPr="004578DA">
              <w:t>-.4120</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2.90</w:t>
            </w:r>
          </w:p>
        </w:tc>
        <w:tc>
          <w:tcPr>
            <w:tcW w:w="1440" w:type="dxa"/>
          </w:tcPr>
          <w:p w:rsidR="00682677" w:rsidRPr="009335A2" w:rsidRDefault="00682677" w:rsidP="00C90A23">
            <w:r w:rsidRPr="009335A2">
              <w:t>-.3856</w:t>
            </w:r>
          </w:p>
        </w:tc>
      </w:tr>
      <w:tr w:rsidR="00682677" w:rsidTr="00C90A23">
        <w:tc>
          <w:tcPr>
            <w:tcW w:w="661" w:type="dxa"/>
          </w:tcPr>
          <w:p w:rsidR="00682677" w:rsidRDefault="00682677" w:rsidP="00C90A23">
            <w:r>
              <w:t>15</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2.95</w:t>
            </w:r>
          </w:p>
        </w:tc>
        <w:tc>
          <w:tcPr>
            <w:tcW w:w="1440" w:type="dxa"/>
          </w:tcPr>
          <w:p w:rsidR="00682677" w:rsidRPr="004578DA" w:rsidRDefault="00682677" w:rsidP="00C90A23">
            <w:r w:rsidRPr="004578DA">
              <w:t>-.3963</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2.95</w:t>
            </w:r>
          </w:p>
        </w:tc>
        <w:tc>
          <w:tcPr>
            <w:tcW w:w="1440" w:type="dxa"/>
          </w:tcPr>
          <w:p w:rsidR="00682677" w:rsidRPr="009335A2" w:rsidRDefault="00682677" w:rsidP="00C90A23">
            <w:r w:rsidRPr="009335A2">
              <w:t>-.3713</w:t>
            </w:r>
          </w:p>
        </w:tc>
      </w:tr>
      <w:tr w:rsidR="00682677" w:rsidTr="00C90A23">
        <w:tc>
          <w:tcPr>
            <w:tcW w:w="661" w:type="dxa"/>
          </w:tcPr>
          <w:p w:rsidR="00682677" w:rsidRDefault="00682677" w:rsidP="00C90A23">
            <w:r>
              <w:t>16</w:t>
            </w:r>
          </w:p>
        </w:tc>
        <w:tc>
          <w:tcPr>
            <w:tcW w:w="1247" w:type="dxa"/>
          </w:tcPr>
          <w:p w:rsidR="00682677" w:rsidRPr="004578DA" w:rsidRDefault="00682677" w:rsidP="00C90A23">
            <w:r w:rsidRPr="004578DA">
              <w:t>1</w:t>
            </w:r>
          </w:p>
        </w:tc>
        <w:tc>
          <w:tcPr>
            <w:tcW w:w="1440" w:type="dxa"/>
          </w:tcPr>
          <w:p w:rsidR="00682677" w:rsidRPr="004578DA" w:rsidRDefault="00682677" w:rsidP="00C90A23">
            <w:r w:rsidRPr="004578DA">
              <w:t>3.00</w:t>
            </w:r>
          </w:p>
        </w:tc>
        <w:tc>
          <w:tcPr>
            <w:tcW w:w="1440" w:type="dxa"/>
          </w:tcPr>
          <w:p w:rsidR="00682677" w:rsidRDefault="00682677" w:rsidP="00C90A23">
            <w:r w:rsidRPr="004578DA">
              <w:t>-.3887</w:t>
            </w:r>
          </w:p>
        </w:tc>
        <w:tc>
          <w:tcPr>
            <w:tcW w:w="1350" w:type="dxa"/>
          </w:tcPr>
          <w:p w:rsidR="00682677" w:rsidRPr="009335A2" w:rsidRDefault="00682677" w:rsidP="00C90A23">
            <w:r w:rsidRPr="009335A2">
              <w:t>2</w:t>
            </w:r>
          </w:p>
        </w:tc>
        <w:tc>
          <w:tcPr>
            <w:tcW w:w="1530" w:type="dxa"/>
          </w:tcPr>
          <w:p w:rsidR="00682677" w:rsidRPr="009335A2" w:rsidRDefault="00682677" w:rsidP="00C90A23">
            <w:r w:rsidRPr="009335A2">
              <w:t>3.00</w:t>
            </w:r>
          </w:p>
        </w:tc>
        <w:tc>
          <w:tcPr>
            <w:tcW w:w="1440" w:type="dxa"/>
          </w:tcPr>
          <w:p w:rsidR="00682677" w:rsidRDefault="00682677" w:rsidP="00C90A23">
            <w:r w:rsidRPr="009335A2">
              <w:t>-.3646</w:t>
            </w:r>
          </w:p>
        </w:tc>
      </w:tr>
    </w:tbl>
    <w:p w:rsidR="00682677" w:rsidRDefault="00682677" w:rsidP="00682677">
      <w:pPr>
        <w:rPr>
          <w:rFonts w:ascii="Arial" w:hAnsi="Arial" w:cs="Arial"/>
          <w:b/>
          <w:bCs/>
          <w:color w:val="010205"/>
        </w:rPr>
      </w:pPr>
    </w:p>
    <w:p w:rsidR="00682677" w:rsidRDefault="00682677" w:rsidP="0068267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TABLE AND </w:t>
      </w:r>
      <w:proofErr w:type="gramStart"/>
      <w:r>
        <w:rPr>
          <w:rFonts w:ascii="Times New Roman" w:eastAsia="Times New Roman" w:hAnsi="Times New Roman" w:cs="Times New Roman"/>
          <w:b/>
          <w:bCs/>
          <w:color w:val="000000"/>
          <w:sz w:val="24"/>
          <w:szCs w:val="24"/>
        </w:rPr>
        <w:t>GRAPH(</w:t>
      </w:r>
      <w:proofErr w:type="gramEnd"/>
      <w:r>
        <w:rPr>
          <w:rFonts w:ascii="Times New Roman" w:eastAsia="Times New Roman" w:hAnsi="Times New Roman" w:cs="Times New Roman"/>
          <w:b/>
          <w:bCs/>
          <w:color w:val="000000"/>
          <w:sz w:val="24"/>
          <w:szCs w:val="24"/>
        </w:rPr>
        <w:t>SPSS):</w:t>
      </w:r>
    </w:p>
    <w:p w:rsidR="00682677" w:rsidRDefault="00682677" w:rsidP="00682677">
      <w:pPr>
        <w:rPr>
          <w:rFonts w:ascii="Arial" w:hAnsi="Arial" w:cs="Arial"/>
          <w:b/>
          <w:bCs/>
          <w:color w:val="010205"/>
        </w:rPr>
      </w:pPr>
    </w:p>
    <w:p w:rsidR="00682677" w:rsidRDefault="00682677" w:rsidP="00682677">
      <w:pPr>
        <w:rPr>
          <w:rFonts w:ascii="Arial" w:hAnsi="Arial" w:cs="Arial"/>
          <w:b/>
          <w:bCs/>
          <w:color w:val="010205"/>
        </w:rPr>
      </w:pPr>
      <w:r>
        <w:rPr>
          <w:rFonts w:ascii="Arial" w:hAnsi="Arial" w:cs="Arial"/>
          <w:b/>
          <w:bCs/>
          <w:color w:val="010205"/>
        </w:rPr>
        <w:t>Group Statistics:</w:t>
      </w:r>
    </w:p>
    <w:p w:rsidR="00682677" w:rsidRDefault="00682677" w:rsidP="00682677">
      <w:pPr>
        <w:rPr>
          <w:rFonts w:ascii="Arial" w:hAnsi="Arial" w:cs="Arial"/>
          <w:b/>
          <w:bCs/>
          <w:color w:val="010205"/>
        </w:rPr>
      </w:pPr>
    </w:p>
    <w:tbl>
      <w:tblPr>
        <w:tblW w:w="8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884"/>
        <w:gridCol w:w="1185"/>
        <w:gridCol w:w="1017"/>
        <w:gridCol w:w="1139"/>
        <w:gridCol w:w="1428"/>
        <w:gridCol w:w="1457"/>
      </w:tblGrid>
      <w:tr w:rsidR="00682677" w:rsidTr="00C90A23">
        <w:trPr>
          <w:cantSplit/>
          <w:trHeight w:val="782"/>
        </w:trPr>
        <w:tc>
          <w:tcPr>
            <w:tcW w:w="1884" w:type="dxa"/>
            <w:tcBorders>
              <w:top w:val="nil"/>
              <w:left w:val="nil"/>
              <w:bottom w:val="single" w:sz="8" w:space="0" w:color="152935"/>
              <w:right w:val="nil"/>
            </w:tcBorders>
            <w:shd w:val="clear" w:color="auto" w:fill="FFFFFF"/>
            <w:vAlign w:val="center"/>
          </w:tcPr>
          <w:p w:rsidR="00682677" w:rsidRDefault="00682677" w:rsidP="00C90A23">
            <w:pPr>
              <w:rPr>
                <w:rFonts w:ascii="Times New Roman" w:hAnsi="Times New Roman" w:cs="Times New Roman"/>
                <w:sz w:val="24"/>
                <w:szCs w:val="24"/>
              </w:rPr>
            </w:pPr>
          </w:p>
        </w:tc>
        <w:tc>
          <w:tcPr>
            <w:tcW w:w="1185" w:type="dxa"/>
            <w:tcBorders>
              <w:top w:val="nil"/>
              <w:left w:val="nil"/>
              <w:bottom w:val="single" w:sz="8" w:space="0" w:color="152935"/>
              <w:right w:val="nil"/>
            </w:tcBorders>
            <w:shd w:val="clear" w:color="auto" w:fill="FFFFFF"/>
            <w:vAlign w:val="bottom"/>
          </w:tcPr>
          <w:p w:rsidR="00682677" w:rsidRDefault="00682677" w:rsidP="00C90A23">
            <w:pPr>
              <w:spacing w:line="320" w:lineRule="atLeast"/>
              <w:ind w:left="60" w:right="60"/>
              <w:rPr>
                <w:rFonts w:ascii="Arial" w:hAnsi="Arial" w:cs="Arial"/>
                <w:color w:val="264A60"/>
              </w:rPr>
            </w:pPr>
            <w:r>
              <w:rPr>
                <w:rFonts w:ascii="Arial" w:hAnsi="Arial" w:cs="Arial"/>
                <w:color w:val="264A60"/>
              </w:rPr>
              <w:t>group</w:t>
            </w:r>
          </w:p>
        </w:tc>
        <w:tc>
          <w:tcPr>
            <w:tcW w:w="1017" w:type="dxa"/>
            <w:tcBorders>
              <w:top w:val="nil"/>
              <w:left w:val="nil"/>
              <w:bottom w:val="single" w:sz="8" w:space="0" w:color="152935"/>
              <w:right w:val="single" w:sz="8" w:space="0" w:color="E0E0E0"/>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r>
              <w:rPr>
                <w:rFonts w:ascii="Arial" w:hAnsi="Arial" w:cs="Arial"/>
                <w:color w:val="264A60"/>
              </w:rPr>
              <w:t>N</w:t>
            </w:r>
          </w:p>
        </w:tc>
        <w:tc>
          <w:tcPr>
            <w:tcW w:w="1139" w:type="dxa"/>
            <w:tcBorders>
              <w:top w:val="nil"/>
              <w:left w:val="single" w:sz="8" w:space="0" w:color="E0E0E0"/>
              <w:bottom w:val="single" w:sz="8" w:space="0" w:color="152935"/>
              <w:right w:val="single" w:sz="8" w:space="0" w:color="E0E0E0"/>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r>
              <w:rPr>
                <w:rFonts w:ascii="Arial" w:hAnsi="Arial" w:cs="Arial"/>
                <w:color w:val="264A60"/>
              </w:rPr>
              <w:t>Mean</w:t>
            </w:r>
          </w:p>
        </w:tc>
        <w:tc>
          <w:tcPr>
            <w:tcW w:w="1428" w:type="dxa"/>
            <w:tcBorders>
              <w:top w:val="nil"/>
              <w:left w:val="single" w:sz="8" w:space="0" w:color="E0E0E0"/>
              <w:bottom w:val="single" w:sz="8" w:space="0" w:color="152935"/>
              <w:right w:val="single" w:sz="8" w:space="0" w:color="E0E0E0"/>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r>
              <w:rPr>
                <w:rFonts w:ascii="Arial" w:hAnsi="Arial" w:cs="Arial"/>
                <w:color w:val="264A60"/>
              </w:rPr>
              <w:t>Std. Deviation</w:t>
            </w:r>
          </w:p>
        </w:tc>
        <w:tc>
          <w:tcPr>
            <w:tcW w:w="1457" w:type="dxa"/>
            <w:tcBorders>
              <w:top w:val="nil"/>
              <w:left w:val="single" w:sz="8" w:space="0" w:color="E0E0E0"/>
              <w:bottom w:val="single" w:sz="8" w:space="0" w:color="152935"/>
              <w:right w:val="nil"/>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r>
              <w:rPr>
                <w:rFonts w:ascii="Arial" w:hAnsi="Arial" w:cs="Arial"/>
                <w:color w:val="264A60"/>
              </w:rPr>
              <w:t>Std. Error Mean</w:t>
            </w:r>
          </w:p>
        </w:tc>
      </w:tr>
      <w:tr w:rsidR="00682677" w:rsidTr="00C90A23">
        <w:trPr>
          <w:cantSplit/>
          <w:trHeight w:val="488"/>
        </w:trPr>
        <w:tc>
          <w:tcPr>
            <w:tcW w:w="1884" w:type="dxa"/>
            <w:vMerge w:val="restart"/>
            <w:tcBorders>
              <w:top w:val="single" w:sz="8" w:space="0" w:color="152935"/>
              <w:left w:val="nil"/>
              <w:bottom w:val="nil"/>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frequency</w:t>
            </w:r>
          </w:p>
        </w:tc>
        <w:tc>
          <w:tcPr>
            <w:tcW w:w="1185" w:type="dxa"/>
            <w:tcBorders>
              <w:top w:val="single" w:sz="8" w:space="0" w:color="152935"/>
              <w:left w:val="nil"/>
              <w:bottom w:val="single" w:sz="8" w:space="0" w:color="AEAEAE"/>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With slot</w:t>
            </w:r>
          </w:p>
        </w:tc>
        <w:tc>
          <w:tcPr>
            <w:tcW w:w="1017" w:type="dxa"/>
            <w:tcBorders>
              <w:top w:val="single" w:sz="8" w:space="0" w:color="152935"/>
              <w:left w:val="nil"/>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16</w:t>
            </w:r>
          </w:p>
        </w:tc>
        <w:tc>
          <w:tcPr>
            <w:tcW w:w="1139" w:type="dxa"/>
            <w:tcBorders>
              <w:top w:val="single" w:sz="8" w:space="0" w:color="152935"/>
              <w:left w:val="single" w:sz="8" w:space="0" w:color="E0E0E0"/>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2.6250</w:t>
            </w:r>
          </w:p>
        </w:tc>
        <w:tc>
          <w:tcPr>
            <w:tcW w:w="1428" w:type="dxa"/>
            <w:tcBorders>
              <w:top w:val="single" w:sz="8" w:space="0" w:color="152935"/>
              <w:left w:val="single" w:sz="8" w:space="0" w:color="E0E0E0"/>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.23805</w:t>
            </w:r>
          </w:p>
        </w:tc>
        <w:tc>
          <w:tcPr>
            <w:tcW w:w="1457" w:type="dxa"/>
            <w:tcBorders>
              <w:top w:val="single" w:sz="8" w:space="0" w:color="152935"/>
              <w:left w:val="single" w:sz="8" w:space="0" w:color="E0E0E0"/>
              <w:bottom w:val="single" w:sz="8" w:space="0" w:color="AEAEAE"/>
              <w:right w:val="nil"/>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.05951</w:t>
            </w:r>
          </w:p>
        </w:tc>
      </w:tr>
      <w:tr w:rsidR="00682677" w:rsidTr="00C90A23">
        <w:trPr>
          <w:cantSplit/>
          <w:trHeight w:val="134"/>
        </w:trPr>
        <w:tc>
          <w:tcPr>
            <w:tcW w:w="1884" w:type="dxa"/>
            <w:vMerge/>
            <w:tcBorders>
              <w:top w:val="single" w:sz="8" w:space="0" w:color="152935"/>
              <w:left w:val="nil"/>
              <w:bottom w:val="nil"/>
              <w:right w:val="nil"/>
            </w:tcBorders>
            <w:shd w:val="clear" w:color="auto" w:fill="E0E0E0"/>
          </w:tcPr>
          <w:p w:rsidR="00682677" w:rsidRDefault="00682677" w:rsidP="00C90A23">
            <w:pPr>
              <w:rPr>
                <w:rFonts w:ascii="Arial" w:hAnsi="Arial" w:cs="Arial"/>
                <w:color w:val="010205"/>
              </w:rPr>
            </w:pPr>
          </w:p>
        </w:tc>
        <w:tc>
          <w:tcPr>
            <w:tcW w:w="1185" w:type="dxa"/>
            <w:tcBorders>
              <w:top w:val="single" w:sz="8" w:space="0" w:color="AEAEAE"/>
              <w:left w:val="nil"/>
              <w:bottom w:val="nil"/>
              <w:right w:val="nil"/>
            </w:tcBorders>
            <w:shd w:val="clear" w:color="auto" w:fill="E0E0E0"/>
          </w:tcPr>
          <w:p w:rsidR="00682677" w:rsidRDefault="00682677" w:rsidP="00C90A23">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17" w:type="dxa"/>
            <w:tcBorders>
              <w:top w:val="single" w:sz="8" w:space="0" w:color="AEAEAE"/>
              <w:left w:val="nil"/>
              <w:bottom w:val="nil"/>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16</w:t>
            </w:r>
          </w:p>
        </w:tc>
        <w:tc>
          <w:tcPr>
            <w:tcW w:w="1139" w:type="dxa"/>
            <w:tcBorders>
              <w:top w:val="single" w:sz="8" w:space="0" w:color="AEAEAE"/>
              <w:left w:val="single" w:sz="8" w:space="0" w:color="E0E0E0"/>
              <w:bottom w:val="nil"/>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2.6250</w:t>
            </w:r>
          </w:p>
        </w:tc>
        <w:tc>
          <w:tcPr>
            <w:tcW w:w="1428" w:type="dxa"/>
            <w:tcBorders>
              <w:top w:val="single" w:sz="8" w:space="0" w:color="AEAEAE"/>
              <w:left w:val="single" w:sz="8" w:space="0" w:color="E0E0E0"/>
              <w:bottom w:val="nil"/>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.23805</w:t>
            </w:r>
          </w:p>
        </w:tc>
        <w:tc>
          <w:tcPr>
            <w:tcW w:w="1457" w:type="dxa"/>
            <w:tcBorders>
              <w:top w:val="single" w:sz="8" w:space="0" w:color="AEAEAE"/>
              <w:left w:val="single" w:sz="8" w:space="0" w:color="E0E0E0"/>
              <w:bottom w:val="nil"/>
              <w:right w:val="nil"/>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.05951</w:t>
            </w:r>
          </w:p>
        </w:tc>
      </w:tr>
      <w:tr w:rsidR="00682677" w:rsidTr="00C90A23">
        <w:trPr>
          <w:cantSplit/>
          <w:trHeight w:val="488"/>
        </w:trPr>
        <w:tc>
          <w:tcPr>
            <w:tcW w:w="1884" w:type="dxa"/>
            <w:vMerge w:val="restart"/>
            <w:tcBorders>
              <w:top w:val="single" w:sz="8" w:space="0" w:color="AEAEAE"/>
              <w:left w:val="nil"/>
              <w:bottom w:val="single" w:sz="8" w:space="0" w:color="152935"/>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 xml:space="preserve">Reflection </w:t>
            </w:r>
            <w:r>
              <w:rPr>
                <w:rFonts w:ascii="Arial" w:hAnsi="Arial" w:cs="Arial"/>
                <w:color w:val="264A60"/>
              </w:rPr>
              <w:lastRenderedPageBreak/>
              <w:t>coefficient</w:t>
            </w:r>
          </w:p>
        </w:tc>
        <w:tc>
          <w:tcPr>
            <w:tcW w:w="1185" w:type="dxa"/>
            <w:tcBorders>
              <w:top w:val="single" w:sz="8" w:space="0" w:color="AEAEAE"/>
              <w:left w:val="nil"/>
              <w:bottom w:val="single" w:sz="8" w:space="0" w:color="AEAEAE"/>
              <w:right w:val="nil"/>
            </w:tcBorders>
            <w:shd w:val="clear" w:color="auto" w:fill="E0E0E0"/>
          </w:tcPr>
          <w:p w:rsidR="00682677" w:rsidRDefault="00682677" w:rsidP="00C90A23">
            <w:pPr>
              <w:spacing w:line="320" w:lineRule="atLeast"/>
              <w:ind w:left="60" w:right="60"/>
              <w:rPr>
                <w:rFonts w:ascii="Arial" w:hAnsi="Arial" w:cs="Arial"/>
                <w:color w:val="264A60"/>
              </w:rPr>
            </w:pPr>
            <w:proofErr w:type="spellStart"/>
            <w:r>
              <w:rPr>
                <w:rFonts w:ascii="Arial" w:hAnsi="Arial" w:cs="Arial"/>
                <w:color w:val="264A60"/>
              </w:rPr>
              <w:lastRenderedPageBreak/>
              <w:t>withslot</w:t>
            </w:r>
            <w:proofErr w:type="spellEnd"/>
          </w:p>
        </w:tc>
        <w:tc>
          <w:tcPr>
            <w:tcW w:w="1017" w:type="dxa"/>
            <w:tcBorders>
              <w:top w:val="single" w:sz="8" w:space="0" w:color="AEAEAE"/>
              <w:left w:val="nil"/>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16</w:t>
            </w:r>
          </w:p>
        </w:tc>
        <w:tc>
          <w:tcPr>
            <w:tcW w:w="1139" w:type="dxa"/>
            <w:tcBorders>
              <w:top w:val="single" w:sz="8" w:space="0" w:color="AEAEAE"/>
              <w:left w:val="single" w:sz="8" w:space="0" w:color="E0E0E0"/>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-2.290757</w:t>
            </w:r>
          </w:p>
        </w:tc>
        <w:tc>
          <w:tcPr>
            <w:tcW w:w="1428" w:type="dxa"/>
            <w:tcBorders>
              <w:top w:val="single" w:sz="8" w:space="0" w:color="AEAEAE"/>
              <w:left w:val="single" w:sz="8" w:space="0" w:color="E0E0E0"/>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3.0435335</w:t>
            </w:r>
          </w:p>
        </w:tc>
        <w:tc>
          <w:tcPr>
            <w:tcW w:w="1457" w:type="dxa"/>
            <w:tcBorders>
              <w:top w:val="single" w:sz="8" w:space="0" w:color="AEAEAE"/>
              <w:left w:val="single" w:sz="8" w:space="0" w:color="E0E0E0"/>
              <w:bottom w:val="single" w:sz="8" w:space="0" w:color="AEAEAE"/>
              <w:right w:val="nil"/>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.7608834</w:t>
            </w:r>
          </w:p>
        </w:tc>
      </w:tr>
      <w:tr w:rsidR="00682677" w:rsidTr="00C90A23">
        <w:trPr>
          <w:cantSplit/>
          <w:trHeight w:val="134"/>
        </w:trPr>
        <w:tc>
          <w:tcPr>
            <w:tcW w:w="1884" w:type="dxa"/>
            <w:vMerge/>
            <w:tcBorders>
              <w:top w:val="single" w:sz="8" w:space="0" w:color="AEAEAE"/>
              <w:left w:val="nil"/>
              <w:bottom w:val="single" w:sz="8" w:space="0" w:color="152935"/>
              <w:right w:val="nil"/>
            </w:tcBorders>
            <w:shd w:val="clear" w:color="auto" w:fill="E0E0E0"/>
          </w:tcPr>
          <w:p w:rsidR="00682677" w:rsidRDefault="00682677" w:rsidP="00C90A23">
            <w:pPr>
              <w:rPr>
                <w:rFonts w:ascii="Arial" w:hAnsi="Arial" w:cs="Arial"/>
                <w:color w:val="010205"/>
              </w:rPr>
            </w:pPr>
          </w:p>
        </w:tc>
        <w:tc>
          <w:tcPr>
            <w:tcW w:w="1185" w:type="dxa"/>
            <w:tcBorders>
              <w:top w:val="single" w:sz="8" w:space="0" w:color="AEAEAE"/>
              <w:left w:val="nil"/>
              <w:bottom w:val="single" w:sz="8" w:space="0" w:color="152935"/>
              <w:right w:val="nil"/>
            </w:tcBorders>
            <w:shd w:val="clear" w:color="auto" w:fill="E0E0E0"/>
          </w:tcPr>
          <w:p w:rsidR="00682677" w:rsidRDefault="00682677" w:rsidP="00C90A23">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17" w:type="dxa"/>
            <w:tcBorders>
              <w:top w:val="single" w:sz="8" w:space="0" w:color="AEAEAE"/>
              <w:left w:val="nil"/>
              <w:bottom w:val="single" w:sz="8" w:space="0" w:color="152935"/>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16</w:t>
            </w:r>
          </w:p>
        </w:tc>
        <w:tc>
          <w:tcPr>
            <w:tcW w:w="1139" w:type="dxa"/>
            <w:tcBorders>
              <w:top w:val="single" w:sz="8" w:space="0" w:color="AEAEAE"/>
              <w:left w:val="single" w:sz="8" w:space="0" w:color="E0E0E0"/>
              <w:bottom w:val="single" w:sz="8" w:space="0" w:color="152935"/>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-2.027977</w:t>
            </w:r>
          </w:p>
        </w:tc>
        <w:tc>
          <w:tcPr>
            <w:tcW w:w="1428" w:type="dxa"/>
            <w:tcBorders>
              <w:top w:val="single" w:sz="8" w:space="0" w:color="AEAEAE"/>
              <w:left w:val="single" w:sz="8" w:space="0" w:color="E0E0E0"/>
              <w:bottom w:val="single" w:sz="8" w:space="0" w:color="152935"/>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2.9475509</w:t>
            </w:r>
          </w:p>
        </w:tc>
        <w:tc>
          <w:tcPr>
            <w:tcW w:w="1457" w:type="dxa"/>
            <w:tcBorders>
              <w:top w:val="single" w:sz="8" w:space="0" w:color="AEAEAE"/>
              <w:left w:val="single" w:sz="8" w:space="0" w:color="E0E0E0"/>
              <w:bottom w:val="single" w:sz="8" w:space="0" w:color="152935"/>
              <w:right w:val="nil"/>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.7368877</w:t>
            </w:r>
          </w:p>
        </w:tc>
      </w:tr>
    </w:tbl>
    <w:p w:rsidR="00682677" w:rsidRDefault="00682677" w:rsidP="00682677">
      <w:pPr>
        <w:rPr>
          <w:rFonts w:ascii="Arial" w:hAnsi="Arial" w:cs="Arial"/>
          <w:b/>
          <w:bCs/>
          <w:color w:val="010205"/>
        </w:rPr>
      </w:pPr>
    </w:p>
    <w:p w:rsidR="00682677" w:rsidRDefault="00682677" w:rsidP="00682677">
      <w:pPr>
        <w:rPr>
          <w:rFonts w:ascii="Arial" w:hAnsi="Arial" w:cs="Arial"/>
          <w:b/>
          <w:bCs/>
          <w:color w:val="010205"/>
        </w:rPr>
      </w:pPr>
      <w:r>
        <w:rPr>
          <w:rFonts w:ascii="Arial" w:hAnsi="Arial" w:cs="Arial"/>
          <w:b/>
          <w:bCs/>
          <w:color w:val="010205"/>
        </w:rPr>
        <w:t>Independent Samples Test:</w:t>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904"/>
        <w:gridCol w:w="2456"/>
        <w:gridCol w:w="1473"/>
        <w:gridCol w:w="1473"/>
        <w:gridCol w:w="1028"/>
        <w:gridCol w:w="1028"/>
      </w:tblGrid>
      <w:tr w:rsidR="00682677" w:rsidTr="00C90A23">
        <w:trPr>
          <w:cantSplit/>
        </w:trPr>
        <w:tc>
          <w:tcPr>
            <w:tcW w:w="4360" w:type="dxa"/>
            <w:gridSpan w:val="2"/>
            <w:vMerge w:val="restart"/>
            <w:tcBorders>
              <w:top w:val="nil"/>
              <w:left w:val="nil"/>
              <w:bottom w:val="nil"/>
              <w:right w:val="nil"/>
            </w:tcBorders>
            <w:shd w:val="clear" w:color="auto" w:fill="FFFFFF"/>
            <w:vAlign w:val="bottom"/>
          </w:tcPr>
          <w:p w:rsidR="00682677" w:rsidRDefault="00682677" w:rsidP="00C90A23">
            <w:pPr>
              <w:rPr>
                <w:rFonts w:ascii="Times New Roman" w:hAnsi="Times New Roman" w:cs="Times New Roman"/>
                <w:sz w:val="24"/>
                <w:szCs w:val="24"/>
              </w:rPr>
            </w:pPr>
          </w:p>
        </w:tc>
        <w:tc>
          <w:tcPr>
            <w:tcW w:w="2946" w:type="dxa"/>
            <w:gridSpan w:val="2"/>
            <w:tcBorders>
              <w:top w:val="nil"/>
              <w:left w:val="nil"/>
              <w:bottom w:val="nil"/>
              <w:right w:val="single" w:sz="8" w:space="0" w:color="E0E0E0"/>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proofErr w:type="spellStart"/>
            <w:r>
              <w:rPr>
                <w:rFonts w:ascii="Arial" w:hAnsi="Arial" w:cs="Arial"/>
                <w:color w:val="264A60"/>
              </w:rPr>
              <w:t>Levene's</w:t>
            </w:r>
            <w:proofErr w:type="spellEnd"/>
            <w:r>
              <w:rPr>
                <w:rFonts w:ascii="Arial" w:hAnsi="Arial" w:cs="Arial"/>
                <w:color w:val="264A60"/>
              </w:rPr>
              <w:t xml:space="preserve"> Test for Equality of Variances</w:t>
            </w:r>
          </w:p>
        </w:tc>
        <w:tc>
          <w:tcPr>
            <w:tcW w:w="2056" w:type="dxa"/>
            <w:gridSpan w:val="2"/>
            <w:tcBorders>
              <w:top w:val="nil"/>
              <w:left w:val="single" w:sz="8" w:space="0" w:color="E0E0E0"/>
              <w:bottom w:val="nil"/>
              <w:right w:val="nil"/>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r>
              <w:rPr>
                <w:rFonts w:ascii="Arial" w:hAnsi="Arial" w:cs="Arial"/>
                <w:color w:val="264A60"/>
              </w:rPr>
              <w:t>t-test for Equality of Means</w:t>
            </w:r>
          </w:p>
        </w:tc>
      </w:tr>
      <w:tr w:rsidR="00682677" w:rsidTr="00C90A23">
        <w:trPr>
          <w:cantSplit/>
          <w:trHeight w:val="491"/>
        </w:trPr>
        <w:tc>
          <w:tcPr>
            <w:tcW w:w="4360" w:type="dxa"/>
            <w:gridSpan w:val="2"/>
            <w:vMerge/>
            <w:tcBorders>
              <w:top w:val="nil"/>
              <w:left w:val="nil"/>
              <w:bottom w:val="nil"/>
              <w:right w:val="nil"/>
            </w:tcBorders>
            <w:shd w:val="clear" w:color="auto" w:fill="FFFFFF"/>
            <w:vAlign w:val="bottom"/>
          </w:tcPr>
          <w:p w:rsidR="00682677" w:rsidRDefault="00682677" w:rsidP="00C90A23">
            <w:pPr>
              <w:rPr>
                <w:rFonts w:ascii="Arial" w:hAnsi="Arial" w:cs="Arial"/>
                <w:color w:val="264A60"/>
              </w:rPr>
            </w:pPr>
          </w:p>
        </w:tc>
        <w:tc>
          <w:tcPr>
            <w:tcW w:w="1473" w:type="dxa"/>
            <w:vMerge w:val="restart"/>
            <w:tcBorders>
              <w:top w:val="nil"/>
              <w:left w:val="nil"/>
              <w:bottom w:val="nil"/>
              <w:right w:val="single" w:sz="8" w:space="0" w:color="E0E0E0"/>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r>
              <w:rPr>
                <w:rFonts w:ascii="Arial" w:hAnsi="Arial" w:cs="Arial"/>
                <w:color w:val="264A60"/>
              </w:rPr>
              <w:t>F</w:t>
            </w:r>
          </w:p>
        </w:tc>
        <w:tc>
          <w:tcPr>
            <w:tcW w:w="1473" w:type="dxa"/>
            <w:vMerge w:val="restart"/>
            <w:tcBorders>
              <w:top w:val="nil"/>
              <w:left w:val="single" w:sz="8" w:space="0" w:color="E0E0E0"/>
              <w:bottom w:val="nil"/>
              <w:right w:val="single" w:sz="8" w:space="0" w:color="E0E0E0"/>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r>
              <w:rPr>
                <w:rFonts w:ascii="Arial" w:hAnsi="Arial" w:cs="Arial"/>
                <w:color w:val="264A60"/>
              </w:rPr>
              <w:t>Sig.</w:t>
            </w:r>
          </w:p>
        </w:tc>
        <w:tc>
          <w:tcPr>
            <w:tcW w:w="1028" w:type="dxa"/>
            <w:vMerge w:val="restart"/>
            <w:tcBorders>
              <w:top w:val="nil"/>
              <w:left w:val="single" w:sz="8" w:space="0" w:color="E0E0E0"/>
              <w:bottom w:val="nil"/>
              <w:right w:val="single" w:sz="8" w:space="0" w:color="E0E0E0"/>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r>
              <w:rPr>
                <w:rFonts w:ascii="Arial" w:hAnsi="Arial" w:cs="Arial"/>
                <w:color w:val="264A60"/>
              </w:rPr>
              <w:t>t</w:t>
            </w:r>
          </w:p>
        </w:tc>
        <w:tc>
          <w:tcPr>
            <w:tcW w:w="1028" w:type="dxa"/>
            <w:vMerge w:val="restart"/>
            <w:tcBorders>
              <w:top w:val="nil"/>
              <w:left w:val="single" w:sz="8" w:space="0" w:color="E0E0E0"/>
              <w:bottom w:val="nil"/>
              <w:right w:val="nil"/>
            </w:tcBorders>
            <w:shd w:val="clear" w:color="auto" w:fill="FFFFFF"/>
            <w:vAlign w:val="bottom"/>
          </w:tcPr>
          <w:p w:rsidR="00682677" w:rsidRDefault="00682677" w:rsidP="00C90A23">
            <w:pPr>
              <w:spacing w:line="320" w:lineRule="atLeast"/>
              <w:ind w:left="60" w:right="60"/>
              <w:jc w:val="center"/>
              <w:rPr>
                <w:rFonts w:ascii="Arial" w:hAnsi="Arial" w:cs="Arial"/>
                <w:color w:val="264A60"/>
              </w:rPr>
            </w:pPr>
            <w:proofErr w:type="spellStart"/>
            <w:r>
              <w:rPr>
                <w:rFonts w:ascii="Arial" w:hAnsi="Arial" w:cs="Arial"/>
                <w:color w:val="264A60"/>
              </w:rPr>
              <w:t>df</w:t>
            </w:r>
            <w:proofErr w:type="spellEnd"/>
          </w:p>
        </w:tc>
      </w:tr>
      <w:tr w:rsidR="00682677" w:rsidTr="00C90A23">
        <w:trPr>
          <w:cantSplit/>
          <w:trHeight w:val="491"/>
        </w:trPr>
        <w:tc>
          <w:tcPr>
            <w:tcW w:w="4360" w:type="dxa"/>
            <w:gridSpan w:val="2"/>
            <w:vMerge/>
            <w:tcBorders>
              <w:top w:val="nil"/>
              <w:left w:val="nil"/>
              <w:bottom w:val="nil"/>
              <w:right w:val="nil"/>
            </w:tcBorders>
            <w:shd w:val="clear" w:color="auto" w:fill="FFFFFF"/>
            <w:vAlign w:val="bottom"/>
          </w:tcPr>
          <w:p w:rsidR="00682677" w:rsidRDefault="00682677" w:rsidP="00C90A23">
            <w:pPr>
              <w:rPr>
                <w:rFonts w:ascii="Arial" w:hAnsi="Arial" w:cs="Arial"/>
                <w:color w:val="264A60"/>
              </w:rPr>
            </w:pPr>
          </w:p>
        </w:tc>
        <w:tc>
          <w:tcPr>
            <w:tcW w:w="1473" w:type="dxa"/>
            <w:vMerge/>
            <w:tcBorders>
              <w:top w:val="nil"/>
              <w:left w:val="nil"/>
              <w:bottom w:val="nil"/>
              <w:right w:val="single" w:sz="8" w:space="0" w:color="E0E0E0"/>
            </w:tcBorders>
            <w:shd w:val="clear" w:color="auto" w:fill="FFFFFF"/>
            <w:vAlign w:val="bottom"/>
          </w:tcPr>
          <w:p w:rsidR="00682677" w:rsidRDefault="00682677" w:rsidP="00C90A23">
            <w:pPr>
              <w:rPr>
                <w:rFonts w:ascii="Arial" w:hAnsi="Arial" w:cs="Arial"/>
                <w:color w:val="264A60"/>
              </w:rPr>
            </w:pPr>
          </w:p>
        </w:tc>
        <w:tc>
          <w:tcPr>
            <w:tcW w:w="1473" w:type="dxa"/>
            <w:vMerge/>
            <w:tcBorders>
              <w:top w:val="nil"/>
              <w:left w:val="single" w:sz="8" w:space="0" w:color="E0E0E0"/>
              <w:bottom w:val="nil"/>
              <w:right w:val="single" w:sz="8" w:space="0" w:color="E0E0E0"/>
            </w:tcBorders>
            <w:shd w:val="clear" w:color="auto" w:fill="FFFFFF"/>
            <w:vAlign w:val="bottom"/>
          </w:tcPr>
          <w:p w:rsidR="00682677" w:rsidRDefault="00682677" w:rsidP="00C90A23">
            <w:pPr>
              <w:rPr>
                <w:rFonts w:ascii="Arial" w:hAnsi="Arial" w:cs="Arial"/>
                <w:color w:val="264A60"/>
              </w:rPr>
            </w:pPr>
          </w:p>
        </w:tc>
        <w:tc>
          <w:tcPr>
            <w:tcW w:w="1028" w:type="dxa"/>
            <w:vMerge/>
            <w:tcBorders>
              <w:top w:val="nil"/>
              <w:left w:val="single" w:sz="8" w:space="0" w:color="E0E0E0"/>
              <w:bottom w:val="nil"/>
              <w:right w:val="single" w:sz="8" w:space="0" w:color="E0E0E0"/>
            </w:tcBorders>
            <w:shd w:val="clear" w:color="auto" w:fill="FFFFFF"/>
            <w:vAlign w:val="bottom"/>
          </w:tcPr>
          <w:p w:rsidR="00682677" w:rsidRDefault="00682677" w:rsidP="00C90A23">
            <w:pPr>
              <w:rPr>
                <w:rFonts w:ascii="Arial" w:hAnsi="Arial" w:cs="Arial"/>
                <w:color w:val="264A60"/>
              </w:rPr>
            </w:pPr>
          </w:p>
        </w:tc>
        <w:tc>
          <w:tcPr>
            <w:tcW w:w="1028" w:type="dxa"/>
            <w:vMerge/>
            <w:tcBorders>
              <w:top w:val="nil"/>
              <w:left w:val="single" w:sz="8" w:space="0" w:color="E0E0E0"/>
              <w:bottom w:val="nil"/>
              <w:right w:val="nil"/>
            </w:tcBorders>
            <w:shd w:val="clear" w:color="auto" w:fill="FFFFFF"/>
            <w:vAlign w:val="bottom"/>
          </w:tcPr>
          <w:p w:rsidR="00682677" w:rsidRDefault="00682677" w:rsidP="00C90A23">
            <w:pPr>
              <w:rPr>
                <w:rFonts w:ascii="Arial" w:hAnsi="Arial" w:cs="Arial"/>
                <w:color w:val="264A60"/>
              </w:rPr>
            </w:pPr>
          </w:p>
        </w:tc>
      </w:tr>
      <w:tr w:rsidR="00682677" w:rsidTr="00C90A23">
        <w:trPr>
          <w:cantSplit/>
        </w:trPr>
        <w:tc>
          <w:tcPr>
            <w:tcW w:w="1904" w:type="dxa"/>
            <w:vMerge w:val="restart"/>
            <w:tcBorders>
              <w:top w:val="single" w:sz="8" w:space="0" w:color="152935"/>
              <w:left w:val="nil"/>
              <w:bottom w:val="nil"/>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frequency</w:t>
            </w:r>
          </w:p>
        </w:tc>
        <w:tc>
          <w:tcPr>
            <w:tcW w:w="2456" w:type="dxa"/>
            <w:tcBorders>
              <w:top w:val="single" w:sz="8" w:space="0" w:color="152935"/>
              <w:left w:val="nil"/>
              <w:bottom w:val="single" w:sz="8" w:space="0" w:color="AEAEAE"/>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Equal variances assumed</w:t>
            </w:r>
          </w:p>
        </w:tc>
        <w:tc>
          <w:tcPr>
            <w:tcW w:w="1473" w:type="dxa"/>
            <w:tcBorders>
              <w:top w:val="single" w:sz="8" w:space="0" w:color="152935"/>
              <w:left w:val="nil"/>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.000</w:t>
            </w:r>
          </w:p>
        </w:tc>
        <w:tc>
          <w:tcPr>
            <w:tcW w:w="1473" w:type="dxa"/>
            <w:tcBorders>
              <w:top w:val="single" w:sz="8" w:space="0" w:color="152935"/>
              <w:left w:val="single" w:sz="8" w:space="0" w:color="E0E0E0"/>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1.000</w:t>
            </w:r>
          </w:p>
        </w:tc>
        <w:tc>
          <w:tcPr>
            <w:tcW w:w="1028" w:type="dxa"/>
            <w:tcBorders>
              <w:top w:val="single" w:sz="8" w:space="0" w:color="152935"/>
              <w:left w:val="single" w:sz="8" w:space="0" w:color="E0E0E0"/>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.000</w:t>
            </w:r>
          </w:p>
        </w:tc>
        <w:tc>
          <w:tcPr>
            <w:tcW w:w="1028" w:type="dxa"/>
            <w:tcBorders>
              <w:top w:val="single" w:sz="8" w:space="0" w:color="152935"/>
              <w:left w:val="single" w:sz="8" w:space="0" w:color="E0E0E0"/>
              <w:bottom w:val="single" w:sz="8" w:space="0" w:color="AEAEAE"/>
              <w:right w:val="nil"/>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30</w:t>
            </w:r>
          </w:p>
        </w:tc>
      </w:tr>
      <w:tr w:rsidR="00682677" w:rsidTr="00C90A23">
        <w:trPr>
          <w:cantSplit/>
        </w:trPr>
        <w:tc>
          <w:tcPr>
            <w:tcW w:w="1904" w:type="dxa"/>
            <w:vMerge/>
            <w:tcBorders>
              <w:top w:val="single" w:sz="8" w:space="0" w:color="152935"/>
              <w:left w:val="nil"/>
              <w:bottom w:val="nil"/>
              <w:right w:val="nil"/>
            </w:tcBorders>
            <w:shd w:val="clear" w:color="auto" w:fill="E0E0E0"/>
          </w:tcPr>
          <w:p w:rsidR="00682677" w:rsidRDefault="00682677" w:rsidP="00C90A23">
            <w:pPr>
              <w:rPr>
                <w:rFonts w:ascii="Arial" w:hAnsi="Arial" w:cs="Arial"/>
                <w:color w:val="010205"/>
              </w:rPr>
            </w:pPr>
          </w:p>
        </w:tc>
        <w:tc>
          <w:tcPr>
            <w:tcW w:w="2456" w:type="dxa"/>
            <w:tcBorders>
              <w:top w:val="single" w:sz="8" w:space="0" w:color="AEAEAE"/>
              <w:left w:val="nil"/>
              <w:bottom w:val="nil"/>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Equal variances not assumed</w:t>
            </w:r>
          </w:p>
        </w:tc>
        <w:tc>
          <w:tcPr>
            <w:tcW w:w="1473" w:type="dxa"/>
            <w:tcBorders>
              <w:top w:val="single" w:sz="8" w:space="0" w:color="AEAEAE"/>
              <w:left w:val="nil"/>
              <w:bottom w:val="nil"/>
              <w:right w:val="single" w:sz="8" w:space="0" w:color="E0E0E0"/>
            </w:tcBorders>
            <w:shd w:val="clear" w:color="auto" w:fill="F9F9FB"/>
            <w:vAlign w:val="center"/>
          </w:tcPr>
          <w:p w:rsidR="00682677" w:rsidRDefault="00682677" w:rsidP="00C90A23">
            <w:pPr>
              <w:rPr>
                <w:rFonts w:ascii="Times New Roman" w:hAnsi="Times New Roman" w:cs="Times New Roman"/>
                <w:sz w:val="24"/>
                <w:szCs w:val="24"/>
              </w:rPr>
            </w:pPr>
          </w:p>
        </w:tc>
        <w:tc>
          <w:tcPr>
            <w:tcW w:w="1473" w:type="dxa"/>
            <w:tcBorders>
              <w:top w:val="single" w:sz="8" w:space="0" w:color="AEAEAE"/>
              <w:left w:val="single" w:sz="8" w:space="0" w:color="E0E0E0"/>
              <w:bottom w:val="nil"/>
              <w:right w:val="single" w:sz="8" w:space="0" w:color="E0E0E0"/>
            </w:tcBorders>
            <w:shd w:val="clear" w:color="auto" w:fill="F9F9FB"/>
            <w:vAlign w:val="center"/>
          </w:tcPr>
          <w:p w:rsidR="00682677" w:rsidRDefault="00682677" w:rsidP="00C90A23">
            <w:pPr>
              <w:rPr>
                <w:rFonts w:ascii="Times New Roman" w:hAnsi="Times New Roman" w:cs="Times New Roman"/>
                <w:sz w:val="24"/>
                <w:szCs w:val="24"/>
              </w:rPr>
            </w:pPr>
          </w:p>
        </w:tc>
        <w:tc>
          <w:tcPr>
            <w:tcW w:w="1028" w:type="dxa"/>
            <w:tcBorders>
              <w:top w:val="single" w:sz="8" w:space="0" w:color="AEAEAE"/>
              <w:left w:val="single" w:sz="8" w:space="0" w:color="E0E0E0"/>
              <w:bottom w:val="nil"/>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.000</w:t>
            </w:r>
          </w:p>
        </w:tc>
        <w:tc>
          <w:tcPr>
            <w:tcW w:w="1028" w:type="dxa"/>
            <w:tcBorders>
              <w:top w:val="single" w:sz="8" w:space="0" w:color="AEAEAE"/>
              <w:left w:val="single" w:sz="8" w:space="0" w:color="E0E0E0"/>
              <w:bottom w:val="nil"/>
              <w:right w:val="nil"/>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30.000</w:t>
            </w:r>
          </w:p>
        </w:tc>
      </w:tr>
      <w:tr w:rsidR="00682677" w:rsidTr="00C90A23">
        <w:trPr>
          <w:cantSplit/>
        </w:trPr>
        <w:tc>
          <w:tcPr>
            <w:tcW w:w="1904" w:type="dxa"/>
            <w:vMerge w:val="restart"/>
            <w:tcBorders>
              <w:top w:val="single" w:sz="8" w:space="0" w:color="AEAEAE"/>
              <w:left w:val="nil"/>
              <w:bottom w:val="single" w:sz="8" w:space="0" w:color="152935"/>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Reflection coefficient</w:t>
            </w:r>
          </w:p>
        </w:tc>
        <w:tc>
          <w:tcPr>
            <w:tcW w:w="2456" w:type="dxa"/>
            <w:tcBorders>
              <w:top w:val="single" w:sz="8" w:space="0" w:color="AEAEAE"/>
              <w:left w:val="nil"/>
              <w:bottom w:val="single" w:sz="8" w:space="0" w:color="AEAEAE"/>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Equal variances assumed</w:t>
            </w:r>
          </w:p>
        </w:tc>
        <w:tc>
          <w:tcPr>
            <w:tcW w:w="1473" w:type="dxa"/>
            <w:tcBorders>
              <w:top w:val="single" w:sz="8" w:space="0" w:color="AEAEAE"/>
              <w:left w:val="nil"/>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.128</w:t>
            </w:r>
          </w:p>
        </w:tc>
        <w:tc>
          <w:tcPr>
            <w:tcW w:w="1473" w:type="dxa"/>
            <w:tcBorders>
              <w:top w:val="single" w:sz="8" w:space="0" w:color="AEAEAE"/>
              <w:left w:val="single" w:sz="8" w:space="0" w:color="E0E0E0"/>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.723</w:t>
            </w:r>
          </w:p>
        </w:tc>
        <w:tc>
          <w:tcPr>
            <w:tcW w:w="1028" w:type="dxa"/>
            <w:tcBorders>
              <w:top w:val="single" w:sz="8" w:space="0" w:color="AEAEAE"/>
              <w:left w:val="single" w:sz="8" w:space="0" w:color="E0E0E0"/>
              <w:bottom w:val="single" w:sz="8" w:space="0" w:color="AEAEAE"/>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-.248</w:t>
            </w:r>
          </w:p>
        </w:tc>
        <w:tc>
          <w:tcPr>
            <w:tcW w:w="1028" w:type="dxa"/>
            <w:tcBorders>
              <w:top w:val="single" w:sz="8" w:space="0" w:color="AEAEAE"/>
              <w:left w:val="single" w:sz="8" w:space="0" w:color="E0E0E0"/>
              <w:bottom w:val="single" w:sz="8" w:space="0" w:color="AEAEAE"/>
              <w:right w:val="nil"/>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30</w:t>
            </w:r>
          </w:p>
        </w:tc>
      </w:tr>
      <w:tr w:rsidR="00682677" w:rsidTr="00C90A23">
        <w:trPr>
          <w:cantSplit/>
        </w:trPr>
        <w:tc>
          <w:tcPr>
            <w:tcW w:w="1904" w:type="dxa"/>
            <w:vMerge/>
            <w:tcBorders>
              <w:top w:val="single" w:sz="8" w:space="0" w:color="AEAEAE"/>
              <w:left w:val="nil"/>
              <w:bottom w:val="single" w:sz="8" w:space="0" w:color="152935"/>
              <w:right w:val="nil"/>
            </w:tcBorders>
            <w:shd w:val="clear" w:color="auto" w:fill="E0E0E0"/>
          </w:tcPr>
          <w:p w:rsidR="00682677" w:rsidRDefault="00682677" w:rsidP="00C90A23">
            <w:pPr>
              <w:rPr>
                <w:rFonts w:ascii="Arial" w:hAnsi="Arial" w:cs="Arial"/>
                <w:color w:val="010205"/>
              </w:rPr>
            </w:pPr>
          </w:p>
        </w:tc>
        <w:tc>
          <w:tcPr>
            <w:tcW w:w="2456" w:type="dxa"/>
            <w:tcBorders>
              <w:top w:val="single" w:sz="8" w:space="0" w:color="AEAEAE"/>
              <w:left w:val="nil"/>
              <w:bottom w:val="single" w:sz="8" w:space="0" w:color="152935"/>
              <w:right w:val="nil"/>
            </w:tcBorders>
            <w:shd w:val="clear" w:color="auto" w:fill="E0E0E0"/>
          </w:tcPr>
          <w:p w:rsidR="00682677" w:rsidRDefault="00682677" w:rsidP="00C90A23">
            <w:pPr>
              <w:spacing w:line="320" w:lineRule="atLeast"/>
              <w:ind w:left="60" w:right="60"/>
              <w:rPr>
                <w:rFonts w:ascii="Arial" w:hAnsi="Arial" w:cs="Arial"/>
                <w:color w:val="264A60"/>
              </w:rPr>
            </w:pPr>
            <w:r>
              <w:rPr>
                <w:rFonts w:ascii="Arial" w:hAnsi="Arial" w:cs="Arial"/>
                <w:color w:val="264A60"/>
              </w:rPr>
              <w:t>Equal variances not assumed</w:t>
            </w:r>
          </w:p>
        </w:tc>
        <w:tc>
          <w:tcPr>
            <w:tcW w:w="1473" w:type="dxa"/>
            <w:tcBorders>
              <w:top w:val="single" w:sz="8" w:space="0" w:color="AEAEAE"/>
              <w:left w:val="nil"/>
              <w:bottom w:val="single" w:sz="8" w:space="0" w:color="152935"/>
              <w:right w:val="single" w:sz="8" w:space="0" w:color="E0E0E0"/>
            </w:tcBorders>
            <w:shd w:val="clear" w:color="auto" w:fill="F9F9FB"/>
            <w:vAlign w:val="center"/>
          </w:tcPr>
          <w:p w:rsidR="00682677" w:rsidRDefault="00682677" w:rsidP="00C90A23">
            <w:pPr>
              <w:rPr>
                <w:rFonts w:ascii="Times New Roman" w:hAnsi="Times New Roman" w:cs="Times New Roman"/>
                <w:sz w:val="24"/>
                <w:szCs w:val="24"/>
              </w:rPr>
            </w:pPr>
          </w:p>
        </w:tc>
        <w:tc>
          <w:tcPr>
            <w:tcW w:w="1473"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682677" w:rsidRDefault="00682677" w:rsidP="00C90A23">
            <w:pPr>
              <w:rPr>
                <w:rFonts w:ascii="Times New Roman" w:hAnsi="Times New Roman" w:cs="Times New Roman"/>
                <w:sz w:val="24"/>
                <w:szCs w:val="24"/>
              </w:rPr>
            </w:pPr>
          </w:p>
        </w:tc>
        <w:tc>
          <w:tcPr>
            <w:tcW w:w="1028" w:type="dxa"/>
            <w:tcBorders>
              <w:top w:val="single" w:sz="8" w:space="0" w:color="AEAEAE"/>
              <w:left w:val="single" w:sz="8" w:space="0" w:color="E0E0E0"/>
              <w:bottom w:val="single" w:sz="8" w:space="0" w:color="152935"/>
              <w:right w:val="single" w:sz="8" w:space="0" w:color="E0E0E0"/>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-.248</w:t>
            </w:r>
          </w:p>
        </w:tc>
        <w:tc>
          <w:tcPr>
            <w:tcW w:w="1028" w:type="dxa"/>
            <w:tcBorders>
              <w:top w:val="single" w:sz="8" w:space="0" w:color="AEAEAE"/>
              <w:left w:val="single" w:sz="8" w:space="0" w:color="E0E0E0"/>
              <w:bottom w:val="single" w:sz="8" w:space="0" w:color="152935"/>
              <w:right w:val="nil"/>
            </w:tcBorders>
            <w:shd w:val="clear" w:color="auto" w:fill="F9F9FB"/>
          </w:tcPr>
          <w:p w:rsidR="00682677" w:rsidRDefault="00682677" w:rsidP="00C90A23">
            <w:pPr>
              <w:spacing w:line="320" w:lineRule="atLeast"/>
              <w:ind w:left="60" w:right="60"/>
              <w:jc w:val="right"/>
              <w:rPr>
                <w:rFonts w:ascii="Arial" w:hAnsi="Arial" w:cs="Arial"/>
                <w:color w:val="010205"/>
              </w:rPr>
            </w:pPr>
            <w:r>
              <w:rPr>
                <w:rFonts w:ascii="Arial" w:hAnsi="Arial" w:cs="Arial"/>
                <w:color w:val="010205"/>
              </w:rPr>
              <w:t>29.969</w:t>
            </w:r>
          </w:p>
        </w:tc>
      </w:tr>
    </w:tbl>
    <w:p w:rsidR="00682677" w:rsidRDefault="00682677" w:rsidP="00682677"/>
    <w:p w:rsidR="00682677" w:rsidRDefault="00682677" w:rsidP="00682677">
      <w:pPr>
        <w:rPr>
          <w:rFonts w:ascii="Times New Roman" w:hAnsi="Times New Roman" w:cs="Times New Roman"/>
          <w:b/>
          <w:bCs/>
          <w:sz w:val="24"/>
          <w:szCs w:val="24"/>
        </w:rPr>
      </w:pPr>
      <w:r>
        <w:t>Comparison of reflection coefficient of with and without slot by varying the frequency ranging from 1GHz to 3GHz.there is statistically significant difference in reflection coefficient of with and without slot. The reflection coefficient of without slot is higher when compare to with slot.</w:t>
      </w:r>
      <w:r w:rsidRPr="00682677">
        <w:rPr>
          <w:rFonts w:ascii="Times New Roman" w:hAnsi="Times New Roman" w:cs="Times New Roman"/>
          <w:b/>
          <w:bCs/>
          <w:sz w:val="24"/>
          <w:szCs w:val="24"/>
        </w:rPr>
        <w:t xml:space="preserve"> </w:t>
      </w:r>
    </w:p>
    <w:p w:rsidR="00682677" w:rsidRDefault="00682677" w:rsidP="00682677">
      <w:pPr>
        <w:rPr>
          <w:rFonts w:ascii="Times New Roman" w:hAnsi="Times New Roman" w:cs="Times New Roman"/>
          <w:b/>
          <w:bCs/>
          <w:sz w:val="24"/>
          <w:szCs w:val="24"/>
        </w:rPr>
      </w:pPr>
    </w:p>
    <w:p w:rsidR="00682677" w:rsidRPr="00682677" w:rsidRDefault="00682677" w:rsidP="00682677">
      <w:r w:rsidRPr="00A834D2">
        <w:rPr>
          <w:rFonts w:ascii="Times New Roman" w:hAnsi="Times New Roman" w:cs="Times New Roman"/>
          <w:b/>
          <w:bCs/>
          <w:sz w:val="24"/>
          <w:szCs w:val="24"/>
        </w:rPr>
        <w:t>BAR CHART COMPARITIVE MEANS:</w:t>
      </w:r>
    </w:p>
    <w:p w:rsidR="00682677" w:rsidRDefault="00682677" w:rsidP="00682677">
      <w:r>
        <w:rPr>
          <w:rFonts w:ascii="Times New Roman" w:hAnsi="Times New Roman" w:cs="Times New Roman"/>
          <w:noProof/>
          <w:sz w:val="24"/>
          <w:szCs w:val="24"/>
        </w:rPr>
        <w:drawing>
          <wp:inline distT="0" distB="0" distL="0" distR="0">
            <wp:extent cx="5732145" cy="3009900"/>
            <wp:effectExtent l="19050" t="19050" r="2095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2145" cy="3009900"/>
                    </a:xfrm>
                    <a:prstGeom prst="rect">
                      <a:avLst/>
                    </a:prstGeom>
                    <a:noFill/>
                    <a:ln w="3175">
                      <a:solidFill>
                        <a:schemeClr val="tx1"/>
                      </a:solidFill>
                      <a:miter lim="800000"/>
                      <a:headEnd/>
                      <a:tailEnd/>
                    </a:ln>
                  </pic:spPr>
                </pic:pic>
              </a:graphicData>
            </a:graphic>
          </wp:inline>
        </w:drawing>
      </w:r>
    </w:p>
    <w:p w:rsidR="00682677" w:rsidRDefault="00682677" w:rsidP="00682677">
      <w:proofErr w:type="gramStart"/>
      <w:r>
        <w:lastRenderedPageBreak/>
        <w:t>Fig.</w:t>
      </w:r>
      <w:proofErr w:type="gramEnd"/>
      <w:r>
        <w:t xml:space="preserve"> </w:t>
      </w:r>
      <w:proofErr w:type="gramStart"/>
      <w:r>
        <w:t>Bar chart comparing the mean reflection coefficient of with and without slot by varying the frequency.</w:t>
      </w:r>
      <w:proofErr w:type="gramEnd"/>
      <w:r>
        <w:t xml:space="preserve"> There is no significance difference between the two groups p&gt;1.00(Independent sample t test). </w:t>
      </w:r>
    </w:p>
    <w:p w:rsidR="00682677" w:rsidRPr="00D9108A" w:rsidRDefault="00682677" w:rsidP="00682677">
      <w:pPr>
        <w:rPr>
          <w:rFonts w:ascii="Times New Roman" w:hAnsi="Times New Roman" w:cs="Times New Roman"/>
          <w:b/>
          <w:bCs/>
          <w:sz w:val="24"/>
          <w:szCs w:val="24"/>
        </w:rPr>
      </w:pPr>
      <w:r w:rsidRPr="00D9108A">
        <w:rPr>
          <w:rFonts w:ascii="Times New Roman" w:hAnsi="Times New Roman" w:cs="Times New Roman"/>
          <w:b/>
          <w:bCs/>
          <w:sz w:val="24"/>
          <w:szCs w:val="24"/>
        </w:rPr>
        <w:t>Results and Dis</w:t>
      </w:r>
      <w:r>
        <w:rPr>
          <w:rFonts w:ascii="Times New Roman" w:hAnsi="Times New Roman" w:cs="Times New Roman"/>
          <w:b/>
          <w:bCs/>
          <w:sz w:val="24"/>
          <w:szCs w:val="24"/>
        </w:rPr>
        <w:t>c</w:t>
      </w:r>
      <w:r w:rsidRPr="00D9108A">
        <w:rPr>
          <w:rFonts w:ascii="Times New Roman" w:hAnsi="Times New Roman" w:cs="Times New Roman"/>
          <w:b/>
          <w:bCs/>
          <w:sz w:val="24"/>
          <w:szCs w:val="24"/>
        </w:rPr>
        <w:t>ussion:</w:t>
      </w:r>
    </w:p>
    <w:p w:rsidR="00682677" w:rsidRPr="00B73FDB" w:rsidRDefault="00682677" w:rsidP="00682677">
      <w:pPr>
        <w:spacing w:before="80" w:line="275" w:lineRule="auto"/>
        <w:ind w:right="95"/>
        <w:rPr>
          <w:b/>
        </w:rPr>
      </w:pPr>
      <w:r w:rsidRPr="00B73FDB">
        <w:rPr>
          <w:b/>
        </w:rPr>
        <w:t>WITHOUTSLOT REFLECTION COEFFICIENT:</w:t>
      </w:r>
    </w:p>
    <w:p w:rsidR="00682677" w:rsidRDefault="00682677" w:rsidP="00682677">
      <w:pPr>
        <w:spacing w:before="80" w:line="275" w:lineRule="auto"/>
        <w:ind w:right="95"/>
      </w:pPr>
      <w:r>
        <w:rPr>
          <w:noProof/>
        </w:rPr>
        <w:drawing>
          <wp:inline distT="0" distB="0" distL="0" distR="0">
            <wp:extent cx="5725138" cy="2686050"/>
            <wp:effectExtent l="19050" t="19050" r="27962"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2145" cy="2689338"/>
                    </a:xfrm>
                    <a:prstGeom prst="rect">
                      <a:avLst/>
                    </a:prstGeom>
                    <a:noFill/>
                    <a:ln w="3175">
                      <a:solidFill>
                        <a:schemeClr val="tx1"/>
                      </a:solidFill>
                      <a:miter lim="800000"/>
                      <a:headEnd/>
                      <a:tailEnd/>
                    </a:ln>
                  </pic:spPr>
                </pic:pic>
              </a:graphicData>
            </a:graphic>
          </wp:inline>
        </w:drawing>
      </w:r>
    </w:p>
    <w:p w:rsidR="00682677" w:rsidRDefault="00682677" w:rsidP="00682677">
      <w:pPr>
        <w:spacing w:before="80" w:line="275" w:lineRule="auto"/>
        <w:ind w:right="95"/>
      </w:pPr>
      <w:r>
        <w:t xml:space="preserve">Frequency at 2.45GHz and Reflection coefficient without slot = -11.8970dB </w:t>
      </w:r>
    </w:p>
    <w:p w:rsidR="00682677" w:rsidRDefault="00682677" w:rsidP="00682677">
      <w:pPr>
        <w:spacing w:before="80" w:line="275" w:lineRule="auto"/>
        <w:ind w:right="95"/>
        <w:rPr>
          <w:b/>
        </w:rPr>
      </w:pPr>
    </w:p>
    <w:p w:rsidR="00682677" w:rsidRDefault="00682677" w:rsidP="00682677">
      <w:pPr>
        <w:spacing w:before="80" w:line="275" w:lineRule="auto"/>
        <w:ind w:right="95"/>
        <w:rPr>
          <w:b/>
        </w:rPr>
      </w:pPr>
      <w:r w:rsidRPr="00B73FDB">
        <w:rPr>
          <w:b/>
        </w:rPr>
        <w:t>WITHSLOT REFLECTION COEFFICINT:</w:t>
      </w:r>
    </w:p>
    <w:p w:rsidR="00682677" w:rsidRDefault="00682677" w:rsidP="00682677">
      <w:pPr>
        <w:spacing w:before="80" w:line="275" w:lineRule="auto"/>
        <w:ind w:right="95"/>
        <w:rPr>
          <w:b/>
        </w:rPr>
      </w:pPr>
      <w:r>
        <w:rPr>
          <w:b/>
          <w:noProof/>
        </w:rPr>
        <w:drawing>
          <wp:inline distT="0" distB="0" distL="0" distR="0">
            <wp:extent cx="5732145" cy="2800350"/>
            <wp:effectExtent l="19050" t="19050" r="2095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32145" cy="2800350"/>
                    </a:xfrm>
                    <a:prstGeom prst="rect">
                      <a:avLst/>
                    </a:prstGeom>
                    <a:noFill/>
                    <a:ln w="3175">
                      <a:solidFill>
                        <a:schemeClr val="tx1"/>
                      </a:solidFill>
                      <a:miter lim="800000"/>
                      <a:headEnd/>
                      <a:tailEnd/>
                    </a:ln>
                  </pic:spPr>
                </pic:pic>
              </a:graphicData>
            </a:graphic>
          </wp:inline>
        </w:drawing>
      </w:r>
    </w:p>
    <w:p w:rsidR="00682677" w:rsidRDefault="00682677" w:rsidP="00682677">
      <w:pPr>
        <w:spacing w:before="80" w:line="275" w:lineRule="auto"/>
        <w:ind w:right="95"/>
        <w:rPr>
          <w:b/>
        </w:rPr>
      </w:pPr>
      <w:r>
        <w:t xml:space="preserve">Frequency at 2.45GHz and Reflection coefficient </w:t>
      </w:r>
      <w:proofErr w:type="gramStart"/>
      <w:r>
        <w:t>with  slot</w:t>
      </w:r>
      <w:proofErr w:type="gramEnd"/>
      <w:r>
        <w:t xml:space="preserve"> </w:t>
      </w:r>
      <w:r>
        <w:rPr>
          <w:b/>
        </w:rPr>
        <w:t>= -10.5380dB</w:t>
      </w:r>
    </w:p>
    <w:p w:rsidR="00682677" w:rsidRDefault="00682677" w:rsidP="00682677">
      <w:pPr>
        <w:spacing w:before="80" w:line="275" w:lineRule="auto"/>
        <w:ind w:right="95"/>
        <w:rPr>
          <w:b/>
        </w:rPr>
      </w:pPr>
    </w:p>
    <w:p w:rsidR="00682677" w:rsidRPr="00B73FDB" w:rsidRDefault="00682677" w:rsidP="00682677">
      <w:pPr>
        <w:spacing w:before="80" w:line="275" w:lineRule="auto"/>
        <w:ind w:right="95"/>
        <w:rPr>
          <w:b/>
        </w:rPr>
      </w:pPr>
    </w:p>
    <w:p w:rsidR="00682677" w:rsidRDefault="00682677" w:rsidP="00682677">
      <w:pPr>
        <w:jc w:val="center"/>
        <w:rPr>
          <w:b/>
        </w:rPr>
      </w:pPr>
      <w:r>
        <w:rPr>
          <w:b/>
        </w:rPr>
        <w:lastRenderedPageBreak/>
        <w:t>DISCUSSION HINTS</w:t>
      </w:r>
    </w:p>
    <w:p w:rsidR="00682677" w:rsidRDefault="00682677" w:rsidP="00682677">
      <w:pPr>
        <w:jc w:val="center"/>
        <w:rPr>
          <w:b/>
        </w:rPr>
      </w:pPr>
      <w:r w:rsidRPr="00682677">
        <w:rPr>
          <w:b/>
        </w:rPr>
        <w:drawing>
          <wp:inline distT="0" distB="0" distL="0" distR="0">
            <wp:extent cx="4405446" cy="6230679"/>
            <wp:effectExtent l="19050" t="0" r="0" b="0"/>
            <wp:docPr id="13" name="Picture 10" descr="WhatsApp Image 2021-03-09 at 10.39.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0.39.28.jpeg"/>
                    <pic:cNvPicPr/>
                  </pic:nvPicPr>
                  <pic:blipFill>
                    <a:blip r:embed="rId13"/>
                    <a:stretch>
                      <a:fillRect/>
                    </a:stretch>
                  </pic:blipFill>
                  <pic:spPr>
                    <a:xfrm>
                      <a:off x="0" y="0"/>
                      <a:ext cx="4408184" cy="6234552"/>
                    </a:xfrm>
                    <a:prstGeom prst="rect">
                      <a:avLst/>
                    </a:prstGeom>
                  </pic:spPr>
                </pic:pic>
              </a:graphicData>
            </a:graphic>
          </wp:inline>
        </w:drawing>
      </w:r>
    </w:p>
    <w:p w:rsidR="00682677" w:rsidRDefault="00682677" w:rsidP="00682677">
      <w:pPr>
        <w:jc w:val="center"/>
        <w:rPr>
          <w:b/>
          <w:noProof/>
          <w:lang w:val="en-US"/>
        </w:rPr>
      </w:pPr>
    </w:p>
    <w:p w:rsidR="00AF7C69" w:rsidRDefault="00AF7C69" w:rsidP="00682677">
      <w:pPr>
        <w:jc w:val="center"/>
        <w:rPr>
          <w:b/>
          <w:noProof/>
          <w:lang w:val="en-US"/>
        </w:rPr>
      </w:pPr>
    </w:p>
    <w:p w:rsidR="00AF7C69" w:rsidRDefault="00AF7C69" w:rsidP="00682677">
      <w:pPr>
        <w:jc w:val="center"/>
        <w:rPr>
          <w:b/>
          <w:noProof/>
          <w:lang w:val="en-US"/>
        </w:rPr>
      </w:pPr>
    </w:p>
    <w:p w:rsidR="00AF7C69" w:rsidRDefault="00AF7C69" w:rsidP="00682677">
      <w:pPr>
        <w:jc w:val="center"/>
        <w:rPr>
          <w:b/>
          <w:noProof/>
          <w:lang w:val="en-US"/>
        </w:rPr>
      </w:pPr>
    </w:p>
    <w:p w:rsidR="00AF7C69" w:rsidRDefault="00AF7C69" w:rsidP="00682677">
      <w:pPr>
        <w:jc w:val="center"/>
        <w:rPr>
          <w:b/>
          <w:noProof/>
          <w:lang w:val="en-US"/>
        </w:rPr>
      </w:pPr>
    </w:p>
    <w:p w:rsidR="00AF7C69" w:rsidRDefault="00AF7C69" w:rsidP="00682677">
      <w:pPr>
        <w:jc w:val="center"/>
        <w:rPr>
          <w:b/>
          <w:noProof/>
          <w:lang w:val="en-US"/>
        </w:rPr>
      </w:pPr>
    </w:p>
    <w:p w:rsidR="00AF7C69" w:rsidRDefault="00AF7C69" w:rsidP="00682677">
      <w:pPr>
        <w:jc w:val="center"/>
        <w:rPr>
          <w:b/>
          <w:noProof/>
          <w:lang w:val="en-US"/>
        </w:rPr>
      </w:pPr>
    </w:p>
    <w:p w:rsidR="00AF7C69" w:rsidRDefault="00AF7C69" w:rsidP="00682677">
      <w:pPr>
        <w:jc w:val="center"/>
        <w:rPr>
          <w:b/>
          <w:noProof/>
          <w:lang w:val="en-US"/>
        </w:rPr>
      </w:pPr>
    </w:p>
    <w:p w:rsidR="00AF7C69" w:rsidRPr="00682677" w:rsidRDefault="00AF7C69" w:rsidP="00682677">
      <w:pPr>
        <w:jc w:val="center"/>
        <w:rPr>
          <w:b/>
        </w:rPr>
      </w:pPr>
      <w:r>
        <w:rPr>
          <w:b/>
          <w:noProof/>
          <w:lang w:val="en-US"/>
        </w:rPr>
        <w:lastRenderedPageBreak/>
        <w:drawing>
          <wp:inline distT="0" distB="0" distL="0" distR="0">
            <wp:extent cx="4616745" cy="6738188"/>
            <wp:effectExtent l="19050" t="0" r="0" b="0"/>
            <wp:docPr id="14" name="Picture 13" descr="WhatsApp Image 2021-03-09 at 10.46.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0.46.20.jpeg"/>
                    <pic:cNvPicPr/>
                  </pic:nvPicPr>
                  <pic:blipFill>
                    <a:blip r:embed="rId14"/>
                    <a:stretch>
                      <a:fillRect/>
                    </a:stretch>
                  </pic:blipFill>
                  <pic:spPr>
                    <a:xfrm>
                      <a:off x="0" y="0"/>
                      <a:ext cx="4622576" cy="6746699"/>
                    </a:xfrm>
                    <a:prstGeom prst="rect">
                      <a:avLst/>
                    </a:prstGeom>
                  </pic:spPr>
                </pic:pic>
              </a:graphicData>
            </a:graphic>
          </wp:inline>
        </w:drawing>
      </w:r>
    </w:p>
    <w:sectPr w:rsidR="00AF7C69" w:rsidRPr="00682677" w:rsidSect="0068267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82677"/>
    <w:rsid w:val="004933DF"/>
    <w:rsid w:val="00682677"/>
    <w:rsid w:val="00AF7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7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677"/>
    <w:rPr>
      <w:rFonts w:ascii="Tahoma" w:hAnsi="Tahoma" w:cs="Tahoma"/>
      <w:sz w:val="16"/>
      <w:szCs w:val="16"/>
      <w:lang w:val="en-IN"/>
    </w:rPr>
  </w:style>
  <w:style w:type="table" w:styleId="TableGrid">
    <w:name w:val="Table Grid"/>
    <w:basedOn w:val="TableNormal"/>
    <w:uiPriority w:val="59"/>
    <w:rsid w:val="006826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2021-03-09T05:17:00Z</dcterms:created>
  <dcterms:modified xsi:type="dcterms:W3CDTF">2021-03-09T05:17:00Z</dcterms:modified>
</cp:coreProperties>
</file>