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7DBA" w14:textId="335DC020" w:rsidR="00F74869" w:rsidRPr="00F74869" w:rsidRDefault="00F74869" w:rsidP="00F74869">
      <w:pPr>
        <w:spacing w:line="360" w:lineRule="auto"/>
        <w:jc w:val="center"/>
        <w:rPr>
          <w:rFonts w:ascii="Times New Roman" w:hAnsi="Times New Roman" w:cs="Times New Roman"/>
          <w:b/>
          <w:bCs/>
          <w:sz w:val="28"/>
          <w:szCs w:val="28"/>
        </w:rPr>
      </w:pPr>
      <w:r w:rsidRPr="00F74869">
        <w:rPr>
          <w:rFonts w:ascii="Times New Roman" w:hAnsi="Times New Roman" w:cs="Times New Roman"/>
          <w:b/>
          <w:bCs/>
          <w:sz w:val="28"/>
          <w:szCs w:val="28"/>
        </w:rPr>
        <w:t>Cloud Network Anomaly Detection using Federated Learning and Explainable AI with Two-Stage Attack Category Classification on CICIDS2017</w:t>
      </w:r>
    </w:p>
    <w:p w14:paraId="57732136" w14:textId="44FB6B2B" w:rsidR="00F74869" w:rsidRPr="00F74869" w:rsidRDefault="00F74869" w:rsidP="00F74869">
      <w:pPr>
        <w:spacing w:line="360" w:lineRule="auto"/>
        <w:rPr>
          <w:rFonts w:ascii="Times New Roman" w:hAnsi="Times New Roman" w:cs="Times New Roman"/>
          <w:b/>
          <w:bCs/>
          <w:sz w:val="28"/>
          <w:szCs w:val="28"/>
        </w:rPr>
      </w:pPr>
      <w:r w:rsidRPr="00F74869">
        <w:rPr>
          <w:rFonts w:ascii="Times New Roman" w:hAnsi="Times New Roman" w:cs="Times New Roman"/>
          <w:b/>
          <w:bCs/>
          <w:sz w:val="28"/>
          <w:szCs w:val="28"/>
        </w:rPr>
        <w:t>Authors</w:t>
      </w:r>
    </w:p>
    <w:p w14:paraId="4105A996" w14:textId="7890A8EA" w:rsidR="00F74869" w:rsidRDefault="00F74869" w:rsidP="00F74869">
      <w:pPr>
        <w:spacing w:line="360" w:lineRule="auto"/>
        <w:rPr>
          <w:rFonts w:ascii="Times New Roman" w:hAnsi="Times New Roman" w:cs="Times New Roman"/>
          <w:sz w:val="24"/>
          <w:szCs w:val="24"/>
        </w:rPr>
      </w:pPr>
      <w:r>
        <w:rPr>
          <w:rFonts w:ascii="Times New Roman" w:hAnsi="Times New Roman" w:cs="Times New Roman"/>
          <w:sz w:val="24"/>
          <w:szCs w:val="24"/>
        </w:rPr>
        <w:t>Idamakanti Praveen Kumar Reddy, Dr. Victo Sudha Gearoge, Dr. K.K Rekha</w:t>
      </w:r>
    </w:p>
    <w:p w14:paraId="54927810" w14:textId="3CC42133" w:rsidR="00F74869" w:rsidRPr="00F74869" w:rsidRDefault="00F74869" w:rsidP="00F74869">
      <w:pPr>
        <w:spacing w:line="360" w:lineRule="auto"/>
        <w:rPr>
          <w:rFonts w:ascii="Times New Roman" w:hAnsi="Times New Roman" w:cs="Times New Roman"/>
          <w:sz w:val="24"/>
          <w:szCs w:val="24"/>
        </w:rPr>
      </w:pPr>
      <w:r>
        <w:rPr>
          <w:rFonts w:ascii="Times New Roman" w:hAnsi="Times New Roman" w:cs="Times New Roman"/>
          <w:sz w:val="24"/>
          <w:szCs w:val="24"/>
        </w:rPr>
        <w:t xml:space="preserve">CSE, Dr. MGR Educational and Research Institute, Chennai, India. </w:t>
      </w:r>
    </w:p>
    <w:p w14:paraId="69BDF5F1" w14:textId="3B6A6EBF" w:rsidR="00F74869" w:rsidRDefault="00F74869" w:rsidP="00F74869">
      <w:pPr>
        <w:spacing w:line="360" w:lineRule="auto"/>
        <w:rPr>
          <w:rFonts w:ascii="Times New Roman" w:hAnsi="Times New Roman" w:cs="Times New Roman"/>
          <w:sz w:val="24"/>
          <w:szCs w:val="24"/>
        </w:rPr>
      </w:pPr>
      <w:hyperlink r:id="rId7" w:history="1">
        <w:r w:rsidRPr="0090509A">
          <w:rPr>
            <w:rStyle w:val="Hyperlink"/>
            <w:rFonts w:ascii="Times New Roman" w:hAnsi="Times New Roman" w:cs="Times New Roman"/>
            <w:sz w:val="24"/>
            <w:szCs w:val="24"/>
          </w:rPr>
          <w:t>Praveenidamakanti2425@gmail.com</w:t>
        </w:r>
      </w:hyperlink>
    </w:p>
    <w:p w14:paraId="6EBA4088" w14:textId="77777777" w:rsidR="00F74869" w:rsidRPr="00F74869" w:rsidRDefault="00F74869" w:rsidP="00F74869">
      <w:pPr>
        <w:spacing w:line="360" w:lineRule="auto"/>
        <w:rPr>
          <w:rFonts w:ascii="Times New Roman" w:hAnsi="Times New Roman" w:cs="Times New Roman"/>
          <w:sz w:val="24"/>
          <w:szCs w:val="24"/>
        </w:rPr>
      </w:pPr>
    </w:p>
    <w:p w14:paraId="69266F9E" w14:textId="77D9A000" w:rsidR="00F74869" w:rsidRPr="00F74869" w:rsidRDefault="00F74869" w:rsidP="00F74869">
      <w:pPr>
        <w:spacing w:line="360" w:lineRule="auto"/>
        <w:rPr>
          <w:rFonts w:ascii="Times New Roman" w:hAnsi="Times New Roman" w:cs="Times New Roman"/>
          <w:b/>
          <w:bCs/>
          <w:sz w:val="28"/>
          <w:szCs w:val="28"/>
        </w:rPr>
      </w:pPr>
      <w:r w:rsidRPr="00F74869">
        <w:rPr>
          <w:rFonts w:ascii="Times New Roman" w:hAnsi="Times New Roman" w:cs="Times New Roman"/>
          <w:b/>
          <w:bCs/>
          <w:sz w:val="28"/>
          <w:szCs w:val="28"/>
        </w:rPr>
        <w:t>Abstract</w:t>
      </w:r>
    </w:p>
    <w:p w14:paraId="0A0BEF41" w14:textId="4C5610D4" w:rsid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Cloud networks generate high-volume, heterogeneous, and privacy-sensitive telemetry. Centralized intrusion detection pipelines face practical limitations due to compliance constraints and multi-tenant boundaries. This paper presents a privacy-preserving, two-stage cloud network anomaly detection framework combining federated learning (FL) and explainable AI (XAI) for actionable and interpretable security monitoring. Stage-1 employs an autoencoder trained on benign traffic patterns to detect anomalies via reconstruction error. Stage-2 performs real multi-class attack-category classification using CICIDS2017-derived labels and is trained exclusively on anomalous samples to prevent label leakage. The system is evaluated on the complete processed CICIDS2017 dataset (1,622,672 flows) using 78 engineered numerical features (excluding label columns). Stage-1 achieves precision-oriented anomaly detection suitable for SOC triage, while Stage-2 provides high oracle classification performance on true anomalies and measurable end-to-end attack categorization on detected anomalies. We further include a centralized (non-federated) baseline and a federated global model baseline, reporting comparative metrics and discussing trade-offs under non-IID client distributions. Finally, an XAI layer generates feature-attribution explanations to support trust and auditability in operational settings.</w:t>
      </w:r>
    </w:p>
    <w:p w14:paraId="06B4B125" w14:textId="77777777" w:rsidR="00F74869" w:rsidRPr="00F74869" w:rsidRDefault="00F74869" w:rsidP="00F74869">
      <w:pPr>
        <w:spacing w:line="360" w:lineRule="auto"/>
        <w:rPr>
          <w:rFonts w:ascii="Times New Roman" w:hAnsi="Times New Roman" w:cs="Times New Roman"/>
          <w:sz w:val="24"/>
          <w:szCs w:val="24"/>
        </w:rPr>
      </w:pPr>
    </w:p>
    <w:p w14:paraId="06E64DAF" w14:textId="488C6045" w:rsidR="00F74869" w:rsidRPr="00F74869" w:rsidRDefault="00F74869" w:rsidP="00F74869">
      <w:pPr>
        <w:spacing w:line="360" w:lineRule="auto"/>
        <w:rPr>
          <w:rFonts w:ascii="Times New Roman" w:hAnsi="Times New Roman" w:cs="Times New Roman"/>
          <w:b/>
          <w:bCs/>
          <w:sz w:val="28"/>
          <w:szCs w:val="28"/>
        </w:rPr>
      </w:pPr>
      <w:r w:rsidRPr="00F74869">
        <w:rPr>
          <w:rFonts w:ascii="Times New Roman" w:hAnsi="Times New Roman" w:cs="Times New Roman"/>
          <w:b/>
          <w:bCs/>
          <w:sz w:val="28"/>
          <w:szCs w:val="28"/>
        </w:rPr>
        <w:t>Keywords</w:t>
      </w:r>
    </w:p>
    <w:p w14:paraId="6E82D5B4" w14:textId="7A4A89A1"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Federated learning; Cloud security; Intrusion detection; Autoencoder; Anomaly detection; Explainable AI; SHAP; CICIDS2017; Two-stage classification</w:t>
      </w:r>
    </w:p>
    <w:p w14:paraId="2DF5726A" w14:textId="195FADCE" w:rsidR="00F74869" w:rsidRDefault="00F74869" w:rsidP="00F74869">
      <w:pPr>
        <w:spacing w:line="360" w:lineRule="auto"/>
        <w:rPr>
          <w:rFonts w:ascii="Times New Roman" w:hAnsi="Times New Roman" w:cs="Times New Roman"/>
          <w:b/>
          <w:bCs/>
          <w:sz w:val="28"/>
          <w:szCs w:val="28"/>
        </w:rPr>
      </w:pPr>
      <w:r w:rsidRPr="00F74869">
        <w:rPr>
          <w:rFonts w:ascii="Times New Roman" w:hAnsi="Times New Roman" w:cs="Times New Roman"/>
          <w:b/>
          <w:bCs/>
          <w:sz w:val="28"/>
          <w:szCs w:val="28"/>
        </w:rPr>
        <w:lastRenderedPageBreak/>
        <w:t>1 Introduction</w:t>
      </w:r>
    </w:p>
    <w:p w14:paraId="485AAD5C" w14:textId="46B5A367" w:rsidR="00FD17B6" w:rsidRDefault="00FD17B6" w:rsidP="00F74869">
      <w:pPr>
        <w:spacing w:line="360" w:lineRule="auto"/>
        <w:rPr>
          <w:rFonts w:ascii="Times New Roman" w:hAnsi="Times New Roman" w:cs="Times New Roman"/>
          <w:sz w:val="24"/>
          <w:szCs w:val="24"/>
        </w:rPr>
      </w:pPr>
      <w:r w:rsidRPr="00FD17B6">
        <w:rPr>
          <w:rFonts w:ascii="Times New Roman" w:hAnsi="Times New Roman" w:cs="Times New Roman"/>
          <w:sz w:val="24"/>
          <w:szCs w:val="24"/>
        </w:rPr>
        <w:t>Cloud infrastructure security requires intrusion detection across distributed clients with privacy constraints. Traditional centralized IDS cannot scale without violating data governance, and standard federated learning lacks explainability and attack classification. We present FLAD, a privacy-preserving anomaly detection system combining federated learning, two-stage detection, and explainable AI. Evaluated on 1.62M network flows (CICIDS2017) across 8 clients, the system achieves 88.64% precision while preserving privacy and providing complete explanations.</w:t>
      </w:r>
    </w:p>
    <w:p w14:paraId="27B2CBC5" w14:textId="77777777" w:rsidR="00FD17B6" w:rsidRPr="00FD17B6" w:rsidRDefault="00FD17B6" w:rsidP="00F74869">
      <w:pPr>
        <w:spacing w:line="360" w:lineRule="auto"/>
        <w:rPr>
          <w:rFonts w:ascii="Times New Roman" w:hAnsi="Times New Roman" w:cs="Times New Roman"/>
          <w:sz w:val="24"/>
          <w:szCs w:val="24"/>
        </w:rPr>
      </w:pPr>
    </w:p>
    <w:p w14:paraId="3C331231" w14:textId="6143A7EF" w:rsidR="00F74869" w:rsidRPr="00F74869" w:rsidRDefault="00F74869" w:rsidP="00F74869">
      <w:pPr>
        <w:spacing w:line="360" w:lineRule="auto"/>
        <w:rPr>
          <w:rFonts w:ascii="Times New Roman" w:hAnsi="Times New Roman" w:cs="Times New Roman"/>
          <w:b/>
          <w:bCs/>
          <w:sz w:val="24"/>
          <w:szCs w:val="24"/>
        </w:rPr>
      </w:pPr>
      <w:r w:rsidRPr="00F74869">
        <w:rPr>
          <w:rFonts w:ascii="Times New Roman" w:hAnsi="Times New Roman" w:cs="Times New Roman"/>
          <w:b/>
          <w:bCs/>
          <w:sz w:val="24"/>
          <w:szCs w:val="24"/>
        </w:rPr>
        <w:t>1.1 Background and Motivation</w:t>
      </w:r>
    </w:p>
    <w:p w14:paraId="2D8B41E9" w14:textId="77777777" w:rsidR="00FD17B6" w:rsidRPr="00FD17B6" w:rsidRDefault="00FD17B6" w:rsidP="00FD17B6">
      <w:pPr>
        <w:numPr>
          <w:ilvl w:val="0"/>
          <w:numId w:val="33"/>
        </w:num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Data Centralization is Restricted</w:t>
      </w:r>
      <w:r w:rsidRPr="00FD17B6">
        <w:rPr>
          <w:rFonts w:ascii="Times New Roman" w:hAnsi="Times New Roman" w:cs="Times New Roman"/>
          <w:sz w:val="24"/>
          <w:szCs w:val="24"/>
        </w:rPr>
        <w:t>: Privacy regulations (GDPR, HIPAA) and contractual obligations prevent sharing raw network data across administrative domains.</w:t>
      </w:r>
    </w:p>
    <w:p w14:paraId="526C6634" w14:textId="77777777" w:rsidR="00FD17B6" w:rsidRPr="00FD17B6" w:rsidRDefault="00FD17B6" w:rsidP="00FD17B6">
      <w:pPr>
        <w:numPr>
          <w:ilvl w:val="0"/>
          <w:numId w:val="33"/>
        </w:num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Threat Diversity is High</w:t>
      </w:r>
      <w:r w:rsidRPr="00FD17B6">
        <w:rPr>
          <w:rFonts w:ascii="Times New Roman" w:hAnsi="Times New Roman" w:cs="Times New Roman"/>
          <w:sz w:val="24"/>
          <w:szCs w:val="24"/>
        </w:rPr>
        <w:t>: Attack profiles vary significantly—Client 1 exhibits 65.2% anomalies (DDoS-dominated), while Client 4 shows 0% (benign), requiring adaptive detection.</w:t>
      </w:r>
    </w:p>
    <w:p w14:paraId="2399BB93" w14:textId="77777777" w:rsidR="00FD17B6" w:rsidRPr="00FD17B6" w:rsidRDefault="00FD17B6" w:rsidP="00FD17B6">
      <w:pPr>
        <w:numPr>
          <w:ilvl w:val="0"/>
          <w:numId w:val="33"/>
        </w:num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Binary Alerts are Insufficient</w:t>
      </w:r>
      <w:r w:rsidRPr="00FD17B6">
        <w:rPr>
          <w:rFonts w:ascii="Times New Roman" w:hAnsi="Times New Roman" w:cs="Times New Roman"/>
          <w:sz w:val="24"/>
          <w:szCs w:val="24"/>
        </w:rPr>
        <w:t>: SOC operators need attack classification (DDoS vs. port scan vs. web attack) for effective response, not just "anomaly detected."</w:t>
      </w:r>
    </w:p>
    <w:p w14:paraId="5BBDB258" w14:textId="77777777" w:rsidR="00FD17B6" w:rsidRPr="00FD17B6" w:rsidRDefault="00FD17B6" w:rsidP="00FD17B6">
      <w:pPr>
        <w:numPr>
          <w:ilvl w:val="0"/>
          <w:numId w:val="33"/>
        </w:num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Trust and Governance Required</w:t>
      </w:r>
      <w:r w:rsidRPr="00FD17B6">
        <w:rPr>
          <w:rFonts w:ascii="Times New Roman" w:hAnsi="Times New Roman" w:cs="Times New Roman"/>
          <w:sz w:val="24"/>
          <w:szCs w:val="24"/>
        </w:rPr>
        <w:t>: Security decisions must be explainable for compliance audits and human-in-the-loop override capabilities.</w:t>
      </w:r>
    </w:p>
    <w:p w14:paraId="176FBFCD"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Existing limitations</w:t>
      </w:r>
      <w:r w:rsidRPr="00FD17B6">
        <w:rPr>
          <w:rFonts w:ascii="Times New Roman" w:hAnsi="Times New Roman" w:cs="Times New Roman"/>
          <w:sz w:val="24"/>
          <w:szCs w:val="24"/>
        </w:rPr>
        <w:t>: Centralized IDS violate privacy; traditional federated learning provides only binary detection without explainability; standard approaches fail under non-IID data distributions (0%-65% anomaly rates).</w:t>
      </w:r>
    </w:p>
    <w:p w14:paraId="7D7A0A3E" w14:textId="77777777" w:rsidR="00F74869" w:rsidRPr="00F74869" w:rsidRDefault="00F74869" w:rsidP="00F74869">
      <w:pPr>
        <w:spacing w:line="360" w:lineRule="auto"/>
        <w:rPr>
          <w:rFonts w:ascii="Times New Roman" w:hAnsi="Times New Roman" w:cs="Times New Roman"/>
          <w:sz w:val="24"/>
          <w:szCs w:val="24"/>
        </w:rPr>
      </w:pPr>
    </w:p>
    <w:p w14:paraId="4DE7F9C3" w14:textId="20617B0E" w:rsidR="00F74869" w:rsidRPr="00F74869" w:rsidRDefault="00F74869" w:rsidP="00F74869">
      <w:pPr>
        <w:spacing w:line="360" w:lineRule="auto"/>
        <w:rPr>
          <w:rFonts w:ascii="Times New Roman" w:hAnsi="Times New Roman" w:cs="Times New Roman"/>
          <w:sz w:val="24"/>
          <w:szCs w:val="24"/>
        </w:rPr>
      </w:pPr>
      <w:r w:rsidRPr="000B2E8A">
        <w:rPr>
          <w:rFonts w:ascii="Times New Roman" w:hAnsi="Times New Roman" w:cs="Times New Roman"/>
          <w:b/>
          <w:bCs/>
          <w:sz w:val="24"/>
          <w:szCs w:val="24"/>
        </w:rPr>
        <w:t>1.2 Problem Statement</w:t>
      </w:r>
    </w:p>
    <w:p w14:paraId="7BFA295D"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Design a privacy-preserving intrusion detection system that:</w:t>
      </w:r>
    </w:p>
    <w:p w14:paraId="4711C15B" w14:textId="77777777" w:rsidR="00FD17B6" w:rsidRPr="00FD17B6" w:rsidRDefault="00FD17B6" w:rsidP="00FD17B6">
      <w:pPr>
        <w:numPr>
          <w:ilvl w:val="0"/>
          <w:numId w:val="34"/>
        </w:numPr>
        <w:spacing w:line="360" w:lineRule="auto"/>
        <w:rPr>
          <w:rFonts w:ascii="Times New Roman" w:hAnsi="Times New Roman" w:cs="Times New Roman"/>
          <w:sz w:val="24"/>
          <w:szCs w:val="24"/>
        </w:rPr>
      </w:pPr>
      <w:r w:rsidRPr="00FD17B6">
        <w:rPr>
          <w:rFonts w:ascii="Times New Roman" w:hAnsi="Times New Roman" w:cs="Times New Roman"/>
          <w:sz w:val="24"/>
          <w:szCs w:val="24"/>
        </w:rPr>
        <w:t>Trains across distributed clients without centralizing raw data</w:t>
      </w:r>
    </w:p>
    <w:p w14:paraId="0F33A18B" w14:textId="77777777" w:rsidR="00FD17B6" w:rsidRPr="00FD17B6" w:rsidRDefault="00FD17B6" w:rsidP="00FD17B6">
      <w:pPr>
        <w:numPr>
          <w:ilvl w:val="0"/>
          <w:numId w:val="34"/>
        </w:numPr>
        <w:spacing w:line="360" w:lineRule="auto"/>
        <w:rPr>
          <w:rFonts w:ascii="Times New Roman" w:hAnsi="Times New Roman" w:cs="Times New Roman"/>
          <w:sz w:val="24"/>
          <w:szCs w:val="24"/>
        </w:rPr>
      </w:pPr>
      <w:r w:rsidRPr="00FD17B6">
        <w:rPr>
          <w:rFonts w:ascii="Times New Roman" w:hAnsi="Times New Roman" w:cs="Times New Roman"/>
          <w:sz w:val="24"/>
          <w:szCs w:val="24"/>
        </w:rPr>
        <w:t>Detects anomalies robustly under non-IID distributions</w:t>
      </w:r>
    </w:p>
    <w:p w14:paraId="4AC91109" w14:textId="77777777" w:rsidR="00FD17B6" w:rsidRPr="00FD17B6" w:rsidRDefault="00FD17B6" w:rsidP="00FD17B6">
      <w:pPr>
        <w:numPr>
          <w:ilvl w:val="0"/>
          <w:numId w:val="34"/>
        </w:numPr>
        <w:spacing w:line="360" w:lineRule="auto"/>
        <w:rPr>
          <w:rFonts w:ascii="Times New Roman" w:hAnsi="Times New Roman" w:cs="Times New Roman"/>
          <w:sz w:val="24"/>
          <w:szCs w:val="24"/>
        </w:rPr>
      </w:pPr>
      <w:r w:rsidRPr="00FD17B6">
        <w:rPr>
          <w:rFonts w:ascii="Times New Roman" w:hAnsi="Times New Roman" w:cs="Times New Roman"/>
          <w:sz w:val="24"/>
          <w:szCs w:val="24"/>
        </w:rPr>
        <w:lastRenderedPageBreak/>
        <w:t>Classifies attacks into categories (5 types) for actionable response</w:t>
      </w:r>
    </w:p>
    <w:p w14:paraId="1E9F614F" w14:textId="77777777" w:rsidR="00FD17B6" w:rsidRPr="00FD17B6" w:rsidRDefault="00FD17B6" w:rsidP="00FD17B6">
      <w:pPr>
        <w:numPr>
          <w:ilvl w:val="0"/>
          <w:numId w:val="34"/>
        </w:numPr>
        <w:spacing w:line="360" w:lineRule="auto"/>
        <w:rPr>
          <w:rFonts w:ascii="Times New Roman" w:hAnsi="Times New Roman" w:cs="Times New Roman"/>
          <w:sz w:val="24"/>
          <w:szCs w:val="24"/>
        </w:rPr>
      </w:pPr>
      <w:r w:rsidRPr="00FD17B6">
        <w:rPr>
          <w:rFonts w:ascii="Times New Roman" w:hAnsi="Times New Roman" w:cs="Times New Roman"/>
          <w:sz w:val="24"/>
          <w:szCs w:val="24"/>
        </w:rPr>
        <w:t>Provides feature-level explanations for operator trust</w:t>
      </w:r>
    </w:p>
    <w:p w14:paraId="4B398E3B" w14:textId="77777777" w:rsidR="00F74869" w:rsidRPr="00F74869" w:rsidRDefault="00F74869" w:rsidP="00F74869">
      <w:pPr>
        <w:spacing w:line="360" w:lineRule="auto"/>
        <w:rPr>
          <w:rFonts w:ascii="Times New Roman" w:hAnsi="Times New Roman" w:cs="Times New Roman"/>
          <w:sz w:val="24"/>
          <w:szCs w:val="24"/>
        </w:rPr>
      </w:pPr>
    </w:p>
    <w:p w14:paraId="23087086" w14:textId="77777777" w:rsidR="000B2E8A" w:rsidRDefault="000B2E8A" w:rsidP="00F74869">
      <w:pPr>
        <w:spacing w:line="360" w:lineRule="auto"/>
        <w:rPr>
          <w:rFonts w:ascii="Times New Roman" w:hAnsi="Times New Roman" w:cs="Times New Roman"/>
          <w:sz w:val="24"/>
          <w:szCs w:val="24"/>
        </w:rPr>
      </w:pPr>
    </w:p>
    <w:p w14:paraId="47F0C2F8" w14:textId="77777777" w:rsidR="00FD17B6" w:rsidRPr="00FD17B6" w:rsidRDefault="00FD17B6" w:rsidP="00FD17B6">
      <w:pPr>
        <w:spacing w:line="360" w:lineRule="auto"/>
        <w:rPr>
          <w:rFonts w:ascii="Times New Roman" w:hAnsi="Times New Roman" w:cs="Times New Roman"/>
          <w:b/>
          <w:bCs/>
          <w:sz w:val="24"/>
          <w:szCs w:val="24"/>
        </w:rPr>
      </w:pPr>
      <w:r w:rsidRPr="00FD17B6">
        <w:rPr>
          <w:rFonts w:ascii="Times New Roman" w:hAnsi="Times New Roman" w:cs="Times New Roman"/>
          <w:b/>
          <w:bCs/>
          <w:sz w:val="24"/>
          <w:szCs w:val="24"/>
        </w:rPr>
        <w:t>1.3 Contributions</w:t>
      </w:r>
    </w:p>
    <w:p w14:paraId="7A746E58"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C1:</w:t>
      </w:r>
      <w:r w:rsidRPr="00FD17B6">
        <w:rPr>
          <w:rFonts w:ascii="Times New Roman" w:hAnsi="Times New Roman" w:cs="Times New Roman"/>
          <w:sz w:val="24"/>
          <w:szCs w:val="24"/>
        </w:rPr>
        <w:t xml:space="preserve"> Two-stage federated detection pipeline (Stage 1: autoencoder anomaly detection 88.64% precision; Stage 2: supervised attack classification on anomaly-only splits preventing trivial shortcuts)</w:t>
      </w:r>
    </w:p>
    <w:p w14:paraId="5FBA2665"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C2:</w:t>
      </w:r>
      <w:r w:rsidRPr="00FD17B6">
        <w:rPr>
          <w:rFonts w:ascii="Times New Roman" w:hAnsi="Times New Roman" w:cs="Times New Roman"/>
          <w:sz w:val="24"/>
          <w:szCs w:val="24"/>
        </w:rPr>
        <w:t xml:space="preserve"> Non-IID robust aggregation with weighted </w:t>
      </w:r>
      <w:proofErr w:type="spellStart"/>
      <w:r w:rsidRPr="00FD17B6">
        <w:rPr>
          <w:rFonts w:ascii="Times New Roman" w:hAnsi="Times New Roman" w:cs="Times New Roman"/>
          <w:sz w:val="24"/>
          <w:szCs w:val="24"/>
        </w:rPr>
        <w:t>FedAvg</w:t>
      </w:r>
      <w:proofErr w:type="spellEnd"/>
      <w:r w:rsidRPr="00FD17B6">
        <w:rPr>
          <w:rFonts w:ascii="Times New Roman" w:hAnsi="Times New Roman" w:cs="Times New Roman"/>
          <w:sz w:val="24"/>
          <w:szCs w:val="24"/>
        </w:rPr>
        <w:t xml:space="preserve"> and per-client threshold tuning, handling 65× anomaly rate disparity across clients</w:t>
      </w:r>
    </w:p>
    <w:p w14:paraId="035FD76C"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C3:</w:t>
      </w:r>
      <w:r w:rsidRPr="00FD17B6">
        <w:rPr>
          <w:rFonts w:ascii="Times New Roman" w:hAnsi="Times New Roman" w:cs="Times New Roman"/>
          <w:sz w:val="24"/>
          <w:szCs w:val="24"/>
        </w:rPr>
        <w:t xml:space="preserve"> Comprehensive evaluation on 1.62M real flows (CICIDS2017) with per-client metrics, centralized/federated baselines, and ablation studies</w:t>
      </w:r>
    </w:p>
    <w:p w14:paraId="0ED7FED6"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C4:</w:t>
      </w:r>
      <w:r w:rsidRPr="00FD17B6">
        <w:rPr>
          <w:rFonts w:ascii="Times New Roman" w:hAnsi="Times New Roman" w:cs="Times New Roman"/>
          <w:sz w:val="24"/>
          <w:szCs w:val="24"/>
        </w:rPr>
        <w:t xml:space="preserve"> Integrated 4-phase explainability framework (foundation analysis → autoencoder insights → attack classification → end-to-end explanations)</w:t>
      </w:r>
    </w:p>
    <w:p w14:paraId="0F581EDA"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C5:</w:t>
      </w:r>
      <w:r w:rsidRPr="00FD17B6">
        <w:rPr>
          <w:rFonts w:ascii="Times New Roman" w:hAnsi="Times New Roman" w:cs="Times New Roman"/>
          <w:sz w:val="24"/>
          <w:szCs w:val="24"/>
        </w:rPr>
        <w:t xml:space="preserve"> Production-ready system (</w:t>
      </w:r>
      <w:proofErr w:type="spellStart"/>
      <w:r w:rsidRPr="00FD17B6">
        <w:rPr>
          <w:rFonts w:ascii="Times New Roman" w:hAnsi="Times New Roman" w:cs="Times New Roman"/>
          <w:sz w:val="24"/>
          <w:szCs w:val="24"/>
        </w:rPr>
        <w:t>FastAPI</w:t>
      </w:r>
      <w:proofErr w:type="spellEnd"/>
      <w:r w:rsidRPr="00FD17B6">
        <w:rPr>
          <w:rFonts w:ascii="Times New Roman" w:hAnsi="Times New Roman" w:cs="Times New Roman"/>
          <w:sz w:val="24"/>
          <w:szCs w:val="24"/>
        </w:rPr>
        <w:t xml:space="preserve"> backend, React frontend, Docker deployment, monitoring, CI/CD pipeline)</w:t>
      </w:r>
    </w:p>
    <w:p w14:paraId="5B048045" w14:textId="77777777" w:rsidR="00F74869" w:rsidRPr="00F74869" w:rsidRDefault="00F74869" w:rsidP="00F74869">
      <w:pPr>
        <w:spacing w:line="360" w:lineRule="auto"/>
        <w:rPr>
          <w:rFonts w:ascii="Times New Roman" w:hAnsi="Times New Roman" w:cs="Times New Roman"/>
          <w:sz w:val="24"/>
          <w:szCs w:val="24"/>
        </w:rPr>
      </w:pPr>
    </w:p>
    <w:p w14:paraId="56B9BA0C" w14:textId="0C2388AD" w:rsidR="00F74869" w:rsidRPr="000B2E8A" w:rsidRDefault="00F74869" w:rsidP="00F74869">
      <w:pPr>
        <w:spacing w:line="360" w:lineRule="auto"/>
        <w:rPr>
          <w:rFonts w:ascii="Times New Roman" w:hAnsi="Times New Roman" w:cs="Times New Roman"/>
          <w:b/>
          <w:bCs/>
          <w:sz w:val="24"/>
          <w:szCs w:val="24"/>
        </w:rPr>
      </w:pPr>
      <w:r w:rsidRPr="000B2E8A">
        <w:rPr>
          <w:rFonts w:ascii="Times New Roman" w:hAnsi="Times New Roman" w:cs="Times New Roman"/>
          <w:b/>
          <w:bCs/>
          <w:sz w:val="24"/>
          <w:szCs w:val="24"/>
        </w:rPr>
        <w:t>1.4 Paper Organization</w:t>
      </w:r>
    </w:p>
    <w:p w14:paraId="5421C01D" w14:textId="77777777" w:rsidR="00FD17B6"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Section 2 reviews related work. </w:t>
      </w:r>
    </w:p>
    <w:p w14:paraId="36E3A01A" w14:textId="77777777" w:rsidR="00FD17B6"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Section 3 presents the methodology. </w:t>
      </w:r>
    </w:p>
    <w:p w14:paraId="6E38350A" w14:textId="77777777" w:rsidR="00FD17B6"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Section 4 describes dataset/preprocessing and experimental setup. </w:t>
      </w:r>
    </w:p>
    <w:p w14:paraId="2906B514" w14:textId="77777777" w:rsidR="00FD17B6"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Section 5 reports results and discussion. </w:t>
      </w:r>
    </w:p>
    <w:p w14:paraId="2E23362D" w14:textId="7D57B6A4"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Section 6 concludes with limitations and future work.</w:t>
      </w:r>
    </w:p>
    <w:p w14:paraId="17E231B2" w14:textId="77777777" w:rsidR="00F74869" w:rsidRDefault="00F74869" w:rsidP="00F74869">
      <w:pPr>
        <w:spacing w:line="360" w:lineRule="auto"/>
        <w:rPr>
          <w:rFonts w:ascii="Times New Roman" w:hAnsi="Times New Roman" w:cs="Times New Roman"/>
          <w:sz w:val="24"/>
          <w:szCs w:val="24"/>
        </w:rPr>
      </w:pPr>
    </w:p>
    <w:p w14:paraId="70AA98C0" w14:textId="77777777" w:rsidR="000B2E8A" w:rsidRDefault="000B2E8A" w:rsidP="00F74869">
      <w:pPr>
        <w:spacing w:line="360" w:lineRule="auto"/>
        <w:rPr>
          <w:rFonts w:ascii="Times New Roman" w:hAnsi="Times New Roman" w:cs="Times New Roman"/>
          <w:sz w:val="24"/>
          <w:szCs w:val="24"/>
        </w:rPr>
      </w:pPr>
    </w:p>
    <w:p w14:paraId="75FDB895" w14:textId="77777777" w:rsidR="000B2E8A" w:rsidRPr="00F74869" w:rsidRDefault="000B2E8A" w:rsidP="00F74869">
      <w:pPr>
        <w:spacing w:line="360" w:lineRule="auto"/>
        <w:rPr>
          <w:rFonts w:ascii="Times New Roman" w:hAnsi="Times New Roman" w:cs="Times New Roman"/>
          <w:sz w:val="24"/>
          <w:szCs w:val="24"/>
        </w:rPr>
      </w:pPr>
    </w:p>
    <w:p w14:paraId="741D61BE" w14:textId="669C6A6F" w:rsidR="00F74869" w:rsidRPr="000B2E8A" w:rsidRDefault="00F74869" w:rsidP="00F74869">
      <w:pPr>
        <w:spacing w:line="360" w:lineRule="auto"/>
        <w:rPr>
          <w:rFonts w:ascii="Times New Roman" w:hAnsi="Times New Roman" w:cs="Times New Roman"/>
          <w:b/>
          <w:bCs/>
          <w:sz w:val="24"/>
          <w:szCs w:val="24"/>
        </w:rPr>
      </w:pPr>
      <w:r w:rsidRPr="000B2E8A">
        <w:rPr>
          <w:rFonts w:ascii="Times New Roman" w:hAnsi="Times New Roman" w:cs="Times New Roman"/>
          <w:b/>
          <w:bCs/>
          <w:sz w:val="24"/>
          <w:szCs w:val="24"/>
        </w:rPr>
        <w:lastRenderedPageBreak/>
        <w:t>2 Related Work (expanded draft)</w:t>
      </w:r>
    </w:p>
    <w:p w14:paraId="6FC978A5" w14:textId="77777777" w:rsidR="00FD17B6" w:rsidRPr="00FD17B6" w:rsidRDefault="00FD17B6" w:rsidP="00FD17B6">
      <w:pPr>
        <w:spacing w:line="360" w:lineRule="auto"/>
        <w:rPr>
          <w:rFonts w:ascii="Times New Roman" w:hAnsi="Times New Roman" w:cs="Times New Roman"/>
          <w:b/>
          <w:bCs/>
          <w:sz w:val="24"/>
          <w:szCs w:val="24"/>
        </w:rPr>
      </w:pPr>
      <w:r w:rsidRPr="00FD17B6">
        <w:rPr>
          <w:rFonts w:ascii="Times New Roman" w:hAnsi="Times New Roman" w:cs="Times New Roman"/>
          <w:b/>
          <w:bCs/>
          <w:sz w:val="24"/>
          <w:szCs w:val="24"/>
        </w:rPr>
        <w:t>2.1 Anomaly Detection for Network Security</w:t>
      </w:r>
    </w:p>
    <w:p w14:paraId="1F26470F"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Reconstruction-based autoencoders are standard for network anomaly detection. An autoencoder trained on benign traffic produces low reconstruction error (MSE) for normal flows but high error for anomalies. Your system uses a 9-layer symmetric architecture (79→64→32→16→8→4→8→16→32→64→79) with dropout regularization (0.1 rate) for effective feature learning.</w:t>
      </w:r>
    </w:p>
    <w:p w14:paraId="1A80BA55"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Limitations of Standard Reconstruction-Based Detection:</w:t>
      </w:r>
    </w:p>
    <w:p w14:paraId="577904FA" w14:textId="77777777" w:rsidR="00FD17B6" w:rsidRPr="00FD17B6" w:rsidRDefault="00FD17B6" w:rsidP="00FD17B6">
      <w:pPr>
        <w:numPr>
          <w:ilvl w:val="0"/>
          <w:numId w:val="35"/>
        </w:numPr>
        <w:spacing w:line="360" w:lineRule="auto"/>
        <w:rPr>
          <w:rFonts w:ascii="Times New Roman" w:hAnsi="Times New Roman" w:cs="Times New Roman"/>
          <w:sz w:val="24"/>
          <w:szCs w:val="24"/>
        </w:rPr>
      </w:pPr>
      <w:r w:rsidRPr="00FD17B6">
        <w:rPr>
          <w:rFonts w:ascii="Times New Roman" w:hAnsi="Times New Roman" w:cs="Times New Roman"/>
          <w:sz w:val="24"/>
          <w:szCs w:val="24"/>
        </w:rPr>
        <w:t>Outputs anomaly scores without attack semantics</w:t>
      </w:r>
    </w:p>
    <w:p w14:paraId="58C0CA34" w14:textId="77777777" w:rsidR="00FD17B6" w:rsidRPr="00FD17B6" w:rsidRDefault="00FD17B6" w:rsidP="00FD17B6">
      <w:pPr>
        <w:numPr>
          <w:ilvl w:val="0"/>
          <w:numId w:val="35"/>
        </w:numPr>
        <w:spacing w:line="360" w:lineRule="auto"/>
        <w:rPr>
          <w:rFonts w:ascii="Times New Roman" w:hAnsi="Times New Roman" w:cs="Times New Roman"/>
          <w:sz w:val="24"/>
          <w:szCs w:val="24"/>
        </w:rPr>
      </w:pPr>
      <w:r w:rsidRPr="00FD17B6">
        <w:rPr>
          <w:rFonts w:ascii="Times New Roman" w:hAnsi="Times New Roman" w:cs="Times New Roman"/>
          <w:sz w:val="24"/>
          <w:szCs w:val="24"/>
        </w:rPr>
        <w:t>Single global threshold fails across heterogeneous clients (0%-65% anomaly rates)</w:t>
      </w:r>
    </w:p>
    <w:p w14:paraId="4E90A7B3" w14:textId="774D2BF6" w:rsidR="00F74869" w:rsidRDefault="00FD17B6" w:rsidP="00F74869">
      <w:pPr>
        <w:numPr>
          <w:ilvl w:val="0"/>
          <w:numId w:val="35"/>
        </w:numPr>
        <w:spacing w:line="360" w:lineRule="auto"/>
        <w:rPr>
          <w:rFonts w:ascii="Times New Roman" w:hAnsi="Times New Roman" w:cs="Times New Roman"/>
          <w:sz w:val="24"/>
          <w:szCs w:val="24"/>
        </w:rPr>
      </w:pPr>
      <w:r w:rsidRPr="00FD17B6">
        <w:rPr>
          <w:rFonts w:ascii="Times New Roman" w:hAnsi="Times New Roman" w:cs="Times New Roman"/>
          <w:sz w:val="24"/>
          <w:szCs w:val="24"/>
        </w:rPr>
        <w:t>No actionable context for SOC operators</w:t>
      </w:r>
    </w:p>
    <w:p w14:paraId="7B0AEBD5" w14:textId="77777777" w:rsidR="00CB477E" w:rsidRPr="00CB477E" w:rsidRDefault="00CB477E" w:rsidP="00CB477E">
      <w:pPr>
        <w:spacing w:line="360" w:lineRule="auto"/>
        <w:ind w:left="360"/>
        <w:rPr>
          <w:rFonts w:ascii="Times New Roman" w:hAnsi="Times New Roman" w:cs="Times New Roman"/>
          <w:sz w:val="24"/>
          <w:szCs w:val="24"/>
        </w:rPr>
      </w:pPr>
    </w:p>
    <w:p w14:paraId="1E7E5087" w14:textId="76545286" w:rsidR="00F74869" w:rsidRPr="000B2E8A" w:rsidRDefault="00F74869" w:rsidP="00F74869">
      <w:pPr>
        <w:spacing w:line="360" w:lineRule="auto"/>
        <w:rPr>
          <w:rFonts w:ascii="Times New Roman" w:hAnsi="Times New Roman" w:cs="Times New Roman"/>
          <w:b/>
          <w:bCs/>
          <w:sz w:val="24"/>
          <w:szCs w:val="24"/>
        </w:rPr>
      </w:pPr>
      <w:r w:rsidRPr="000B2E8A">
        <w:rPr>
          <w:rFonts w:ascii="Times New Roman" w:hAnsi="Times New Roman" w:cs="Times New Roman"/>
          <w:b/>
          <w:bCs/>
          <w:sz w:val="24"/>
          <w:szCs w:val="24"/>
        </w:rPr>
        <w:t>2.2 Multi-class Intrusion Classification</w:t>
      </w:r>
    </w:p>
    <w:p w14:paraId="3B93E6E5" w14:textId="6E827002" w:rsid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Multi-class classification approaches map traffic to known attack types/families. Traditional classifiers require </w:t>
      </w:r>
      <w:proofErr w:type="spellStart"/>
      <w:r w:rsidRPr="00F74869">
        <w:rPr>
          <w:rFonts w:ascii="Times New Roman" w:hAnsi="Times New Roman" w:cs="Times New Roman"/>
          <w:sz w:val="24"/>
          <w:szCs w:val="24"/>
        </w:rPr>
        <w:t>labeled</w:t>
      </w:r>
      <w:proofErr w:type="spellEnd"/>
      <w:r w:rsidRPr="00F74869">
        <w:rPr>
          <w:rFonts w:ascii="Times New Roman" w:hAnsi="Times New Roman" w:cs="Times New Roman"/>
          <w:sz w:val="24"/>
          <w:szCs w:val="24"/>
        </w:rPr>
        <w:t xml:space="preserve"> data and may struggle with generalization and class imbalance. Hybrid approaches combine anomaly detection with downstream classification for detected anomalies, offering a practical balance between unknown threat detection and actionable classification.</w:t>
      </w:r>
    </w:p>
    <w:p w14:paraId="497DE5AA" w14:textId="77777777" w:rsidR="00CB477E" w:rsidRDefault="00CB477E" w:rsidP="00FD17B6">
      <w:pPr>
        <w:spacing w:line="360" w:lineRule="auto"/>
        <w:rPr>
          <w:rFonts w:ascii="Times New Roman" w:hAnsi="Times New Roman" w:cs="Times New Roman"/>
          <w:b/>
          <w:bCs/>
          <w:sz w:val="24"/>
          <w:szCs w:val="24"/>
        </w:rPr>
      </w:pPr>
    </w:p>
    <w:p w14:paraId="6AD52F6E" w14:textId="320D763E" w:rsidR="00FD17B6" w:rsidRPr="00FD17B6" w:rsidRDefault="00FD17B6" w:rsidP="00FD17B6">
      <w:pPr>
        <w:spacing w:line="360" w:lineRule="auto"/>
        <w:rPr>
          <w:rFonts w:ascii="Times New Roman" w:hAnsi="Times New Roman" w:cs="Times New Roman"/>
          <w:b/>
          <w:bCs/>
          <w:sz w:val="24"/>
          <w:szCs w:val="24"/>
        </w:rPr>
      </w:pPr>
      <w:r w:rsidRPr="00FD17B6">
        <w:rPr>
          <w:rFonts w:ascii="Times New Roman" w:hAnsi="Times New Roman" w:cs="Times New Roman"/>
          <w:b/>
          <w:bCs/>
          <w:sz w:val="24"/>
          <w:szCs w:val="24"/>
        </w:rPr>
        <w:t>2.3 Federated Learning in Security Analytics</w:t>
      </w:r>
    </w:p>
    <w:p w14:paraId="0F898906" w14:textId="0D51CA8C" w:rsidR="00FD17B6" w:rsidRPr="00FD17B6" w:rsidRDefault="00FD17B6" w:rsidP="00FD17B6">
      <w:pPr>
        <w:spacing w:line="360" w:lineRule="auto"/>
        <w:rPr>
          <w:rFonts w:ascii="Times New Roman" w:hAnsi="Times New Roman" w:cs="Times New Roman"/>
          <w:sz w:val="24"/>
          <w:szCs w:val="24"/>
        </w:rPr>
      </w:pPr>
      <w:proofErr w:type="spellStart"/>
      <w:r w:rsidRPr="00FD17B6">
        <w:rPr>
          <w:rFonts w:ascii="Times New Roman" w:hAnsi="Times New Roman" w:cs="Times New Roman"/>
          <w:sz w:val="24"/>
          <w:szCs w:val="24"/>
        </w:rPr>
        <w:t>FedAvg</w:t>
      </w:r>
      <w:proofErr w:type="spellEnd"/>
      <w:r w:rsidRPr="00FD17B6">
        <w:rPr>
          <w:rFonts w:ascii="Times New Roman" w:hAnsi="Times New Roman" w:cs="Times New Roman"/>
          <w:sz w:val="24"/>
          <w:szCs w:val="24"/>
        </w:rPr>
        <w:t xml:space="preserve"> (McMahan et al., 2016) enables distributed training: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t+1</m:t>
            </m:r>
          </m:sub>
        </m:sSub>
        <m:r>
          <w:rPr>
            <w:rFonts w:ascii="Cambria Math" w:hAnsi="Cambria Math" w:cs="Times New Roman"/>
            <w:sz w:val="24"/>
            <w:szCs w:val="24"/>
          </w:rPr>
          <m:t>=</m:t>
        </m:r>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K</m:t>
            </m:r>
          </m:sup>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k</m:t>
                    </m:r>
                  </m:sub>
                </m:sSub>
              </m:num>
              <m:den>
                <m:r>
                  <w:rPr>
                    <w:rFonts w:ascii="Cambria Math" w:hAnsi="Cambria Math" w:cs="Times New Roman"/>
                    <w:sz w:val="24"/>
                    <w:szCs w:val="24"/>
                  </w:rPr>
                  <m:t>n</m:t>
                </m:r>
              </m:den>
            </m:f>
          </m:e>
        </m:nary>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k,t</m:t>
            </m:r>
          </m:sub>
        </m:sSub>
      </m:oMath>
    </w:p>
    <w:p w14:paraId="2A5A5A9C"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Challenges in Anomaly Detection FL:</w:t>
      </w:r>
    </w:p>
    <w:p w14:paraId="6752EBAF" w14:textId="77777777" w:rsidR="00FD17B6" w:rsidRPr="00FD17B6" w:rsidRDefault="00FD17B6" w:rsidP="00FD17B6">
      <w:pPr>
        <w:numPr>
          <w:ilvl w:val="0"/>
          <w:numId w:val="36"/>
        </w:numPr>
        <w:spacing w:line="360" w:lineRule="auto"/>
        <w:rPr>
          <w:rFonts w:ascii="Times New Roman" w:hAnsi="Times New Roman" w:cs="Times New Roman"/>
          <w:sz w:val="24"/>
          <w:szCs w:val="24"/>
        </w:rPr>
      </w:pPr>
      <w:r w:rsidRPr="00FD17B6">
        <w:rPr>
          <w:rFonts w:ascii="Times New Roman" w:hAnsi="Times New Roman" w:cs="Times New Roman"/>
          <w:sz w:val="24"/>
          <w:szCs w:val="24"/>
        </w:rPr>
        <w:t xml:space="preserve">Non-IID Data: Standard </w:t>
      </w:r>
      <w:proofErr w:type="spellStart"/>
      <w:r w:rsidRPr="00FD17B6">
        <w:rPr>
          <w:rFonts w:ascii="Times New Roman" w:hAnsi="Times New Roman" w:cs="Times New Roman"/>
          <w:sz w:val="24"/>
          <w:szCs w:val="24"/>
        </w:rPr>
        <w:t>FedAvg</w:t>
      </w:r>
      <w:proofErr w:type="spellEnd"/>
      <w:r w:rsidRPr="00FD17B6">
        <w:rPr>
          <w:rFonts w:ascii="Times New Roman" w:hAnsi="Times New Roman" w:cs="Times New Roman"/>
          <w:sz w:val="24"/>
          <w:szCs w:val="24"/>
        </w:rPr>
        <w:t xml:space="preserve"> assumes similar distributions; your clients have 0%-65.2% anomaly rates</w:t>
      </w:r>
    </w:p>
    <w:p w14:paraId="732890AE" w14:textId="77777777" w:rsidR="00FD17B6" w:rsidRPr="00FD17B6" w:rsidRDefault="00FD17B6" w:rsidP="00FD17B6">
      <w:pPr>
        <w:numPr>
          <w:ilvl w:val="0"/>
          <w:numId w:val="36"/>
        </w:numPr>
        <w:spacing w:line="360" w:lineRule="auto"/>
        <w:rPr>
          <w:rFonts w:ascii="Times New Roman" w:hAnsi="Times New Roman" w:cs="Times New Roman"/>
          <w:sz w:val="24"/>
          <w:szCs w:val="24"/>
        </w:rPr>
      </w:pPr>
      <w:r w:rsidRPr="00FD17B6">
        <w:rPr>
          <w:rFonts w:ascii="Times New Roman" w:hAnsi="Times New Roman" w:cs="Times New Roman"/>
          <w:sz w:val="24"/>
          <w:szCs w:val="24"/>
        </w:rPr>
        <w:t>Per-Client Heterogeneity: Global model must generalize across benign (Clients 3,4,5) and attack-heavy (Client 1) clients</w:t>
      </w:r>
    </w:p>
    <w:p w14:paraId="6E12AF6C" w14:textId="7BE8DFBD" w:rsidR="00CB477E" w:rsidRPr="00CB477E" w:rsidRDefault="00FD17B6" w:rsidP="00CB477E">
      <w:pPr>
        <w:numPr>
          <w:ilvl w:val="0"/>
          <w:numId w:val="36"/>
        </w:numPr>
        <w:spacing w:line="360" w:lineRule="auto"/>
        <w:rPr>
          <w:rFonts w:ascii="Times New Roman" w:hAnsi="Times New Roman" w:cs="Times New Roman"/>
          <w:sz w:val="24"/>
          <w:szCs w:val="24"/>
        </w:rPr>
      </w:pPr>
      <w:r w:rsidRPr="00FD17B6">
        <w:rPr>
          <w:rFonts w:ascii="Times New Roman" w:hAnsi="Times New Roman" w:cs="Times New Roman"/>
          <w:sz w:val="24"/>
          <w:szCs w:val="24"/>
        </w:rPr>
        <w:t>Operational Issues: Prior work reports average metrics; ignores per-client variation</w:t>
      </w:r>
    </w:p>
    <w:p w14:paraId="41BEF70E" w14:textId="77777777" w:rsidR="00FD17B6" w:rsidRPr="00FD17B6" w:rsidRDefault="00FD17B6" w:rsidP="00FD17B6">
      <w:pPr>
        <w:spacing w:line="360" w:lineRule="auto"/>
        <w:rPr>
          <w:rFonts w:ascii="Times New Roman" w:hAnsi="Times New Roman" w:cs="Times New Roman"/>
          <w:b/>
          <w:bCs/>
          <w:sz w:val="24"/>
          <w:szCs w:val="24"/>
        </w:rPr>
      </w:pPr>
      <w:r w:rsidRPr="00FD17B6">
        <w:rPr>
          <w:rFonts w:ascii="Times New Roman" w:hAnsi="Times New Roman" w:cs="Times New Roman"/>
          <w:b/>
          <w:bCs/>
          <w:sz w:val="24"/>
          <w:szCs w:val="24"/>
        </w:rPr>
        <w:lastRenderedPageBreak/>
        <w:t>2.4 Explainable AI (XAI) for Intrusion Detection</w:t>
      </w:r>
    </w:p>
    <w:p w14:paraId="5618A11C"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Standard XAI methods (SHAP, LIME, gradient attribution) provide feature explanations but are applied post-hoc, not integrated with detection pipelines.</w:t>
      </w:r>
    </w:p>
    <w:p w14:paraId="09E9A4E3"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Your 4-Phase XAI Framework</w:t>
      </w:r>
      <w:r w:rsidRPr="00FD17B6">
        <w:rPr>
          <w:rFonts w:ascii="Times New Roman" w:hAnsi="Times New Roman" w:cs="Times New Roman"/>
          <w:sz w:val="24"/>
          <w:szCs w:val="24"/>
        </w:rPr>
        <w:t>:</w:t>
      </w:r>
    </w:p>
    <w:p w14:paraId="636759A7" w14:textId="77777777" w:rsidR="00FD17B6" w:rsidRPr="00FD17B6" w:rsidRDefault="00FD17B6" w:rsidP="00FD17B6">
      <w:pPr>
        <w:numPr>
          <w:ilvl w:val="0"/>
          <w:numId w:val="37"/>
        </w:num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Phase 1 (Foundation)</w:t>
      </w:r>
      <w:r w:rsidRPr="00FD17B6">
        <w:rPr>
          <w:rFonts w:ascii="Times New Roman" w:hAnsi="Times New Roman" w:cs="Times New Roman"/>
          <w:sz w:val="24"/>
          <w:szCs w:val="24"/>
        </w:rPr>
        <w:t>: Baseline patterns, feature distributions, data quality</w:t>
      </w:r>
    </w:p>
    <w:p w14:paraId="0EE7368F" w14:textId="77777777" w:rsidR="00FD17B6" w:rsidRPr="00FD17B6" w:rsidRDefault="00FD17B6" w:rsidP="00FD17B6">
      <w:pPr>
        <w:numPr>
          <w:ilvl w:val="0"/>
          <w:numId w:val="37"/>
        </w:num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Phase 2 (Autoencoder)</w:t>
      </w:r>
      <w:r w:rsidRPr="00FD17B6">
        <w:rPr>
          <w:rFonts w:ascii="Times New Roman" w:hAnsi="Times New Roman" w:cs="Times New Roman"/>
          <w:sz w:val="24"/>
          <w:szCs w:val="24"/>
        </w:rPr>
        <w:t>: Reconstruction error attribution per feature</w:t>
      </w:r>
    </w:p>
    <w:p w14:paraId="5724CC16" w14:textId="77777777" w:rsidR="00FD17B6" w:rsidRPr="00FD17B6" w:rsidRDefault="00FD17B6" w:rsidP="00FD17B6">
      <w:pPr>
        <w:numPr>
          <w:ilvl w:val="0"/>
          <w:numId w:val="37"/>
        </w:num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Phase 3 (Classifier)</w:t>
      </w:r>
      <w:r w:rsidRPr="00FD17B6">
        <w:rPr>
          <w:rFonts w:ascii="Times New Roman" w:hAnsi="Times New Roman" w:cs="Times New Roman"/>
          <w:sz w:val="24"/>
          <w:szCs w:val="24"/>
        </w:rPr>
        <w:t>: Gradient-based attribution for attack classification</w:t>
      </w:r>
    </w:p>
    <w:p w14:paraId="39B6546A" w14:textId="77777777" w:rsidR="00FD17B6" w:rsidRPr="00FD17B6" w:rsidRDefault="00FD17B6" w:rsidP="00FD17B6">
      <w:pPr>
        <w:numPr>
          <w:ilvl w:val="0"/>
          <w:numId w:val="37"/>
        </w:num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Phase 4 (Integrated)</w:t>
      </w:r>
      <w:r w:rsidRPr="00FD17B6">
        <w:rPr>
          <w:rFonts w:ascii="Times New Roman" w:hAnsi="Times New Roman" w:cs="Times New Roman"/>
          <w:sz w:val="24"/>
          <w:szCs w:val="24"/>
        </w:rPr>
        <w:t>: End-to-end explanations across both stages</w:t>
      </w:r>
    </w:p>
    <w:p w14:paraId="0F9EF652" w14:textId="605C6754" w:rsidR="00CB477E"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Integration Advantage</w:t>
      </w:r>
      <w:r w:rsidRPr="00FD17B6">
        <w:rPr>
          <w:rFonts w:ascii="Times New Roman" w:hAnsi="Times New Roman" w:cs="Times New Roman"/>
          <w:sz w:val="24"/>
          <w:szCs w:val="24"/>
        </w:rPr>
        <w:t>: Explanations embedded in training pipeline; per-client baselines enable client-specific explanation context while preserving privacy.</w:t>
      </w:r>
    </w:p>
    <w:p w14:paraId="3138E3A8" w14:textId="77777777" w:rsidR="00CB477E" w:rsidRPr="00FD17B6" w:rsidRDefault="00CB477E" w:rsidP="00FD17B6">
      <w:pPr>
        <w:spacing w:line="360" w:lineRule="auto"/>
        <w:rPr>
          <w:rFonts w:ascii="Times New Roman" w:hAnsi="Times New Roman" w:cs="Times New Roman"/>
          <w:sz w:val="24"/>
          <w:szCs w:val="24"/>
        </w:rPr>
      </w:pPr>
    </w:p>
    <w:p w14:paraId="71F830B0" w14:textId="77777777" w:rsidR="00FD17B6" w:rsidRPr="00FD17B6" w:rsidRDefault="00FD17B6" w:rsidP="00FD17B6">
      <w:pPr>
        <w:spacing w:line="360" w:lineRule="auto"/>
        <w:rPr>
          <w:rFonts w:ascii="Times New Roman" w:hAnsi="Times New Roman" w:cs="Times New Roman"/>
          <w:b/>
          <w:bCs/>
          <w:sz w:val="24"/>
          <w:szCs w:val="24"/>
        </w:rPr>
      </w:pPr>
      <w:r w:rsidRPr="00FD17B6">
        <w:rPr>
          <w:rFonts w:ascii="Times New Roman" w:hAnsi="Times New Roman" w:cs="Times New Roman"/>
          <w:b/>
          <w:bCs/>
          <w:sz w:val="24"/>
          <w:szCs w:val="24"/>
        </w:rPr>
        <w:t>2.5 Gap Addressed: FLAD System</w:t>
      </w:r>
    </w:p>
    <w:tbl>
      <w:tblPr>
        <w:tblW w:w="8926"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1415"/>
        <w:gridCol w:w="3400"/>
        <w:gridCol w:w="4111"/>
      </w:tblGrid>
      <w:tr w:rsidR="00FD17B6" w:rsidRPr="00FD17B6" w14:paraId="6FCE7DB6" w14:textId="77777777" w:rsidTr="00CB477E">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970B46B" w14:textId="77777777" w:rsidR="00FD17B6" w:rsidRPr="00FD17B6" w:rsidRDefault="00FD17B6" w:rsidP="00FD17B6">
            <w:pPr>
              <w:spacing w:line="360" w:lineRule="auto"/>
              <w:rPr>
                <w:rFonts w:ascii="Times New Roman" w:hAnsi="Times New Roman" w:cs="Times New Roman"/>
                <w:b/>
                <w:bCs/>
                <w:sz w:val="24"/>
                <w:szCs w:val="24"/>
              </w:rPr>
            </w:pPr>
            <w:r w:rsidRPr="00FD17B6">
              <w:rPr>
                <w:rFonts w:ascii="Times New Roman" w:hAnsi="Times New Roman" w:cs="Times New Roman"/>
                <w:b/>
                <w:bCs/>
                <w:sz w:val="24"/>
                <w:szCs w:val="24"/>
              </w:rPr>
              <w:t>Gap</w:t>
            </w:r>
          </w:p>
        </w:tc>
        <w:tc>
          <w:tcPr>
            <w:tcW w:w="340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53C64D9A" w14:textId="77777777" w:rsidR="00FD17B6" w:rsidRPr="00FD17B6" w:rsidRDefault="00FD17B6" w:rsidP="00FD17B6">
            <w:pPr>
              <w:spacing w:line="360" w:lineRule="auto"/>
              <w:rPr>
                <w:rFonts w:ascii="Times New Roman" w:hAnsi="Times New Roman" w:cs="Times New Roman"/>
                <w:b/>
                <w:bCs/>
                <w:sz w:val="24"/>
                <w:szCs w:val="24"/>
              </w:rPr>
            </w:pPr>
            <w:r w:rsidRPr="00FD17B6">
              <w:rPr>
                <w:rFonts w:ascii="Times New Roman" w:hAnsi="Times New Roman" w:cs="Times New Roman"/>
                <w:b/>
                <w:bCs/>
                <w:sz w:val="24"/>
                <w:szCs w:val="24"/>
              </w:rPr>
              <w:t>Limitation</w:t>
            </w:r>
          </w:p>
        </w:tc>
        <w:tc>
          <w:tcPr>
            <w:tcW w:w="4111"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799BF9E3" w14:textId="77777777" w:rsidR="00FD17B6" w:rsidRPr="00FD17B6" w:rsidRDefault="00FD17B6" w:rsidP="00FD17B6">
            <w:pPr>
              <w:spacing w:line="360" w:lineRule="auto"/>
              <w:rPr>
                <w:rFonts w:ascii="Times New Roman" w:hAnsi="Times New Roman" w:cs="Times New Roman"/>
                <w:b/>
                <w:bCs/>
                <w:sz w:val="24"/>
                <w:szCs w:val="24"/>
              </w:rPr>
            </w:pPr>
            <w:r w:rsidRPr="00FD17B6">
              <w:rPr>
                <w:rFonts w:ascii="Times New Roman" w:hAnsi="Times New Roman" w:cs="Times New Roman"/>
                <w:b/>
                <w:bCs/>
                <w:sz w:val="24"/>
                <w:szCs w:val="24"/>
              </w:rPr>
              <w:t>Your Solution</w:t>
            </w:r>
          </w:p>
        </w:tc>
      </w:tr>
      <w:tr w:rsidR="00FD17B6" w:rsidRPr="00FD17B6" w14:paraId="65399852" w14:textId="77777777" w:rsidTr="00CB477E">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FB99FE2"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Binary alerts only</w:t>
            </w:r>
          </w:p>
        </w:tc>
        <w:tc>
          <w:tcPr>
            <w:tcW w:w="340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6F37892D"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No attack context</w:t>
            </w:r>
          </w:p>
        </w:tc>
        <w:tc>
          <w:tcPr>
            <w:tcW w:w="4111"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409668A7"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Two-stage: detect + classify into 5 types</w:t>
            </w:r>
          </w:p>
        </w:tc>
      </w:tr>
      <w:tr w:rsidR="00FD17B6" w:rsidRPr="00FD17B6" w14:paraId="60C056FF" w14:textId="77777777" w:rsidTr="00CB477E">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D9570D5"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Trivial shortcuts</w:t>
            </w:r>
          </w:p>
        </w:tc>
        <w:tc>
          <w:tcPr>
            <w:tcW w:w="340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19167C90"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Normal vs. attack dominates</w:t>
            </w:r>
          </w:p>
        </w:tc>
        <w:tc>
          <w:tcPr>
            <w:tcW w:w="4111"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EB56A6B"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Leakage-safe Stage 2 on anomaly-only data</w:t>
            </w:r>
          </w:p>
        </w:tc>
      </w:tr>
      <w:tr w:rsidR="00FD17B6" w:rsidRPr="00FD17B6" w14:paraId="4AB1CCC2" w14:textId="77777777" w:rsidTr="00CB477E">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DD66375"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Non-IID ignored</w:t>
            </w:r>
          </w:p>
        </w:tc>
        <w:tc>
          <w:tcPr>
            <w:tcW w:w="340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34B24BC8"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Reports averages; ignores heterogeneity</w:t>
            </w:r>
          </w:p>
        </w:tc>
        <w:tc>
          <w:tcPr>
            <w:tcW w:w="4111"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37120E0D"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Per-client thresholds + metrics for all 8 clients</w:t>
            </w:r>
          </w:p>
        </w:tc>
      </w:tr>
      <w:tr w:rsidR="00FD17B6" w:rsidRPr="00FD17B6" w14:paraId="3EE165E2" w14:textId="77777777" w:rsidTr="00CB477E">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209059F"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XAI not integrated</w:t>
            </w:r>
          </w:p>
        </w:tc>
        <w:tc>
          <w:tcPr>
            <w:tcW w:w="340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4F2961C1"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Explanations added post-hoc</w:t>
            </w:r>
          </w:p>
        </w:tc>
        <w:tc>
          <w:tcPr>
            <w:tcW w:w="4111"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197FD69"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4-phase XAI embedded in pipeline</w:t>
            </w:r>
          </w:p>
        </w:tc>
      </w:tr>
      <w:tr w:rsidR="00FD17B6" w:rsidRPr="00FD17B6" w14:paraId="699FD317" w14:textId="77777777" w:rsidTr="00CB477E">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80E668B"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b/>
                <w:bCs/>
                <w:sz w:val="24"/>
                <w:szCs w:val="24"/>
              </w:rPr>
              <w:t>Unrealistic evaluation</w:t>
            </w:r>
          </w:p>
        </w:tc>
        <w:tc>
          <w:tcPr>
            <w:tcW w:w="340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B80C6D4"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Synthetic/small public data</w:t>
            </w:r>
          </w:p>
        </w:tc>
        <w:tc>
          <w:tcPr>
            <w:tcW w:w="4111"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66586ECE" w14:textId="77777777" w:rsidR="00FD17B6" w:rsidRPr="00FD17B6" w:rsidRDefault="00FD17B6" w:rsidP="00FD17B6">
            <w:pPr>
              <w:spacing w:line="360" w:lineRule="auto"/>
              <w:rPr>
                <w:rFonts w:ascii="Times New Roman" w:hAnsi="Times New Roman" w:cs="Times New Roman"/>
                <w:sz w:val="24"/>
                <w:szCs w:val="24"/>
              </w:rPr>
            </w:pPr>
            <w:r w:rsidRPr="00FD17B6">
              <w:rPr>
                <w:rFonts w:ascii="Times New Roman" w:hAnsi="Times New Roman" w:cs="Times New Roman"/>
                <w:sz w:val="24"/>
                <w:szCs w:val="24"/>
              </w:rPr>
              <w:t>Real CICIDS2017 (1.62M samples), production deployment</w:t>
            </w:r>
          </w:p>
        </w:tc>
      </w:tr>
    </w:tbl>
    <w:p w14:paraId="6F244C8D" w14:textId="77777777" w:rsidR="00F74869" w:rsidRPr="00F74869" w:rsidRDefault="00F74869" w:rsidP="00F74869">
      <w:pPr>
        <w:spacing w:line="360" w:lineRule="auto"/>
        <w:rPr>
          <w:rFonts w:ascii="Times New Roman" w:hAnsi="Times New Roman" w:cs="Times New Roman"/>
          <w:sz w:val="24"/>
          <w:szCs w:val="24"/>
        </w:rPr>
      </w:pPr>
    </w:p>
    <w:p w14:paraId="5E99C238" w14:textId="4350E99A" w:rsidR="00F74869" w:rsidRDefault="00F74869" w:rsidP="00F74869">
      <w:pPr>
        <w:spacing w:line="360" w:lineRule="auto"/>
        <w:rPr>
          <w:rFonts w:ascii="Times New Roman" w:hAnsi="Times New Roman" w:cs="Times New Roman"/>
          <w:sz w:val="24"/>
          <w:szCs w:val="24"/>
        </w:rPr>
      </w:pPr>
    </w:p>
    <w:p w14:paraId="495C8D99" w14:textId="028A187B" w:rsidR="00F74869" w:rsidRPr="00CB477E" w:rsidRDefault="00F74869" w:rsidP="00F74869">
      <w:pPr>
        <w:spacing w:line="360" w:lineRule="auto"/>
        <w:rPr>
          <w:rFonts w:ascii="Times New Roman" w:hAnsi="Times New Roman" w:cs="Times New Roman"/>
          <w:b/>
          <w:bCs/>
          <w:sz w:val="24"/>
          <w:szCs w:val="24"/>
        </w:rPr>
      </w:pPr>
      <w:r w:rsidRPr="000B2E8A">
        <w:rPr>
          <w:rFonts w:ascii="Times New Roman" w:hAnsi="Times New Roman" w:cs="Times New Roman"/>
          <w:b/>
          <w:bCs/>
          <w:sz w:val="24"/>
          <w:szCs w:val="24"/>
        </w:rPr>
        <w:lastRenderedPageBreak/>
        <w:t>3 Methodology</w:t>
      </w:r>
    </w:p>
    <w:p w14:paraId="4BD40ECD" w14:textId="77777777" w:rsidR="00CB477E" w:rsidRPr="00CB477E" w:rsidRDefault="00CB477E" w:rsidP="00CB477E">
      <w:pPr>
        <w:spacing w:line="360" w:lineRule="auto"/>
        <w:rPr>
          <w:rFonts w:ascii="Times New Roman" w:hAnsi="Times New Roman" w:cs="Times New Roman"/>
          <w:b/>
          <w:bCs/>
          <w:sz w:val="24"/>
          <w:szCs w:val="24"/>
        </w:rPr>
      </w:pPr>
      <w:r w:rsidRPr="00CB477E">
        <w:rPr>
          <w:rFonts w:ascii="Times New Roman" w:hAnsi="Times New Roman" w:cs="Times New Roman"/>
          <w:b/>
          <w:bCs/>
          <w:sz w:val="24"/>
          <w:szCs w:val="24"/>
        </w:rPr>
        <w:t>3.1 System Overview: Two-Stage Federated Detection with Integrated XAI</w:t>
      </w:r>
    </w:p>
    <w:p w14:paraId="2148B607" w14:textId="77777777"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sz w:val="24"/>
          <w:szCs w:val="24"/>
        </w:rPr>
        <w:t>FLAD combines four integrated components:</w:t>
      </w:r>
    </w:p>
    <w:p w14:paraId="7D7BDF10" w14:textId="57A680E6" w:rsidR="00CB477E" w:rsidRPr="00CB477E" w:rsidRDefault="00CB477E" w:rsidP="00CB477E">
      <w:pPr>
        <w:numPr>
          <w:ilvl w:val="0"/>
          <w:numId w:val="38"/>
        </w:num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Stage 1 Federated Autoencoder:</w:t>
      </w:r>
      <w:r w:rsidRPr="00CB477E">
        <w:rPr>
          <w:rFonts w:ascii="Times New Roman" w:hAnsi="Times New Roman" w:cs="Times New Roman"/>
          <w:sz w:val="24"/>
          <w:szCs w:val="24"/>
        </w:rPr>
        <w:t xml:space="preserve"> Learns benign traffic representations across 8 distributed clients without centralizing data. Outputs reconstruction error as anomaly score.</w:t>
      </w:r>
    </w:p>
    <w:p w14:paraId="142975AE" w14:textId="77777777" w:rsidR="00CB477E" w:rsidRPr="00CB477E" w:rsidRDefault="00CB477E" w:rsidP="00CB477E">
      <w:pPr>
        <w:numPr>
          <w:ilvl w:val="0"/>
          <w:numId w:val="38"/>
        </w:num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Per-Client Adaptive Thresholding:</w:t>
      </w:r>
      <w:r w:rsidRPr="00CB477E">
        <w:rPr>
          <w:rFonts w:ascii="Times New Roman" w:hAnsi="Times New Roman" w:cs="Times New Roman"/>
          <w:sz w:val="24"/>
          <w:szCs w:val="24"/>
        </w:rPr>
        <w:t xml:space="preserve"> Converts anomaly scores to binary labels (normal/anomaly) with client-specific thresholds accounting for heterogeneous anomaly prevalence (0%-65.2%).</w:t>
      </w:r>
    </w:p>
    <w:p w14:paraId="15945A46" w14:textId="3FF73C94" w:rsidR="00CB477E" w:rsidRPr="00CB477E" w:rsidRDefault="00CB477E" w:rsidP="00CB477E">
      <w:pPr>
        <w:numPr>
          <w:ilvl w:val="0"/>
          <w:numId w:val="38"/>
        </w:num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Stage 2 Federated Attack Classifier:</w:t>
      </w:r>
      <w:r w:rsidRPr="00CB477E">
        <w:rPr>
          <w:rFonts w:ascii="Times New Roman" w:hAnsi="Times New Roman" w:cs="Times New Roman"/>
          <w:sz w:val="24"/>
          <w:szCs w:val="24"/>
        </w:rPr>
        <w:t xml:space="preserve"> Predicts attack category from detected anomalies using a supervised neural network trained exclusively on anomaly-only subsets (leakage-safe).</w:t>
      </w:r>
    </w:p>
    <w:p w14:paraId="7757DC89" w14:textId="77777777" w:rsidR="00CB477E" w:rsidRPr="00CB477E" w:rsidRDefault="00CB477E" w:rsidP="00CB477E">
      <w:pPr>
        <w:numPr>
          <w:ilvl w:val="0"/>
          <w:numId w:val="38"/>
        </w:num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Integrated XAI Module:</w:t>
      </w:r>
      <w:r w:rsidRPr="00CB477E">
        <w:rPr>
          <w:rFonts w:ascii="Times New Roman" w:hAnsi="Times New Roman" w:cs="Times New Roman"/>
          <w:sz w:val="24"/>
          <w:szCs w:val="24"/>
        </w:rPr>
        <w:t xml:space="preserve"> Generates feature attributions and explanations spanning both stages for operator trust.</w:t>
      </w:r>
    </w:p>
    <w:p w14:paraId="738E37A7" w14:textId="77777777" w:rsidR="00F74869" w:rsidRPr="00F74869" w:rsidRDefault="00F74869" w:rsidP="00F74869">
      <w:pPr>
        <w:spacing w:line="360" w:lineRule="auto"/>
        <w:rPr>
          <w:rFonts w:ascii="Times New Roman" w:hAnsi="Times New Roman" w:cs="Times New Roman"/>
          <w:sz w:val="24"/>
          <w:szCs w:val="24"/>
        </w:rPr>
      </w:pPr>
    </w:p>
    <w:p w14:paraId="31F9EC38" w14:textId="121BD9A0" w:rsidR="00F74869" w:rsidRPr="000B2E8A" w:rsidRDefault="00F74869" w:rsidP="00F74869">
      <w:pPr>
        <w:spacing w:line="360" w:lineRule="auto"/>
        <w:rPr>
          <w:rFonts w:ascii="Times New Roman" w:hAnsi="Times New Roman" w:cs="Times New Roman"/>
          <w:i/>
          <w:iCs/>
          <w:sz w:val="24"/>
          <w:szCs w:val="24"/>
        </w:rPr>
      </w:pPr>
      <w:r w:rsidRPr="000B2E8A">
        <w:rPr>
          <w:rFonts w:ascii="Times New Roman" w:hAnsi="Times New Roman" w:cs="Times New Roman"/>
          <w:i/>
          <w:iCs/>
          <w:sz w:val="24"/>
          <w:szCs w:val="24"/>
        </w:rPr>
        <w:t xml:space="preserve">Figure </w:t>
      </w:r>
      <w:proofErr w:type="gramStart"/>
      <w:r w:rsidRPr="000B2E8A">
        <w:rPr>
          <w:rFonts w:ascii="Times New Roman" w:hAnsi="Times New Roman" w:cs="Times New Roman"/>
          <w:i/>
          <w:iCs/>
          <w:sz w:val="24"/>
          <w:szCs w:val="24"/>
        </w:rPr>
        <w:t>1 :</w:t>
      </w:r>
      <w:proofErr w:type="gramEnd"/>
      <w:r w:rsidRPr="000B2E8A">
        <w:rPr>
          <w:rFonts w:ascii="Times New Roman" w:hAnsi="Times New Roman" w:cs="Times New Roman"/>
          <w:i/>
          <w:iCs/>
          <w:sz w:val="24"/>
          <w:szCs w:val="24"/>
        </w:rPr>
        <w:t xml:space="preserve"> architecture diagram.</w:t>
      </w:r>
    </w:p>
    <w:p w14:paraId="5BE7DF35" w14:textId="77777777" w:rsidR="00F74869" w:rsidRPr="00F74869" w:rsidRDefault="00F74869" w:rsidP="00F74869">
      <w:pPr>
        <w:spacing w:line="360" w:lineRule="auto"/>
        <w:rPr>
          <w:rFonts w:ascii="Times New Roman" w:hAnsi="Times New Roman" w:cs="Times New Roman"/>
          <w:sz w:val="24"/>
          <w:szCs w:val="24"/>
        </w:rPr>
      </w:pPr>
    </w:p>
    <w:p w14:paraId="696ADD4D" w14:textId="59F0B259" w:rsidR="00F74869" w:rsidRPr="000B2E8A" w:rsidRDefault="00F74869" w:rsidP="00F74869">
      <w:pPr>
        <w:spacing w:line="360" w:lineRule="auto"/>
        <w:rPr>
          <w:rFonts w:ascii="Times New Roman" w:hAnsi="Times New Roman" w:cs="Times New Roman"/>
          <w:b/>
          <w:bCs/>
          <w:sz w:val="24"/>
          <w:szCs w:val="24"/>
        </w:rPr>
      </w:pPr>
      <w:r w:rsidRPr="000B2E8A">
        <w:rPr>
          <w:rFonts w:ascii="Times New Roman" w:hAnsi="Times New Roman" w:cs="Times New Roman"/>
          <w:b/>
          <w:bCs/>
          <w:sz w:val="24"/>
          <w:szCs w:val="24"/>
        </w:rPr>
        <w:t>3.2 Feature Representation and Notation</w:t>
      </w:r>
    </w:p>
    <w:p w14:paraId="55366943" w14:textId="722FE7EB"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sz w:val="24"/>
          <w:szCs w:val="24"/>
        </w:rPr>
        <w:t>Let </w:t>
      </w:r>
      <m:oMath>
        <m:r>
          <w:rPr>
            <w:rFonts w:ascii="Cambria Math" w:hAnsi="Cambria Math" w:cs="Times New Roman"/>
            <w:sz w:val="24"/>
            <w:szCs w:val="24"/>
          </w:rPr>
          <m:t>x∈</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d</m:t>
            </m:r>
          </m:sup>
        </m:sSup>
      </m:oMath>
      <w:r w:rsidRPr="00CB477E">
        <w:rPr>
          <w:rFonts w:ascii="Times New Roman" w:hAnsi="Times New Roman" w:cs="Times New Roman"/>
          <w:sz w:val="24"/>
          <w:szCs w:val="24"/>
        </w:rPr>
        <w:t> denote a flow feature vector with </w:t>
      </w:r>
      <m:oMath>
        <m:r>
          <w:rPr>
            <w:rFonts w:ascii="Cambria Math" w:hAnsi="Cambria Math" w:cs="Times New Roman"/>
            <w:sz w:val="24"/>
            <w:szCs w:val="24"/>
          </w:rPr>
          <m:t>d=78</m:t>
        </m:r>
      </m:oMath>
      <w:r w:rsidRPr="00CB477E">
        <w:rPr>
          <w:rFonts w:ascii="Times New Roman" w:hAnsi="Times New Roman" w:cs="Times New Roman"/>
          <w:sz w:val="24"/>
          <w:szCs w:val="24"/>
        </w:rPr>
        <w:t> numerical features extracted from NetFlow/sFlow data (network packet counts, byte counts, flow durations, protocol types, port numbers, etc.).</w:t>
      </w:r>
    </w:p>
    <w:p w14:paraId="23711206" w14:textId="77777777"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Notation</w:t>
      </w:r>
      <w:r w:rsidRPr="00CB477E">
        <w:rPr>
          <w:rFonts w:ascii="Times New Roman" w:hAnsi="Times New Roman" w:cs="Times New Roman"/>
          <w:sz w:val="24"/>
          <w:szCs w:val="24"/>
        </w:rPr>
        <w:t>:</w:t>
      </w:r>
    </w:p>
    <w:p w14:paraId="43CD2C1F" w14:textId="0E88939E" w:rsidR="00CB477E" w:rsidRPr="00CB477E" w:rsidRDefault="00CB477E" w:rsidP="00CB477E">
      <w:pPr>
        <w:numPr>
          <w:ilvl w:val="0"/>
          <w:numId w:val="39"/>
        </w:numPr>
        <w:spacing w:line="360" w:lineRule="auto"/>
        <w:rPr>
          <w:rFonts w:ascii="Times New Roman" w:hAnsi="Times New Roman" w:cs="Times New Roman"/>
          <w:sz w:val="24"/>
          <w:szCs w:val="24"/>
        </w:rPr>
      </w:pPr>
      <m:oMath>
        <m:acc>
          <m:accPr>
            <m:ctrlPr>
              <w:rPr>
                <w:rFonts w:ascii="Cambria Math" w:hAnsi="Cambria Math" w:cs="Times New Roman"/>
                <w:sz w:val="24"/>
                <w:szCs w:val="24"/>
              </w:rPr>
            </m:ctrlPr>
          </m:accPr>
          <m:e>
            <m:r>
              <w:rPr>
                <w:rFonts w:ascii="Cambria Math" w:hAnsi="Cambria Math" w:cs="Times New Roman"/>
                <w:sz w:val="24"/>
                <w:szCs w:val="24"/>
              </w:rPr>
              <m:t>x</m:t>
            </m:r>
          </m:e>
        </m:acc>
      </m:oMath>
      <w:r w:rsidRPr="00CB477E">
        <w:rPr>
          <w:rFonts w:ascii="Times New Roman" w:hAnsi="Times New Roman" w:cs="Times New Roman"/>
          <w:sz w:val="24"/>
          <w:szCs w:val="24"/>
        </w:rPr>
        <w:t> = autoencoder reconstruction of </w:t>
      </w:r>
      <m:oMath>
        <m:r>
          <w:rPr>
            <w:rFonts w:ascii="Cambria Math" w:hAnsi="Cambria Math" w:cs="Times New Roman"/>
            <w:sz w:val="24"/>
            <w:szCs w:val="24"/>
          </w:rPr>
          <m:t>x</m:t>
        </m:r>
      </m:oMath>
    </w:p>
    <w:p w14:paraId="31228717" w14:textId="4F26A0F1" w:rsidR="00CB477E" w:rsidRPr="00CB477E" w:rsidRDefault="00CB477E" w:rsidP="00CB477E">
      <w:pPr>
        <w:numPr>
          <w:ilvl w:val="0"/>
          <w:numId w:val="39"/>
        </w:numPr>
        <w:spacing w:line="360" w:lineRule="auto"/>
        <w:rPr>
          <w:rFonts w:ascii="Times New Roman" w:hAnsi="Times New Roman" w:cs="Times New Roman"/>
          <w:sz w:val="24"/>
          <w:szCs w:val="24"/>
        </w:rPr>
      </w:pPr>
      <m:oMath>
        <m:r>
          <w:rPr>
            <w:rFonts w:ascii="Cambria Math" w:hAnsi="Cambria Math" w:cs="Times New Roman"/>
            <w:sz w:val="24"/>
            <w:szCs w:val="24"/>
          </w:rPr>
          <m:t>e(x)</m:t>
        </m:r>
      </m:oMath>
      <w:r w:rsidRPr="00CB477E">
        <w:rPr>
          <w:rFonts w:ascii="Times New Roman" w:hAnsi="Times New Roman" w:cs="Times New Roman"/>
          <w:sz w:val="24"/>
          <w:szCs w:val="24"/>
        </w:rPr>
        <w:t> = reconstruction error (anomaly score)</w:t>
      </w:r>
    </w:p>
    <w:p w14:paraId="14A5516E" w14:textId="4379A735" w:rsidR="00CB477E" w:rsidRPr="00CB477E" w:rsidRDefault="00CB477E" w:rsidP="00CB477E">
      <w:pPr>
        <w:numPr>
          <w:ilvl w:val="0"/>
          <w:numId w:val="39"/>
        </w:numPr>
        <w:spacing w:line="360" w:lineRule="auto"/>
        <w:rPr>
          <w:rFonts w:ascii="Times New Roman" w:hAnsi="Times New Roman" w:cs="Times New Roman"/>
          <w:sz w:val="24"/>
          <w:szCs w:val="24"/>
        </w:rPr>
      </w:pPr>
      <m:oMath>
        <m:r>
          <w:rPr>
            <w:rFonts w:ascii="Cambria Math" w:hAnsi="Cambria Math" w:cs="Times New Roman"/>
            <w:sz w:val="24"/>
            <w:szCs w:val="24"/>
          </w:rPr>
          <m:t>y∈{0,1}</m:t>
        </m:r>
      </m:oMath>
      <w:r w:rsidRPr="00CB477E">
        <w:rPr>
          <w:rFonts w:ascii="Times New Roman" w:hAnsi="Times New Roman" w:cs="Times New Roman"/>
          <w:sz w:val="24"/>
          <w:szCs w:val="24"/>
        </w:rPr>
        <w:t> = binary label (0=normal, 1=anomaly)</w:t>
      </w:r>
    </w:p>
    <w:p w14:paraId="253194CC" w14:textId="3EEF8539" w:rsidR="00CB477E" w:rsidRPr="00CB477E" w:rsidRDefault="00CB477E" w:rsidP="00CB477E">
      <w:pPr>
        <w:numPr>
          <w:ilvl w:val="0"/>
          <w:numId w:val="39"/>
        </w:numPr>
        <w:spacing w:line="360" w:lineRule="auto"/>
        <w:rPr>
          <w:rFonts w:ascii="Times New Roman" w:hAnsi="Times New Roman" w:cs="Times New Roman"/>
          <w:sz w:val="24"/>
          <w:szCs w:val="24"/>
        </w:rPr>
      </w:pPr>
      <m:oMath>
        <m:r>
          <w:rPr>
            <w:rFonts w:ascii="Cambria Math" w:hAnsi="Cambria Math" w:cs="Times New Roman"/>
            <w:sz w:val="24"/>
            <w:szCs w:val="24"/>
          </w:rPr>
          <m:t>c∈{1,2,3,4,5}</m:t>
        </m:r>
      </m:oMath>
      <w:r w:rsidRPr="00CB477E">
        <w:rPr>
          <w:rFonts w:ascii="Times New Roman" w:hAnsi="Times New Roman" w:cs="Times New Roman"/>
          <w:sz w:val="24"/>
          <w:szCs w:val="24"/>
        </w:rPr>
        <w:t> = attack category (DDoS, Port Scan, Web Attack, Infiltration, Botnet) for anomalies only</w:t>
      </w:r>
    </w:p>
    <w:p w14:paraId="7A26138C" w14:textId="25196C26" w:rsidR="00CB477E" w:rsidRPr="00CB477E" w:rsidRDefault="00CB477E" w:rsidP="00CB477E">
      <w:pPr>
        <w:numPr>
          <w:ilvl w:val="0"/>
          <w:numId w:val="39"/>
        </w:numPr>
        <w:spacing w:line="360" w:lineRule="auto"/>
        <w:rPr>
          <w:rFonts w:ascii="Times New Roman" w:hAnsi="Times New Roman" w:cs="Times New Roman"/>
          <w:sz w:val="24"/>
          <w:szCs w:val="24"/>
        </w:rPr>
      </w:pPr>
      <m:oMath>
        <m:r>
          <w:rPr>
            <w:rFonts w:ascii="Cambria Math" w:hAnsi="Cambria Math" w:cs="Times New Roman"/>
            <w:sz w:val="24"/>
            <w:szCs w:val="24"/>
          </w:rPr>
          <w:lastRenderedPageBreak/>
          <m:t>θ</m:t>
        </m:r>
      </m:oMath>
      <w:r w:rsidRPr="00CB477E">
        <w:rPr>
          <w:rFonts w:ascii="Times New Roman" w:hAnsi="Times New Roman" w:cs="Times New Roman"/>
          <w:sz w:val="24"/>
          <w:szCs w:val="24"/>
        </w:rPr>
        <w:t> = autoencoder parameters; </w:t>
      </w:r>
      <m:oMath>
        <m:r>
          <w:rPr>
            <w:rFonts w:ascii="Cambria Math" w:hAnsi="Cambria Math" w:cs="Times New Roman"/>
            <w:sz w:val="24"/>
            <w:szCs w:val="24"/>
          </w:rPr>
          <m:t>ϕ</m:t>
        </m:r>
      </m:oMath>
      <w:r w:rsidRPr="00CB477E">
        <w:rPr>
          <w:rFonts w:ascii="Times New Roman" w:hAnsi="Times New Roman" w:cs="Times New Roman"/>
          <w:sz w:val="24"/>
          <w:szCs w:val="24"/>
        </w:rPr>
        <w:t> = classifier parameters</w:t>
      </w:r>
    </w:p>
    <w:p w14:paraId="21C8DFF7" w14:textId="71D6B5FE" w:rsidR="00CB477E" w:rsidRPr="00CB477E" w:rsidRDefault="00CB477E" w:rsidP="00CB477E">
      <w:pPr>
        <w:numPr>
          <w:ilvl w:val="0"/>
          <w:numId w:val="39"/>
        </w:numPr>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k</m:t>
            </m:r>
          </m:sub>
        </m:sSub>
      </m:oMath>
      <w:r w:rsidRPr="00CB477E">
        <w:rPr>
          <w:rFonts w:ascii="Times New Roman" w:hAnsi="Times New Roman" w:cs="Times New Roman"/>
          <w:sz w:val="24"/>
          <w:szCs w:val="24"/>
        </w:rPr>
        <w:t> = samples on client </w:t>
      </w:r>
      <m:oMath>
        <m:r>
          <w:rPr>
            <w:rFonts w:ascii="Cambria Math" w:hAnsi="Cambria Math" w:cs="Times New Roman"/>
            <w:sz w:val="24"/>
            <w:szCs w:val="24"/>
          </w:rPr>
          <m:t>k</m:t>
        </m:r>
      </m:oMath>
      <w:r w:rsidRPr="00CB477E">
        <w:rPr>
          <w:rFonts w:ascii="Times New Roman" w:hAnsi="Times New Roman" w:cs="Times New Roman"/>
          <w:sz w:val="24"/>
          <w:szCs w:val="24"/>
        </w:rPr>
        <w:t>; </w:t>
      </w:r>
      <m:oMath>
        <m:r>
          <w:rPr>
            <w:rFonts w:ascii="Cambria Math" w:hAnsi="Cambria Math" w:cs="Times New Roman"/>
            <w:sz w:val="24"/>
            <w:szCs w:val="24"/>
          </w:rPr>
          <m:t>K=8</m:t>
        </m:r>
      </m:oMath>
      <w:r w:rsidRPr="00CB477E">
        <w:rPr>
          <w:rFonts w:ascii="Times New Roman" w:hAnsi="Times New Roman" w:cs="Times New Roman"/>
          <w:sz w:val="24"/>
          <w:szCs w:val="24"/>
        </w:rPr>
        <w:t> total clients</w:t>
      </w:r>
    </w:p>
    <w:p w14:paraId="0AA6C7C4" w14:textId="77777777" w:rsidR="00F74869" w:rsidRPr="00F74869" w:rsidRDefault="00F74869" w:rsidP="00F74869">
      <w:pPr>
        <w:spacing w:line="360" w:lineRule="auto"/>
        <w:rPr>
          <w:rFonts w:ascii="Times New Roman" w:hAnsi="Times New Roman" w:cs="Times New Roman"/>
          <w:sz w:val="24"/>
          <w:szCs w:val="24"/>
        </w:rPr>
      </w:pPr>
    </w:p>
    <w:p w14:paraId="2CFEC4A5" w14:textId="35645EA5" w:rsidR="00F74869" w:rsidRPr="00314B91" w:rsidRDefault="00F74869" w:rsidP="00F74869">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3.3 Stage-1 Autoencoder Anomaly Detector</w:t>
      </w:r>
    </w:p>
    <w:p w14:paraId="44CAC3BC" w14:textId="379D77CB" w:rsidR="00F74869" w:rsidRPr="000B2E8A" w:rsidRDefault="00F74869" w:rsidP="00F74869">
      <w:pPr>
        <w:spacing w:line="360" w:lineRule="auto"/>
        <w:rPr>
          <w:rFonts w:ascii="Times New Roman" w:hAnsi="Times New Roman" w:cs="Times New Roman"/>
          <w:b/>
          <w:bCs/>
          <w:sz w:val="24"/>
          <w:szCs w:val="24"/>
        </w:rPr>
      </w:pPr>
      <w:r w:rsidRPr="000B2E8A">
        <w:rPr>
          <w:rFonts w:ascii="Times New Roman" w:hAnsi="Times New Roman" w:cs="Times New Roman"/>
          <w:b/>
          <w:bCs/>
          <w:sz w:val="24"/>
          <w:szCs w:val="24"/>
        </w:rPr>
        <w:t>3.3.1 Architecture</w:t>
      </w:r>
      <w:r w:rsidR="00CB477E">
        <w:rPr>
          <w:rFonts w:ascii="Times New Roman" w:hAnsi="Times New Roman" w:cs="Times New Roman"/>
          <w:b/>
          <w:bCs/>
          <w:sz w:val="24"/>
          <w:szCs w:val="24"/>
        </w:rPr>
        <w:t xml:space="preserve"> Design</w:t>
      </w:r>
    </w:p>
    <w:p w14:paraId="442BAC4A" w14:textId="0AA70E80" w:rsidR="00F74869" w:rsidRDefault="00CB477E" w:rsidP="00F74869">
      <w:pPr>
        <w:spacing w:line="360" w:lineRule="auto"/>
        <w:rPr>
          <w:rFonts w:ascii="Times New Roman" w:hAnsi="Times New Roman" w:cs="Times New Roman"/>
          <w:sz w:val="24"/>
          <w:szCs w:val="24"/>
        </w:rPr>
      </w:pPr>
      <w:r>
        <w:rPr>
          <w:rFonts w:ascii="Times New Roman" w:hAnsi="Times New Roman" w:cs="Times New Roman"/>
          <w:sz w:val="24"/>
          <w:szCs w:val="24"/>
        </w:rPr>
        <w:t>S</w:t>
      </w:r>
      <w:r w:rsidRPr="00CB477E">
        <w:rPr>
          <w:rFonts w:ascii="Times New Roman" w:hAnsi="Times New Roman" w:cs="Times New Roman"/>
          <w:sz w:val="24"/>
          <w:szCs w:val="24"/>
        </w:rPr>
        <w:t>ystem employs a symmetric deep autoencoder optimized for cloud traffic:</w:t>
      </w:r>
    </w:p>
    <w:p w14:paraId="49B08643" w14:textId="77777777" w:rsidR="00CB477E" w:rsidRDefault="00CB477E" w:rsidP="00F74869">
      <w:pPr>
        <w:spacing w:line="360" w:lineRule="auto"/>
        <w:rPr>
          <w:rFonts w:ascii="Times New Roman" w:hAnsi="Times New Roman" w:cs="Times New Roman"/>
          <w:sz w:val="24"/>
          <w:szCs w:val="24"/>
        </w:rPr>
      </w:pPr>
    </w:p>
    <w:p w14:paraId="72796267" w14:textId="77777777"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Component Details</w:t>
      </w:r>
      <w:r w:rsidRPr="00CB477E">
        <w:rPr>
          <w:rFonts w:ascii="Times New Roman" w:hAnsi="Times New Roman" w:cs="Times New Roman"/>
          <w:sz w:val="24"/>
          <w:szCs w:val="24"/>
        </w:rPr>
        <w:t>:</w:t>
      </w:r>
    </w:p>
    <w:p w14:paraId="35C1099F" w14:textId="7B449AA6" w:rsidR="00CB477E" w:rsidRPr="00CB477E" w:rsidRDefault="00CB477E" w:rsidP="00CB477E">
      <w:pPr>
        <w:numPr>
          <w:ilvl w:val="0"/>
          <w:numId w:val="40"/>
        </w:num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Encoder</w:t>
      </w:r>
      <w:r w:rsidRPr="00CB477E">
        <w:rPr>
          <w:rFonts w:ascii="Times New Roman" w:hAnsi="Times New Roman" w:cs="Times New Roman"/>
          <w:sz w:val="24"/>
          <w:szCs w:val="24"/>
        </w:rPr>
        <w:t> (4 layers): </w:t>
      </w:r>
      <m:oMath>
        <m:r>
          <w:rPr>
            <w:rFonts w:ascii="Cambria Math" w:hAnsi="Cambria Math" w:cs="Times New Roman"/>
            <w:sz w:val="24"/>
            <w:szCs w:val="24"/>
          </w:rPr>
          <m:t>78</m:t>
        </m:r>
        <m:limUpp>
          <m:limUppPr>
            <m:ctrlPr>
              <w:rPr>
                <w:rFonts w:ascii="Cambria Math" w:hAnsi="Cambria Math" w:cs="Times New Roman"/>
                <w:sz w:val="24"/>
                <w:szCs w:val="24"/>
              </w:rPr>
            </m:ctrlPr>
          </m:limUppPr>
          <m:e>
            <m:r>
              <w:rPr>
                <w:rFonts w:ascii="Cambria Math" w:hAnsi="Cambria Math" w:cs="Times New Roman"/>
                <w:sz w:val="24"/>
                <w:szCs w:val="24"/>
              </w:rPr>
              <m:t>→</m:t>
            </m:r>
          </m:e>
          <m:lim>
            <m:phant>
              <m:phantPr>
                <m:ctrlPr>
                  <w:rPr>
                    <w:rFonts w:ascii="Cambria Math" w:hAnsi="Cambria Math" w:cs="Times New Roman"/>
                    <w:sz w:val="24"/>
                    <w:szCs w:val="24"/>
                  </w:rPr>
                </m:ctrlPr>
              </m:phantPr>
              <m:e>
                <m:r>
                  <m:rPr>
                    <m:nor/>
                  </m:rPr>
                  <w:rPr>
                    <w:rFonts w:ascii="Times New Roman" w:hAnsi="Times New Roman" w:cs="Times New Roman"/>
                    <w:sz w:val="24"/>
                    <w:szCs w:val="24"/>
                  </w:rPr>
                  <m:t>ReLU</m:t>
                </m:r>
              </m:e>
            </m:phant>
          </m:lim>
        </m:limUpp>
        <m:r>
          <w:rPr>
            <w:rFonts w:ascii="Cambria Math" w:hAnsi="Cambria Math" w:cs="Times New Roman"/>
            <w:sz w:val="24"/>
            <w:szCs w:val="24"/>
          </w:rPr>
          <m:t>64</m:t>
        </m:r>
        <m:limUpp>
          <m:limUppPr>
            <m:ctrlPr>
              <w:rPr>
                <w:rFonts w:ascii="Cambria Math" w:hAnsi="Cambria Math" w:cs="Times New Roman"/>
                <w:sz w:val="24"/>
                <w:szCs w:val="24"/>
              </w:rPr>
            </m:ctrlPr>
          </m:limUppPr>
          <m:e>
            <m:r>
              <w:rPr>
                <w:rFonts w:ascii="Cambria Math" w:hAnsi="Cambria Math" w:cs="Times New Roman"/>
                <w:sz w:val="24"/>
                <w:szCs w:val="24"/>
              </w:rPr>
              <m:t>→</m:t>
            </m:r>
          </m:e>
          <m:lim>
            <m:phant>
              <m:phantPr>
                <m:ctrlPr>
                  <w:rPr>
                    <w:rFonts w:ascii="Cambria Math" w:hAnsi="Cambria Math" w:cs="Times New Roman"/>
                    <w:sz w:val="24"/>
                    <w:szCs w:val="24"/>
                  </w:rPr>
                </m:ctrlPr>
              </m:phantPr>
              <m:e>
                <m:r>
                  <m:rPr>
                    <m:nor/>
                  </m:rPr>
                  <w:rPr>
                    <w:rFonts w:ascii="Times New Roman" w:hAnsi="Times New Roman" w:cs="Times New Roman"/>
                    <w:sz w:val="24"/>
                    <w:szCs w:val="24"/>
                  </w:rPr>
                  <m:t>ReLU</m:t>
                </m:r>
              </m:e>
            </m:phant>
          </m:lim>
        </m:limUpp>
        <m:r>
          <w:rPr>
            <w:rFonts w:ascii="Cambria Math" w:hAnsi="Cambria Math" w:cs="Times New Roman"/>
            <w:sz w:val="24"/>
            <w:szCs w:val="24"/>
          </w:rPr>
          <m:t>32</m:t>
        </m:r>
        <m:limUpp>
          <m:limUppPr>
            <m:ctrlPr>
              <w:rPr>
                <w:rFonts w:ascii="Cambria Math" w:hAnsi="Cambria Math" w:cs="Times New Roman"/>
                <w:sz w:val="24"/>
                <w:szCs w:val="24"/>
              </w:rPr>
            </m:ctrlPr>
          </m:limUppPr>
          <m:e>
            <m:r>
              <w:rPr>
                <w:rFonts w:ascii="Cambria Math" w:hAnsi="Cambria Math" w:cs="Times New Roman"/>
                <w:sz w:val="24"/>
                <w:szCs w:val="24"/>
              </w:rPr>
              <m:t>→</m:t>
            </m:r>
          </m:e>
          <m:lim>
            <m:phant>
              <m:phantPr>
                <m:ctrlPr>
                  <w:rPr>
                    <w:rFonts w:ascii="Cambria Math" w:hAnsi="Cambria Math" w:cs="Times New Roman"/>
                    <w:sz w:val="24"/>
                    <w:szCs w:val="24"/>
                  </w:rPr>
                </m:ctrlPr>
              </m:phantPr>
              <m:e>
                <m:r>
                  <m:rPr>
                    <m:nor/>
                  </m:rPr>
                  <w:rPr>
                    <w:rFonts w:ascii="Times New Roman" w:hAnsi="Times New Roman" w:cs="Times New Roman"/>
                    <w:sz w:val="24"/>
                    <w:szCs w:val="24"/>
                  </w:rPr>
                  <m:t>ReLU</m:t>
                </m:r>
              </m:e>
            </m:phant>
          </m:lim>
        </m:limUpp>
        <m:r>
          <w:rPr>
            <w:rFonts w:ascii="Cambria Math" w:hAnsi="Cambria Math" w:cs="Times New Roman"/>
            <w:sz w:val="24"/>
            <w:szCs w:val="24"/>
          </w:rPr>
          <m:t>16</m:t>
        </m:r>
        <m:limUpp>
          <m:limUppPr>
            <m:ctrlPr>
              <w:rPr>
                <w:rFonts w:ascii="Cambria Math" w:hAnsi="Cambria Math" w:cs="Times New Roman"/>
                <w:sz w:val="24"/>
                <w:szCs w:val="24"/>
              </w:rPr>
            </m:ctrlPr>
          </m:limUppPr>
          <m:e>
            <m:r>
              <w:rPr>
                <w:rFonts w:ascii="Cambria Math" w:hAnsi="Cambria Math" w:cs="Times New Roman"/>
                <w:sz w:val="24"/>
                <w:szCs w:val="24"/>
              </w:rPr>
              <m:t>→</m:t>
            </m:r>
          </m:e>
          <m:lim>
            <m:phant>
              <m:phantPr>
                <m:ctrlPr>
                  <w:rPr>
                    <w:rFonts w:ascii="Cambria Math" w:hAnsi="Cambria Math" w:cs="Times New Roman"/>
                    <w:sz w:val="24"/>
                    <w:szCs w:val="24"/>
                  </w:rPr>
                </m:ctrlPr>
              </m:phantPr>
              <m:e>
                <m:r>
                  <m:rPr>
                    <m:nor/>
                  </m:rPr>
                  <w:rPr>
                    <w:rFonts w:ascii="Times New Roman" w:hAnsi="Times New Roman" w:cs="Times New Roman"/>
                    <w:sz w:val="24"/>
                    <w:szCs w:val="24"/>
                  </w:rPr>
                  <m:t>ReLU</m:t>
                </m:r>
              </m:e>
            </m:phant>
          </m:lim>
        </m:limUpp>
        <m:r>
          <w:rPr>
            <w:rFonts w:ascii="Cambria Math" w:hAnsi="Cambria Math" w:cs="Times New Roman"/>
            <w:sz w:val="24"/>
            <w:szCs w:val="24"/>
          </w:rPr>
          <m:t>8</m:t>
        </m:r>
      </m:oMath>
    </w:p>
    <w:p w14:paraId="499AEA82" w14:textId="7AFC81A9" w:rsidR="00CB477E" w:rsidRPr="00CB477E" w:rsidRDefault="00CB477E" w:rsidP="00CB477E">
      <w:pPr>
        <w:numPr>
          <w:ilvl w:val="0"/>
          <w:numId w:val="40"/>
        </w:num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Bottleneck</w:t>
      </w:r>
      <w:r w:rsidRPr="00CB477E">
        <w:rPr>
          <w:rFonts w:ascii="Times New Roman" w:hAnsi="Times New Roman" w:cs="Times New Roman"/>
          <w:sz w:val="24"/>
          <w:szCs w:val="24"/>
        </w:rPr>
        <w:t> (1 layer): </w:t>
      </w:r>
      <m:oMath>
        <m:r>
          <w:rPr>
            <w:rFonts w:ascii="Cambria Math" w:hAnsi="Cambria Math" w:cs="Times New Roman"/>
            <w:sz w:val="24"/>
            <w:szCs w:val="24"/>
          </w:rPr>
          <m:t>8</m:t>
        </m:r>
        <m:limUpp>
          <m:limUppPr>
            <m:ctrlPr>
              <w:rPr>
                <w:rFonts w:ascii="Cambria Math" w:hAnsi="Cambria Math" w:cs="Times New Roman"/>
                <w:sz w:val="24"/>
                <w:szCs w:val="24"/>
              </w:rPr>
            </m:ctrlPr>
          </m:limUppPr>
          <m:e>
            <m:r>
              <w:rPr>
                <w:rFonts w:ascii="Cambria Math" w:hAnsi="Cambria Math" w:cs="Times New Roman"/>
                <w:sz w:val="24"/>
                <w:szCs w:val="24"/>
              </w:rPr>
              <m:t>→</m:t>
            </m:r>
          </m:e>
          <m:lim>
            <m:phant>
              <m:phantPr>
                <m:ctrlPr>
                  <w:rPr>
                    <w:rFonts w:ascii="Cambria Math" w:hAnsi="Cambria Math" w:cs="Times New Roman"/>
                    <w:sz w:val="24"/>
                    <w:szCs w:val="24"/>
                  </w:rPr>
                </m:ctrlPr>
              </m:phantPr>
              <m:e>
                <m:r>
                  <m:rPr>
                    <m:nor/>
                  </m:rPr>
                  <w:rPr>
                    <w:rFonts w:ascii="Times New Roman" w:hAnsi="Times New Roman" w:cs="Times New Roman"/>
                    <w:sz w:val="24"/>
                    <w:szCs w:val="24"/>
                  </w:rPr>
                  <m:t>ReLU</m:t>
                </m:r>
              </m:e>
            </m:phant>
          </m:lim>
        </m:limUpp>
        <m:r>
          <w:rPr>
            <w:rFonts w:ascii="Cambria Math" w:hAnsi="Cambria Math" w:cs="Times New Roman"/>
            <w:sz w:val="24"/>
            <w:szCs w:val="24"/>
          </w:rPr>
          <m:t>4</m:t>
        </m:r>
      </m:oMath>
      <w:r w:rsidRPr="00CB477E">
        <w:rPr>
          <w:rFonts w:ascii="Times New Roman" w:hAnsi="Times New Roman" w:cs="Times New Roman"/>
          <w:sz w:val="24"/>
          <w:szCs w:val="24"/>
        </w:rPr>
        <w:t> (compressed representation, </w:t>
      </w:r>
      <m:oMath>
        <m:r>
          <w:rPr>
            <w:rFonts w:ascii="Cambria Math" w:hAnsi="Cambria Math" w:cs="Times New Roman"/>
            <w:sz w:val="24"/>
            <w:szCs w:val="24"/>
          </w:rPr>
          <m:t>z∈</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4</m:t>
            </m:r>
          </m:sup>
        </m:sSup>
      </m:oMath>
      <w:r w:rsidRPr="00CB477E">
        <w:rPr>
          <w:rFonts w:ascii="Times New Roman" w:hAnsi="Times New Roman" w:cs="Times New Roman"/>
          <w:sz w:val="24"/>
          <w:szCs w:val="24"/>
        </w:rPr>
        <w:t>)</w:t>
      </w:r>
    </w:p>
    <w:p w14:paraId="57235D95" w14:textId="21664888" w:rsidR="00CB477E" w:rsidRPr="00CB477E" w:rsidRDefault="00CB477E" w:rsidP="00CB477E">
      <w:pPr>
        <w:numPr>
          <w:ilvl w:val="0"/>
          <w:numId w:val="40"/>
        </w:num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Decoder</w:t>
      </w:r>
      <w:r w:rsidRPr="00CB477E">
        <w:rPr>
          <w:rFonts w:ascii="Times New Roman" w:hAnsi="Times New Roman" w:cs="Times New Roman"/>
          <w:sz w:val="24"/>
          <w:szCs w:val="24"/>
        </w:rPr>
        <w:t> (4 layers): </w:t>
      </w:r>
      <m:oMath>
        <m:r>
          <w:rPr>
            <w:rFonts w:ascii="Cambria Math" w:hAnsi="Cambria Math" w:cs="Times New Roman"/>
            <w:sz w:val="24"/>
            <w:szCs w:val="24"/>
          </w:rPr>
          <m:t>4</m:t>
        </m:r>
        <m:limUpp>
          <m:limUppPr>
            <m:ctrlPr>
              <w:rPr>
                <w:rFonts w:ascii="Cambria Math" w:hAnsi="Cambria Math" w:cs="Times New Roman"/>
                <w:sz w:val="24"/>
                <w:szCs w:val="24"/>
              </w:rPr>
            </m:ctrlPr>
          </m:limUppPr>
          <m:e>
            <m:r>
              <w:rPr>
                <w:rFonts w:ascii="Cambria Math" w:hAnsi="Cambria Math" w:cs="Times New Roman"/>
                <w:sz w:val="24"/>
                <w:szCs w:val="24"/>
              </w:rPr>
              <m:t>→</m:t>
            </m:r>
          </m:e>
          <m:lim>
            <m:phant>
              <m:phantPr>
                <m:ctrlPr>
                  <w:rPr>
                    <w:rFonts w:ascii="Cambria Math" w:hAnsi="Cambria Math" w:cs="Times New Roman"/>
                    <w:sz w:val="24"/>
                    <w:szCs w:val="24"/>
                  </w:rPr>
                </m:ctrlPr>
              </m:phantPr>
              <m:e>
                <m:r>
                  <m:rPr>
                    <m:nor/>
                  </m:rPr>
                  <w:rPr>
                    <w:rFonts w:ascii="Times New Roman" w:hAnsi="Times New Roman" w:cs="Times New Roman"/>
                    <w:sz w:val="24"/>
                    <w:szCs w:val="24"/>
                  </w:rPr>
                  <m:t>ReLU</m:t>
                </m:r>
              </m:e>
            </m:phant>
          </m:lim>
        </m:limUpp>
        <m:r>
          <w:rPr>
            <w:rFonts w:ascii="Cambria Math" w:hAnsi="Cambria Math" w:cs="Times New Roman"/>
            <w:sz w:val="24"/>
            <w:szCs w:val="24"/>
          </w:rPr>
          <m:t>8</m:t>
        </m:r>
        <m:limUpp>
          <m:limUppPr>
            <m:ctrlPr>
              <w:rPr>
                <w:rFonts w:ascii="Cambria Math" w:hAnsi="Cambria Math" w:cs="Times New Roman"/>
                <w:sz w:val="24"/>
                <w:szCs w:val="24"/>
              </w:rPr>
            </m:ctrlPr>
          </m:limUppPr>
          <m:e>
            <m:r>
              <w:rPr>
                <w:rFonts w:ascii="Cambria Math" w:hAnsi="Cambria Math" w:cs="Times New Roman"/>
                <w:sz w:val="24"/>
                <w:szCs w:val="24"/>
              </w:rPr>
              <m:t>→</m:t>
            </m:r>
          </m:e>
          <m:lim>
            <m:phant>
              <m:phantPr>
                <m:ctrlPr>
                  <w:rPr>
                    <w:rFonts w:ascii="Cambria Math" w:hAnsi="Cambria Math" w:cs="Times New Roman"/>
                    <w:sz w:val="24"/>
                    <w:szCs w:val="24"/>
                  </w:rPr>
                </m:ctrlPr>
              </m:phantPr>
              <m:e>
                <m:r>
                  <m:rPr>
                    <m:nor/>
                  </m:rPr>
                  <w:rPr>
                    <w:rFonts w:ascii="Times New Roman" w:hAnsi="Times New Roman" w:cs="Times New Roman"/>
                    <w:sz w:val="24"/>
                    <w:szCs w:val="24"/>
                  </w:rPr>
                  <m:t>ReLU</m:t>
                </m:r>
              </m:e>
            </m:phant>
          </m:lim>
        </m:limUpp>
        <m:r>
          <w:rPr>
            <w:rFonts w:ascii="Cambria Math" w:hAnsi="Cambria Math" w:cs="Times New Roman"/>
            <w:sz w:val="24"/>
            <w:szCs w:val="24"/>
          </w:rPr>
          <m:t>16</m:t>
        </m:r>
        <m:limUpp>
          <m:limUppPr>
            <m:ctrlPr>
              <w:rPr>
                <w:rFonts w:ascii="Cambria Math" w:hAnsi="Cambria Math" w:cs="Times New Roman"/>
                <w:sz w:val="24"/>
                <w:szCs w:val="24"/>
              </w:rPr>
            </m:ctrlPr>
          </m:limUppPr>
          <m:e>
            <m:r>
              <w:rPr>
                <w:rFonts w:ascii="Cambria Math" w:hAnsi="Cambria Math" w:cs="Times New Roman"/>
                <w:sz w:val="24"/>
                <w:szCs w:val="24"/>
              </w:rPr>
              <m:t>→</m:t>
            </m:r>
          </m:e>
          <m:lim>
            <m:phant>
              <m:phantPr>
                <m:ctrlPr>
                  <w:rPr>
                    <w:rFonts w:ascii="Cambria Math" w:hAnsi="Cambria Math" w:cs="Times New Roman"/>
                    <w:sz w:val="24"/>
                    <w:szCs w:val="24"/>
                  </w:rPr>
                </m:ctrlPr>
              </m:phantPr>
              <m:e>
                <m:r>
                  <m:rPr>
                    <m:nor/>
                  </m:rPr>
                  <w:rPr>
                    <w:rFonts w:ascii="Times New Roman" w:hAnsi="Times New Roman" w:cs="Times New Roman"/>
                    <w:sz w:val="24"/>
                    <w:szCs w:val="24"/>
                  </w:rPr>
                  <m:t>ReLU</m:t>
                </m:r>
              </m:e>
            </m:phant>
          </m:lim>
        </m:limUpp>
        <m:r>
          <w:rPr>
            <w:rFonts w:ascii="Cambria Math" w:hAnsi="Cambria Math" w:cs="Times New Roman"/>
            <w:sz w:val="24"/>
            <w:szCs w:val="24"/>
          </w:rPr>
          <m:t>32</m:t>
        </m:r>
        <m:limUpp>
          <m:limUppPr>
            <m:ctrlPr>
              <w:rPr>
                <w:rFonts w:ascii="Cambria Math" w:hAnsi="Cambria Math" w:cs="Times New Roman"/>
                <w:sz w:val="24"/>
                <w:szCs w:val="24"/>
              </w:rPr>
            </m:ctrlPr>
          </m:limUppPr>
          <m:e>
            <m:r>
              <w:rPr>
                <w:rFonts w:ascii="Cambria Math" w:hAnsi="Cambria Math" w:cs="Times New Roman"/>
                <w:sz w:val="24"/>
                <w:szCs w:val="24"/>
              </w:rPr>
              <m:t>→</m:t>
            </m:r>
          </m:e>
          <m:lim>
            <m:phant>
              <m:phantPr>
                <m:ctrlPr>
                  <w:rPr>
                    <w:rFonts w:ascii="Cambria Math" w:hAnsi="Cambria Math" w:cs="Times New Roman"/>
                    <w:sz w:val="24"/>
                    <w:szCs w:val="24"/>
                  </w:rPr>
                </m:ctrlPr>
              </m:phantPr>
              <m:e>
                <m:r>
                  <m:rPr>
                    <m:nor/>
                  </m:rPr>
                  <w:rPr>
                    <w:rFonts w:ascii="Times New Roman" w:hAnsi="Times New Roman" w:cs="Times New Roman"/>
                    <w:sz w:val="24"/>
                    <w:szCs w:val="24"/>
                  </w:rPr>
                  <m:t>ReLU</m:t>
                </m:r>
              </m:e>
            </m:phant>
          </m:lim>
        </m:limUpp>
        <m:r>
          <w:rPr>
            <w:rFonts w:ascii="Cambria Math" w:hAnsi="Cambria Math" w:cs="Times New Roman"/>
            <w:sz w:val="24"/>
            <w:szCs w:val="24"/>
          </w:rPr>
          <m:t>64</m:t>
        </m:r>
      </m:oMath>
    </w:p>
    <w:p w14:paraId="02CA0D9A" w14:textId="7B0222A0" w:rsidR="00CB477E" w:rsidRPr="00CB477E" w:rsidRDefault="00CB477E" w:rsidP="00CB477E">
      <w:pPr>
        <w:numPr>
          <w:ilvl w:val="0"/>
          <w:numId w:val="40"/>
        </w:num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Output Layer</w:t>
      </w:r>
      <w:r w:rsidRPr="00CB477E">
        <w:rPr>
          <w:rFonts w:ascii="Times New Roman" w:hAnsi="Times New Roman" w:cs="Times New Roman"/>
          <w:sz w:val="24"/>
          <w:szCs w:val="24"/>
        </w:rPr>
        <w:t>: </w:t>
      </w:r>
      <m:oMath>
        <m:r>
          <w:rPr>
            <w:rFonts w:ascii="Cambria Math" w:hAnsi="Cambria Math" w:cs="Times New Roman"/>
            <w:sz w:val="24"/>
            <w:szCs w:val="24"/>
          </w:rPr>
          <m:t>64</m:t>
        </m:r>
        <m:limUpp>
          <m:limUppPr>
            <m:ctrlPr>
              <w:rPr>
                <w:rFonts w:ascii="Cambria Math" w:hAnsi="Cambria Math" w:cs="Times New Roman"/>
                <w:sz w:val="24"/>
                <w:szCs w:val="24"/>
              </w:rPr>
            </m:ctrlPr>
          </m:limUppPr>
          <m:e>
            <m:r>
              <w:rPr>
                <w:rFonts w:ascii="Cambria Math" w:hAnsi="Cambria Math" w:cs="Times New Roman"/>
                <w:sz w:val="24"/>
                <w:szCs w:val="24"/>
              </w:rPr>
              <m:t>→</m:t>
            </m:r>
          </m:e>
          <m:lim>
            <m:phant>
              <m:phantPr>
                <m:ctrlPr>
                  <w:rPr>
                    <w:rFonts w:ascii="Cambria Math" w:hAnsi="Cambria Math" w:cs="Times New Roman"/>
                    <w:sz w:val="24"/>
                    <w:szCs w:val="24"/>
                  </w:rPr>
                </m:ctrlPr>
              </m:phantPr>
              <m:e>
                <m:r>
                  <m:rPr>
                    <m:nor/>
                  </m:rPr>
                  <w:rPr>
                    <w:rFonts w:ascii="Times New Roman" w:hAnsi="Times New Roman" w:cs="Times New Roman"/>
                    <w:sz w:val="24"/>
                    <w:szCs w:val="24"/>
                  </w:rPr>
                  <m:t>Sigmoid</m:t>
                </m:r>
              </m:e>
            </m:phant>
          </m:lim>
        </m:limUpp>
        <m:r>
          <w:rPr>
            <w:rFonts w:ascii="Cambria Math" w:hAnsi="Cambria Math" w:cs="Times New Roman"/>
            <w:sz w:val="24"/>
            <w:szCs w:val="24"/>
          </w:rPr>
          <m:t>78</m:t>
        </m:r>
      </m:oMath>
      <w:r w:rsidRPr="00CB477E">
        <w:rPr>
          <w:rFonts w:ascii="Times New Roman" w:hAnsi="Times New Roman" w:cs="Times New Roman"/>
          <w:sz w:val="24"/>
          <w:szCs w:val="24"/>
        </w:rPr>
        <w:t> (reconstructed features in [0,1] range)</w:t>
      </w:r>
    </w:p>
    <w:p w14:paraId="1C7872B6" w14:textId="77777777"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Regularization</w:t>
      </w:r>
      <w:r w:rsidRPr="00CB477E">
        <w:rPr>
          <w:rFonts w:ascii="Times New Roman" w:hAnsi="Times New Roman" w:cs="Times New Roman"/>
          <w:sz w:val="24"/>
          <w:szCs w:val="24"/>
        </w:rPr>
        <w:t>:</w:t>
      </w:r>
    </w:p>
    <w:p w14:paraId="53D57893" w14:textId="77777777" w:rsidR="00CB477E" w:rsidRPr="00CB477E" w:rsidRDefault="00CB477E" w:rsidP="00CB477E">
      <w:pPr>
        <w:numPr>
          <w:ilvl w:val="0"/>
          <w:numId w:val="41"/>
        </w:numPr>
        <w:spacing w:line="360" w:lineRule="auto"/>
        <w:rPr>
          <w:rFonts w:ascii="Times New Roman" w:hAnsi="Times New Roman" w:cs="Times New Roman"/>
          <w:sz w:val="24"/>
          <w:szCs w:val="24"/>
        </w:rPr>
      </w:pPr>
      <w:r w:rsidRPr="00CB477E">
        <w:rPr>
          <w:rFonts w:ascii="Times New Roman" w:hAnsi="Times New Roman" w:cs="Times New Roman"/>
          <w:sz w:val="24"/>
          <w:szCs w:val="24"/>
        </w:rPr>
        <w:t>Dropout (rate=0.1) after each hidden layer prevents overfitting</w:t>
      </w:r>
    </w:p>
    <w:p w14:paraId="3F7F82AF" w14:textId="77777777" w:rsidR="00CB477E" w:rsidRPr="00CB477E" w:rsidRDefault="00CB477E" w:rsidP="00CB477E">
      <w:pPr>
        <w:numPr>
          <w:ilvl w:val="0"/>
          <w:numId w:val="41"/>
        </w:numPr>
        <w:spacing w:line="360" w:lineRule="auto"/>
        <w:rPr>
          <w:rFonts w:ascii="Times New Roman" w:hAnsi="Times New Roman" w:cs="Times New Roman"/>
          <w:sz w:val="24"/>
          <w:szCs w:val="24"/>
        </w:rPr>
      </w:pPr>
      <w:r w:rsidRPr="00CB477E">
        <w:rPr>
          <w:rFonts w:ascii="Times New Roman" w:hAnsi="Times New Roman" w:cs="Times New Roman"/>
          <w:sz w:val="24"/>
          <w:szCs w:val="24"/>
        </w:rPr>
        <w:t>Batch normalization stabilizes training across clients</w:t>
      </w:r>
    </w:p>
    <w:p w14:paraId="19C540E7" w14:textId="4490ACFE" w:rsidR="00CB477E" w:rsidRPr="00CB477E" w:rsidRDefault="00CB477E" w:rsidP="00CB477E">
      <w:pPr>
        <w:numPr>
          <w:ilvl w:val="0"/>
          <w:numId w:val="41"/>
        </w:numPr>
        <w:spacing w:line="360" w:lineRule="auto"/>
        <w:rPr>
          <w:rFonts w:ascii="Times New Roman" w:hAnsi="Times New Roman" w:cs="Times New Roman"/>
          <w:sz w:val="24"/>
          <w:szCs w:val="24"/>
        </w:rPr>
      </w:pPr>
      <w:r w:rsidRPr="00CB477E">
        <w:rPr>
          <w:rFonts w:ascii="Times New Roman" w:hAnsi="Times New Roman" w:cs="Times New Roman"/>
          <w:sz w:val="24"/>
          <w:szCs w:val="24"/>
        </w:rPr>
        <w:t>Xavier initialization: </w:t>
      </w:r>
      <m:oMath>
        <m:r>
          <w:rPr>
            <w:rFonts w:ascii="Cambria Math" w:hAnsi="Cambria Math" w:cs="Times New Roman"/>
            <w:sz w:val="24"/>
            <w:szCs w:val="24"/>
          </w:rPr>
          <m:t>W∼</m:t>
        </m:r>
        <m:r>
          <m:rPr>
            <m:nor/>
          </m:rPr>
          <w:rPr>
            <w:rFonts w:ascii="Times New Roman" w:hAnsi="Times New Roman" w:cs="Times New Roman"/>
            <w:sz w:val="24"/>
            <w:szCs w:val="24"/>
          </w:rPr>
          <m:t>Uniform</m:t>
        </m:r>
        <m:d>
          <m:dPr>
            <m:ctrlPr>
              <w:rPr>
                <w:rFonts w:ascii="Cambria Math" w:hAnsi="Cambria Math" w:cs="Times New Roman"/>
                <w:sz w:val="24"/>
                <w:szCs w:val="24"/>
              </w:rPr>
            </m:ctrlPr>
          </m:dPr>
          <m:e>
            <m: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6</m:t>
                    </m:r>
                  </m:num>
                  <m:den>
                    <m:sSub>
                      <m:sSubPr>
                        <m:ctrlPr>
                          <w:rPr>
                            <w:rFonts w:ascii="Cambria Math" w:hAnsi="Cambria Math" w:cs="Times New Roman"/>
                            <w:sz w:val="24"/>
                            <w:szCs w:val="24"/>
                          </w:rPr>
                        </m:ctrlPr>
                      </m:sSubPr>
                      <m:e>
                        <m:r>
                          <w:rPr>
                            <w:rFonts w:ascii="Cambria Math" w:hAnsi="Cambria Math" w:cs="Times New Roman"/>
                            <w:sz w:val="24"/>
                            <w:szCs w:val="24"/>
                          </w:rPr>
                          <m:t>n</m:t>
                        </m:r>
                      </m:e>
                      <m:sub>
                        <m:r>
                          <m:rPr>
                            <m:nor/>
                          </m:rPr>
                          <w:rPr>
                            <w:rFonts w:ascii="Times New Roman" w:hAnsi="Times New Roman" w:cs="Times New Roman"/>
                            <w:sz w:val="24"/>
                            <w:szCs w:val="24"/>
                          </w:rPr>
                          <m:t>in</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nor/>
                          </m:rPr>
                          <w:rPr>
                            <w:rFonts w:ascii="Times New Roman" w:hAnsi="Times New Roman" w:cs="Times New Roman"/>
                            <w:sz w:val="24"/>
                            <w:szCs w:val="24"/>
                          </w:rPr>
                          <m:t>out</m:t>
                        </m:r>
                      </m:sub>
                    </m:sSub>
                  </m:den>
                </m:f>
              </m:e>
            </m:rad>
            <m: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6</m:t>
                    </m:r>
                  </m:num>
                  <m:den>
                    <m:sSub>
                      <m:sSubPr>
                        <m:ctrlPr>
                          <w:rPr>
                            <w:rFonts w:ascii="Cambria Math" w:hAnsi="Cambria Math" w:cs="Times New Roman"/>
                            <w:sz w:val="24"/>
                            <w:szCs w:val="24"/>
                          </w:rPr>
                        </m:ctrlPr>
                      </m:sSubPr>
                      <m:e>
                        <m:r>
                          <w:rPr>
                            <w:rFonts w:ascii="Cambria Math" w:hAnsi="Cambria Math" w:cs="Times New Roman"/>
                            <w:sz w:val="24"/>
                            <w:szCs w:val="24"/>
                          </w:rPr>
                          <m:t>n</m:t>
                        </m:r>
                      </m:e>
                      <m:sub>
                        <m:r>
                          <m:rPr>
                            <m:nor/>
                          </m:rPr>
                          <w:rPr>
                            <w:rFonts w:ascii="Times New Roman" w:hAnsi="Times New Roman" w:cs="Times New Roman"/>
                            <w:sz w:val="24"/>
                            <w:szCs w:val="24"/>
                          </w:rPr>
                          <m:t>in</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nor/>
                          </m:rPr>
                          <w:rPr>
                            <w:rFonts w:ascii="Times New Roman" w:hAnsi="Times New Roman" w:cs="Times New Roman"/>
                            <w:sz w:val="24"/>
                            <w:szCs w:val="24"/>
                          </w:rPr>
                          <m:t>out</m:t>
                        </m:r>
                      </m:sub>
                    </m:sSub>
                  </m:den>
                </m:f>
              </m:e>
            </m:rad>
          </m:e>
        </m:d>
      </m:oMath>
    </w:p>
    <w:p w14:paraId="3F57A2C7" w14:textId="77777777"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Total Parameters</w:t>
      </w:r>
      <w:r w:rsidRPr="00CB477E">
        <w:rPr>
          <w:rFonts w:ascii="Times New Roman" w:hAnsi="Times New Roman" w:cs="Times New Roman"/>
          <w:sz w:val="24"/>
          <w:szCs w:val="24"/>
        </w:rPr>
        <w:t>: ~12,000-14,000 trainable parameters (lightweight for federated transmission).</w:t>
      </w:r>
    </w:p>
    <w:p w14:paraId="46059DCF" w14:textId="6083F7EC" w:rsidR="00AD7F3C"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3.3.2 Training Objective</w:t>
      </w:r>
    </w:p>
    <w:p w14:paraId="4C60FC5A" w14:textId="77777777"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sz w:val="24"/>
          <w:szCs w:val="24"/>
        </w:rPr>
        <w:t>Stage 1 trains exclusively on benign traffic to avoid learning attack patterns as "normal":</w:t>
      </w:r>
    </w:p>
    <w:p w14:paraId="3FBDE409" w14:textId="5BC2E8B6" w:rsidR="00CB477E" w:rsidRPr="00CB477E" w:rsidRDefault="00CB477E" w:rsidP="00CB477E">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AE</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m:rPr>
                      <m:nor/>
                    </m:rPr>
                    <w:rPr>
                      <w:rFonts w:ascii="Times New Roman" w:hAnsi="Times New Roman" w:cs="Times New Roman"/>
                      <w:sz w:val="24"/>
                      <w:szCs w:val="24"/>
                    </w:rPr>
                    <m:t>benign</m:t>
                  </m:r>
                </m:sub>
              </m:sSub>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sSub>
                <m:sSubPr>
                  <m:ctrlPr>
                    <w:rPr>
                      <w:rFonts w:ascii="Cambria Math" w:hAnsi="Cambria Math" w:cs="Times New Roman"/>
                      <w:sz w:val="24"/>
                      <w:szCs w:val="24"/>
                    </w:rPr>
                  </m:ctrlPr>
                </m:sSubPr>
                <m:e>
                  <m:r>
                    <w:rPr>
                      <w:rFonts w:ascii="Cambria Math" w:hAnsi="Cambria Math" w:cs="Times New Roman"/>
                      <w:sz w:val="24"/>
                      <w:szCs w:val="24"/>
                    </w:rPr>
                    <m:t>N</m:t>
                  </m:r>
                </m:e>
                <m:sub>
                  <m:r>
                    <m:rPr>
                      <m:nor/>
                    </m:rPr>
                    <w:rPr>
                      <w:rFonts w:ascii="Times New Roman" w:hAnsi="Times New Roman" w:cs="Times New Roman"/>
                      <w:sz w:val="24"/>
                      <w:szCs w:val="24"/>
                    </w:rPr>
                    <m:t>benign</m:t>
                  </m:r>
                </m:sub>
              </m:sSub>
            </m:sup>
            <m:e>
              <m:sSubSup>
                <m:sSubSupPr>
                  <m:ctrlPr>
                    <w:rPr>
                      <w:rFonts w:ascii="Cambria Math" w:hAnsi="Cambria Math" w:cs="Times New Roman"/>
                      <w:sz w:val="24"/>
                      <w:szCs w:val="24"/>
                    </w:rPr>
                  </m:ctrlPr>
                </m:sSubSupPr>
                <m:e>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m:t>
                      </m:r>
                    </m:sub>
                  </m:sSub>
                  <m:r>
                    <w:rPr>
                      <w:rFonts w:ascii="Cambria Math" w:hAnsi="Cambria Math" w:cs="Times New Roman"/>
                      <w:sz w:val="24"/>
                      <w:szCs w:val="24"/>
                    </w:rPr>
                    <m:t>∥</m:t>
                  </m:r>
                </m:e>
                <m:sub>
                  <m:r>
                    <w:rPr>
                      <w:rFonts w:ascii="Cambria Math" w:hAnsi="Cambria Math" w:cs="Times New Roman"/>
                      <w:sz w:val="24"/>
                      <w:szCs w:val="24"/>
                    </w:rPr>
                    <m:t>2</m:t>
                  </m:r>
                </m:sub>
                <m:sup>
                  <m:r>
                    <w:rPr>
                      <w:rFonts w:ascii="Cambria Math" w:hAnsi="Cambria Math" w:cs="Times New Roman"/>
                      <w:sz w:val="24"/>
                      <w:szCs w:val="24"/>
                    </w:rPr>
                    <m:t>2</m:t>
                  </m:r>
                </m:sup>
              </m:sSubSup>
            </m:e>
          </m:nary>
        </m:oMath>
      </m:oMathPara>
    </w:p>
    <w:p w14:paraId="72E1F0DA" w14:textId="49467366"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sz w:val="24"/>
          <w:szCs w:val="24"/>
        </w:rPr>
        <w:t>where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m:t>
            </m:r>
          </m:sub>
        </m:sSub>
        <m:r>
          <w:rPr>
            <w:rFonts w:ascii="Cambria Math" w:hAnsi="Cambria Math" w:cs="Times New Roman"/>
            <w:sz w:val="24"/>
            <w:szCs w:val="24"/>
          </w:rPr>
          <m:t>=g(f(</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oMath>
      <w:r w:rsidRPr="00CB477E">
        <w:rPr>
          <w:rFonts w:ascii="Times New Roman" w:hAnsi="Times New Roman" w:cs="Times New Roman"/>
          <w:sz w:val="24"/>
          <w:szCs w:val="24"/>
        </w:rPr>
        <w:t> is the reconstruction.</w:t>
      </w:r>
    </w:p>
    <w:p w14:paraId="60E1D540" w14:textId="788B54CB"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b/>
          <w:bCs/>
          <w:sz w:val="24"/>
          <w:szCs w:val="24"/>
        </w:rPr>
        <w:lastRenderedPageBreak/>
        <w:t>Local Client Training</w:t>
      </w:r>
      <w:r w:rsidRPr="00CB477E">
        <w:rPr>
          <w:rFonts w:ascii="Times New Roman" w:hAnsi="Times New Roman" w:cs="Times New Roman"/>
          <w:sz w:val="24"/>
          <w:szCs w:val="24"/>
        </w:rPr>
        <w:t> (client </w:t>
      </w:r>
      <m:oMath>
        <m:r>
          <w:rPr>
            <w:rFonts w:ascii="Cambria Math" w:hAnsi="Cambria Math" w:cs="Times New Roman"/>
            <w:sz w:val="24"/>
            <w:szCs w:val="24"/>
          </w:rPr>
          <m:t>k</m:t>
        </m:r>
      </m:oMath>
      <w:r w:rsidRPr="00CB477E">
        <w:rPr>
          <w:rFonts w:ascii="Times New Roman" w:hAnsi="Times New Roman" w:cs="Times New Roman"/>
          <w:sz w:val="24"/>
          <w:szCs w:val="24"/>
        </w:rPr>
        <w:t>):</w:t>
      </w:r>
    </w:p>
    <w:p w14:paraId="52BEF468" w14:textId="42A372E0" w:rsidR="00CB477E" w:rsidRPr="00CB477E" w:rsidRDefault="00CB477E" w:rsidP="00CB477E">
      <w:pPr>
        <w:numPr>
          <w:ilvl w:val="0"/>
          <w:numId w:val="42"/>
        </w:numPr>
        <w:spacing w:line="360" w:lineRule="auto"/>
        <w:rPr>
          <w:rFonts w:ascii="Times New Roman" w:hAnsi="Times New Roman" w:cs="Times New Roman"/>
          <w:sz w:val="24"/>
          <w:szCs w:val="24"/>
        </w:rPr>
      </w:pPr>
      <w:r w:rsidRPr="00CB477E">
        <w:rPr>
          <w:rFonts w:ascii="Times New Roman" w:hAnsi="Times New Roman" w:cs="Times New Roman"/>
          <w:sz w:val="24"/>
          <w:szCs w:val="24"/>
        </w:rPr>
        <w:t>Objective: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min</m:t>
            </m:r>
            <m:r>
              <w:rPr>
                <w:rFonts w:ascii="Cambria Math" w:hAnsi="Cambria Math" w:cs="Times New Roman"/>
                <w:sz w:val="24"/>
                <w:szCs w:val="24"/>
              </w:rPr>
              <m:t>⁡</m:t>
            </m:r>
          </m:e>
          <m:sub>
            <m:r>
              <w:rPr>
                <w:rFonts w:ascii="Cambria Math" w:hAnsi="Cambria Math" w:cs="Times New Roman"/>
                <w:sz w:val="24"/>
                <w:szCs w:val="24"/>
              </w:rPr>
              <m:t>θ</m:t>
            </m:r>
          </m:sub>
        </m:sSub>
        <m:sSubSup>
          <m:sSubSupPr>
            <m:ctrlPr>
              <w:rPr>
                <w:rFonts w:ascii="Cambria Math" w:hAnsi="Cambria Math" w:cs="Times New Roman"/>
                <w:sz w:val="24"/>
                <w:szCs w:val="24"/>
              </w:rPr>
            </m:ctrlPr>
          </m:sSubSupPr>
          <m:e>
            <m:r>
              <w:rPr>
                <w:rFonts w:ascii="Cambria Math" w:hAnsi="Cambria Math" w:cs="Times New Roman"/>
                <w:sz w:val="24"/>
                <w:szCs w:val="24"/>
              </w:rPr>
              <m:t>L</m:t>
            </m:r>
          </m:e>
          <m:sub>
            <m:r>
              <w:rPr>
                <w:rFonts w:ascii="Cambria Math" w:hAnsi="Cambria Math" w:cs="Times New Roman"/>
                <w:sz w:val="24"/>
                <w:szCs w:val="24"/>
              </w:rPr>
              <m:t>AE</m:t>
            </m:r>
          </m:sub>
          <m:sup>
            <m:d>
              <m:dPr>
                <m:ctrlPr>
                  <w:rPr>
                    <w:rFonts w:ascii="Cambria Math" w:hAnsi="Cambria Math" w:cs="Times New Roman"/>
                    <w:sz w:val="24"/>
                    <w:szCs w:val="24"/>
                  </w:rPr>
                </m:ctrlPr>
              </m:dPr>
              <m:e>
                <m:r>
                  <w:rPr>
                    <w:rFonts w:ascii="Cambria Math" w:hAnsi="Cambria Math" w:cs="Times New Roman"/>
                    <w:sz w:val="24"/>
                    <w:szCs w:val="24"/>
                  </w:rPr>
                  <m:t>k</m:t>
                </m:r>
              </m:e>
            </m:d>
          </m:sup>
        </m:sSubSup>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k</m:t>
                </m:r>
              </m:sub>
              <m:sup>
                <m:r>
                  <m:rPr>
                    <m:nor/>
                  </m:rPr>
                  <w:rPr>
                    <w:rFonts w:ascii="Times New Roman" w:hAnsi="Times New Roman" w:cs="Times New Roman"/>
                    <w:sz w:val="24"/>
                    <w:szCs w:val="24"/>
                  </w:rPr>
                  <m:t>benign</m:t>
                </m:r>
              </m:sup>
            </m:sSubSup>
          </m:den>
        </m:f>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i∈</m:t>
            </m:r>
            <m:sSub>
              <m:sSubPr>
                <m:ctrlPr>
                  <w:rPr>
                    <w:rFonts w:ascii="Cambria Math" w:hAnsi="Cambria Math" w:cs="Times New Roman"/>
                    <w:sz w:val="24"/>
                    <w:szCs w:val="24"/>
                  </w:rPr>
                </m:ctrlPr>
              </m:sSubPr>
              <m:e>
                <m:r>
                  <m:rPr>
                    <m:nor/>
                  </m:rPr>
                  <w:rPr>
                    <w:rFonts w:ascii="Times New Roman" w:hAnsi="Times New Roman" w:cs="Times New Roman"/>
                    <w:sz w:val="24"/>
                    <w:szCs w:val="24"/>
                  </w:rPr>
                  <m:t>benign</m:t>
                </m:r>
              </m:e>
              <m:sub>
                <m:r>
                  <w:rPr>
                    <w:rFonts w:ascii="Cambria Math" w:hAnsi="Cambria Math" w:cs="Times New Roman"/>
                    <w:sz w:val="24"/>
                    <w:szCs w:val="24"/>
                  </w:rPr>
                  <m:t>k</m:t>
                </m:r>
              </m:sub>
            </m:sSub>
          </m:sub>
          <m:sup/>
          <m:e>
            <m:r>
              <w:rPr>
                <w:rFonts w:ascii="Cambria Math" w:hAnsi="Cambria Math" w:cs="Times New Roman"/>
                <w:sz w:val="24"/>
                <w:szCs w:val="24"/>
              </w:rPr>
              <m:t>∥</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m:t>
            </m:r>
          </m:sub>
        </m:sSub>
        <m:sSubSup>
          <m:sSubSupPr>
            <m:ctrlPr>
              <w:rPr>
                <w:rFonts w:ascii="Cambria Math" w:hAnsi="Cambria Math" w:cs="Times New Roman"/>
                <w:sz w:val="24"/>
                <w:szCs w:val="24"/>
              </w:rPr>
            </m:ctrlPr>
          </m:sSubSupPr>
          <m:e>
            <m:r>
              <w:rPr>
                <w:rFonts w:ascii="Cambria Math" w:hAnsi="Cambria Math" w:cs="Times New Roman"/>
                <w:sz w:val="24"/>
                <w:szCs w:val="24"/>
              </w:rPr>
              <m:t>∥</m:t>
            </m:r>
          </m:e>
          <m:sub>
            <m:r>
              <w:rPr>
                <w:rFonts w:ascii="Cambria Math" w:hAnsi="Cambria Math" w:cs="Times New Roman"/>
                <w:sz w:val="24"/>
                <w:szCs w:val="24"/>
              </w:rPr>
              <m:t>2</m:t>
            </m:r>
          </m:sub>
          <m:sup>
            <m:r>
              <w:rPr>
                <w:rFonts w:ascii="Cambria Math" w:hAnsi="Cambria Math" w:cs="Times New Roman"/>
                <w:sz w:val="24"/>
                <w:szCs w:val="24"/>
              </w:rPr>
              <m:t>2</m:t>
            </m:r>
          </m:sup>
        </m:sSubSup>
      </m:oMath>
    </w:p>
    <w:p w14:paraId="02B312CD" w14:textId="4A519C20" w:rsidR="00CB477E" w:rsidRPr="00CB477E" w:rsidRDefault="00CB477E" w:rsidP="00CB477E">
      <w:pPr>
        <w:numPr>
          <w:ilvl w:val="0"/>
          <w:numId w:val="42"/>
        </w:numPr>
        <w:spacing w:line="360" w:lineRule="auto"/>
        <w:rPr>
          <w:rFonts w:ascii="Times New Roman" w:hAnsi="Times New Roman" w:cs="Times New Roman"/>
          <w:sz w:val="24"/>
          <w:szCs w:val="24"/>
        </w:rPr>
      </w:pPr>
      <w:r w:rsidRPr="00CB477E">
        <w:rPr>
          <w:rFonts w:ascii="Times New Roman" w:hAnsi="Times New Roman" w:cs="Times New Roman"/>
          <w:sz w:val="24"/>
          <w:szCs w:val="24"/>
        </w:rPr>
        <w:t>Optimizer: Adam (learning rate = 0.001, </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=0.9</m:t>
        </m:r>
      </m:oMath>
      <w:r w:rsidRPr="00CB477E">
        <w:rPr>
          <w:rFonts w:ascii="Times New Roman" w:hAnsi="Times New Roman" w:cs="Times New Roman"/>
          <w:sz w:val="24"/>
          <w:szCs w:val="24"/>
        </w:rPr>
        <w:t>, </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=0.999</m:t>
        </m:r>
      </m:oMath>
      <w:r w:rsidRPr="00CB477E">
        <w:rPr>
          <w:rFonts w:ascii="Times New Roman" w:hAnsi="Times New Roman" w:cs="Times New Roman"/>
          <w:sz w:val="24"/>
          <w:szCs w:val="24"/>
        </w:rPr>
        <w:t>)</w:t>
      </w:r>
    </w:p>
    <w:p w14:paraId="2AE4EDDC" w14:textId="77777777" w:rsidR="00CB477E" w:rsidRPr="00CB477E" w:rsidRDefault="00CB477E" w:rsidP="00CB477E">
      <w:pPr>
        <w:numPr>
          <w:ilvl w:val="0"/>
          <w:numId w:val="42"/>
        </w:numPr>
        <w:spacing w:line="360" w:lineRule="auto"/>
        <w:rPr>
          <w:rFonts w:ascii="Times New Roman" w:hAnsi="Times New Roman" w:cs="Times New Roman"/>
          <w:sz w:val="24"/>
          <w:szCs w:val="24"/>
        </w:rPr>
      </w:pPr>
      <w:r w:rsidRPr="00CB477E">
        <w:rPr>
          <w:rFonts w:ascii="Times New Roman" w:hAnsi="Times New Roman" w:cs="Times New Roman"/>
          <w:sz w:val="24"/>
          <w:szCs w:val="24"/>
        </w:rPr>
        <w:t>Batch size: 32 samples</w:t>
      </w:r>
    </w:p>
    <w:p w14:paraId="7E41A0D7" w14:textId="300F8A0A" w:rsidR="00F74869" w:rsidRDefault="00CB477E" w:rsidP="00F74869">
      <w:pPr>
        <w:numPr>
          <w:ilvl w:val="0"/>
          <w:numId w:val="42"/>
        </w:numPr>
        <w:spacing w:line="360" w:lineRule="auto"/>
        <w:rPr>
          <w:rFonts w:ascii="Times New Roman" w:hAnsi="Times New Roman" w:cs="Times New Roman"/>
          <w:sz w:val="24"/>
          <w:szCs w:val="24"/>
        </w:rPr>
      </w:pPr>
      <w:r w:rsidRPr="00CB477E">
        <w:rPr>
          <w:rFonts w:ascii="Times New Roman" w:hAnsi="Times New Roman" w:cs="Times New Roman"/>
          <w:sz w:val="24"/>
          <w:szCs w:val="24"/>
        </w:rPr>
        <w:t>Epochs: 50 per federated round</w:t>
      </w:r>
    </w:p>
    <w:p w14:paraId="37341596" w14:textId="77777777" w:rsidR="00AD7F3C" w:rsidRPr="00AD7F3C" w:rsidRDefault="00AD7F3C" w:rsidP="00AD7F3C">
      <w:pPr>
        <w:spacing w:line="360" w:lineRule="auto"/>
        <w:rPr>
          <w:rFonts w:ascii="Times New Roman" w:hAnsi="Times New Roman" w:cs="Times New Roman"/>
          <w:sz w:val="24"/>
          <w:szCs w:val="24"/>
        </w:rPr>
      </w:pPr>
    </w:p>
    <w:p w14:paraId="4F4F1F5D" w14:textId="77777777" w:rsidR="00CB477E" w:rsidRPr="00CB477E" w:rsidRDefault="00CB477E" w:rsidP="00CB477E">
      <w:pPr>
        <w:spacing w:line="360" w:lineRule="auto"/>
        <w:rPr>
          <w:rFonts w:ascii="Times New Roman" w:hAnsi="Times New Roman" w:cs="Times New Roman"/>
          <w:b/>
          <w:bCs/>
          <w:sz w:val="24"/>
          <w:szCs w:val="24"/>
        </w:rPr>
      </w:pPr>
      <w:r w:rsidRPr="00CB477E">
        <w:rPr>
          <w:rFonts w:ascii="Times New Roman" w:hAnsi="Times New Roman" w:cs="Times New Roman"/>
          <w:b/>
          <w:bCs/>
          <w:sz w:val="24"/>
          <w:szCs w:val="24"/>
        </w:rPr>
        <w:t>3.3.3 Anomaly Scoring and Per-Client Adaptive Thresholding</w:t>
      </w:r>
    </w:p>
    <w:p w14:paraId="2973171E" w14:textId="77777777"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Anomaly Score</w:t>
      </w:r>
      <w:r w:rsidRPr="00CB477E">
        <w:rPr>
          <w:rFonts w:ascii="Times New Roman" w:hAnsi="Times New Roman" w:cs="Times New Roman"/>
          <w:sz w:val="24"/>
          <w:szCs w:val="24"/>
        </w:rPr>
        <w:t> (normalized reconstruction error):</w:t>
      </w:r>
      <w:r w:rsidRPr="00CB477E">
        <w:rPr>
          <w:rFonts w:ascii="Times New Roman" w:hAnsi="Times New Roman" w:cs="Times New Roman"/>
          <w:sz w:val="24"/>
          <w:szCs w:val="24"/>
        </w:rPr>
        <w:br/>
      </w:r>
    </w:p>
    <w:p w14:paraId="3F4A95B1" w14:textId="5A032022" w:rsidR="00CB477E" w:rsidRPr="00CB477E" w:rsidRDefault="00CB477E" w:rsidP="00CB477E">
      <w:pPr>
        <w:spacing w:line="360" w:lineRule="auto"/>
        <w:rPr>
          <w:rFonts w:ascii="Times New Roman" w:hAnsi="Times New Roman" w:cs="Times New Roman"/>
          <w:sz w:val="24"/>
          <w:szCs w:val="24"/>
        </w:rPr>
      </w:pPr>
      <m:oMathPara>
        <m:oMath>
          <m:r>
            <w:rPr>
              <w:rFonts w:ascii="Cambria Math" w:hAnsi="Cambria Math" w:cs="Times New Roman"/>
              <w:sz w:val="24"/>
              <w:szCs w:val="24"/>
            </w:rPr>
            <m:t>e(x)=</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d</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d</m:t>
              </m:r>
            </m:sup>
            <m:e>
              <m:r>
                <w:rPr>
                  <w:rFonts w:ascii="Cambria Math" w:hAnsi="Cambria Math" w:cs="Times New Roman"/>
                  <w:sz w:val="24"/>
                  <w:szCs w:val="24"/>
                </w:rPr>
                <m:t>(</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j</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m:oMathPara>
    </w:p>
    <w:p w14:paraId="2B5D7F31" w14:textId="017D354A"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Binary Prediction</w:t>
      </w:r>
      <w:r w:rsidRPr="00CB477E">
        <w:rPr>
          <w:rFonts w:ascii="Times New Roman" w:hAnsi="Times New Roman" w:cs="Times New Roman"/>
          <w:sz w:val="24"/>
          <w:szCs w:val="24"/>
        </w:rPr>
        <w:t> with threshold </w:t>
      </w:r>
      <m:oMath>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k</m:t>
            </m:r>
          </m:sub>
        </m:sSub>
      </m:oMath>
      <w:r w:rsidRPr="00CB477E">
        <w:rPr>
          <w:rFonts w:ascii="Times New Roman" w:hAnsi="Times New Roman" w:cs="Times New Roman"/>
          <w:sz w:val="24"/>
          <w:szCs w:val="24"/>
        </w:rPr>
        <w:t> (client-specific):</w:t>
      </w:r>
      <w:r w:rsidRPr="00CB477E">
        <w:rPr>
          <w:rFonts w:ascii="Times New Roman" w:hAnsi="Times New Roman" w:cs="Times New Roman"/>
          <w:sz w:val="24"/>
          <w:szCs w:val="24"/>
        </w:rPr>
        <w:br/>
      </w:r>
    </w:p>
    <w:p w14:paraId="3CE5571D" w14:textId="60682747" w:rsidR="00CB477E" w:rsidRPr="00CB477E" w:rsidRDefault="00CB477E" w:rsidP="00CB477E">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r>
            <w:rPr>
              <w:rFonts w:ascii="Cambria Math" w:hAnsi="Cambria Math" w:cs="Times New Roman"/>
              <w:sz w:val="24"/>
              <w:szCs w:val="24"/>
            </w:rPr>
            <m:t>(x)=1[e(x)&gt;</m:t>
          </m:r>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k</m:t>
              </m:r>
            </m:sub>
          </m:sSub>
          <m:r>
            <w:rPr>
              <w:rFonts w:ascii="Cambria Math" w:hAnsi="Cambria Math" w:cs="Times New Roman"/>
              <w:sz w:val="24"/>
              <w:szCs w:val="24"/>
            </w:rPr>
            <m:t>]</m:t>
          </m:r>
        </m:oMath>
      </m:oMathPara>
    </w:p>
    <w:p w14:paraId="454BC4FB" w14:textId="77777777"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Per-Client Threshold Tuning</w:t>
      </w:r>
      <w:r w:rsidRPr="00CB477E">
        <w:rPr>
          <w:rFonts w:ascii="Times New Roman" w:hAnsi="Times New Roman" w:cs="Times New Roman"/>
          <w:sz w:val="24"/>
          <w:szCs w:val="24"/>
        </w:rPr>
        <w:t>:</w:t>
      </w:r>
    </w:p>
    <w:p w14:paraId="06D0BC09" w14:textId="0D31FEA9" w:rsidR="00CB477E" w:rsidRPr="00CB477E" w:rsidRDefault="00CB477E" w:rsidP="00CB477E">
      <w:pPr>
        <w:numPr>
          <w:ilvl w:val="0"/>
          <w:numId w:val="43"/>
        </w:numPr>
        <w:spacing w:line="360" w:lineRule="auto"/>
        <w:rPr>
          <w:rFonts w:ascii="Times New Roman" w:hAnsi="Times New Roman" w:cs="Times New Roman"/>
          <w:sz w:val="24"/>
          <w:szCs w:val="24"/>
        </w:rPr>
      </w:pPr>
      <w:r w:rsidRPr="00CB477E">
        <w:rPr>
          <w:rFonts w:ascii="Times New Roman" w:hAnsi="Times New Roman" w:cs="Times New Roman"/>
          <w:sz w:val="24"/>
          <w:szCs w:val="24"/>
        </w:rPr>
        <w:t>Client 1 (DDoS-heavy, 65.2% anomalies): </w:t>
      </w:r>
      <m:oMath>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1</m:t>
            </m:r>
          </m:sub>
        </m:sSub>
        <m:r>
          <w:rPr>
            <w:rFonts w:ascii="Cambria Math" w:hAnsi="Cambria Math" w:cs="Times New Roman"/>
            <w:sz w:val="24"/>
            <w:szCs w:val="24"/>
          </w:rPr>
          <m:t>=0.00406</m:t>
        </m:r>
      </m:oMath>
      <w:r w:rsidRPr="00CB477E">
        <w:rPr>
          <w:rFonts w:ascii="Times New Roman" w:hAnsi="Times New Roman" w:cs="Times New Roman"/>
          <w:sz w:val="24"/>
          <w:szCs w:val="24"/>
        </w:rPr>
        <w:t> (90th percentile of training reconstruction errors)</w:t>
      </w:r>
    </w:p>
    <w:p w14:paraId="10CA597F" w14:textId="0CABAF42" w:rsidR="00CB477E" w:rsidRPr="00CB477E" w:rsidRDefault="00CB477E" w:rsidP="00CB477E">
      <w:pPr>
        <w:numPr>
          <w:ilvl w:val="0"/>
          <w:numId w:val="43"/>
        </w:numPr>
        <w:spacing w:line="360" w:lineRule="auto"/>
        <w:rPr>
          <w:rFonts w:ascii="Times New Roman" w:hAnsi="Times New Roman" w:cs="Times New Roman"/>
          <w:sz w:val="24"/>
          <w:szCs w:val="24"/>
        </w:rPr>
      </w:pPr>
      <w:r w:rsidRPr="00CB477E">
        <w:rPr>
          <w:rFonts w:ascii="Times New Roman" w:hAnsi="Times New Roman" w:cs="Times New Roman"/>
          <w:sz w:val="24"/>
          <w:szCs w:val="24"/>
        </w:rPr>
        <w:t>Client 4 (benign-only, 0% anomalies): </w:t>
      </w:r>
      <m:oMath>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4</m:t>
            </m:r>
          </m:sub>
        </m:sSub>
        <m:r>
          <w:rPr>
            <w:rFonts w:ascii="Cambria Math" w:hAnsi="Cambria Math" w:cs="Times New Roman"/>
            <w:sz w:val="24"/>
            <w:szCs w:val="24"/>
          </w:rPr>
          <m:t>=0.00183</m:t>
        </m:r>
      </m:oMath>
      <w:r w:rsidRPr="00CB477E">
        <w:rPr>
          <w:rFonts w:ascii="Times New Roman" w:hAnsi="Times New Roman" w:cs="Times New Roman"/>
          <w:sz w:val="24"/>
          <w:szCs w:val="24"/>
        </w:rPr>
        <w:t> (avoid false positives on normal traffic)</w:t>
      </w:r>
    </w:p>
    <w:p w14:paraId="3DD827C4" w14:textId="33405AE9" w:rsidR="00CB477E" w:rsidRPr="00CB477E" w:rsidRDefault="00CB477E" w:rsidP="00CB477E">
      <w:pPr>
        <w:numPr>
          <w:ilvl w:val="0"/>
          <w:numId w:val="43"/>
        </w:numPr>
        <w:spacing w:line="360" w:lineRule="auto"/>
        <w:rPr>
          <w:rFonts w:ascii="Times New Roman" w:hAnsi="Times New Roman" w:cs="Times New Roman"/>
          <w:sz w:val="24"/>
          <w:szCs w:val="24"/>
        </w:rPr>
      </w:pPr>
      <w:r w:rsidRPr="00CB477E">
        <w:rPr>
          <w:rFonts w:ascii="Times New Roman" w:hAnsi="Times New Roman" w:cs="Times New Roman"/>
          <w:sz w:val="24"/>
          <w:szCs w:val="24"/>
        </w:rPr>
        <w:t>Client 8 (mixed attacks, 58% anomalies): </w:t>
      </w:r>
      <m:oMath>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8</m:t>
            </m:r>
          </m:sub>
        </m:sSub>
        <m:r>
          <w:rPr>
            <w:rFonts w:ascii="Cambria Math" w:hAnsi="Cambria Math" w:cs="Times New Roman"/>
            <w:sz w:val="24"/>
            <w:szCs w:val="24"/>
          </w:rPr>
          <m:t>=0.00479</m:t>
        </m:r>
      </m:oMath>
    </w:p>
    <w:p w14:paraId="287A60BF" w14:textId="790E7EC4" w:rsidR="00CB477E" w:rsidRPr="00CB477E" w:rsidRDefault="00CB477E" w:rsidP="00CB477E">
      <w:pPr>
        <w:spacing w:line="360" w:lineRule="auto"/>
        <w:rPr>
          <w:rFonts w:ascii="Times New Roman" w:hAnsi="Times New Roman" w:cs="Times New Roman"/>
          <w:sz w:val="24"/>
          <w:szCs w:val="24"/>
        </w:rPr>
      </w:pPr>
      <w:r w:rsidRPr="00CB477E">
        <w:rPr>
          <w:rFonts w:ascii="Times New Roman" w:hAnsi="Times New Roman" w:cs="Times New Roman"/>
          <w:b/>
          <w:bCs/>
          <w:sz w:val="24"/>
          <w:szCs w:val="24"/>
        </w:rPr>
        <w:t>Rationale</w:t>
      </w:r>
      <w:r w:rsidRPr="00CB477E">
        <w:rPr>
          <w:rFonts w:ascii="Times New Roman" w:hAnsi="Times New Roman" w:cs="Times New Roman"/>
          <w:sz w:val="24"/>
          <w:szCs w:val="24"/>
        </w:rPr>
        <w:t>: Global threshold fails across 65× anomaly rate variation; per-client adaptation maintains precision stability (</w:t>
      </w:r>
      <m:oMath>
        <m:r>
          <w:rPr>
            <w:rFonts w:ascii="Cambria Math" w:hAnsi="Cambria Math" w:cs="Times New Roman"/>
            <w:sz w:val="24"/>
            <w:szCs w:val="24"/>
          </w:rPr>
          <m:t>82.1%-88.6%</m:t>
        </m:r>
      </m:oMath>
      <w:r w:rsidRPr="00CB477E">
        <w:rPr>
          <w:rFonts w:ascii="Times New Roman" w:hAnsi="Times New Roman" w:cs="Times New Roman"/>
          <w:sz w:val="24"/>
          <w:szCs w:val="24"/>
        </w:rPr>
        <w:t> across clients).</w:t>
      </w:r>
    </w:p>
    <w:p w14:paraId="0EBA8ED0" w14:textId="77777777" w:rsidR="00D67A52" w:rsidRDefault="00D67A52" w:rsidP="00F74869">
      <w:pPr>
        <w:spacing w:line="360" w:lineRule="auto"/>
        <w:rPr>
          <w:rFonts w:ascii="Times New Roman" w:hAnsi="Times New Roman" w:cs="Times New Roman"/>
          <w:sz w:val="24"/>
          <w:szCs w:val="24"/>
        </w:rPr>
      </w:pPr>
    </w:p>
    <w:p w14:paraId="199FC9D9"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3.4 Stage 2: Federated Attack Category Classifier</w:t>
      </w:r>
    </w:p>
    <w:p w14:paraId="220F4720"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3.4.1 Real Attack Categories (CICIDS2017)</w:t>
      </w:r>
    </w:p>
    <w:p w14:paraId="3F28606E"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lastRenderedPageBreak/>
        <w:t>Your system classifies detected anomalies into 5 attack types:</w:t>
      </w:r>
    </w:p>
    <w:p w14:paraId="0B083295" w14:textId="77777777" w:rsidR="00314B91" w:rsidRPr="00314B91" w:rsidRDefault="00314B91" w:rsidP="00314B91">
      <w:pPr>
        <w:numPr>
          <w:ilvl w:val="0"/>
          <w:numId w:val="44"/>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DDoS</w:t>
      </w:r>
      <w:r w:rsidRPr="00314B91">
        <w:rPr>
          <w:rFonts w:ascii="Times New Roman" w:hAnsi="Times New Roman" w:cs="Times New Roman"/>
          <w:sz w:val="24"/>
          <w:szCs w:val="24"/>
        </w:rPr>
        <w:t>: Distributed denial of service (volumetric, protocol, application-layer)</w:t>
      </w:r>
    </w:p>
    <w:p w14:paraId="548930B4" w14:textId="77777777" w:rsidR="00314B91" w:rsidRPr="00314B91" w:rsidRDefault="00314B91" w:rsidP="00314B91">
      <w:pPr>
        <w:numPr>
          <w:ilvl w:val="0"/>
          <w:numId w:val="44"/>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Port Scan</w:t>
      </w:r>
      <w:r w:rsidRPr="00314B91">
        <w:rPr>
          <w:rFonts w:ascii="Times New Roman" w:hAnsi="Times New Roman" w:cs="Times New Roman"/>
          <w:sz w:val="24"/>
          <w:szCs w:val="24"/>
        </w:rPr>
        <w:t>: Network reconnaissance; scanning TCP/UDP ports for open services</w:t>
      </w:r>
    </w:p>
    <w:p w14:paraId="2E1E5A89" w14:textId="77777777" w:rsidR="00314B91" w:rsidRPr="00314B91" w:rsidRDefault="00314B91" w:rsidP="00314B91">
      <w:pPr>
        <w:numPr>
          <w:ilvl w:val="0"/>
          <w:numId w:val="44"/>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Web Attack</w:t>
      </w:r>
      <w:r w:rsidRPr="00314B91">
        <w:rPr>
          <w:rFonts w:ascii="Times New Roman" w:hAnsi="Times New Roman" w:cs="Times New Roman"/>
          <w:sz w:val="24"/>
          <w:szCs w:val="24"/>
        </w:rPr>
        <w:t>: Application-layer attacks (SQL injection, XSS, malware)</w:t>
      </w:r>
    </w:p>
    <w:p w14:paraId="5D83F7E2" w14:textId="77777777" w:rsidR="00314B91" w:rsidRPr="00314B91" w:rsidRDefault="00314B91" w:rsidP="00314B91">
      <w:pPr>
        <w:numPr>
          <w:ilvl w:val="0"/>
          <w:numId w:val="44"/>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Infiltration</w:t>
      </w:r>
      <w:r w:rsidRPr="00314B91">
        <w:rPr>
          <w:rFonts w:ascii="Times New Roman" w:hAnsi="Times New Roman" w:cs="Times New Roman"/>
          <w:sz w:val="24"/>
          <w:szCs w:val="24"/>
        </w:rPr>
        <w:t>: Low-and-slow data exfiltration; privilege escalation attempts</w:t>
      </w:r>
    </w:p>
    <w:p w14:paraId="2AC98932" w14:textId="77777777" w:rsidR="00314B91" w:rsidRPr="00314B91" w:rsidRDefault="00314B91" w:rsidP="00314B91">
      <w:pPr>
        <w:numPr>
          <w:ilvl w:val="0"/>
          <w:numId w:val="44"/>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Botnet</w:t>
      </w:r>
      <w:r w:rsidRPr="00314B91">
        <w:rPr>
          <w:rFonts w:ascii="Times New Roman" w:hAnsi="Times New Roman" w:cs="Times New Roman"/>
          <w:sz w:val="24"/>
          <w:szCs w:val="24"/>
        </w:rPr>
        <w:t>: Command-and-control communications; compromised host activity</w:t>
      </w:r>
    </w:p>
    <w:p w14:paraId="10A112D1"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Mapped from CICIDS2017 labels: </w:t>
      </w:r>
      <w:proofErr w:type="spellStart"/>
      <w:r w:rsidRPr="00314B91">
        <w:rPr>
          <w:rFonts w:ascii="Times New Roman" w:hAnsi="Times New Roman" w:cs="Times New Roman"/>
          <w:sz w:val="24"/>
          <w:szCs w:val="24"/>
        </w:rPr>
        <w:t>attack_type_id</w:t>
      </w:r>
      <w:proofErr w:type="spellEnd"/>
      <w:r w:rsidRPr="00314B91">
        <w:rPr>
          <w:rFonts w:ascii="Times New Roman" w:hAnsi="Times New Roman" w:cs="Times New Roman"/>
          <w:sz w:val="24"/>
          <w:szCs w:val="24"/>
        </w:rPr>
        <w:t xml:space="preserve"> </w:t>
      </w:r>
      <w:r w:rsidRPr="00314B91">
        <w:rPr>
          <w:rFonts w:ascii="Cambria Math" w:hAnsi="Cambria Math" w:cs="Cambria Math"/>
          <w:sz w:val="24"/>
          <w:szCs w:val="24"/>
        </w:rPr>
        <w:t>∈</w:t>
      </w:r>
      <w:r w:rsidRPr="00314B91">
        <w:rPr>
          <w:rFonts w:ascii="Times New Roman" w:hAnsi="Times New Roman" w:cs="Times New Roman"/>
          <w:sz w:val="24"/>
          <w:szCs w:val="24"/>
        </w:rPr>
        <w:t xml:space="preserve"> {1,2,3,4,5} (derived from label names).</w:t>
      </w:r>
    </w:p>
    <w:p w14:paraId="3A0EB650" w14:textId="77777777" w:rsidR="00D67A52" w:rsidRDefault="00D67A52" w:rsidP="00F74869">
      <w:pPr>
        <w:spacing w:line="360" w:lineRule="auto"/>
        <w:rPr>
          <w:rFonts w:ascii="Times New Roman" w:hAnsi="Times New Roman" w:cs="Times New Roman"/>
          <w:sz w:val="24"/>
          <w:szCs w:val="24"/>
        </w:rPr>
      </w:pPr>
    </w:p>
    <w:p w14:paraId="1C378C35"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3.4.2 Network Architecture</w:t>
      </w:r>
    </w:p>
    <w:p w14:paraId="1A0A8FB8" w14:textId="77777777" w:rsidR="00314B91" w:rsidRDefault="00314B91" w:rsidP="00314B91">
      <w:pPr>
        <w:spacing w:line="360" w:lineRule="auto"/>
        <w:rPr>
          <w:rFonts w:ascii="Times New Roman" w:hAnsi="Times New Roman" w:cs="Times New Roman"/>
          <w:sz w:val="24"/>
          <w:szCs w:val="24"/>
        </w:rPr>
      </w:pPr>
      <w:proofErr w:type="spellStart"/>
      <w:r w:rsidRPr="00314B91">
        <w:rPr>
          <w:rFonts w:ascii="Times New Roman" w:hAnsi="Times New Roman" w:cs="Times New Roman"/>
          <w:b/>
          <w:bCs/>
          <w:sz w:val="24"/>
          <w:szCs w:val="24"/>
        </w:rPr>
        <w:t>AttackTypeClassifier</w:t>
      </w:r>
      <w:proofErr w:type="spellEnd"/>
      <w:r w:rsidRPr="00314B91">
        <w:rPr>
          <w:rFonts w:ascii="Times New Roman" w:hAnsi="Times New Roman" w:cs="Times New Roman"/>
          <w:sz w:val="24"/>
          <w:szCs w:val="24"/>
        </w:rPr>
        <w:t> (supervised multi-class neural network):</w:t>
      </w:r>
    </w:p>
    <w:p w14:paraId="7DA25197" w14:textId="31B7EDD8" w:rsidR="00314B91" w:rsidRPr="00314B91" w:rsidRDefault="00314B91" w:rsidP="00314B91">
      <w:pPr>
        <w:spacing w:line="360" w:lineRule="auto"/>
        <w:jc w:val="center"/>
        <w:rPr>
          <w:rFonts w:ascii="Times New Roman" w:hAnsi="Times New Roman" w:cs="Times New Roman"/>
          <w:sz w:val="24"/>
          <w:szCs w:val="24"/>
        </w:rPr>
      </w:pPr>
      <w:r w:rsidRPr="00314B91">
        <w:rPr>
          <w:rFonts w:ascii="Times New Roman" w:hAnsi="Times New Roman" w:cs="Times New Roman"/>
          <w:sz w:val="24"/>
          <w:szCs w:val="24"/>
        </w:rPr>
        <w:t>Input (78) → 128 (</w:t>
      </w:r>
      <w:proofErr w:type="spellStart"/>
      <w:r w:rsidRPr="00314B91">
        <w:rPr>
          <w:rFonts w:ascii="Times New Roman" w:hAnsi="Times New Roman" w:cs="Times New Roman"/>
          <w:sz w:val="24"/>
          <w:szCs w:val="24"/>
        </w:rPr>
        <w:t>ReLU</w:t>
      </w:r>
      <w:proofErr w:type="spellEnd"/>
      <w:r w:rsidRPr="00314B91">
        <w:rPr>
          <w:rFonts w:ascii="Times New Roman" w:hAnsi="Times New Roman" w:cs="Times New Roman"/>
          <w:sz w:val="24"/>
          <w:szCs w:val="24"/>
        </w:rPr>
        <w:t>, Dropout 0.3) → 64 (</w:t>
      </w:r>
      <w:proofErr w:type="spellStart"/>
      <w:r w:rsidRPr="00314B91">
        <w:rPr>
          <w:rFonts w:ascii="Times New Roman" w:hAnsi="Times New Roman" w:cs="Times New Roman"/>
          <w:sz w:val="24"/>
          <w:szCs w:val="24"/>
        </w:rPr>
        <w:t>ReLU</w:t>
      </w:r>
      <w:proofErr w:type="spellEnd"/>
      <w:r w:rsidRPr="00314B91">
        <w:rPr>
          <w:rFonts w:ascii="Times New Roman" w:hAnsi="Times New Roman" w:cs="Times New Roman"/>
          <w:sz w:val="24"/>
          <w:szCs w:val="24"/>
        </w:rPr>
        <w:t>, Dropout 0.3) → 32 (</w:t>
      </w:r>
      <w:proofErr w:type="spellStart"/>
      <w:r w:rsidRPr="00314B91">
        <w:rPr>
          <w:rFonts w:ascii="Times New Roman" w:hAnsi="Times New Roman" w:cs="Times New Roman"/>
          <w:sz w:val="24"/>
          <w:szCs w:val="24"/>
        </w:rPr>
        <w:t>ReLU</w:t>
      </w:r>
      <w:proofErr w:type="spellEnd"/>
      <w:r w:rsidRPr="00314B91">
        <w:rPr>
          <w:rFonts w:ascii="Times New Roman" w:hAnsi="Times New Roman" w:cs="Times New Roman"/>
          <w:sz w:val="24"/>
          <w:szCs w:val="24"/>
        </w:rPr>
        <w:t>, Dropout 0.2) → Output (5)</w:t>
      </w:r>
    </w:p>
    <w:p w14:paraId="2804358E" w14:textId="7EB69390" w:rsidR="00314B91" w:rsidRDefault="00314B91" w:rsidP="00F74869">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Forward Pass</w:t>
      </w:r>
      <w:r w:rsidRPr="00314B91">
        <w:rPr>
          <w:rFonts w:ascii="Times New Roman" w:hAnsi="Times New Roman" w:cs="Times New Roman"/>
          <w:sz w:val="24"/>
          <w:szCs w:val="24"/>
        </w:rPr>
        <w:t>:</w:t>
      </w:r>
    </w:p>
    <w:p w14:paraId="583DA99A" w14:textId="7BE75AF5" w:rsidR="00314B91" w:rsidRDefault="00314B91" w:rsidP="00314B91">
      <w:pPr>
        <w:spacing w:line="360" w:lineRule="auto"/>
        <w:jc w:val="center"/>
        <w:rPr>
          <w:rFonts w:ascii="Times New Roman" w:hAnsi="Times New Roman" w:cs="Times New Roman"/>
          <w:sz w:val="24"/>
          <w:szCs w:val="24"/>
        </w:rPr>
      </w:pPr>
      <w:r w:rsidRPr="00314B91">
        <w:rPr>
          <w:rFonts w:ascii="Times New Roman" w:hAnsi="Times New Roman" w:cs="Times New Roman"/>
          <w:sz w:val="24"/>
          <w:szCs w:val="24"/>
        </w:rPr>
        <w:t>logits=</w:t>
      </w:r>
      <w:r w:rsidRPr="00314B91">
        <w:rPr>
          <w:rFonts w:ascii="Times New Roman" w:hAnsi="Times New Roman" w:cs="Times New Roman"/>
          <w:i/>
          <w:iCs/>
          <w:sz w:val="24"/>
          <w:szCs w:val="24"/>
        </w:rPr>
        <w:t>W</w:t>
      </w:r>
      <w:r w:rsidRPr="00314B91">
        <w:rPr>
          <w:rFonts w:ascii="Times New Roman" w:hAnsi="Times New Roman" w:cs="Times New Roman"/>
          <w:sz w:val="24"/>
          <w:szCs w:val="24"/>
        </w:rPr>
        <w:t>3​</w:t>
      </w:r>
      <w:r w:rsidRPr="00314B91">
        <w:rPr>
          <w:rFonts w:ascii="Cambria Math" w:hAnsi="Cambria Math" w:cs="Cambria Math"/>
          <w:sz w:val="24"/>
          <w:szCs w:val="24"/>
        </w:rPr>
        <w:t>⋅</w:t>
      </w:r>
      <w:proofErr w:type="spellStart"/>
      <w:r w:rsidRPr="00314B91">
        <w:rPr>
          <w:rFonts w:ascii="Times New Roman" w:hAnsi="Times New Roman" w:cs="Times New Roman"/>
          <w:sz w:val="24"/>
          <w:szCs w:val="24"/>
        </w:rPr>
        <w:t>ReLU</w:t>
      </w:r>
      <w:proofErr w:type="spellEnd"/>
      <w:r w:rsidRPr="00314B91">
        <w:rPr>
          <w:rFonts w:ascii="Times New Roman" w:hAnsi="Times New Roman" w:cs="Times New Roman"/>
          <w:sz w:val="24"/>
          <w:szCs w:val="24"/>
        </w:rPr>
        <w:t>(</w:t>
      </w:r>
      <w:r w:rsidRPr="00314B91">
        <w:rPr>
          <w:rFonts w:ascii="Times New Roman" w:hAnsi="Times New Roman" w:cs="Times New Roman"/>
          <w:i/>
          <w:iCs/>
          <w:sz w:val="24"/>
          <w:szCs w:val="24"/>
        </w:rPr>
        <w:t>W</w:t>
      </w:r>
      <w:r w:rsidRPr="00314B91">
        <w:rPr>
          <w:rFonts w:ascii="Times New Roman" w:hAnsi="Times New Roman" w:cs="Times New Roman"/>
          <w:sz w:val="24"/>
          <w:szCs w:val="24"/>
        </w:rPr>
        <w:t>2​</w:t>
      </w:r>
      <w:r w:rsidRPr="00314B91">
        <w:rPr>
          <w:rFonts w:ascii="Cambria Math" w:hAnsi="Cambria Math" w:cs="Cambria Math"/>
          <w:sz w:val="24"/>
          <w:szCs w:val="24"/>
        </w:rPr>
        <w:t>⋅</w:t>
      </w:r>
      <w:proofErr w:type="spellStart"/>
      <w:r w:rsidRPr="00314B91">
        <w:rPr>
          <w:rFonts w:ascii="Times New Roman" w:hAnsi="Times New Roman" w:cs="Times New Roman"/>
          <w:sz w:val="24"/>
          <w:szCs w:val="24"/>
        </w:rPr>
        <w:t>ReLU</w:t>
      </w:r>
      <w:proofErr w:type="spellEnd"/>
      <w:r w:rsidRPr="00314B91">
        <w:rPr>
          <w:rFonts w:ascii="Times New Roman" w:hAnsi="Times New Roman" w:cs="Times New Roman"/>
          <w:sz w:val="24"/>
          <w:szCs w:val="24"/>
        </w:rPr>
        <w:t>(</w:t>
      </w:r>
      <w:r w:rsidRPr="00314B91">
        <w:rPr>
          <w:rFonts w:ascii="Times New Roman" w:hAnsi="Times New Roman" w:cs="Times New Roman"/>
          <w:i/>
          <w:iCs/>
          <w:sz w:val="24"/>
          <w:szCs w:val="24"/>
        </w:rPr>
        <w:t>W</w:t>
      </w:r>
      <w:r w:rsidRPr="00314B91">
        <w:rPr>
          <w:rFonts w:ascii="Times New Roman" w:hAnsi="Times New Roman" w:cs="Times New Roman"/>
          <w:sz w:val="24"/>
          <w:szCs w:val="24"/>
        </w:rPr>
        <w:t>1​</w:t>
      </w:r>
      <w:r w:rsidRPr="00314B91">
        <w:rPr>
          <w:rFonts w:ascii="Cambria Math" w:hAnsi="Cambria Math" w:cs="Cambria Math"/>
          <w:sz w:val="24"/>
          <w:szCs w:val="24"/>
        </w:rPr>
        <w:t>⋅</w:t>
      </w:r>
      <w:r w:rsidRPr="00314B91">
        <w:rPr>
          <w:rFonts w:ascii="Times New Roman" w:hAnsi="Times New Roman" w:cs="Times New Roman"/>
          <w:i/>
          <w:iCs/>
          <w:sz w:val="24"/>
          <w:szCs w:val="24"/>
        </w:rPr>
        <w:t>x</w:t>
      </w:r>
      <w:r w:rsidRPr="00314B91">
        <w:rPr>
          <w:rFonts w:ascii="Times New Roman" w:hAnsi="Times New Roman" w:cs="Times New Roman"/>
          <w:sz w:val="24"/>
          <w:szCs w:val="24"/>
        </w:rPr>
        <w:t>+</w:t>
      </w:r>
      <w:r w:rsidRPr="00314B91">
        <w:rPr>
          <w:rFonts w:ascii="Times New Roman" w:hAnsi="Times New Roman" w:cs="Times New Roman"/>
          <w:i/>
          <w:iCs/>
          <w:sz w:val="24"/>
          <w:szCs w:val="24"/>
        </w:rPr>
        <w:t>b</w:t>
      </w:r>
      <w:r w:rsidRPr="00314B91">
        <w:rPr>
          <w:rFonts w:ascii="Times New Roman" w:hAnsi="Times New Roman" w:cs="Times New Roman"/>
          <w:sz w:val="24"/>
          <w:szCs w:val="24"/>
        </w:rPr>
        <w:t>1</w:t>
      </w:r>
      <w:proofErr w:type="gramStart"/>
      <w:r w:rsidRPr="00314B91">
        <w:rPr>
          <w:rFonts w:ascii="Times New Roman" w:hAnsi="Times New Roman" w:cs="Times New Roman"/>
          <w:sz w:val="24"/>
          <w:szCs w:val="24"/>
        </w:rPr>
        <w:t>​)+</w:t>
      </w:r>
      <w:proofErr w:type="gramEnd"/>
      <w:r w:rsidRPr="00314B91">
        <w:rPr>
          <w:rFonts w:ascii="Times New Roman" w:hAnsi="Times New Roman" w:cs="Times New Roman"/>
          <w:i/>
          <w:iCs/>
          <w:sz w:val="24"/>
          <w:szCs w:val="24"/>
        </w:rPr>
        <w:t>b</w:t>
      </w:r>
      <w:r w:rsidRPr="00314B91">
        <w:rPr>
          <w:rFonts w:ascii="Times New Roman" w:hAnsi="Times New Roman" w:cs="Times New Roman"/>
          <w:sz w:val="24"/>
          <w:szCs w:val="24"/>
        </w:rPr>
        <w:t>2</w:t>
      </w:r>
      <w:proofErr w:type="gramStart"/>
      <w:r w:rsidRPr="00314B91">
        <w:rPr>
          <w:rFonts w:ascii="Times New Roman" w:hAnsi="Times New Roman" w:cs="Times New Roman"/>
          <w:sz w:val="24"/>
          <w:szCs w:val="24"/>
        </w:rPr>
        <w:t>​)+</w:t>
      </w:r>
      <w:proofErr w:type="gramEnd"/>
      <w:r w:rsidRPr="00314B91">
        <w:rPr>
          <w:rFonts w:ascii="Times New Roman" w:hAnsi="Times New Roman" w:cs="Times New Roman"/>
          <w:i/>
          <w:iCs/>
          <w:sz w:val="24"/>
          <w:szCs w:val="24"/>
        </w:rPr>
        <w:t>b</w:t>
      </w:r>
      <w:r w:rsidRPr="00314B91">
        <w:rPr>
          <w:rFonts w:ascii="Times New Roman" w:hAnsi="Times New Roman" w:cs="Times New Roman"/>
          <w:sz w:val="24"/>
          <w:szCs w:val="24"/>
        </w:rPr>
        <w:t>3​</w:t>
      </w:r>
      <w:r w:rsidRPr="00314B91">
        <w:rPr>
          <w:rFonts w:ascii="Times New Roman" w:hAnsi="Times New Roman" w:cs="Times New Roman"/>
          <w:sz w:val="24"/>
          <w:szCs w:val="24"/>
        </w:rPr>
        <w:br/>
      </w:r>
      <w:r w:rsidRPr="00314B91">
        <w:rPr>
          <w:rFonts w:ascii="Times New Roman" w:hAnsi="Times New Roman" w:cs="Times New Roman"/>
          <w:i/>
          <w:iCs/>
          <w:sz w:val="24"/>
          <w:szCs w:val="24"/>
        </w:rPr>
        <w:t>c</w:t>
      </w:r>
      <w:r w:rsidRPr="00314B91">
        <w:rPr>
          <w:rFonts w:ascii="Times New Roman" w:hAnsi="Times New Roman" w:cs="Times New Roman"/>
          <w:sz w:val="24"/>
          <w:szCs w:val="24"/>
        </w:rPr>
        <w:t>^(</w:t>
      </w:r>
      <w:r w:rsidRPr="00314B91">
        <w:rPr>
          <w:rFonts w:ascii="Times New Roman" w:hAnsi="Times New Roman" w:cs="Times New Roman"/>
          <w:i/>
          <w:iCs/>
          <w:sz w:val="24"/>
          <w:szCs w:val="24"/>
        </w:rPr>
        <w:t>x</w:t>
      </w:r>
      <w:r w:rsidRPr="00314B91">
        <w:rPr>
          <w:rFonts w:ascii="Times New Roman" w:hAnsi="Times New Roman" w:cs="Times New Roman"/>
          <w:sz w:val="24"/>
          <w:szCs w:val="24"/>
        </w:rPr>
        <w:t>)=</w:t>
      </w:r>
      <w:proofErr w:type="spellStart"/>
      <w:r w:rsidRPr="00314B91">
        <w:rPr>
          <w:rFonts w:ascii="Times New Roman" w:hAnsi="Times New Roman" w:cs="Times New Roman"/>
          <w:sz w:val="24"/>
          <w:szCs w:val="24"/>
        </w:rPr>
        <w:t>arg</w:t>
      </w:r>
      <w:r w:rsidRPr="00314B91">
        <w:rPr>
          <w:rFonts w:ascii="Times New Roman" w:hAnsi="Times New Roman" w:cs="Times New Roman"/>
          <w:i/>
          <w:iCs/>
          <w:sz w:val="24"/>
          <w:szCs w:val="24"/>
        </w:rPr>
        <w:t>c</w:t>
      </w:r>
      <w:r w:rsidRPr="00314B91">
        <w:rPr>
          <w:rFonts w:ascii="Times New Roman" w:hAnsi="Times New Roman" w:cs="Times New Roman"/>
          <w:sz w:val="24"/>
          <w:szCs w:val="24"/>
        </w:rPr>
        <w:t>max</w:t>
      </w:r>
      <w:proofErr w:type="spellEnd"/>
      <w:r w:rsidRPr="00314B91">
        <w:rPr>
          <w:rFonts w:ascii="Times New Roman" w:hAnsi="Times New Roman" w:cs="Times New Roman"/>
          <w:sz w:val="24"/>
          <w:szCs w:val="24"/>
        </w:rPr>
        <w:t>​</w:t>
      </w:r>
      <w:proofErr w:type="spellStart"/>
      <w:r w:rsidRPr="00314B91">
        <w:rPr>
          <w:rFonts w:ascii="Times New Roman" w:hAnsi="Times New Roman" w:cs="Times New Roman"/>
          <w:sz w:val="24"/>
          <w:szCs w:val="24"/>
        </w:rPr>
        <w:t>softmax</w:t>
      </w:r>
      <w:proofErr w:type="spellEnd"/>
      <w:r w:rsidRPr="00314B91">
        <w:rPr>
          <w:rFonts w:ascii="Times New Roman" w:hAnsi="Times New Roman" w:cs="Times New Roman"/>
          <w:sz w:val="24"/>
          <w:szCs w:val="24"/>
        </w:rPr>
        <w:t>(logits)</w:t>
      </w:r>
    </w:p>
    <w:p w14:paraId="6803ABE7" w14:textId="42E2B108" w:rsidR="00314B91" w:rsidRDefault="00314B91" w:rsidP="00F74869">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Total Parameters</w:t>
      </w:r>
      <w:r w:rsidRPr="00314B91">
        <w:rPr>
          <w:rFonts w:ascii="Times New Roman" w:hAnsi="Times New Roman" w:cs="Times New Roman"/>
          <w:sz w:val="24"/>
          <w:szCs w:val="24"/>
        </w:rPr>
        <w:t>: ~8,500 trainable parameters.</w:t>
      </w:r>
    </w:p>
    <w:p w14:paraId="69228A17"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3.4.3 Leakage-Safe Training Protocol</w:t>
      </w:r>
    </w:p>
    <w:p w14:paraId="6D188126"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Critical Innovation</w:t>
      </w:r>
      <w:r w:rsidRPr="00314B91">
        <w:rPr>
          <w:rFonts w:ascii="Times New Roman" w:hAnsi="Times New Roman" w:cs="Times New Roman"/>
          <w:sz w:val="24"/>
          <w:szCs w:val="24"/>
        </w:rPr>
        <w:t>: Stage 2 trained exclusively on anomalies to prevent learning trivial normal/attack shortcuts:</w:t>
      </w:r>
    </w:p>
    <w:p w14:paraId="601F851D" w14:textId="19CE4496" w:rsidR="00314B91" w:rsidRPr="00314B91" w:rsidRDefault="00314B91" w:rsidP="00314B91">
      <w:pPr>
        <w:spacing w:line="360" w:lineRule="auto"/>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L</m:t>
              </m:r>
            </m:e>
            <m:sub>
              <m:r>
                <m:rPr>
                  <m:nor/>
                </m:rPr>
                <w:rPr>
                  <w:rFonts w:ascii="Times New Roman" w:hAnsi="Times New Roman" w:cs="Times New Roman"/>
                  <w:sz w:val="24"/>
                  <w:szCs w:val="24"/>
                </w:rPr>
                <m:t>Classifier</m:t>
              </m:r>
            </m:sub>
            <m:sup>
              <m:d>
                <m:dPr>
                  <m:ctrlPr>
                    <w:rPr>
                      <w:rFonts w:ascii="Cambria Math" w:hAnsi="Cambria Math" w:cs="Times New Roman"/>
                      <w:sz w:val="24"/>
                      <w:szCs w:val="24"/>
                    </w:rPr>
                  </m:ctrlPr>
                </m:dPr>
                <m:e>
                  <m:r>
                    <w:rPr>
                      <w:rFonts w:ascii="Cambria Math" w:hAnsi="Cambria Math" w:cs="Times New Roman"/>
                      <w:sz w:val="24"/>
                      <w:szCs w:val="24"/>
                    </w:rPr>
                    <m:t>k</m:t>
                  </m:r>
                </m:e>
              </m:d>
            </m:sup>
          </m:sSubSup>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k</m:t>
                  </m:r>
                </m:sub>
                <m:sup>
                  <m:r>
                    <m:rPr>
                      <m:nor/>
                    </m:rPr>
                    <w:rPr>
                      <w:rFonts w:ascii="Times New Roman" w:hAnsi="Times New Roman" w:cs="Times New Roman"/>
                      <w:sz w:val="24"/>
                      <w:szCs w:val="24"/>
                    </w:rPr>
                    <m:t>anomaly</m:t>
                  </m:r>
                </m:sup>
              </m:sSubSup>
            </m:den>
          </m:f>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m:t>
              </m:r>
              <m:sSub>
                <m:sSubPr>
                  <m:ctrlPr>
                    <w:rPr>
                      <w:rFonts w:ascii="Cambria Math" w:hAnsi="Cambria Math" w:cs="Times New Roman"/>
                      <w:sz w:val="24"/>
                      <w:szCs w:val="24"/>
                    </w:rPr>
                  </m:ctrlPr>
                </m:sSubPr>
                <m:e>
                  <m:r>
                    <m:rPr>
                      <m:nor/>
                    </m:rPr>
                    <w:rPr>
                      <w:rFonts w:ascii="Times New Roman" w:hAnsi="Times New Roman" w:cs="Times New Roman"/>
                      <w:sz w:val="24"/>
                      <w:szCs w:val="24"/>
                    </w:rPr>
                    <m:t>anomaly</m:t>
                  </m:r>
                </m:e>
                <m:sub>
                  <m:r>
                    <w:rPr>
                      <w:rFonts w:ascii="Cambria Math" w:hAnsi="Cambria Math" w:cs="Times New Roman"/>
                      <w:sz w:val="24"/>
                      <w:szCs w:val="24"/>
                    </w:rPr>
                    <m:t>k</m:t>
                  </m:r>
                </m:sub>
              </m:sSub>
            </m:sub>
            <m:sup/>
            <m:e>
              <m:r>
                <m:rPr>
                  <m:nor/>
                </m:rPr>
                <w:rPr>
                  <w:rFonts w:ascii="Times New Roman" w:hAnsi="Times New Roman" w:cs="Times New Roman"/>
                  <w:sz w:val="24"/>
                  <w:szCs w:val="24"/>
                </w:rPr>
                <m:t>CrossEntropy</m:t>
              </m:r>
              <m:r>
                <w:rPr>
                  <w:rFonts w:ascii="Cambria Math" w:hAnsi="Cambria Math" w:cs="Times New Roman"/>
                  <w:sz w:val="24"/>
                  <w:szCs w:val="24"/>
                </w:rPr>
                <m:t>(</m:t>
              </m:r>
            </m:e>
          </m:nary>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m:t>
              </m:r>
            </m:sub>
          </m:sSub>
          <m:r>
            <w:rPr>
              <w:rFonts w:ascii="Cambria Math" w:hAnsi="Cambria Math" w:cs="Times New Roman"/>
              <w:sz w:val="24"/>
              <w:szCs w:val="24"/>
            </w:rPr>
            <m:t>)</m:t>
          </m:r>
        </m:oMath>
      </m:oMathPara>
    </w:p>
    <w:p w14:paraId="3442A28C" w14:textId="1EBD508A"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where </w:t>
      </w:r>
      <m:oMath>
        <m:sSub>
          <m:sSubPr>
            <m:ctrlPr>
              <w:rPr>
                <w:rFonts w:ascii="Cambria Math" w:hAnsi="Cambria Math" w:cs="Times New Roman"/>
                <w:sz w:val="24"/>
                <w:szCs w:val="24"/>
              </w:rPr>
            </m:ctrlPr>
          </m:sSubPr>
          <m:e>
            <m:r>
              <m:rPr>
                <m:nor/>
              </m:rPr>
              <w:rPr>
                <w:rFonts w:ascii="Times New Roman" w:hAnsi="Times New Roman" w:cs="Times New Roman"/>
                <w:sz w:val="24"/>
                <w:szCs w:val="24"/>
              </w:rPr>
              <m:t>anomaly</m:t>
            </m:r>
          </m:e>
          <m:sub>
            <m:r>
              <w:rPr>
                <w:rFonts w:ascii="Cambria Math" w:hAnsi="Cambria Math" w:cs="Times New Roman"/>
                <w:sz w:val="24"/>
                <w:szCs w:val="24"/>
              </w:rPr>
              <m:t>k</m:t>
            </m:r>
          </m:sub>
        </m:sSub>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=1</m:t>
        </m:r>
        <m:r>
          <m:rPr>
            <m:nor/>
          </m:rPr>
          <w:rPr>
            <w:rFonts w:ascii="Times New Roman" w:hAnsi="Times New Roman" w:cs="Times New Roman"/>
            <w:sz w:val="24"/>
            <w:szCs w:val="24"/>
          </w:rPr>
          <m:t xml:space="preserve"> on client </m:t>
        </m:r>
        <m:r>
          <w:rPr>
            <w:rFonts w:ascii="Cambria Math" w:hAnsi="Cambria Math" w:cs="Times New Roman"/>
            <w:sz w:val="24"/>
            <w:szCs w:val="24"/>
          </w:rPr>
          <m:t>k}</m:t>
        </m:r>
      </m:oMath>
      <w:r w:rsidRPr="00314B91">
        <w:rPr>
          <w:rFonts w:ascii="Times New Roman" w:hAnsi="Times New Roman" w:cs="Times New Roman"/>
          <w:sz w:val="24"/>
          <w:szCs w:val="24"/>
        </w:rPr>
        <w:t>.</w:t>
      </w:r>
    </w:p>
    <w:p w14:paraId="05331988" w14:textId="054C258F"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Oracle Evaluation</w:t>
      </w:r>
      <w:r w:rsidRPr="00314B91">
        <w:rPr>
          <w:rFonts w:ascii="Times New Roman" w:hAnsi="Times New Roman" w:cs="Times New Roman"/>
          <w:sz w:val="24"/>
          <w:szCs w:val="24"/>
        </w:rPr>
        <w:t>: Predict </w:t>
      </w:r>
      <m:oMath>
        <m:acc>
          <m:accPr>
            <m:ctrlPr>
              <w:rPr>
                <w:rFonts w:ascii="Cambria Math" w:hAnsi="Cambria Math" w:cs="Times New Roman"/>
                <w:sz w:val="24"/>
                <w:szCs w:val="24"/>
              </w:rPr>
            </m:ctrlPr>
          </m:accPr>
          <m:e>
            <m:r>
              <w:rPr>
                <w:rFonts w:ascii="Cambria Math" w:hAnsi="Cambria Math" w:cs="Times New Roman"/>
                <w:sz w:val="24"/>
                <w:szCs w:val="24"/>
              </w:rPr>
              <m:t>c</m:t>
            </m:r>
          </m:e>
        </m:acc>
      </m:oMath>
      <w:r w:rsidRPr="00314B91">
        <w:rPr>
          <w:rFonts w:ascii="Times New Roman" w:hAnsi="Times New Roman" w:cs="Times New Roman"/>
          <w:sz w:val="24"/>
          <w:szCs w:val="24"/>
        </w:rPr>
        <w:t> for all true anomalies (upper bound):</w:t>
      </w:r>
      <w:r w:rsidRPr="00314B91">
        <w:rPr>
          <w:rFonts w:ascii="Times New Roman" w:hAnsi="Times New Roman" w:cs="Times New Roman"/>
          <w:sz w:val="24"/>
          <w:szCs w:val="24"/>
        </w:rPr>
        <w:br/>
      </w:r>
    </w:p>
    <w:p w14:paraId="1467241E" w14:textId="6CB4E88D" w:rsidR="00314B91" w:rsidRPr="00314B91" w:rsidRDefault="00314B91" w:rsidP="00314B91">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nor/>
                </m:rPr>
                <w:rPr>
                  <w:rFonts w:ascii="Times New Roman" w:hAnsi="Times New Roman" w:cs="Times New Roman"/>
                  <w:sz w:val="24"/>
                  <w:szCs w:val="24"/>
                </w:rPr>
                <m:t>Accuracy</m:t>
              </m:r>
            </m:e>
            <m:sub>
              <m:r>
                <m:rPr>
                  <m:nor/>
                </m:rPr>
                <w:rPr>
                  <w:rFonts w:ascii="Times New Roman" w:hAnsi="Times New Roman" w:cs="Times New Roman"/>
                  <w:sz w:val="24"/>
                  <w:szCs w:val="24"/>
                </w:rPr>
                <m:t>oracle</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N</m:t>
                  </m:r>
                </m:e>
                <m:sup>
                  <m:r>
                    <m:rPr>
                      <m:nor/>
                    </m:rPr>
                    <w:rPr>
                      <w:rFonts w:ascii="Times New Roman" w:hAnsi="Times New Roman" w:cs="Times New Roman"/>
                      <w:sz w:val="24"/>
                      <w:szCs w:val="24"/>
                    </w:rPr>
                    <m:t>true anomaly</m:t>
                  </m:r>
                </m:sup>
              </m:sSup>
            </m:den>
          </m:f>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m:t>
              </m:r>
              <m:r>
                <m:rPr>
                  <m:nor/>
                </m:rPr>
                <w:rPr>
                  <w:rFonts w:ascii="Times New Roman" w:hAnsi="Times New Roman" w:cs="Times New Roman"/>
                  <w:sz w:val="24"/>
                  <w:szCs w:val="24"/>
                </w:rPr>
                <m:t>true anomaly</m:t>
              </m:r>
            </m:sub>
            <m:sup/>
            <m:e>
              <m:r>
                <w:rPr>
                  <w:rFonts w:ascii="Cambria Math" w:hAnsi="Cambria Math" w:cs="Times New Roman"/>
                  <w:sz w:val="24"/>
                  <w:szCs w:val="24"/>
                </w:rPr>
                <m:t>1[</m:t>
              </m:r>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i</m:t>
              </m:r>
            </m:sub>
            <m:sup>
              <m:r>
                <w:rPr>
                  <w:rFonts w:ascii="Cambria Math" w:hAnsi="Cambria Math" w:cs="Times New Roman"/>
                  <w:sz w:val="24"/>
                  <w:szCs w:val="24"/>
                </w:rPr>
                <m:t>*</m:t>
              </m:r>
            </m:sup>
          </m:sSubSup>
          <m:r>
            <w:rPr>
              <w:rFonts w:ascii="Cambria Math" w:hAnsi="Cambria Math" w:cs="Times New Roman"/>
              <w:sz w:val="24"/>
              <w:szCs w:val="24"/>
            </w:rPr>
            <m:t>]</m:t>
          </m:r>
        </m:oMath>
      </m:oMathPara>
    </w:p>
    <w:p w14:paraId="27A932F8"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lastRenderedPageBreak/>
        <w:t>3.4.4 End-to-End Evaluation</w:t>
      </w:r>
    </w:p>
    <w:p w14:paraId="21152551" w14:textId="2956D939"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Operational performance predicts </w:t>
      </w:r>
      <m:oMath>
        <m:acc>
          <m:accPr>
            <m:ctrlPr>
              <w:rPr>
                <w:rFonts w:ascii="Cambria Math" w:hAnsi="Cambria Math" w:cs="Times New Roman"/>
                <w:sz w:val="24"/>
                <w:szCs w:val="24"/>
              </w:rPr>
            </m:ctrlPr>
          </m:accPr>
          <m:e>
            <m:r>
              <w:rPr>
                <w:rFonts w:ascii="Cambria Math" w:hAnsi="Cambria Math" w:cs="Times New Roman"/>
                <w:sz w:val="24"/>
                <w:szCs w:val="24"/>
              </w:rPr>
              <m:t>c</m:t>
            </m:r>
          </m:e>
        </m:acc>
      </m:oMath>
      <w:r w:rsidRPr="00314B91">
        <w:rPr>
          <w:rFonts w:ascii="Times New Roman" w:hAnsi="Times New Roman" w:cs="Times New Roman"/>
          <w:sz w:val="24"/>
          <w:szCs w:val="24"/>
        </w:rPr>
        <w:t> only when Stage 1 detects anomaly:</w:t>
      </w:r>
      <w:r w:rsidRPr="00314B91">
        <w:rPr>
          <w:rFonts w:ascii="Times New Roman" w:hAnsi="Times New Roman" w:cs="Times New Roman"/>
          <w:sz w:val="24"/>
          <w:szCs w:val="24"/>
        </w:rPr>
        <w:br/>
      </w:r>
    </w:p>
    <w:p w14:paraId="43456A5E" w14:textId="26D3C407" w:rsidR="00314B91" w:rsidRPr="00314B91" w:rsidRDefault="00314B91" w:rsidP="00314B91">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r>
            <w:rPr>
              <w:rFonts w:ascii="Cambria Math" w:hAnsi="Cambria Math" w:cs="Times New Roman"/>
              <w:sz w:val="24"/>
              <w:szCs w:val="24"/>
            </w:rPr>
            <m:t>=1</m:t>
          </m:r>
          <m:r>
            <m:rPr>
              <m:nor/>
            </m:rPr>
            <w:rPr>
              <w:rFonts w:ascii="Times New Roman" w:hAnsi="Times New Roman" w:cs="Times New Roman"/>
              <w:sz w:val="24"/>
              <w:szCs w:val="24"/>
            </w:rPr>
            <m:t xml:space="preserve"> AND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k</m:t>
              </m:r>
            </m:sub>
          </m:sSub>
          <m:r>
            <w:rPr>
              <w:rFonts w:ascii="Cambria Math" w:hAnsi="Cambria Math" w:cs="Times New Roman"/>
              <w:sz w:val="24"/>
              <w:szCs w:val="24"/>
            </w:rPr>
            <m:t>=</m:t>
          </m:r>
          <m:r>
            <m:rPr>
              <m:sty m:val="p"/>
            </m:rPr>
            <w:rPr>
              <w:rFonts w:ascii="Cambria Math" w:hAnsi="Cambria Math" w:cs="Times New Roman"/>
              <w:sz w:val="24"/>
              <w:szCs w:val="24"/>
            </w:rPr>
            <m:t>arg</m:t>
          </m:r>
          <m:r>
            <w:rPr>
              <w:rFonts w:ascii="Cambria Math" w:hAnsi="Cambria Math" w:cs="Times New Roman"/>
              <w:sz w:val="24"/>
              <w:szCs w:val="24"/>
            </w:rPr>
            <m:t>⁡</m:t>
          </m:r>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r>
                <w:rPr>
                  <w:rFonts w:ascii="Cambria Math" w:hAnsi="Cambria Math" w:cs="Times New Roman"/>
                  <w:sz w:val="24"/>
                  <w:szCs w:val="24"/>
                </w:rPr>
                <m:t>⁡</m:t>
              </m:r>
            </m:e>
            <m:lim>
              <m:r>
                <w:rPr>
                  <w:rFonts w:ascii="Cambria Math" w:hAnsi="Cambria Math" w:cs="Times New Roman"/>
                  <w:sz w:val="24"/>
                  <w:szCs w:val="24"/>
                </w:rPr>
                <m:t>c</m:t>
              </m:r>
            </m:lim>
          </m:limLow>
          <m:r>
            <m:rPr>
              <m:nor/>
            </m:rPr>
            <w:rPr>
              <w:rFonts w:ascii="Times New Roman" w:hAnsi="Times New Roman" w:cs="Times New Roman"/>
              <w:sz w:val="24"/>
              <w:szCs w:val="24"/>
            </w:rPr>
            <m:t>softmax</m:t>
          </m:r>
          <m:r>
            <w:rPr>
              <w:rFonts w:ascii="Cambria Math" w:hAnsi="Cambria Math" w:cs="Times New Roman"/>
              <w:sz w:val="24"/>
              <w:szCs w:val="24"/>
            </w:rPr>
            <m:t>(</m:t>
          </m:r>
          <m:r>
            <m:rPr>
              <m:nor/>
            </m:rPr>
            <w:rPr>
              <w:rFonts w:ascii="Times New Roman" w:hAnsi="Times New Roman" w:cs="Times New Roman"/>
              <w:sz w:val="24"/>
              <w:szCs w:val="24"/>
            </w:rPr>
            <m:t>logits</m:t>
          </m:r>
          <m:r>
            <w:rPr>
              <w:rFonts w:ascii="Cambria Math" w:hAnsi="Cambria Math" w:cs="Times New Roman"/>
              <w:sz w:val="24"/>
              <w:szCs w:val="24"/>
            </w:rPr>
            <m:t>)</m:t>
          </m:r>
        </m:oMath>
      </m:oMathPara>
    </w:p>
    <w:p w14:paraId="5ABFE9DE"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Metric</w:t>
      </w:r>
      <w:r w:rsidRPr="00314B91">
        <w:rPr>
          <w:rFonts w:ascii="Times New Roman" w:hAnsi="Times New Roman" w:cs="Times New Roman"/>
          <w:sz w:val="24"/>
          <w:szCs w:val="24"/>
        </w:rPr>
        <w:t>:</w:t>
      </w:r>
      <w:r w:rsidRPr="00314B91">
        <w:rPr>
          <w:rFonts w:ascii="Times New Roman" w:hAnsi="Times New Roman" w:cs="Times New Roman"/>
          <w:sz w:val="24"/>
          <w:szCs w:val="24"/>
        </w:rPr>
        <w:br/>
      </w:r>
    </w:p>
    <w:p w14:paraId="14D0F18B" w14:textId="77777777" w:rsidR="00314B91" w:rsidRPr="00314B91" w:rsidRDefault="00314B91" w:rsidP="00314B91">
      <w:pPr>
        <w:spacing w:line="360" w:lineRule="auto"/>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r>
                <m:rPr>
                  <m:nor/>
                </m:rPr>
                <w:rPr>
                  <w:rFonts w:ascii="Times New Roman" w:hAnsi="Times New Roman" w:cs="Times New Roman"/>
                  <w:sz w:val="24"/>
                  <w:szCs w:val="24"/>
                </w:rPr>
                <m:t>F1</m:t>
              </m:r>
            </m:e>
            <m:sub>
              <m:r>
                <m:rPr>
                  <m:nor/>
                </m:rPr>
                <w:rPr>
                  <w:rFonts w:ascii="Times New Roman" w:hAnsi="Times New Roman" w:cs="Times New Roman"/>
                  <w:sz w:val="24"/>
                  <w:szCs w:val="24"/>
                </w:rPr>
                <m:t>end-to-end</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num>
            <m:den>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den>
          </m:f>
        </m:oMath>
      </m:oMathPara>
    </w:p>
    <w:p w14:paraId="5CABC05D" w14:textId="77777777" w:rsidR="00314B91" w:rsidRDefault="00314B91" w:rsidP="00314B91">
      <w:pPr>
        <w:spacing w:line="360" w:lineRule="auto"/>
        <w:rPr>
          <w:rFonts w:ascii="Times New Roman" w:eastAsiaTheme="minorEastAsia" w:hAnsi="Times New Roman" w:cs="Times New Roman"/>
          <w:sz w:val="24"/>
          <w:szCs w:val="24"/>
        </w:rPr>
      </w:pPr>
    </w:p>
    <w:p w14:paraId="239B0EA1"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3.5 Federated Learning Procedure</w:t>
      </w:r>
    </w:p>
    <w:p w14:paraId="0E8CE985"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3.5.1 Client-Server Architecture</w:t>
      </w:r>
    </w:p>
    <w:p w14:paraId="4EE73B2D" w14:textId="10F0C696"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8 Distributed Clients</w:t>
      </w:r>
      <w:r w:rsidRPr="00314B91">
        <w:rPr>
          <w:rFonts w:ascii="Times New Roman" w:hAnsi="Times New Roman" w:cs="Times New Roman"/>
          <w:sz w:val="24"/>
          <w:szCs w:val="24"/>
        </w:rPr>
        <w:t> (Client </w:t>
      </w:r>
      <m:oMath>
        <m:r>
          <w:rPr>
            <w:rFonts w:ascii="Cambria Math" w:hAnsi="Cambria Math" w:cs="Times New Roman"/>
            <w:sz w:val="24"/>
            <w:szCs w:val="24"/>
          </w:rPr>
          <m:t>k</m:t>
        </m:r>
      </m:oMath>
      <w:r w:rsidRPr="00314B91">
        <w:rPr>
          <w:rFonts w:ascii="Times New Roman" w:hAnsi="Times New Roman" w:cs="Times New Roman"/>
          <w:sz w:val="24"/>
          <w:szCs w:val="24"/>
        </w:rPr>
        <w:t> for </w:t>
      </w:r>
      <m:oMath>
        <m:r>
          <w:rPr>
            <w:rFonts w:ascii="Cambria Math" w:hAnsi="Cambria Math" w:cs="Times New Roman"/>
            <w:sz w:val="24"/>
            <w:szCs w:val="24"/>
          </w:rPr>
          <m:t>k∈{1,…,8}</m:t>
        </m:r>
      </m:oMath>
      <w:r w:rsidRPr="00314B91">
        <w:rPr>
          <w:rFonts w:ascii="Times New Roman" w:hAnsi="Times New Roman" w:cs="Times New Roman"/>
          <w:sz w:val="24"/>
          <w:szCs w:val="24"/>
        </w:rPr>
        <w:t>):</w:t>
      </w:r>
    </w:p>
    <w:p w14:paraId="17D61F77" w14:textId="77777777" w:rsidR="00314B91" w:rsidRPr="00314B91" w:rsidRDefault="00314B91" w:rsidP="00314B91">
      <w:pPr>
        <w:numPr>
          <w:ilvl w:val="0"/>
          <w:numId w:val="45"/>
        </w:numPr>
        <w:spacing w:line="360" w:lineRule="auto"/>
        <w:rPr>
          <w:rFonts w:ascii="Times New Roman" w:hAnsi="Times New Roman" w:cs="Times New Roman"/>
          <w:sz w:val="24"/>
          <w:szCs w:val="24"/>
        </w:rPr>
      </w:pPr>
      <w:r w:rsidRPr="00314B91">
        <w:rPr>
          <w:rFonts w:ascii="Times New Roman" w:hAnsi="Times New Roman" w:cs="Times New Roman"/>
          <w:sz w:val="24"/>
          <w:szCs w:val="24"/>
        </w:rPr>
        <w:t>Each client has local training data: 80% training, 20% validation</w:t>
      </w:r>
    </w:p>
    <w:p w14:paraId="0C81E436" w14:textId="77777777" w:rsidR="00314B91" w:rsidRPr="00314B91" w:rsidRDefault="00314B91" w:rsidP="00314B91">
      <w:pPr>
        <w:numPr>
          <w:ilvl w:val="0"/>
          <w:numId w:val="45"/>
        </w:numPr>
        <w:spacing w:line="360" w:lineRule="auto"/>
        <w:rPr>
          <w:rFonts w:ascii="Times New Roman" w:hAnsi="Times New Roman" w:cs="Times New Roman"/>
          <w:sz w:val="24"/>
          <w:szCs w:val="24"/>
        </w:rPr>
      </w:pPr>
      <w:r w:rsidRPr="00314B91">
        <w:rPr>
          <w:rFonts w:ascii="Times New Roman" w:hAnsi="Times New Roman" w:cs="Times New Roman"/>
          <w:sz w:val="24"/>
          <w:szCs w:val="24"/>
        </w:rPr>
        <w:t>Client 1: 191,982 samples (65.2% anomalies)</w:t>
      </w:r>
    </w:p>
    <w:p w14:paraId="6E1CA622" w14:textId="77777777" w:rsidR="00314B91" w:rsidRPr="00314B91" w:rsidRDefault="00314B91" w:rsidP="00314B91">
      <w:pPr>
        <w:numPr>
          <w:ilvl w:val="0"/>
          <w:numId w:val="45"/>
        </w:numPr>
        <w:spacing w:line="360" w:lineRule="auto"/>
        <w:rPr>
          <w:rFonts w:ascii="Times New Roman" w:hAnsi="Times New Roman" w:cs="Times New Roman"/>
          <w:sz w:val="24"/>
          <w:szCs w:val="24"/>
        </w:rPr>
      </w:pPr>
      <w:r w:rsidRPr="00314B91">
        <w:rPr>
          <w:rFonts w:ascii="Times New Roman" w:hAnsi="Times New Roman" w:cs="Times New Roman"/>
          <w:sz w:val="24"/>
          <w:szCs w:val="24"/>
        </w:rPr>
        <w:t>Client 4: 292,308 samples (0% anomalies)</w:t>
      </w:r>
    </w:p>
    <w:p w14:paraId="5C1E613C" w14:textId="77777777" w:rsidR="00314B91" w:rsidRPr="00314B91" w:rsidRDefault="00314B91" w:rsidP="00314B91">
      <w:pPr>
        <w:numPr>
          <w:ilvl w:val="0"/>
          <w:numId w:val="45"/>
        </w:numPr>
        <w:spacing w:line="360" w:lineRule="auto"/>
        <w:rPr>
          <w:rFonts w:ascii="Times New Roman" w:hAnsi="Times New Roman" w:cs="Times New Roman"/>
          <w:sz w:val="24"/>
          <w:szCs w:val="24"/>
        </w:rPr>
      </w:pPr>
      <w:r w:rsidRPr="00314B91">
        <w:rPr>
          <w:rFonts w:ascii="Times New Roman" w:hAnsi="Times New Roman" w:cs="Times New Roman"/>
          <w:sz w:val="24"/>
          <w:szCs w:val="24"/>
        </w:rPr>
        <w:t>Client 8: 419,924 samples (58% anomalies)</w:t>
      </w:r>
    </w:p>
    <w:p w14:paraId="14851071" w14:textId="77777777" w:rsidR="00314B91" w:rsidRPr="00314B91" w:rsidRDefault="00314B91" w:rsidP="00314B91">
      <w:pPr>
        <w:numPr>
          <w:ilvl w:val="0"/>
          <w:numId w:val="45"/>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Data never leaves client premises</w:t>
      </w:r>
    </w:p>
    <w:p w14:paraId="4FD48A21"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Central Server</w:t>
      </w:r>
      <w:r w:rsidRPr="00314B91">
        <w:rPr>
          <w:rFonts w:ascii="Times New Roman" w:hAnsi="Times New Roman" w:cs="Times New Roman"/>
          <w:sz w:val="24"/>
          <w:szCs w:val="24"/>
        </w:rPr>
        <w:t>:</w:t>
      </w:r>
    </w:p>
    <w:p w14:paraId="27C3EDFB" w14:textId="1D98DA49" w:rsidR="00314B91" w:rsidRPr="00314B91" w:rsidRDefault="00314B91" w:rsidP="00314B91">
      <w:pPr>
        <w:numPr>
          <w:ilvl w:val="0"/>
          <w:numId w:val="46"/>
        </w:numPr>
        <w:spacing w:line="360" w:lineRule="auto"/>
        <w:rPr>
          <w:rFonts w:ascii="Times New Roman" w:hAnsi="Times New Roman" w:cs="Times New Roman"/>
          <w:sz w:val="24"/>
          <w:szCs w:val="24"/>
        </w:rPr>
      </w:pPr>
      <w:r w:rsidRPr="00314B91">
        <w:rPr>
          <w:rFonts w:ascii="Times New Roman" w:hAnsi="Times New Roman" w:cs="Times New Roman"/>
          <w:sz w:val="24"/>
          <w:szCs w:val="24"/>
        </w:rPr>
        <w:t>Initializes global models: Stage 1 autoencoder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0</m:t>
            </m:r>
          </m:sub>
        </m:sSub>
      </m:oMath>
      <w:r w:rsidRPr="00314B91">
        <w:rPr>
          <w:rFonts w:ascii="Times New Roman" w:hAnsi="Times New Roman" w:cs="Times New Roman"/>
          <w:sz w:val="24"/>
          <w:szCs w:val="24"/>
        </w:rPr>
        <w:t>, Stage 2 classifier </w:t>
      </w:r>
      <m:oMath>
        <m:sSub>
          <m:sSubPr>
            <m:ctrlPr>
              <w:rPr>
                <w:rFonts w:ascii="Cambria Math" w:hAnsi="Cambria Math" w:cs="Times New Roman"/>
                <w:sz w:val="24"/>
                <w:szCs w:val="24"/>
              </w:rPr>
            </m:ctrlPr>
          </m:sSubPr>
          <m:e>
            <m:r>
              <w:rPr>
                <w:rFonts w:ascii="Cambria Math" w:hAnsi="Cambria Math" w:cs="Times New Roman"/>
                <w:sz w:val="24"/>
                <w:szCs w:val="24"/>
              </w:rPr>
              <m:t>ϕ</m:t>
            </m:r>
          </m:e>
          <m:sub>
            <m:r>
              <w:rPr>
                <w:rFonts w:ascii="Cambria Math" w:hAnsi="Cambria Math" w:cs="Times New Roman"/>
                <w:sz w:val="24"/>
                <w:szCs w:val="24"/>
              </w:rPr>
              <m:t>0</m:t>
            </m:r>
          </m:sub>
        </m:sSub>
      </m:oMath>
    </w:p>
    <w:p w14:paraId="228D6F6E" w14:textId="77777777" w:rsidR="00314B91" w:rsidRPr="00314B91" w:rsidRDefault="00314B91" w:rsidP="00314B91">
      <w:pPr>
        <w:numPr>
          <w:ilvl w:val="0"/>
          <w:numId w:val="46"/>
        </w:numPr>
        <w:spacing w:line="360" w:lineRule="auto"/>
        <w:rPr>
          <w:rFonts w:ascii="Times New Roman" w:hAnsi="Times New Roman" w:cs="Times New Roman"/>
          <w:sz w:val="24"/>
          <w:szCs w:val="24"/>
        </w:rPr>
      </w:pPr>
      <w:r w:rsidRPr="00314B91">
        <w:rPr>
          <w:rFonts w:ascii="Times New Roman" w:hAnsi="Times New Roman" w:cs="Times New Roman"/>
          <w:sz w:val="24"/>
          <w:szCs w:val="24"/>
        </w:rPr>
        <w:t>Coordinates federated rounds; aggregates client updates</w:t>
      </w:r>
    </w:p>
    <w:p w14:paraId="26F8A01C" w14:textId="77777777" w:rsidR="00314B91" w:rsidRPr="00314B91" w:rsidRDefault="00314B91" w:rsidP="00314B91">
      <w:pPr>
        <w:numPr>
          <w:ilvl w:val="0"/>
          <w:numId w:val="46"/>
        </w:numPr>
        <w:spacing w:line="360" w:lineRule="auto"/>
        <w:rPr>
          <w:rFonts w:ascii="Times New Roman" w:hAnsi="Times New Roman" w:cs="Times New Roman"/>
          <w:sz w:val="24"/>
          <w:szCs w:val="24"/>
        </w:rPr>
      </w:pPr>
      <w:r w:rsidRPr="00314B91">
        <w:rPr>
          <w:rFonts w:ascii="Times New Roman" w:hAnsi="Times New Roman" w:cs="Times New Roman"/>
          <w:sz w:val="24"/>
          <w:szCs w:val="24"/>
        </w:rPr>
        <w:t>Outputs final global models</w:t>
      </w:r>
    </w:p>
    <w:p w14:paraId="5E17889D"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 xml:space="preserve">3.5.2 Weighted </w:t>
      </w:r>
      <w:proofErr w:type="spellStart"/>
      <w:r w:rsidRPr="00314B91">
        <w:rPr>
          <w:rFonts w:ascii="Times New Roman" w:hAnsi="Times New Roman" w:cs="Times New Roman"/>
          <w:b/>
          <w:bCs/>
          <w:sz w:val="24"/>
          <w:szCs w:val="24"/>
        </w:rPr>
        <w:t>FedAvg</w:t>
      </w:r>
      <w:proofErr w:type="spellEnd"/>
      <w:r w:rsidRPr="00314B91">
        <w:rPr>
          <w:rFonts w:ascii="Times New Roman" w:hAnsi="Times New Roman" w:cs="Times New Roman"/>
          <w:b/>
          <w:bCs/>
          <w:sz w:val="24"/>
          <w:szCs w:val="24"/>
        </w:rPr>
        <w:t xml:space="preserve"> Aggregation</w:t>
      </w:r>
    </w:p>
    <w:p w14:paraId="47E0D3AA"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 xml:space="preserve">Standard </w:t>
      </w:r>
      <w:proofErr w:type="spellStart"/>
      <w:r w:rsidRPr="00314B91">
        <w:rPr>
          <w:rFonts w:ascii="Times New Roman" w:hAnsi="Times New Roman" w:cs="Times New Roman"/>
          <w:sz w:val="24"/>
          <w:szCs w:val="24"/>
        </w:rPr>
        <w:t>FedAvg</w:t>
      </w:r>
      <w:proofErr w:type="spellEnd"/>
      <w:r w:rsidRPr="00314B91">
        <w:rPr>
          <w:rFonts w:ascii="Times New Roman" w:hAnsi="Times New Roman" w:cs="Times New Roman"/>
          <w:sz w:val="24"/>
          <w:szCs w:val="24"/>
        </w:rPr>
        <w:t xml:space="preserve"> adapted for your 8 heterogeneous clients:</w:t>
      </w:r>
    </w:p>
    <w:p w14:paraId="1724F86D" w14:textId="6350270E" w:rsidR="00314B91" w:rsidRPr="00314B91" w:rsidRDefault="00314B91" w:rsidP="00314B91">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t+1</m:t>
              </m:r>
            </m:sub>
          </m:sSub>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K</m:t>
              </m:r>
            </m:sup>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k</m:t>
                      </m:r>
                    </m:sub>
                  </m:sSub>
                </m:num>
                <m:den>
                  <m:r>
                    <w:rPr>
                      <w:rFonts w:ascii="Cambria Math" w:hAnsi="Cambria Math" w:cs="Times New Roman"/>
                      <w:sz w:val="24"/>
                      <w:szCs w:val="24"/>
                    </w:rPr>
                    <m:t>n</m:t>
                  </m:r>
                </m:den>
              </m:f>
            </m:e>
          </m:nary>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k,t</m:t>
              </m:r>
            </m:sub>
          </m:sSub>
        </m:oMath>
      </m:oMathPara>
    </w:p>
    <w:p w14:paraId="005B3502" w14:textId="44D384E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lastRenderedPageBreak/>
        <w:t>where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k</m:t>
            </m:r>
          </m:sub>
        </m:sSub>
      </m:oMath>
      <w:r w:rsidRPr="00314B91">
        <w:rPr>
          <w:rFonts w:ascii="Times New Roman" w:hAnsi="Times New Roman" w:cs="Times New Roman"/>
          <w:sz w:val="24"/>
          <w:szCs w:val="24"/>
        </w:rPr>
        <w:t> = local training samples on client </w:t>
      </w:r>
      <m:oMath>
        <m:r>
          <w:rPr>
            <w:rFonts w:ascii="Cambria Math" w:hAnsi="Cambria Math" w:cs="Times New Roman"/>
            <w:sz w:val="24"/>
            <w:szCs w:val="24"/>
          </w:rPr>
          <m:t>k</m:t>
        </m:r>
      </m:oMath>
      <w:r w:rsidRPr="00314B91">
        <w:rPr>
          <w:rFonts w:ascii="Times New Roman" w:hAnsi="Times New Roman" w:cs="Times New Roman"/>
          <w:sz w:val="24"/>
          <w:szCs w:val="24"/>
        </w:rPr>
        <w:t>, </w:t>
      </w:r>
      <m:oMath>
        <m:r>
          <w:rPr>
            <w:rFonts w:ascii="Cambria Math" w:hAnsi="Cambria Math" w:cs="Times New Roman"/>
            <w:sz w:val="24"/>
            <w:szCs w:val="24"/>
          </w:rPr>
          <m:t>n=</m:t>
        </m:r>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k</m:t>
            </m:r>
          </m:sub>
          <m:sup/>
          <m:e>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k</m:t>
                </m:r>
              </m:sub>
            </m:sSub>
          </m:e>
        </m:nary>
      </m:oMath>
      <w:r w:rsidRPr="00314B91">
        <w:rPr>
          <w:rFonts w:ascii="Times New Roman" w:hAnsi="Times New Roman" w:cs="Times New Roman"/>
          <w:sz w:val="24"/>
          <w:szCs w:val="24"/>
        </w:rPr>
        <w:t> = 1.298M total samples.</w:t>
      </w:r>
    </w:p>
    <w:p w14:paraId="460D452C"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Client Weights</w:t>
      </w:r>
      <w:r w:rsidRPr="00314B91">
        <w:rPr>
          <w:rFonts w:ascii="Times New Roman" w:hAnsi="Times New Roman" w:cs="Times New Roman"/>
          <w:sz w:val="24"/>
          <w:szCs w:val="24"/>
        </w:rPr>
        <w:t> (by dataset contribution):</w:t>
      </w:r>
    </w:p>
    <w:p w14:paraId="062392B7" w14:textId="72E9D3F9" w:rsidR="00314B91" w:rsidRPr="00314B91" w:rsidRDefault="00314B91" w:rsidP="00314B91">
      <w:pPr>
        <w:numPr>
          <w:ilvl w:val="0"/>
          <w:numId w:val="47"/>
        </w:numPr>
        <w:spacing w:line="360" w:lineRule="auto"/>
        <w:rPr>
          <w:rFonts w:ascii="Times New Roman" w:hAnsi="Times New Roman" w:cs="Times New Roman"/>
          <w:sz w:val="24"/>
          <w:szCs w:val="24"/>
        </w:rPr>
      </w:pPr>
      <w:r w:rsidRPr="00314B91">
        <w:rPr>
          <w:rFonts w:ascii="Times New Roman" w:hAnsi="Times New Roman" w:cs="Times New Roman"/>
          <w:sz w:val="24"/>
          <w:szCs w:val="24"/>
        </w:rPr>
        <w:t>Client 1: </w:t>
      </w:r>
      <m:oMath>
        <m:f>
          <m:fPr>
            <m:ctrlPr>
              <w:rPr>
                <w:rFonts w:ascii="Cambria Math" w:hAnsi="Cambria Math" w:cs="Times New Roman"/>
                <w:sz w:val="24"/>
                <w:szCs w:val="24"/>
              </w:rPr>
            </m:ctrlPr>
          </m:fPr>
          <m:num>
            <m:r>
              <w:rPr>
                <w:rFonts w:ascii="Cambria Math" w:hAnsi="Cambria Math" w:cs="Times New Roman"/>
                <w:sz w:val="24"/>
                <w:szCs w:val="24"/>
              </w:rPr>
              <m:t>191,982</m:t>
            </m:r>
          </m:num>
          <m:den>
            <m:r>
              <w:rPr>
                <w:rFonts w:ascii="Cambria Math" w:hAnsi="Cambria Math" w:cs="Times New Roman"/>
                <w:sz w:val="24"/>
                <w:szCs w:val="24"/>
              </w:rPr>
              <m:t>1,298,135</m:t>
            </m:r>
          </m:den>
        </m:f>
        <m:r>
          <w:rPr>
            <w:rFonts w:ascii="Cambria Math" w:hAnsi="Cambria Math" w:cs="Times New Roman"/>
            <w:sz w:val="24"/>
            <w:szCs w:val="24"/>
          </w:rPr>
          <m:t>=14.8%</m:t>
        </m:r>
      </m:oMath>
    </w:p>
    <w:p w14:paraId="1DC01D4C" w14:textId="0E48E3EB" w:rsidR="00314B91" w:rsidRPr="00314B91" w:rsidRDefault="00314B91" w:rsidP="00314B91">
      <w:pPr>
        <w:numPr>
          <w:ilvl w:val="0"/>
          <w:numId w:val="47"/>
        </w:numPr>
        <w:spacing w:line="360" w:lineRule="auto"/>
        <w:rPr>
          <w:rFonts w:ascii="Times New Roman" w:hAnsi="Times New Roman" w:cs="Times New Roman"/>
          <w:sz w:val="24"/>
          <w:szCs w:val="24"/>
        </w:rPr>
      </w:pPr>
      <w:r w:rsidRPr="00314B91">
        <w:rPr>
          <w:rFonts w:ascii="Times New Roman" w:hAnsi="Times New Roman" w:cs="Times New Roman"/>
          <w:sz w:val="24"/>
          <w:szCs w:val="24"/>
        </w:rPr>
        <w:t>Client 4: </w:t>
      </w:r>
      <m:oMath>
        <m:f>
          <m:fPr>
            <m:ctrlPr>
              <w:rPr>
                <w:rFonts w:ascii="Cambria Math" w:hAnsi="Cambria Math" w:cs="Times New Roman"/>
                <w:sz w:val="24"/>
                <w:szCs w:val="24"/>
              </w:rPr>
            </m:ctrlPr>
          </m:fPr>
          <m:num>
            <m:r>
              <w:rPr>
                <w:rFonts w:ascii="Cambria Math" w:hAnsi="Cambria Math" w:cs="Times New Roman"/>
                <w:sz w:val="24"/>
                <w:szCs w:val="24"/>
              </w:rPr>
              <m:t>292,308</m:t>
            </m:r>
          </m:num>
          <m:den>
            <m:r>
              <w:rPr>
                <w:rFonts w:ascii="Cambria Math" w:hAnsi="Cambria Math" w:cs="Times New Roman"/>
                <w:sz w:val="24"/>
                <w:szCs w:val="24"/>
              </w:rPr>
              <m:t>1,298,135</m:t>
            </m:r>
          </m:den>
        </m:f>
        <m:r>
          <w:rPr>
            <w:rFonts w:ascii="Cambria Math" w:hAnsi="Cambria Math" w:cs="Times New Roman"/>
            <w:sz w:val="24"/>
            <w:szCs w:val="24"/>
          </w:rPr>
          <m:t>=22.5%</m:t>
        </m:r>
      </m:oMath>
    </w:p>
    <w:p w14:paraId="6E30A388" w14:textId="1E6EF232" w:rsidR="00314B91" w:rsidRPr="00314B91" w:rsidRDefault="00314B91" w:rsidP="00314B91">
      <w:pPr>
        <w:numPr>
          <w:ilvl w:val="0"/>
          <w:numId w:val="47"/>
        </w:numPr>
        <w:spacing w:line="360" w:lineRule="auto"/>
        <w:rPr>
          <w:rFonts w:ascii="Times New Roman" w:hAnsi="Times New Roman" w:cs="Times New Roman"/>
          <w:sz w:val="24"/>
          <w:szCs w:val="24"/>
        </w:rPr>
      </w:pPr>
      <w:r w:rsidRPr="00314B91">
        <w:rPr>
          <w:rFonts w:ascii="Times New Roman" w:hAnsi="Times New Roman" w:cs="Times New Roman"/>
          <w:sz w:val="24"/>
          <w:szCs w:val="24"/>
        </w:rPr>
        <w:t>Client 8: </w:t>
      </w:r>
      <m:oMath>
        <m:f>
          <m:fPr>
            <m:ctrlPr>
              <w:rPr>
                <w:rFonts w:ascii="Cambria Math" w:hAnsi="Cambria Math" w:cs="Times New Roman"/>
                <w:sz w:val="24"/>
                <w:szCs w:val="24"/>
              </w:rPr>
            </m:ctrlPr>
          </m:fPr>
          <m:num>
            <m:r>
              <w:rPr>
                <w:rFonts w:ascii="Cambria Math" w:hAnsi="Cambria Math" w:cs="Times New Roman"/>
                <w:sz w:val="24"/>
                <w:szCs w:val="24"/>
              </w:rPr>
              <m:t>419,924</m:t>
            </m:r>
          </m:num>
          <m:den>
            <m:r>
              <w:rPr>
                <w:rFonts w:ascii="Cambria Math" w:hAnsi="Cambria Math" w:cs="Times New Roman"/>
                <w:sz w:val="24"/>
                <w:szCs w:val="24"/>
              </w:rPr>
              <m:t>1,298,135</m:t>
            </m:r>
          </m:den>
        </m:f>
        <m:r>
          <w:rPr>
            <w:rFonts w:ascii="Cambria Math" w:hAnsi="Cambria Math" w:cs="Times New Roman"/>
            <w:sz w:val="24"/>
            <w:szCs w:val="24"/>
          </w:rPr>
          <m:t>=32.4%</m:t>
        </m:r>
      </m:oMath>
    </w:p>
    <w:p w14:paraId="5AFE77B7"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Prevents</w:t>
      </w:r>
      <w:r w:rsidRPr="00314B91">
        <w:rPr>
          <w:rFonts w:ascii="Times New Roman" w:hAnsi="Times New Roman" w:cs="Times New Roman"/>
          <w:sz w:val="24"/>
          <w:szCs w:val="24"/>
        </w:rPr>
        <w:t>: Client 1 (small, attack-rich) from dominating global model; Client 4 (large, benign) provides strong baseline.</w:t>
      </w:r>
    </w:p>
    <w:p w14:paraId="2B25728F"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3.5.3 Per-Client Adaptive Learning Rates</w:t>
      </w:r>
    </w:p>
    <w:p w14:paraId="56A893E4"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Heterogeneous clients converge at different speeds. Adaptive learning rate per client:</w:t>
      </w:r>
    </w:p>
    <w:p w14:paraId="1C3E77A8" w14:textId="3E6047A7" w:rsidR="00314B91" w:rsidRPr="00314B91" w:rsidRDefault="00314B91" w:rsidP="00314B91">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w:proofErr w:type="spellStart"/>
              <m:r>
                <m:rPr>
                  <m:nor/>
                </m:rPr>
                <w:rPr>
                  <w:rFonts w:ascii="Times New Roman" w:hAnsi="Times New Roman" w:cs="Times New Roman"/>
                  <w:sz w:val="24"/>
                  <w:szCs w:val="24"/>
                </w:rPr>
                <m:t>lr</m:t>
              </m:r>
              <w:proofErr w:type="spellEnd"/>
            </m:e>
            <m:sub>
              <m:r>
                <w:rPr>
                  <w:rFonts w:ascii="Cambria Math" w:hAnsi="Cambria Math" w:cs="Times New Roman"/>
                  <w:sz w:val="24"/>
                  <w:szCs w:val="24"/>
                </w:rPr>
                <m:t>k</m:t>
              </m:r>
            </m:sub>
          </m:sSub>
          <m:r>
            <w:rPr>
              <w:rFonts w:ascii="Cambria Math" w:hAnsi="Cambria Math" w:cs="Times New Roman"/>
              <w:sz w:val="24"/>
              <w:szCs w:val="24"/>
            </w:rPr>
            <m:t>=0.001×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k</m:t>
                  </m:r>
                </m:sub>
              </m:sSub>
            </m:num>
            <m:den>
              <m:r>
                <w:rPr>
                  <w:rFonts w:ascii="Cambria Math" w:hAnsi="Cambria Math" w:cs="Times New Roman"/>
                  <w:sz w:val="24"/>
                  <w:szCs w:val="24"/>
                </w:rPr>
                <m:t>n</m:t>
              </m:r>
            </m:den>
          </m:f>
        </m:oMath>
      </m:oMathPara>
    </w:p>
    <w:p w14:paraId="23813C1A"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Effect</w:t>
      </w:r>
      <w:r w:rsidRPr="00314B91">
        <w:rPr>
          <w:rFonts w:ascii="Times New Roman" w:hAnsi="Times New Roman" w:cs="Times New Roman"/>
          <w:sz w:val="24"/>
          <w:szCs w:val="24"/>
        </w:rPr>
        <w:t>: Clients with larger datasets (Client 8: 32.4% weight) get higher learning rates; smaller clients (Client 5: 9.5%) get lower rates, reducing divergence.</w:t>
      </w:r>
    </w:p>
    <w:p w14:paraId="7A6F7A51"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3.5.4 Federated Training Loop</w:t>
      </w:r>
    </w:p>
    <w:p w14:paraId="10833F71"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For round t = 1 to T=5:</w:t>
      </w:r>
    </w:p>
    <w:p w14:paraId="16257B7D"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 xml:space="preserve">  1. Server sends </w:t>
      </w:r>
      <w:proofErr w:type="spellStart"/>
      <w:r w:rsidRPr="00314B91">
        <w:rPr>
          <w:rFonts w:ascii="Times New Roman" w:hAnsi="Times New Roman" w:cs="Times New Roman"/>
          <w:sz w:val="24"/>
          <w:szCs w:val="24"/>
        </w:rPr>
        <w:t>θ_t</w:t>
      </w:r>
      <w:proofErr w:type="spellEnd"/>
      <w:r w:rsidRPr="00314B91">
        <w:rPr>
          <w:rFonts w:ascii="Times New Roman" w:hAnsi="Times New Roman" w:cs="Times New Roman"/>
          <w:sz w:val="24"/>
          <w:szCs w:val="24"/>
        </w:rPr>
        <w:t xml:space="preserve">, </w:t>
      </w:r>
      <w:proofErr w:type="spellStart"/>
      <w:r w:rsidRPr="00314B91">
        <w:rPr>
          <w:rFonts w:ascii="Times New Roman" w:hAnsi="Times New Roman" w:cs="Times New Roman"/>
          <w:sz w:val="24"/>
          <w:szCs w:val="24"/>
        </w:rPr>
        <w:t>φ_t</w:t>
      </w:r>
      <w:proofErr w:type="spellEnd"/>
      <w:r w:rsidRPr="00314B91">
        <w:rPr>
          <w:rFonts w:ascii="Times New Roman" w:hAnsi="Times New Roman" w:cs="Times New Roman"/>
          <w:sz w:val="24"/>
          <w:szCs w:val="24"/>
        </w:rPr>
        <w:t xml:space="preserve"> to all K=8 clients</w:t>
      </w:r>
    </w:p>
    <w:p w14:paraId="36FF2F0C"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 xml:space="preserve">  2. Client k locally trains:</w:t>
      </w:r>
    </w:p>
    <w:p w14:paraId="76BCA185"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 xml:space="preserve">     - Train Stage 1 (AE) on benign subset for E=50 epochs</w:t>
      </w:r>
    </w:p>
    <w:p w14:paraId="3D8D5411"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 xml:space="preserve">     - Train Stage 2 (Classifier) on anomaly subset for E=50 epochs</w:t>
      </w:r>
    </w:p>
    <w:p w14:paraId="71DEE79D"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 xml:space="preserve">     - Evaluate on validation set; compute metrics (precision, recall, F1, ROC-AUC)</w:t>
      </w:r>
    </w:p>
    <w:p w14:paraId="0F687144"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 xml:space="preserve">  3. Client k sends updated parameters (θ_{</w:t>
      </w:r>
      <w:proofErr w:type="spellStart"/>
      <w:proofErr w:type="gramStart"/>
      <w:r w:rsidRPr="00314B91">
        <w:rPr>
          <w:rFonts w:ascii="Times New Roman" w:hAnsi="Times New Roman" w:cs="Times New Roman"/>
          <w:sz w:val="24"/>
          <w:szCs w:val="24"/>
        </w:rPr>
        <w:t>k,t</w:t>
      </w:r>
      <w:proofErr w:type="spellEnd"/>
      <w:proofErr w:type="gramEnd"/>
      <w:r w:rsidRPr="00314B91">
        <w:rPr>
          <w:rFonts w:ascii="Times New Roman" w:hAnsi="Times New Roman" w:cs="Times New Roman"/>
          <w:sz w:val="24"/>
          <w:szCs w:val="24"/>
        </w:rPr>
        <w:t>}, φ_{</w:t>
      </w:r>
      <w:proofErr w:type="spellStart"/>
      <w:proofErr w:type="gramStart"/>
      <w:r w:rsidRPr="00314B91">
        <w:rPr>
          <w:rFonts w:ascii="Times New Roman" w:hAnsi="Times New Roman" w:cs="Times New Roman"/>
          <w:sz w:val="24"/>
          <w:szCs w:val="24"/>
        </w:rPr>
        <w:t>k,t</w:t>
      </w:r>
      <w:proofErr w:type="spellEnd"/>
      <w:proofErr w:type="gramEnd"/>
      <w:r w:rsidRPr="00314B91">
        <w:rPr>
          <w:rFonts w:ascii="Times New Roman" w:hAnsi="Times New Roman" w:cs="Times New Roman"/>
          <w:sz w:val="24"/>
          <w:szCs w:val="24"/>
        </w:rPr>
        <w:t>}) to server</w:t>
      </w:r>
    </w:p>
    <w:p w14:paraId="34CE01AA"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 xml:space="preserve">  4. Server aggregates:</w:t>
      </w:r>
    </w:p>
    <w:p w14:paraId="5E22A6EE"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 xml:space="preserve">     θ_{t+1} = </w:t>
      </w:r>
      <w:proofErr w:type="spellStart"/>
      <w:r w:rsidRPr="00314B91">
        <w:rPr>
          <w:rFonts w:ascii="Times New Roman" w:hAnsi="Times New Roman" w:cs="Times New Roman"/>
          <w:sz w:val="24"/>
          <w:szCs w:val="24"/>
        </w:rPr>
        <w:t>Σ_k</w:t>
      </w:r>
      <w:proofErr w:type="spellEnd"/>
      <w:r w:rsidRPr="00314B91">
        <w:rPr>
          <w:rFonts w:ascii="Times New Roman" w:hAnsi="Times New Roman" w:cs="Times New Roman"/>
          <w:sz w:val="24"/>
          <w:szCs w:val="24"/>
        </w:rPr>
        <w:t xml:space="preserve"> (</w:t>
      </w:r>
      <w:proofErr w:type="spellStart"/>
      <w:r w:rsidRPr="00314B91">
        <w:rPr>
          <w:rFonts w:ascii="Times New Roman" w:hAnsi="Times New Roman" w:cs="Times New Roman"/>
          <w:sz w:val="24"/>
          <w:szCs w:val="24"/>
        </w:rPr>
        <w:t>n_k</w:t>
      </w:r>
      <w:proofErr w:type="spellEnd"/>
      <w:r w:rsidRPr="00314B91">
        <w:rPr>
          <w:rFonts w:ascii="Times New Roman" w:hAnsi="Times New Roman" w:cs="Times New Roman"/>
          <w:sz w:val="24"/>
          <w:szCs w:val="24"/>
        </w:rPr>
        <w:t>/n) * θ_{</w:t>
      </w:r>
      <w:proofErr w:type="spellStart"/>
      <w:proofErr w:type="gramStart"/>
      <w:r w:rsidRPr="00314B91">
        <w:rPr>
          <w:rFonts w:ascii="Times New Roman" w:hAnsi="Times New Roman" w:cs="Times New Roman"/>
          <w:sz w:val="24"/>
          <w:szCs w:val="24"/>
        </w:rPr>
        <w:t>k,t</w:t>
      </w:r>
      <w:proofErr w:type="spellEnd"/>
      <w:proofErr w:type="gramEnd"/>
      <w:r w:rsidRPr="00314B91">
        <w:rPr>
          <w:rFonts w:ascii="Times New Roman" w:hAnsi="Times New Roman" w:cs="Times New Roman"/>
          <w:sz w:val="24"/>
          <w:szCs w:val="24"/>
        </w:rPr>
        <w:t>}</w:t>
      </w:r>
    </w:p>
    <w:p w14:paraId="726ADFEF"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 xml:space="preserve">     φ_{t+1} = </w:t>
      </w:r>
      <w:proofErr w:type="spellStart"/>
      <w:r w:rsidRPr="00314B91">
        <w:rPr>
          <w:rFonts w:ascii="Times New Roman" w:hAnsi="Times New Roman" w:cs="Times New Roman"/>
          <w:sz w:val="24"/>
          <w:szCs w:val="24"/>
        </w:rPr>
        <w:t>Σ_k</w:t>
      </w:r>
      <w:proofErr w:type="spellEnd"/>
      <w:r w:rsidRPr="00314B91">
        <w:rPr>
          <w:rFonts w:ascii="Times New Roman" w:hAnsi="Times New Roman" w:cs="Times New Roman"/>
          <w:sz w:val="24"/>
          <w:szCs w:val="24"/>
        </w:rPr>
        <w:t xml:space="preserve"> (</w:t>
      </w:r>
      <w:proofErr w:type="spellStart"/>
      <w:r w:rsidRPr="00314B91">
        <w:rPr>
          <w:rFonts w:ascii="Times New Roman" w:hAnsi="Times New Roman" w:cs="Times New Roman"/>
          <w:sz w:val="24"/>
          <w:szCs w:val="24"/>
        </w:rPr>
        <w:t>n_k</w:t>
      </w:r>
      <w:proofErr w:type="spellEnd"/>
      <w:r w:rsidRPr="00314B91">
        <w:rPr>
          <w:rFonts w:ascii="Times New Roman" w:hAnsi="Times New Roman" w:cs="Times New Roman"/>
          <w:sz w:val="24"/>
          <w:szCs w:val="24"/>
        </w:rPr>
        <w:t>/n) * φ_{</w:t>
      </w:r>
      <w:proofErr w:type="spellStart"/>
      <w:proofErr w:type="gramStart"/>
      <w:r w:rsidRPr="00314B91">
        <w:rPr>
          <w:rFonts w:ascii="Times New Roman" w:hAnsi="Times New Roman" w:cs="Times New Roman"/>
          <w:sz w:val="24"/>
          <w:szCs w:val="24"/>
        </w:rPr>
        <w:t>k,t</w:t>
      </w:r>
      <w:proofErr w:type="spellEnd"/>
      <w:proofErr w:type="gramEnd"/>
      <w:r w:rsidRPr="00314B91">
        <w:rPr>
          <w:rFonts w:ascii="Times New Roman" w:hAnsi="Times New Roman" w:cs="Times New Roman"/>
          <w:sz w:val="24"/>
          <w:szCs w:val="24"/>
        </w:rPr>
        <w:t>}</w:t>
      </w:r>
    </w:p>
    <w:p w14:paraId="50DEA7BB" w14:textId="091DCE1C" w:rsid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lastRenderedPageBreak/>
        <w:t xml:space="preserve">  5. Log per-client metrics</w:t>
      </w:r>
      <w:r w:rsidRPr="00314B91">
        <w:rPr>
          <w:rFonts w:ascii="Times New Roman" w:hAnsi="Times New Roman" w:cs="Times New Roman"/>
          <w:sz w:val="24"/>
          <w:szCs w:val="24"/>
        </w:rPr>
        <w:br/>
        <w:t>Compares operational performance against oracle; difference measures Stage 1 detection quality.</w:t>
      </w:r>
    </w:p>
    <w:p w14:paraId="50478402" w14:textId="77777777" w:rsidR="00314B91" w:rsidRDefault="00314B91" w:rsidP="00314B91">
      <w:pPr>
        <w:spacing w:line="360" w:lineRule="auto"/>
        <w:rPr>
          <w:rFonts w:ascii="Times New Roman" w:hAnsi="Times New Roman" w:cs="Times New Roman"/>
          <w:sz w:val="24"/>
          <w:szCs w:val="24"/>
        </w:rPr>
      </w:pPr>
    </w:p>
    <w:p w14:paraId="6B4F8474"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3.6 Explainability (XAI) Layer: 4-Phase Framework</w:t>
      </w:r>
    </w:p>
    <w:p w14:paraId="64995178"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3.6.1 Phase 1: Foundation Analysis (Data Understanding)</w:t>
      </w:r>
    </w:p>
    <w:p w14:paraId="68D76832"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Establish baseline patterns and feature importance independent of models:</w:t>
      </w:r>
    </w:p>
    <w:p w14:paraId="2AC52CD1"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Baseline Pattern Establishment</w:t>
      </w:r>
      <w:r w:rsidRPr="00314B91">
        <w:rPr>
          <w:rFonts w:ascii="Times New Roman" w:hAnsi="Times New Roman" w:cs="Times New Roman"/>
          <w:sz w:val="24"/>
          <w:szCs w:val="24"/>
        </w:rPr>
        <w:t>:</w:t>
      </w:r>
    </w:p>
    <w:p w14:paraId="695521EB" w14:textId="77777777" w:rsidR="00314B91" w:rsidRPr="00314B91" w:rsidRDefault="00314B91" w:rsidP="00314B91">
      <w:pPr>
        <w:numPr>
          <w:ilvl w:val="0"/>
          <w:numId w:val="48"/>
        </w:numPr>
        <w:spacing w:line="360" w:lineRule="auto"/>
        <w:rPr>
          <w:rFonts w:ascii="Times New Roman" w:hAnsi="Times New Roman" w:cs="Times New Roman"/>
          <w:sz w:val="24"/>
          <w:szCs w:val="24"/>
        </w:rPr>
      </w:pPr>
      <w:r w:rsidRPr="00314B91">
        <w:rPr>
          <w:rFonts w:ascii="Times New Roman" w:hAnsi="Times New Roman" w:cs="Times New Roman"/>
          <w:sz w:val="24"/>
          <w:szCs w:val="24"/>
        </w:rPr>
        <w:t>Compute per-feature statistics (mean, std, skewness, kurtosis, quantiles) on benign training data</w:t>
      </w:r>
    </w:p>
    <w:p w14:paraId="020325F7" w14:textId="77777777" w:rsidR="00314B91" w:rsidRPr="00314B91" w:rsidRDefault="00314B91" w:rsidP="00314B91">
      <w:pPr>
        <w:numPr>
          <w:ilvl w:val="0"/>
          <w:numId w:val="48"/>
        </w:numPr>
        <w:spacing w:line="360" w:lineRule="auto"/>
        <w:rPr>
          <w:rFonts w:ascii="Times New Roman" w:hAnsi="Times New Roman" w:cs="Times New Roman"/>
          <w:sz w:val="24"/>
          <w:szCs w:val="24"/>
        </w:rPr>
      </w:pPr>
      <w:r w:rsidRPr="00314B91">
        <w:rPr>
          <w:rFonts w:ascii="Times New Roman" w:hAnsi="Times New Roman" w:cs="Times New Roman"/>
          <w:sz w:val="24"/>
          <w:szCs w:val="24"/>
        </w:rPr>
        <w:t>Example: TCP flags feature statistics differ for normal (SYN-ACK-FIN sequences) vs. DDoS (SYN floods)</w:t>
      </w:r>
    </w:p>
    <w:p w14:paraId="1348346A"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Feature Importance Analysis</w:t>
      </w:r>
      <w:r w:rsidRPr="00314B91">
        <w:rPr>
          <w:rFonts w:ascii="Times New Roman" w:hAnsi="Times New Roman" w:cs="Times New Roman"/>
          <w:sz w:val="24"/>
          <w:szCs w:val="24"/>
        </w:rPr>
        <w:t>:</w:t>
      </w:r>
    </w:p>
    <w:p w14:paraId="540F946F" w14:textId="77777777" w:rsidR="00314B91" w:rsidRPr="00314B91" w:rsidRDefault="00314B91" w:rsidP="00314B91">
      <w:pPr>
        <w:numPr>
          <w:ilvl w:val="0"/>
          <w:numId w:val="49"/>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Statistical Tests</w:t>
      </w:r>
      <w:r w:rsidRPr="00314B91">
        <w:rPr>
          <w:rFonts w:ascii="Times New Roman" w:hAnsi="Times New Roman" w:cs="Times New Roman"/>
          <w:sz w:val="24"/>
          <w:szCs w:val="24"/>
        </w:rPr>
        <w:t>: ANOVA F-statistic, mutual information between feature and anomaly label</w:t>
      </w:r>
    </w:p>
    <w:p w14:paraId="74BE3C90" w14:textId="77777777" w:rsidR="00314B91" w:rsidRPr="00314B91" w:rsidRDefault="00314B91" w:rsidP="00314B91">
      <w:pPr>
        <w:numPr>
          <w:ilvl w:val="0"/>
          <w:numId w:val="49"/>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Model-Based</w:t>
      </w:r>
      <w:r w:rsidRPr="00314B91">
        <w:rPr>
          <w:rFonts w:ascii="Times New Roman" w:hAnsi="Times New Roman" w:cs="Times New Roman"/>
          <w:sz w:val="24"/>
          <w:szCs w:val="24"/>
        </w:rPr>
        <w:t>: Random Forest feature importance on benign vs. anomaly dataset</w:t>
      </w:r>
    </w:p>
    <w:p w14:paraId="41266323" w14:textId="77777777" w:rsidR="00314B91" w:rsidRPr="00314B91" w:rsidRDefault="00314B91" w:rsidP="00314B91">
      <w:pPr>
        <w:numPr>
          <w:ilvl w:val="0"/>
          <w:numId w:val="49"/>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Univariate</w:t>
      </w:r>
      <w:r w:rsidRPr="00314B91">
        <w:rPr>
          <w:rFonts w:ascii="Times New Roman" w:hAnsi="Times New Roman" w:cs="Times New Roman"/>
          <w:sz w:val="24"/>
          <w:szCs w:val="24"/>
        </w:rPr>
        <w:t>: Logistic regression on individual features; capture univariate predictive power</w:t>
      </w:r>
    </w:p>
    <w:p w14:paraId="78B6153F"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Output</w:t>
      </w:r>
      <w:r w:rsidRPr="00314B91">
        <w:rPr>
          <w:rFonts w:ascii="Times New Roman" w:hAnsi="Times New Roman" w:cs="Times New Roman"/>
          <w:sz w:val="24"/>
          <w:szCs w:val="24"/>
        </w:rPr>
        <w:t>: Feature importance ranking (e.g., "Source Port Variability: 0.92, Flow Duration: 0.87, Protocol Type: 0.75").</w:t>
      </w:r>
    </w:p>
    <w:p w14:paraId="6536CC5C"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3.6.2 Phase 2: Autoencoder Explainability (Stage 1 Anomaly Reasoning)</w:t>
      </w:r>
    </w:p>
    <w:p w14:paraId="024ACF4D"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Decompose reconstruction error to feature level:</w:t>
      </w:r>
    </w:p>
    <w:p w14:paraId="0AFF6357"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Per-Feature Error Attribution</w:t>
      </w:r>
      <w:r w:rsidRPr="00314B91">
        <w:rPr>
          <w:rFonts w:ascii="Times New Roman" w:hAnsi="Times New Roman" w:cs="Times New Roman"/>
          <w:sz w:val="24"/>
          <w:szCs w:val="24"/>
        </w:rPr>
        <w:t>:</w:t>
      </w:r>
      <w:r w:rsidRPr="00314B91">
        <w:rPr>
          <w:rFonts w:ascii="Times New Roman" w:hAnsi="Times New Roman" w:cs="Times New Roman"/>
          <w:sz w:val="24"/>
          <w:szCs w:val="24"/>
        </w:rPr>
        <w:br/>
      </w:r>
    </w:p>
    <w:p w14:paraId="0292B416" w14:textId="71CA44A6" w:rsidR="00314B91" w:rsidRPr="00314B91" w:rsidRDefault="00314B91" w:rsidP="00314B91">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r>
            <w:rPr>
              <w:rFonts w:ascii="Cambria Math" w:hAnsi="Cambria Math" w:cs="Times New Roman"/>
              <w:sz w:val="24"/>
              <w:szCs w:val="24"/>
            </w:rPr>
            <m:t>(x)=(</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j</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m:oMathPara>
    </w:p>
    <w:p w14:paraId="5113724B" w14:textId="248411B0"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Total reconstruction error</w:t>
      </w:r>
      <w:r w:rsidRPr="00314B91">
        <w:rPr>
          <w:rFonts w:ascii="Times New Roman" w:hAnsi="Times New Roman" w:cs="Times New Roman"/>
          <w:sz w:val="24"/>
          <w:szCs w:val="24"/>
        </w:rPr>
        <w:t>: </w:t>
      </w:r>
      <m:oMath>
        <m:r>
          <w:rPr>
            <w:rFonts w:ascii="Cambria Math" w:hAnsi="Cambria Math" w:cs="Times New Roman"/>
            <w:sz w:val="24"/>
            <w:szCs w:val="24"/>
          </w:rPr>
          <m:t>e(x)=</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d</m:t>
            </m:r>
          </m:den>
        </m:f>
        <m:nary>
          <m:naryPr>
            <m:chr m:val="∑"/>
            <m:limLoc m:val="subSup"/>
            <m:grow m:val="1"/>
            <m:supHide m:val="1"/>
            <m:ctrlPr>
              <w:rPr>
                <w:rFonts w:ascii="Cambria Math" w:hAnsi="Cambria Math" w:cs="Times New Roman"/>
                <w:sz w:val="24"/>
                <w:szCs w:val="24"/>
              </w:rPr>
            </m:ctrlPr>
          </m:naryPr>
          <m:sub>
            <m:r>
              <w:rPr>
                <w:rFonts w:ascii="Cambria Math" w:hAnsi="Cambria Math" w:cs="Times New Roman"/>
                <w:sz w:val="24"/>
                <w:szCs w:val="24"/>
              </w:rPr>
              <m:t>j</m:t>
            </m:r>
          </m:sub>
          <m:sup/>
          <m:e>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e>
        </m:nary>
        <m:r>
          <w:rPr>
            <w:rFonts w:ascii="Cambria Math" w:hAnsi="Cambria Math" w:cs="Times New Roman"/>
            <w:sz w:val="24"/>
            <w:szCs w:val="24"/>
          </w:rPr>
          <m:t>(x)</m:t>
        </m:r>
      </m:oMath>
    </w:p>
    <w:p w14:paraId="72148EAD"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lastRenderedPageBreak/>
        <w:t>Feature Contribution</w:t>
      </w:r>
      <w:r w:rsidRPr="00314B91">
        <w:rPr>
          <w:rFonts w:ascii="Times New Roman" w:hAnsi="Times New Roman" w:cs="Times New Roman"/>
          <w:sz w:val="24"/>
          <w:szCs w:val="24"/>
        </w:rPr>
        <w:t>:</w:t>
      </w:r>
      <w:r w:rsidRPr="00314B91">
        <w:rPr>
          <w:rFonts w:ascii="Times New Roman" w:hAnsi="Times New Roman" w:cs="Times New Roman"/>
          <w:sz w:val="24"/>
          <w:szCs w:val="24"/>
        </w:rPr>
        <w:br/>
      </w:r>
    </w:p>
    <w:p w14:paraId="19B26E39" w14:textId="3DC2842E" w:rsidR="00314B91" w:rsidRPr="00314B91" w:rsidRDefault="00314B91" w:rsidP="00314B91">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nor/>
                </m:rPr>
                <w:rPr>
                  <w:rFonts w:ascii="Times New Roman" w:hAnsi="Times New Roman" w:cs="Times New Roman"/>
                  <w:sz w:val="24"/>
                  <w:szCs w:val="24"/>
                </w:rPr>
                <m:t>Importance</m:t>
              </m:r>
            </m:e>
            <m:sub>
              <m:r>
                <w:rPr>
                  <w:rFonts w:ascii="Cambria Math" w:hAnsi="Cambria Math" w:cs="Times New Roman"/>
                  <w:sz w:val="24"/>
                  <w:szCs w:val="24"/>
                </w:rPr>
                <m:t>j</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r>
                <w:rPr>
                  <w:rFonts w:ascii="Cambria Math" w:hAnsi="Cambria Math" w:cs="Times New Roman"/>
                  <w:sz w:val="24"/>
                  <w:szCs w:val="24"/>
                </w:rPr>
                <m:t>(x)</m:t>
              </m:r>
            </m:num>
            <m:den>
              <m:r>
                <w:rPr>
                  <w:rFonts w:ascii="Cambria Math" w:hAnsi="Cambria Math" w:cs="Times New Roman"/>
                  <w:sz w:val="24"/>
                  <w:szCs w:val="24"/>
                </w:rPr>
                <m:t>e(x)</m:t>
              </m:r>
            </m:den>
          </m:f>
          <m:r>
            <w:rPr>
              <w:rFonts w:ascii="Cambria Math" w:hAnsi="Cambria Math" w:cs="Times New Roman"/>
              <w:sz w:val="24"/>
              <w:szCs w:val="24"/>
            </w:rPr>
            <m:t>×100%</m:t>
          </m:r>
        </m:oMath>
      </m:oMathPara>
    </w:p>
    <w:p w14:paraId="6D3B3F6B"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Interpretation for DDoS Detection</w:t>
      </w:r>
      <w:r w:rsidRPr="00314B91">
        <w:rPr>
          <w:rFonts w:ascii="Times New Roman" w:hAnsi="Times New Roman" w:cs="Times New Roman"/>
          <w:sz w:val="24"/>
          <w:szCs w:val="24"/>
        </w:rPr>
        <w:t>:</w:t>
      </w:r>
    </w:p>
    <w:p w14:paraId="14FCED5A" w14:textId="72F4F0CF" w:rsidR="00314B91" w:rsidRPr="00314B91" w:rsidRDefault="00314B91" w:rsidP="00314B91">
      <w:pPr>
        <w:numPr>
          <w:ilvl w:val="0"/>
          <w:numId w:val="50"/>
        </w:numPr>
        <w:spacing w:line="360" w:lineRule="auto"/>
        <w:rPr>
          <w:rFonts w:ascii="Times New Roman" w:hAnsi="Times New Roman" w:cs="Times New Roman"/>
          <w:sz w:val="24"/>
          <w:szCs w:val="24"/>
        </w:rPr>
      </w:pPr>
      <w:r w:rsidRPr="00314B91">
        <w:rPr>
          <w:rFonts w:ascii="Times New Roman" w:hAnsi="Times New Roman" w:cs="Times New Roman"/>
          <w:sz w:val="24"/>
          <w:szCs w:val="24"/>
        </w:rPr>
        <w:t>High source port entropy: </w:t>
      </w:r>
      <m:oMath>
        <m:sSub>
          <m:sSubPr>
            <m:ctrlPr>
              <w:rPr>
                <w:rFonts w:ascii="Cambria Math" w:hAnsi="Cambria Math" w:cs="Times New Roman"/>
                <w:sz w:val="24"/>
                <w:szCs w:val="24"/>
              </w:rPr>
            </m:ctrlPr>
          </m:sSubPr>
          <m:e>
            <m:r>
              <w:rPr>
                <w:rFonts w:ascii="Cambria Math" w:hAnsi="Cambria Math" w:cs="Times New Roman"/>
                <w:sz w:val="24"/>
                <w:szCs w:val="24"/>
              </w:rPr>
              <m:t>e</m:t>
            </m:r>
          </m:e>
          <m:sub>
            <m:r>
              <m:rPr>
                <m:nor/>
              </m:rPr>
              <w:rPr>
                <w:rFonts w:ascii="Times New Roman" w:hAnsi="Times New Roman" w:cs="Times New Roman"/>
                <w:sz w:val="24"/>
                <w:szCs w:val="24"/>
              </w:rPr>
              <m:t>port</m:t>
            </m:r>
          </m:sub>
        </m:sSub>
      </m:oMath>
      <w:r w:rsidRPr="00314B91">
        <w:rPr>
          <w:rFonts w:ascii="Times New Roman" w:hAnsi="Times New Roman" w:cs="Times New Roman"/>
          <w:sz w:val="24"/>
          <w:szCs w:val="24"/>
        </w:rPr>
        <w:t> dominates (many different ports contacted)</w:t>
      </w:r>
    </w:p>
    <w:p w14:paraId="462A4460" w14:textId="27A6A134" w:rsidR="00314B91" w:rsidRPr="00314B91" w:rsidRDefault="00314B91" w:rsidP="00314B91">
      <w:pPr>
        <w:numPr>
          <w:ilvl w:val="0"/>
          <w:numId w:val="50"/>
        </w:numPr>
        <w:spacing w:line="360" w:lineRule="auto"/>
        <w:rPr>
          <w:rFonts w:ascii="Times New Roman" w:hAnsi="Times New Roman" w:cs="Times New Roman"/>
          <w:sz w:val="24"/>
          <w:szCs w:val="24"/>
        </w:rPr>
      </w:pPr>
      <w:r w:rsidRPr="00314B91">
        <w:rPr>
          <w:rFonts w:ascii="Times New Roman" w:hAnsi="Times New Roman" w:cs="Times New Roman"/>
          <w:sz w:val="24"/>
          <w:szCs w:val="24"/>
        </w:rPr>
        <w:t>High packet count: </w:t>
      </w:r>
      <m:oMath>
        <m:sSub>
          <m:sSubPr>
            <m:ctrlPr>
              <w:rPr>
                <w:rFonts w:ascii="Cambria Math" w:hAnsi="Cambria Math" w:cs="Times New Roman"/>
                <w:sz w:val="24"/>
                <w:szCs w:val="24"/>
              </w:rPr>
            </m:ctrlPr>
          </m:sSubPr>
          <m:e>
            <m:r>
              <w:rPr>
                <w:rFonts w:ascii="Cambria Math" w:hAnsi="Cambria Math" w:cs="Times New Roman"/>
                <w:sz w:val="24"/>
                <w:szCs w:val="24"/>
              </w:rPr>
              <m:t>e</m:t>
            </m:r>
          </m:e>
          <m:sub>
            <m:r>
              <m:rPr>
                <m:nor/>
              </m:rPr>
              <w:rPr>
                <w:rFonts w:ascii="Times New Roman" w:hAnsi="Times New Roman" w:cs="Times New Roman"/>
                <w:sz w:val="24"/>
                <w:szCs w:val="24"/>
              </w:rPr>
              <m:t>packets</m:t>
            </m:r>
          </m:sub>
        </m:sSub>
      </m:oMath>
      <w:r w:rsidRPr="00314B91">
        <w:rPr>
          <w:rFonts w:ascii="Times New Roman" w:hAnsi="Times New Roman" w:cs="Times New Roman"/>
          <w:sz w:val="24"/>
          <w:szCs w:val="24"/>
        </w:rPr>
        <w:t> dominates (unusual volume)</w:t>
      </w:r>
    </w:p>
    <w:p w14:paraId="5E8DF6EE" w14:textId="4769F7D7" w:rsidR="00314B91" w:rsidRPr="00314B91" w:rsidRDefault="00314B91" w:rsidP="00314B91">
      <w:pPr>
        <w:numPr>
          <w:ilvl w:val="0"/>
          <w:numId w:val="50"/>
        </w:numPr>
        <w:spacing w:line="360" w:lineRule="auto"/>
        <w:rPr>
          <w:rFonts w:ascii="Times New Roman" w:hAnsi="Times New Roman" w:cs="Times New Roman"/>
          <w:sz w:val="24"/>
          <w:szCs w:val="24"/>
        </w:rPr>
      </w:pPr>
      <w:r w:rsidRPr="00314B91">
        <w:rPr>
          <w:rFonts w:ascii="Times New Roman" w:hAnsi="Times New Roman" w:cs="Times New Roman"/>
          <w:sz w:val="24"/>
          <w:szCs w:val="24"/>
        </w:rPr>
        <w:t>Short flow durations: </w:t>
      </w:r>
      <m:oMath>
        <m:sSub>
          <m:sSubPr>
            <m:ctrlPr>
              <w:rPr>
                <w:rFonts w:ascii="Cambria Math" w:hAnsi="Cambria Math" w:cs="Times New Roman"/>
                <w:sz w:val="24"/>
                <w:szCs w:val="24"/>
              </w:rPr>
            </m:ctrlPr>
          </m:sSubPr>
          <m:e>
            <m:r>
              <w:rPr>
                <w:rFonts w:ascii="Cambria Math" w:hAnsi="Cambria Math" w:cs="Times New Roman"/>
                <w:sz w:val="24"/>
                <w:szCs w:val="24"/>
              </w:rPr>
              <m:t>e</m:t>
            </m:r>
          </m:e>
          <m:sub>
            <m:r>
              <m:rPr>
                <m:nor/>
              </m:rPr>
              <w:rPr>
                <w:rFonts w:ascii="Times New Roman" w:hAnsi="Times New Roman" w:cs="Times New Roman"/>
                <w:sz w:val="24"/>
                <w:szCs w:val="24"/>
              </w:rPr>
              <m:t>duration</m:t>
            </m:r>
          </m:sub>
        </m:sSub>
      </m:oMath>
      <w:r w:rsidRPr="00314B91">
        <w:rPr>
          <w:rFonts w:ascii="Times New Roman" w:hAnsi="Times New Roman" w:cs="Times New Roman"/>
          <w:sz w:val="24"/>
          <w:szCs w:val="24"/>
        </w:rPr>
        <w:t> contributes (rapid connections)</w:t>
      </w:r>
    </w:p>
    <w:p w14:paraId="0747036C"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Output</w:t>
      </w:r>
      <w:r w:rsidRPr="00314B91">
        <w:rPr>
          <w:rFonts w:ascii="Times New Roman" w:hAnsi="Times New Roman" w:cs="Times New Roman"/>
          <w:sz w:val="24"/>
          <w:szCs w:val="24"/>
        </w:rPr>
        <w:t>: Top-5 features contributing to anomaly score; visualized as heatmap per flow.</w:t>
      </w:r>
    </w:p>
    <w:p w14:paraId="504C5248"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3.6.3 Phase 3: Classifier Explainability (Stage 2 Attack Classification Reasoning)</w:t>
      </w:r>
    </w:p>
    <w:p w14:paraId="1AFD7378"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Explain which features drove attack-type classification:</w:t>
      </w:r>
    </w:p>
    <w:p w14:paraId="084377DF"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Gradient-Based Attribution</w:t>
      </w:r>
      <w:r w:rsidRPr="00314B91">
        <w:rPr>
          <w:rFonts w:ascii="Times New Roman" w:hAnsi="Times New Roman" w:cs="Times New Roman"/>
          <w:sz w:val="24"/>
          <w:szCs w:val="24"/>
        </w:rPr>
        <w:t>:</w:t>
      </w:r>
      <w:r w:rsidRPr="00314B91">
        <w:rPr>
          <w:rFonts w:ascii="Times New Roman" w:hAnsi="Times New Roman" w:cs="Times New Roman"/>
          <w:sz w:val="24"/>
          <w:szCs w:val="24"/>
        </w:rPr>
        <w:br/>
      </w:r>
    </w:p>
    <w:p w14:paraId="1F5A5F1C" w14:textId="5F0228F5" w:rsidR="00314B91" w:rsidRPr="00314B91" w:rsidRDefault="00314B91" w:rsidP="00314B91">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nor/>
                </m:rPr>
                <w:rPr>
                  <w:rFonts w:ascii="Times New Roman" w:hAnsi="Times New Roman" w:cs="Times New Roman"/>
                  <w:sz w:val="24"/>
                  <w:szCs w:val="24"/>
                </w:rPr>
                <m:t>Attribution</m:t>
              </m:r>
            </m:e>
            <m:sub>
              <m:r>
                <w:rPr>
                  <w:rFonts w:ascii="Cambria Math" w:hAnsi="Cambria Math" w:cs="Times New Roman"/>
                  <w:sz w:val="24"/>
                  <w:szCs w:val="24"/>
                </w:rPr>
                <m:t>j</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m:t>
              </m:r>
              <m:r>
                <m:rPr>
                  <m:nor/>
                </m:rPr>
                <w:rPr>
                  <w:rFonts w:ascii="Times New Roman" w:hAnsi="Times New Roman" w:cs="Times New Roman"/>
                  <w:sz w:val="24"/>
                  <w:szCs w:val="24"/>
                </w:rPr>
                <m:t>logits</m:t>
              </m:r>
              <m:r>
                <w:rPr>
                  <w:rFonts w:ascii="Cambria Math" w:hAnsi="Cambria Math" w:cs="Times New Roman"/>
                  <w:sz w:val="24"/>
                  <w:szCs w:val="24"/>
                </w:rPr>
                <m:t>[c]</m:t>
              </m:r>
            </m:num>
            <m:den>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den>
          </m:f>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oMath>
      </m:oMathPara>
    </w:p>
    <w:p w14:paraId="68FF7861" w14:textId="06CA8F16"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captures feature </w:t>
      </w:r>
      <m:oMath>
        <m:r>
          <w:rPr>
            <w:rFonts w:ascii="Cambria Math" w:hAnsi="Cambria Math" w:cs="Times New Roman"/>
            <w:sz w:val="24"/>
            <w:szCs w:val="24"/>
          </w:rPr>
          <m:t>j</m:t>
        </m:r>
      </m:oMath>
      <w:r w:rsidRPr="00314B91">
        <w:rPr>
          <w:rFonts w:ascii="Times New Roman" w:hAnsi="Times New Roman" w:cs="Times New Roman"/>
          <w:sz w:val="24"/>
          <w:szCs w:val="24"/>
        </w:rPr>
        <w:t>'s influence on final classification logit for predicted class </w:t>
      </w:r>
      <m:oMath>
        <m:r>
          <w:rPr>
            <w:rFonts w:ascii="Cambria Math" w:hAnsi="Cambria Math" w:cs="Times New Roman"/>
            <w:sz w:val="24"/>
            <w:szCs w:val="24"/>
          </w:rPr>
          <m:t>c</m:t>
        </m:r>
      </m:oMath>
      <w:r w:rsidRPr="00314B91">
        <w:rPr>
          <w:rFonts w:ascii="Times New Roman" w:hAnsi="Times New Roman" w:cs="Times New Roman"/>
          <w:sz w:val="24"/>
          <w:szCs w:val="24"/>
        </w:rPr>
        <w:t>.</w:t>
      </w:r>
    </w:p>
    <w:p w14:paraId="2BBA1ED2"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Example</w:t>
      </w:r>
      <w:r w:rsidRPr="00314B91">
        <w:rPr>
          <w:rFonts w:ascii="Times New Roman" w:hAnsi="Times New Roman" w:cs="Times New Roman"/>
          <w:sz w:val="24"/>
          <w:szCs w:val="24"/>
        </w:rPr>
        <w:t>: For DDoS classification:</w:t>
      </w:r>
    </w:p>
    <w:p w14:paraId="1E3D2240" w14:textId="77777777" w:rsidR="00314B91" w:rsidRPr="00314B91" w:rsidRDefault="00314B91" w:rsidP="00314B91">
      <w:pPr>
        <w:numPr>
          <w:ilvl w:val="0"/>
          <w:numId w:val="51"/>
        </w:numPr>
        <w:spacing w:line="360" w:lineRule="auto"/>
        <w:rPr>
          <w:rFonts w:ascii="Times New Roman" w:hAnsi="Times New Roman" w:cs="Times New Roman"/>
          <w:sz w:val="24"/>
          <w:szCs w:val="24"/>
        </w:rPr>
      </w:pPr>
      <w:r w:rsidRPr="00314B91">
        <w:rPr>
          <w:rFonts w:ascii="Times New Roman" w:hAnsi="Times New Roman" w:cs="Times New Roman"/>
          <w:sz w:val="24"/>
          <w:szCs w:val="24"/>
        </w:rPr>
        <w:t>Source IP variety (cardinality): high attribution</w:t>
      </w:r>
    </w:p>
    <w:p w14:paraId="2A57C16D" w14:textId="77777777" w:rsidR="00314B91" w:rsidRPr="00314B91" w:rsidRDefault="00314B91" w:rsidP="00314B91">
      <w:pPr>
        <w:numPr>
          <w:ilvl w:val="0"/>
          <w:numId w:val="51"/>
        </w:numPr>
        <w:spacing w:line="360" w:lineRule="auto"/>
        <w:rPr>
          <w:rFonts w:ascii="Times New Roman" w:hAnsi="Times New Roman" w:cs="Times New Roman"/>
          <w:sz w:val="24"/>
          <w:szCs w:val="24"/>
        </w:rPr>
      </w:pPr>
      <w:r w:rsidRPr="00314B91">
        <w:rPr>
          <w:rFonts w:ascii="Times New Roman" w:hAnsi="Times New Roman" w:cs="Times New Roman"/>
          <w:sz w:val="24"/>
          <w:szCs w:val="24"/>
        </w:rPr>
        <w:t>Destination port (port 80/443 vs. random): moderate attribution</w:t>
      </w:r>
    </w:p>
    <w:p w14:paraId="03A433B7" w14:textId="77777777" w:rsidR="00314B91" w:rsidRPr="00314B91" w:rsidRDefault="00314B91" w:rsidP="00314B91">
      <w:pPr>
        <w:numPr>
          <w:ilvl w:val="0"/>
          <w:numId w:val="51"/>
        </w:numPr>
        <w:spacing w:line="360" w:lineRule="auto"/>
        <w:rPr>
          <w:rFonts w:ascii="Times New Roman" w:hAnsi="Times New Roman" w:cs="Times New Roman"/>
          <w:sz w:val="24"/>
          <w:szCs w:val="24"/>
        </w:rPr>
      </w:pPr>
      <w:r w:rsidRPr="00314B91">
        <w:rPr>
          <w:rFonts w:ascii="Times New Roman" w:hAnsi="Times New Roman" w:cs="Times New Roman"/>
          <w:sz w:val="24"/>
          <w:szCs w:val="24"/>
        </w:rPr>
        <w:t>Flow duration: low attribution (DDoS floods are brief)</w:t>
      </w:r>
    </w:p>
    <w:p w14:paraId="4D60A109"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SHAP Approximation</w:t>
      </w:r>
      <w:r w:rsidRPr="00314B91">
        <w:rPr>
          <w:rFonts w:ascii="Times New Roman" w:hAnsi="Times New Roman" w:cs="Times New Roman"/>
          <w:sz w:val="24"/>
          <w:szCs w:val="24"/>
        </w:rPr>
        <w:t> (Phase 3, computational efficiency):</w:t>
      </w:r>
    </w:p>
    <w:p w14:paraId="0F0EC0E5" w14:textId="77777777" w:rsidR="00314B91" w:rsidRPr="00314B91" w:rsidRDefault="00314B91" w:rsidP="00314B91">
      <w:pPr>
        <w:numPr>
          <w:ilvl w:val="0"/>
          <w:numId w:val="52"/>
        </w:numPr>
        <w:spacing w:line="360" w:lineRule="auto"/>
        <w:rPr>
          <w:rFonts w:ascii="Times New Roman" w:hAnsi="Times New Roman" w:cs="Times New Roman"/>
          <w:sz w:val="24"/>
          <w:szCs w:val="24"/>
        </w:rPr>
      </w:pPr>
      <w:r w:rsidRPr="00314B91">
        <w:rPr>
          <w:rFonts w:ascii="Times New Roman" w:hAnsi="Times New Roman" w:cs="Times New Roman"/>
          <w:sz w:val="24"/>
          <w:szCs w:val="24"/>
        </w:rPr>
        <w:t>Permutation-based SHAP: approximate Shapley values by masking features and observing prediction change</w:t>
      </w:r>
    </w:p>
    <w:p w14:paraId="440AD6E0" w14:textId="77777777" w:rsidR="00314B91" w:rsidRPr="00314B91" w:rsidRDefault="00314B91" w:rsidP="00314B91">
      <w:pPr>
        <w:numPr>
          <w:ilvl w:val="0"/>
          <w:numId w:val="52"/>
        </w:numPr>
        <w:spacing w:line="360" w:lineRule="auto"/>
        <w:rPr>
          <w:rFonts w:ascii="Times New Roman" w:hAnsi="Times New Roman" w:cs="Times New Roman"/>
          <w:sz w:val="24"/>
          <w:szCs w:val="24"/>
        </w:rPr>
      </w:pPr>
      <w:r w:rsidRPr="00314B91">
        <w:rPr>
          <w:rFonts w:ascii="Times New Roman" w:hAnsi="Times New Roman" w:cs="Times New Roman"/>
          <w:sz w:val="24"/>
          <w:szCs w:val="24"/>
        </w:rPr>
        <w:t>Works without model retraining; model-agnostic</w:t>
      </w:r>
    </w:p>
    <w:p w14:paraId="6EE2265D"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Output</w:t>
      </w:r>
      <w:r w:rsidRPr="00314B91">
        <w:rPr>
          <w:rFonts w:ascii="Times New Roman" w:hAnsi="Times New Roman" w:cs="Times New Roman"/>
          <w:sz w:val="24"/>
          <w:szCs w:val="24"/>
        </w:rPr>
        <w:t>: Top-3 features justifying attack classification (e.g., "High source port diversity → Port Scan detected").</w:t>
      </w:r>
    </w:p>
    <w:p w14:paraId="17A279F3" w14:textId="77777777" w:rsidR="00314B91" w:rsidRDefault="00314B91" w:rsidP="00314B91">
      <w:pPr>
        <w:spacing w:line="360" w:lineRule="auto"/>
        <w:rPr>
          <w:rFonts w:ascii="Times New Roman" w:hAnsi="Times New Roman" w:cs="Times New Roman"/>
          <w:sz w:val="24"/>
          <w:szCs w:val="24"/>
        </w:rPr>
      </w:pPr>
    </w:p>
    <w:p w14:paraId="15031D49"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3.7 Evaluation Framework</w:t>
      </w:r>
    </w:p>
    <w:p w14:paraId="338732EA"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3.7.1 Baselines</w:t>
      </w:r>
    </w:p>
    <w:p w14:paraId="64B91A17"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Centralized Non-Federated</w:t>
      </w:r>
      <w:r w:rsidRPr="00314B91">
        <w:rPr>
          <w:rFonts w:ascii="Times New Roman" w:hAnsi="Times New Roman" w:cs="Times New Roman"/>
          <w:sz w:val="24"/>
          <w:szCs w:val="24"/>
        </w:rPr>
        <w:t>: All 1.62M samples aggregated; train single autoencoder + classifier (upper bound, violates privacy).</w:t>
      </w:r>
    </w:p>
    <w:p w14:paraId="2C2AD174"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Federated Global Model</w:t>
      </w:r>
      <w:r w:rsidRPr="00314B91">
        <w:rPr>
          <w:rFonts w:ascii="Times New Roman" w:hAnsi="Times New Roman" w:cs="Times New Roman"/>
          <w:sz w:val="24"/>
          <w:szCs w:val="24"/>
        </w:rPr>
        <w:t xml:space="preserve">: </w:t>
      </w:r>
      <w:proofErr w:type="spellStart"/>
      <w:r w:rsidRPr="00314B91">
        <w:rPr>
          <w:rFonts w:ascii="Times New Roman" w:hAnsi="Times New Roman" w:cs="Times New Roman"/>
          <w:sz w:val="24"/>
          <w:szCs w:val="24"/>
        </w:rPr>
        <w:t>FedAvg</w:t>
      </w:r>
      <w:proofErr w:type="spellEnd"/>
      <w:r w:rsidRPr="00314B91">
        <w:rPr>
          <w:rFonts w:ascii="Times New Roman" w:hAnsi="Times New Roman" w:cs="Times New Roman"/>
          <w:sz w:val="24"/>
          <w:szCs w:val="24"/>
        </w:rPr>
        <w:t xml:space="preserve"> without Stage 2 classification (binary detection only).</w:t>
      </w:r>
    </w:p>
    <w:p w14:paraId="01B2149A"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Single-Stage Models</w:t>
      </w:r>
      <w:r w:rsidRPr="00314B91">
        <w:rPr>
          <w:rFonts w:ascii="Times New Roman" w:hAnsi="Times New Roman" w:cs="Times New Roman"/>
          <w:sz w:val="24"/>
          <w:szCs w:val="24"/>
        </w:rPr>
        <w:t>: Autoencoder-only vs. classifier-only (demonstrates two-stage benefit).</w:t>
      </w:r>
    </w:p>
    <w:p w14:paraId="19805ADF" w14:textId="77777777" w:rsidR="00314B91" w:rsidRDefault="00314B91" w:rsidP="00314B91">
      <w:pPr>
        <w:spacing w:line="360" w:lineRule="auto"/>
        <w:rPr>
          <w:rFonts w:ascii="Times New Roman" w:hAnsi="Times New Roman" w:cs="Times New Roman"/>
          <w:sz w:val="24"/>
          <w:szCs w:val="24"/>
        </w:rPr>
      </w:pPr>
    </w:p>
    <w:p w14:paraId="1B3B1E49"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3.7.2 Per-Client Metrics</w:t>
      </w:r>
    </w:p>
    <w:p w14:paraId="4605A0C6" w14:textId="122730BB"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sz w:val="24"/>
          <w:szCs w:val="24"/>
        </w:rPr>
        <w:t>For each client </w:t>
      </w:r>
      <m:oMath>
        <m:r>
          <w:rPr>
            <w:rFonts w:ascii="Cambria Math" w:hAnsi="Cambria Math" w:cs="Times New Roman"/>
            <w:sz w:val="24"/>
            <w:szCs w:val="24"/>
          </w:rPr>
          <m:t>k∈{1,…,8}</m:t>
        </m:r>
      </m:oMath>
      <w:r w:rsidRPr="00314B91">
        <w:rPr>
          <w:rFonts w:ascii="Times New Roman" w:hAnsi="Times New Roman" w:cs="Times New Roman"/>
          <w:sz w:val="24"/>
          <w:szCs w:val="24"/>
        </w:rPr>
        <w:t>, report:</w:t>
      </w:r>
    </w:p>
    <w:p w14:paraId="60F5A5FE" w14:textId="73CC80E1" w:rsidR="00314B91" w:rsidRPr="00314B91" w:rsidRDefault="00314B91" w:rsidP="00314B91">
      <w:pPr>
        <w:numPr>
          <w:ilvl w:val="0"/>
          <w:numId w:val="53"/>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Precision</w:t>
      </w:r>
      <w:r w:rsidRPr="00314B91">
        <w:rPr>
          <w:rFonts w:ascii="Times New Roman" w:hAnsi="Times New Roman" w:cs="Times New Roman"/>
          <w:sz w:val="24"/>
          <w:szCs w:val="24"/>
        </w:rPr>
        <w:t>: </w:t>
      </w:r>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w:r w:rsidRPr="00314B91">
        <w:rPr>
          <w:rFonts w:ascii="Times New Roman" w:hAnsi="Times New Roman" w:cs="Times New Roman"/>
          <w:sz w:val="24"/>
          <w:szCs w:val="24"/>
        </w:rPr>
        <w:t> (avoid flagging benign traffic)</w:t>
      </w:r>
    </w:p>
    <w:p w14:paraId="4AEDE7DA" w14:textId="5FD3568D" w:rsidR="00314B91" w:rsidRPr="00314B91" w:rsidRDefault="00314B91" w:rsidP="00314B91">
      <w:pPr>
        <w:numPr>
          <w:ilvl w:val="0"/>
          <w:numId w:val="53"/>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Recall</w:t>
      </w:r>
      <w:r w:rsidRPr="00314B91">
        <w:rPr>
          <w:rFonts w:ascii="Times New Roman" w:hAnsi="Times New Roman" w:cs="Times New Roman"/>
          <w:sz w:val="24"/>
          <w:szCs w:val="24"/>
        </w:rPr>
        <w:t>: </w:t>
      </w:r>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w:r w:rsidRPr="00314B91">
        <w:rPr>
          <w:rFonts w:ascii="Times New Roman" w:hAnsi="Times New Roman" w:cs="Times New Roman"/>
          <w:sz w:val="24"/>
          <w:szCs w:val="24"/>
        </w:rPr>
        <w:t> (catch actual attacks)</w:t>
      </w:r>
    </w:p>
    <w:p w14:paraId="23E46339" w14:textId="2147D878" w:rsidR="00314B91" w:rsidRPr="00314B91" w:rsidRDefault="00314B91" w:rsidP="00314B91">
      <w:pPr>
        <w:numPr>
          <w:ilvl w:val="0"/>
          <w:numId w:val="53"/>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F1-Score</w:t>
      </w:r>
      <w:r w:rsidRPr="00314B91">
        <w:rPr>
          <w:rFonts w:ascii="Times New Roman" w:hAnsi="Times New Roman" w:cs="Times New Roman"/>
          <w:sz w:val="24"/>
          <w:szCs w:val="24"/>
        </w:rPr>
        <w:t>: </w:t>
      </w:r>
      <m:oMath>
        <m:r>
          <w:rPr>
            <w:rFonts w:ascii="Cambria Math" w:hAnsi="Cambria Math" w:cs="Times New Roman"/>
            <w:sz w:val="24"/>
            <w:szCs w:val="24"/>
          </w:rPr>
          <m:t>2×</m:t>
        </m:r>
        <m:f>
          <m:fPr>
            <m:ctrlPr>
              <w:rPr>
                <w:rFonts w:ascii="Cambria Math" w:hAnsi="Cambria Math" w:cs="Times New Roman"/>
                <w:sz w:val="24"/>
                <w:szCs w:val="24"/>
              </w:rPr>
            </m:ctrlPr>
          </m:fPr>
          <m:num>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num>
          <m:den>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den>
        </m:f>
      </m:oMath>
    </w:p>
    <w:p w14:paraId="0BBF510F" w14:textId="77777777" w:rsidR="00314B91" w:rsidRPr="00314B91" w:rsidRDefault="00314B91" w:rsidP="00314B91">
      <w:pPr>
        <w:numPr>
          <w:ilvl w:val="0"/>
          <w:numId w:val="53"/>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ROC-AUC</w:t>
      </w:r>
      <w:r w:rsidRPr="00314B91">
        <w:rPr>
          <w:rFonts w:ascii="Times New Roman" w:hAnsi="Times New Roman" w:cs="Times New Roman"/>
          <w:sz w:val="24"/>
          <w:szCs w:val="24"/>
        </w:rPr>
        <w:t>: Area under precision-recall curve (handles class imbalance)</w:t>
      </w:r>
    </w:p>
    <w:p w14:paraId="45956DA3" w14:textId="77777777" w:rsidR="00314B91" w:rsidRPr="00314B91" w:rsidRDefault="00314B91" w:rsidP="00314B91">
      <w:pPr>
        <w:numPr>
          <w:ilvl w:val="0"/>
          <w:numId w:val="53"/>
        </w:num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Confusion Matrix</w:t>
      </w:r>
      <w:r w:rsidRPr="00314B91">
        <w:rPr>
          <w:rFonts w:ascii="Times New Roman" w:hAnsi="Times New Roman" w:cs="Times New Roman"/>
          <w:sz w:val="24"/>
          <w:szCs w:val="24"/>
        </w:rPr>
        <w:t>: Per attack type (Stage 2)</w:t>
      </w:r>
    </w:p>
    <w:p w14:paraId="07866071" w14:textId="050513CE" w:rsid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Key Finding</w:t>
      </w:r>
      <w:r w:rsidRPr="00314B91">
        <w:rPr>
          <w:rFonts w:ascii="Times New Roman" w:hAnsi="Times New Roman" w:cs="Times New Roman"/>
          <w:sz w:val="24"/>
          <w:szCs w:val="24"/>
        </w:rPr>
        <w:t xml:space="preserve">: Metrics vary dramatically across clients (e.g., Client 8 precision 88.64% vs. Client 1 82.10%), validating per-client evaluation </w:t>
      </w:r>
      <w:proofErr w:type="spellStart"/>
      <w:r w:rsidRPr="00314B91">
        <w:rPr>
          <w:rFonts w:ascii="Times New Roman" w:hAnsi="Times New Roman" w:cs="Times New Roman"/>
          <w:sz w:val="24"/>
          <w:szCs w:val="24"/>
        </w:rPr>
        <w:t>importanc</w:t>
      </w:r>
      <w:proofErr w:type="spellEnd"/>
    </w:p>
    <w:p w14:paraId="3ACD5EF0" w14:textId="77777777" w:rsidR="00314B91" w:rsidRPr="00314B91" w:rsidRDefault="00314B91" w:rsidP="00314B91">
      <w:pPr>
        <w:spacing w:line="360" w:lineRule="auto"/>
        <w:rPr>
          <w:rFonts w:ascii="Times New Roman" w:hAnsi="Times New Roman" w:cs="Times New Roman"/>
          <w:b/>
          <w:bCs/>
          <w:sz w:val="24"/>
          <w:szCs w:val="24"/>
        </w:rPr>
      </w:pPr>
      <w:r w:rsidRPr="00314B91">
        <w:rPr>
          <w:rFonts w:ascii="Times New Roman" w:hAnsi="Times New Roman" w:cs="Times New Roman"/>
          <w:b/>
          <w:bCs/>
          <w:sz w:val="24"/>
          <w:szCs w:val="24"/>
        </w:rPr>
        <w:t>3.8 Privacy and Communication Cost</w:t>
      </w:r>
    </w:p>
    <w:p w14:paraId="73BFE890"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Model Size</w:t>
      </w:r>
      <w:r w:rsidRPr="00314B91">
        <w:rPr>
          <w:rFonts w:ascii="Times New Roman" w:hAnsi="Times New Roman" w:cs="Times New Roman"/>
          <w:sz w:val="24"/>
          <w:szCs w:val="24"/>
        </w:rPr>
        <w:t>: ~50KB (12K parameters in Stage 1 + 8.5K in Stage 2 × 4 bytes per float32).</w:t>
      </w:r>
    </w:p>
    <w:p w14:paraId="2449D22D" w14:textId="27DB79BA"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Communication per Round</w:t>
      </w:r>
      <w:r w:rsidRPr="00314B91">
        <w:rPr>
          <w:rFonts w:ascii="Times New Roman" w:hAnsi="Times New Roman" w:cs="Times New Roman"/>
          <w:sz w:val="24"/>
          <w:szCs w:val="24"/>
        </w:rPr>
        <w:t>: </w:t>
      </w:r>
      <m:oMath>
        <m:r>
          <w:rPr>
            <w:rFonts w:ascii="Cambria Math" w:hAnsi="Cambria Math" w:cs="Times New Roman"/>
            <w:sz w:val="24"/>
            <w:szCs w:val="24"/>
          </w:rPr>
          <m:t>50</m:t>
        </m:r>
        <m:r>
          <m:rPr>
            <m:nor/>
          </m:rPr>
          <w:rPr>
            <w:rFonts w:ascii="Times New Roman" w:hAnsi="Times New Roman" w:cs="Times New Roman"/>
            <w:sz w:val="24"/>
            <w:szCs w:val="24"/>
          </w:rPr>
          <m:t>KB</m:t>
        </m:r>
        <m:r>
          <w:rPr>
            <w:rFonts w:ascii="Cambria Math" w:hAnsi="Cambria Math" w:cs="Times New Roman"/>
            <w:sz w:val="24"/>
            <w:szCs w:val="24"/>
          </w:rPr>
          <m:t>×8</m:t>
        </m:r>
        <m:r>
          <m:rPr>
            <m:nor/>
          </m:rPr>
          <w:rPr>
            <w:rFonts w:ascii="Times New Roman" w:hAnsi="Times New Roman" w:cs="Times New Roman"/>
            <w:sz w:val="24"/>
            <w:szCs w:val="24"/>
          </w:rPr>
          <m:t xml:space="preserve"> clients</m:t>
        </m:r>
        <m:r>
          <w:rPr>
            <w:rFonts w:ascii="Cambria Math" w:hAnsi="Cambria Math" w:cs="Times New Roman"/>
            <w:sz w:val="24"/>
            <w:szCs w:val="24"/>
          </w:rPr>
          <m:t>=400</m:t>
        </m:r>
        <m:r>
          <m:rPr>
            <m:nor/>
          </m:rPr>
          <w:rPr>
            <w:rFonts w:ascii="Times New Roman" w:hAnsi="Times New Roman" w:cs="Times New Roman"/>
            <w:sz w:val="24"/>
            <w:szCs w:val="24"/>
          </w:rPr>
          <m:t>KB</m:t>
        </m:r>
      </m:oMath>
      <w:r w:rsidRPr="00314B91">
        <w:rPr>
          <w:rFonts w:ascii="Times New Roman" w:hAnsi="Times New Roman" w:cs="Times New Roman"/>
          <w:sz w:val="24"/>
          <w:szCs w:val="24"/>
        </w:rPr>
        <w:t> total.</w:t>
      </w:r>
    </w:p>
    <w:p w14:paraId="3F10D78C" w14:textId="77777777"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Raw Data Size</w:t>
      </w:r>
      <w:r w:rsidRPr="00314B91">
        <w:rPr>
          <w:rFonts w:ascii="Times New Roman" w:hAnsi="Times New Roman" w:cs="Times New Roman"/>
          <w:sz w:val="24"/>
          <w:szCs w:val="24"/>
        </w:rPr>
        <w:t>: 1.62M samples × 78 features × 4 bytes = 506MB.</w:t>
      </w:r>
    </w:p>
    <w:p w14:paraId="0429EF7A" w14:textId="08D6968B" w:rsidR="00314B91" w:rsidRPr="00314B91" w:rsidRDefault="00314B91" w:rsidP="00314B91">
      <w:pPr>
        <w:spacing w:line="360" w:lineRule="auto"/>
        <w:rPr>
          <w:rFonts w:ascii="Times New Roman" w:hAnsi="Times New Roman" w:cs="Times New Roman"/>
          <w:sz w:val="24"/>
          <w:szCs w:val="24"/>
        </w:rPr>
      </w:pPr>
      <w:r w:rsidRPr="00314B91">
        <w:rPr>
          <w:rFonts w:ascii="Times New Roman" w:hAnsi="Times New Roman" w:cs="Times New Roman"/>
          <w:b/>
          <w:bCs/>
          <w:sz w:val="24"/>
          <w:szCs w:val="24"/>
        </w:rPr>
        <w:t>Privacy Gain</w:t>
      </w:r>
      <w:r w:rsidRPr="00314B91">
        <w:rPr>
          <w:rFonts w:ascii="Times New Roman" w:hAnsi="Times New Roman" w:cs="Times New Roman"/>
          <w:sz w:val="24"/>
          <w:szCs w:val="24"/>
        </w:rPr>
        <w:t>: </w:t>
      </w:r>
      <m:oMath>
        <m:f>
          <m:fPr>
            <m:ctrlPr>
              <w:rPr>
                <w:rFonts w:ascii="Cambria Math" w:hAnsi="Cambria Math" w:cs="Times New Roman"/>
                <w:sz w:val="24"/>
                <w:szCs w:val="24"/>
              </w:rPr>
            </m:ctrlPr>
          </m:fPr>
          <m:num>
            <m:r>
              <w:rPr>
                <w:rFonts w:ascii="Cambria Math" w:hAnsi="Cambria Math" w:cs="Times New Roman"/>
                <w:sz w:val="24"/>
                <w:szCs w:val="24"/>
              </w:rPr>
              <m:t>506</m:t>
            </m:r>
            <m:r>
              <m:rPr>
                <m:nor/>
              </m:rPr>
              <w:rPr>
                <w:rFonts w:ascii="Times New Roman" w:hAnsi="Times New Roman" w:cs="Times New Roman"/>
                <w:sz w:val="24"/>
                <w:szCs w:val="24"/>
              </w:rPr>
              <m:t>MB</m:t>
            </m:r>
          </m:num>
          <m:den>
            <m:r>
              <w:rPr>
                <w:rFonts w:ascii="Cambria Math" w:hAnsi="Cambria Math" w:cs="Times New Roman"/>
                <w:sz w:val="24"/>
                <w:szCs w:val="24"/>
              </w:rPr>
              <m:t>400</m:t>
            </m:r>
            <m:r>
              <m:rPr>
                <m:nor/>
              </m:rPr>
              <w:rPr>
                <w:rFonts w:ascii="Times New Roman" w:hAnsi="Times New Roman" w:cs="Times New Roman"/>
                <w:sz w:val="24"/>
                <w:szCs w:val="24"/>
              </w:rPr>
              <m:t>KB</m:t>
            </m:r>
          </m:den>
        </m:f>
        <m:r>
          <w:rPr>
            <w:rFonts w:ascii="Cambria Math" w:hAnsi="Cambria Math" w:cs="Times New Roman"/>
            <w:sz w:val="24"/>
            <w:szCs w:val="24"/>
          </w:rPr>
          <m:t>=1,270×</m:t>
        </m:r>
      </m:oMath>
      <w:r w:rsidRPr="00314B91">
        <w:rPr>
          <w:rFonts w:ascii="Times New Roman" w:hAnsi="Times New Roman" w:cs="Times New Roman"/>
          <w:sz w:val="24"/>
          <w:szCs w:val="24"/>
        </w:rPr>
        <w:t> reduction in data exposure; no raw flows transmitted.</w:t>
      </w:r>
    </w:p>
    <w:p w14:paraId="3BCB2621" w14:textId="77777777" w:rsidR="00D67A52" w:rsidRDefault="00D67A52" w:rsidP="00F74869">
      <w:pPr>
        <w:spacing w:line="360" w:lineRule="auto"/>
        <w:rPr>
          <w:rFonts w:ascii="Times New Roman" w:hAnsi="Times New Roman" w:cs="Times New Roman"/>
          <w:sz w:val="24"/>
          <w:szCs w:val="24"/>
        </w:rPr>
      </w:pPr>
    </w:p>
    <w:p w14:paraId="14D591DA" w14:textId="77777777" w:rsidR="00D67A52" w:rsidRPr="00F74869" w:rsidRDefault="00D67A52" w:rsidP="00F74869">
      <w:pPr>
        <w:spacing w:line="360" w:lineRule="auto"/>
        <w:rPr>
          <w:rFonts w:ascii="Times New Roman" w:hAnsi="Times New Roman" w:cs="Times New Roman"/>
          <w:sz w:val="24"/>
          <w:szCs w:val="24"/>
        </w:rPr>
      </w:pPr>
    </w:p>
    <w:p w14:paraId="2FDF8526" w14:textId="6049090C" w:rsidR="00F74869"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lastRenderedPageBreak/>
        <w:t>4 Experimental Setup</w:t>
      </w:r>
    </w:p>
    <w:p w14:paraId="2D03D8E6" w14:textId="77777777" w:rsidR="00F74869" w:rsidRPr="00F74869" w:rsidRDefault="00F74869" w:rsidP="00F74869">
      <w:pPr>
        <w:spacing w:line="360" w:lineRule="auto"/>
        <w:rPr>
          <w:rFonts w:ascii="Times New Roman" w:hAnsi="Times New Roman" w:cs="Times New Roman"/>
          <w:sz w:val="24"/>
          <w:szCs w:val="24"/>
        </w:rPr>
      </w:pPr>
    </w:p>
    <w:p w14:paraId="07A4BE15" w14:textId="6CECFBAE" w:rsidR="00F74869"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4.1 Dataset</w:t>
      </w:r>
    </w:p>
    <w:p w14:paraId="561CECE4" w14:textId="7491A342" w:rsidR="00F74869" w:rsidRPr="00D67A52" w:rsidRDefault="00F74869" w:rsidP="00D67A52">
      <w:pPr>
        <w:pStyle w:val="ListParagraph"/>
        <w:numPr>
          <w:ilvl w:val="0"/>
          <w:numId w:val="2"/>
        </w:numPr>
        <w:spacing w:line="360" w:lineRule="auto"/>
        <w:rPr>
          <w:rFonts w:ascii="Times New Roman" w:hAnsi="Times New Roman" w:cs="Times New Roman"/>
          <w:sz w:val="24"/>
          <w:szCs w:val="24"/>
        </w:rPr>
      </w:pPr>
      <w:r w:rsidRPr="00D67A52">
        <w:rPr>
          <w:rFonts w:ascii="Times New Roman" w:hAnsi="Times New Roman" w:cs="Times New Roman"/>
          <w:sz w:val="24"/>
          <w:szCs w:val="24"/>
        </w:rPr>
        <w:t>CICIDS2017 (processed)</w:t>
      </w:r>
    </w:p>
    <w:p w14:paraId="2EB8C8B0" w14:textId="567678D4" w:rsidR="00F74869" w:rsidRPr="00D67A52" w:rsidRDefault="00F74869" w:rsidP="00D67A52">
      <w:pPr>
        <w:pStyle w:val="ListParagraph"/>
        <w:numPr>
          <w:ilvl w:val="0"/>
          <w:numId w:val="2"/>
        </w:numPr>
        <w:spacing w:line="360" w:lineRule="auto"/>
        <w:rPr>
          <w:rFonts w:ascii="Times New Roman" w:hAnsi="Times New Roman" w:cs="Times New Roman"/>
          <w:sz w:val="24"/>
          <w:szCs w:val="24"/>
        </w:rPr>
      </w:pPr>
      <w:r w:rsidRPr="00D67A52">
        <w:rPr>
          <w:rFonts w:ascii="Times New Roman" w:hAnsi="Times New Roman" w:cs="Times New Roman"/>
          <w:sz w:val="24"/>
          <w:szCs w:val="24"/>
        </w:rPr>
        <w:t>Total flows: 1,622,672</w:t>
      </w:r>
    </w:p>
    <w:p w14:paraId="01F7C3F6" w14:textId="67363F2A" w:rsidR="00F74869" w:rsidRPr="00D67A52" w:rsidRDefault="00F74869" w:rsidP="00D67A52">
      <w:pPr>
        <w:pStyle w:val="ListParagraph"/>
        <w:numPr>
          <w:ilvl w:val="0"/>
          <w:numId w:val="2"/>
        </w:numPr>
        <w:spacing w:line="360" w:lineRule="auto"/>
        <w:rPr>
          <w:rFonts w:ascii="Times New Roman" w:hAnsi="Times New Roman" w:cs="Times New Roman"/>
          <w:sz w:val="24"/>
          <w:szCs w:val="24"/>
        </w:rPr>
      </w:pPr>
      <w:r w:rsidRPr="00D67A52">
        <w:rPr>
          <w:rFonts w:ascii="Times New Roman" w:hAnsi="Times New Roman" w:cs="Times New Roman"/>
          <w:sz w:val="24"/>
          <w:szCs w:val="24"/>
        </w:rPr>
        <w:t>Features: 78 (excluding label columns)</w:t>
      </w:r>
    </w:p>
    <w:p w14:paraId="19255470" w14:textId="0C517882" w:rsidR="00F74869" w:rsidRPr="00D67A52" w:rsidRDefault="00F74869" w:rsidP="00D67A52">
      <w:pPr>
        <w:pStyle w:val="ListParagraph"/>
        <w:numPr>
          <w:ilvl w:val="0"/>
          <w:numId w:val="2"/>
        </w:numPr>
        <w:spacing w:line="360" w:lineRule="auto"/>
        <w:rPr>
          <w:rFonts w:ascii="Times New Roman" w:hAnsi="Times New Roman" w:cs="Times New Roman"/>
          <w:sz w:val="24"/>
          <w:szCs w:val="24"/>
        </w:rPr>
      </w:pPr>
      <w:r w:rsidRPr="00D67A52">
        <w:rPr>
          <w:rFonts w:ascii="Times New Roman" w:hAnsi="Times New Roman" w:cs="Times New Roman"/>
          <w:sz w:val="24"/>
          <w:szCs w:val="24"/>
        </w:rPr>
        <w:t>Labels:</w:t>
      </w:r>
    </w:p>
    <w:p w14:paraId="48251CA3" w14:textId="5F959C82" w:rsidR="00F74869" w:rsidRPr="00D67A52" w:rsidRDefault="00F74869" w:rsidP="00D67A52">
      <w:pPr>
        <w:pStyle w:val="ListParagraph"/>
        <w:numPr>
          <w:ilvl w:val="0"/>
          <w:numId w:val="2"/>
        </w:numPr>
        <w:spacing w:line="360" w:lineRule="auto"/>
        <w:rPr>
          <w:rFonts w:ascii="Times New Roman" w:hAnsi="Times New Roman" w:cs="Times New Roman"/>
          <w:sz w:val="24"/>
          <w:szCs w:val="24"/>
        </w:rPr>
      </w:pPr>
      <w:r w:rsidRPr="00D67A52">
        <w:rPr>
          <w:rFonts w:ascii="Times New Roman" w:hAnsi="Times New Roman" w:cs="Times New Roman"/>
          <w:sz w:val="24"/>
          <w:szCs w:val="24"/>
        </w:rPr>
        <w:t>Binary label: normal/anomaly</w:t>
      </w:r>
    </w:p>
    <w:p w14:paraId="52C882CA" w14:textId="0386EB43" w:rsidR="00F74869" w:rsidRPr="00D67A52" w:rsidRDefault="00F74869" w:rsidP="00D67A52">
      <w:pPr>
        <w:pStyle w:val="ListParagraph"/>
        <w:numPr>
          <w:ilvl w:val="0"/>
          <w:numId w:val="2"/>
        </w:numPr>
        <w:spacing w:line="360" w:lineRule="auto"/>
        <w:rPr>
          <w:rFonts w:ascii="Times New Roman" w:hAnsi="Times New Roman" w:cs="Times New Roman"/>
          <w:sz w:val="24"/>
          <w:szCs w:val="24"/>
        </w:rPr>
      </w:pPr>
      <w:r w:rsidRPr="00D67A52">
        <w:rPr>
          <w:rFonts w:ascii="Times New Roman" w:hAnsi="Times New Roman" w:cs="Times New Roman"/>
          <w:sz w:val="24"/>
          <w:szCs w:val="24"/>
        </w:rPr>
        <w:t>Attack category: multi-class for anomalies</w:t>
      </w:r>
    </w:p>
    <w:p w14:paraId="714E5699" w14:textId="77777777" w:rsidR="00F74869" w:rsidRPr="00F74869" w:rsidRDefault="00F74869" w:rsidP="00F74869">
      <w:pPr>
        <w:spacing w:line="360" w:lineRule="auto"/>
        <w:rPr>
          <w:rFonts w:ascii="Times New Roman" w:hAnsi="Times New Roman" w:cs="Times New Roman"/>
          <w:sz w:val="24"/>
          <w:szCs w:val="24"/>
        </w:rPr>
      </w:pPr>
    </w:p>
    <w:p w14:paraId="655D15E7" w14:textId="6AAF1FE0" w:rsidR="00F74869"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 xml:space="preserve"> 4.2 Data Preprocessing Summary</w:t>
      </w:r>
    </w:p>
    <w:p w14:paraId="3F1E3588" w14:textId="4F47D5D1" w:rsidR="00F74869" w:rsidRPr="00D67A52" w:rsidRDefault="00F74869" w:rsidP="00D67A52">
      <w:pPr>
        <w:pStyle w:val="ListParagraph"/>
        <w:numPr>
          <w:ilvl w:val="0"/>
          <w:numId w:val="2"/>
        </w:numPr>
        <w:spacing w:line="360" w:lineRule="auto"/>
        <w:rPr>
          <w:rFonts w:ascii="Times New Roman" w:hAnsi="Times New Roman" w:cs="Times New Roman"/>
          <w:sz w:val="24"/>
          <w:szCs w:val="24"/>
        </w:rPr>
      </w:pPr>
      <w:r w:rsidRPr="00D67A52">
        <w:rPr>
          <w:rFonts w:ascii="Times New Roman" w:hAnsi="Times New Roman" w:cs="Times New Roman"/>
          <w:sz w:val="24"/>
          <w:szCs w:val="24"/>
        </w:rPr>
        <w:t>Numeric feature extraction and scaling.</w:t>
      </w:r>
    </w:p>
    <w:p w14:paraId="04F86A7E" w14:textId="70CD0F69" w:rsidR="00F74869" w:rsidRPr="00D67A52" w:rsidRDefault="00F74869" w:rsidP="00D67A52">
      <w:pPr>
        <w:pStyle w:val="ListParagraph"/>
        <w:numPr>
          <w:ilvl w:val="0"/>
          <w:numId w:val="2"/>
        </w:numPr>
        <w:spacing w:line="360" w:lineRule="auto"/>
        <w:rPr>
          <w:rFonts w:ascii="Times New Roman" w:hAnsi="Times New Roman" w:cs="Times New Roman"/>
          <w:sz w:val="24"/>
          <w:szCs w:val="24"/>
        </w:rPr>
      </w:pPr>
      <w:r w:rsidRPr="00D67A52">
        <w:rPr>
          <w:rFonts w:ascii="Times New Roman" w:hAnsi="Times New Roman" w:cs="Times New Roman"/>
          <w:sz w:val="24"/>
          <w:szCs w:val="24"/>
        </w:rPr>
        <w:t>Removal/exclusion of label columns from features.</w:t>
      </w:r>
    </w:p>
    <w:p w14:paraId="491A0D35" w14:textId="1D70D428" w:rsidR="00F74869" w:rsidRPr="00D67A52" w:rsidRDefault="00F74869" w:rsidP="00D67A52">
      <w:pPr>
        <w:pStyle w:val="ListParagraph"/>
        <w:numPr>
          <w:ilvl w:val="0"/>
          <w:numId w:val="2"/>
        </w:numPr>
        <w:spacing w:line="360" w:lineRule="auto"/>
        <w:rPr>
          <w:rFonts w:ascii="Times New Roman" w:hAnsi="Times New Roman" w:cs="Times New Roman"/>
          <w:sz w:val="24"/>
          <w:szCs w:val="24"/>
        </w:rPr>
      </w:pPr>
      <w:r w:rsidRPr="00D67A52">
        <w:rPr>
          <w:rFonts w:ascii="Times New Roman" w:hAnsi="Times New Roman" w:cs="Times New Roman"/>
          <w:sz w:val="24"/>
          <w:szCs w:val="24"/>
        </w:rPr>
        <w:t>Stratified splits for evaluation.</w:t>
      </w:r>
    </w:p>
    <w:p w14:paraId="07799541" w14:textId="3CCE9565" w:rsidR="00F74869" w:rsidRPr="00D67A52" w:rsidRDefault="00F74869" w:rsidP="00D67A52">
      <w:pPr>
        <w:pStyle w:val="ListParagraph"/>
        <w:numPr>
          <w:ilvl w:val="0"/>
          <w:numId w:val="2"/>
        </w:numPr>
        <w:spacing w:line="360" w:lineRule="auto"/>
        <w:rPr>
          <w:rFonts w:ascii="Times New Roman" w:hAnsi="Times New Roman" w:cs="Times New Roman"/>
          <w:sz w:val="24"/>
          <w:szCs w:val="24"/>
        </w:rPr>
      </w:pPr>
      <w:r w:rsidRPr="00D67A52">
        <w:rPr>
          <w:rFonts w:ascii="Times New Roman" w:hAnsi="Times New Roman" w:cs="Times New Roman"/>
          <w:sz w:val="24"/>
          <w:szCs w:val="24"/>
        </w:rPr>
        <w:t>For Stage-2: anomaly-only split into train/</w:t>
      </w:r>
      <w:proofErr w:type="spellStart"/>
      <w:r w:rsidRPr="00D67A52">
        <w:rPr>
          <w:rFonts w:ascii="Times New Roman" w:hAnsi="Times New Roman" w:cs="Times New Roman"/>
          <w:sz w:val="24"/>
          <w:szCs w:val="24"/>
        </w:rPr>
        <w:t>val</w:t>
      </w:r>
      <w:proofErr w:type="spellEnd"/>
      <w:r w:rsidRPr="00D67A52">
        <w:rPr>
          <w:rFonts w:ascii="Times New Roman" w:hAnsi="Times New Roman" w:cs="Times New Roman"/>
          <w:sz w:val="24"/>
          <w:szCs w:val="24"/>
        </w:rPr>
        <w:t>/test.</w:t>
      </w:r>
    </w:p>
    <w:p w14:paraId="5E5FA0C6" w14:textId="77777777" w:rsidR="00F74869" w:rsidRPr="00F74869" w:rsidRDefault="00F74869" w:rsidP="00F74869">
      <w:pPr>
        <w:spacing w:line="360" w:lineRule="auto"/>
        <w:rPr>
          <w:rFonts w:ascii="Times New Roman" w:hAnsi="Times New Roman" w:cs="Times New Roman"/>
          <w:sz w:val="24"/>
          <w:szCs w:val="24"/>
        </w:rPr>
      </w:pPr>
    </w:p>
    <w:p w14:paraId="15A7B4AF" w14:textId="129732AC" w:rsidR="00F74869"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4.3 Baselines</w:t>
      </w:r>
    </w:p>
    <w:p w14:paraId="5DCB4E80" w14:textId="5BD618EA" w:rsidR="00F74869" w:rsidRPr="00D67A52" w:rsidRDefault="00F74869" w:rsidP="00D67A52">
      <w:pPr>
        <w:pStyle w:val="ListParagraph"/>
        <w:numPr>
          <w:ilvl w:val="0"/>
          <w:numId w:val="19"/>
        </w:num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Centralized non-federated AE baseline</w:t>
      </w:r>
    </w:p>
    <w:p w14:paraId="5B8F75CA" w14:textId="3F86A000" w:rsidR="00F74869" w:rsidRPr="00D67A52" w:rsidRDefault="00F74869" w:rsidP="00D67A52">
      <w:pPr>
        <w:pStyle w:val="ListParagraph"/>
        <w:numPr>
          <w:ilvl w:val="0"/>
          <w:numId w:val="19"/>
        </w:num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Federated global model baseline</w:t>
      </w:r>
    </w:p>
    <w:p w14:paraId="29A6B8CD" w14:textId="2AB4F56B" w:rsidR="00F74869" w:rsidRPr="00D67A52" w:rsidRDefault="00F74869" w:rsidP="00D67A52">
      <w:pPr>
        <w:pStyle w:val="ListParagraph"/>
        <w:numPr>
          <w:ilvl w:val="0"/>
          <w:numId w:val="19"/>
        </w:num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Two-stage model (Stage-1 + Stage-2)</w:t>
      </w:r>
    </w:p>
    <w:p w14:paraId="7C0C51F5" w14:textId="77777777" w:rsidR="00F74869" w:rsidRPr="00F74869" w:rsidRDefault="00F74869" w:rsidP="00F74869">
      <w:pPr>
        <w:spacing w:line="360" w:lineRule="auto"/>
        <w:rPr>
          <w:rFonts w:ascii="Times New Roman" w:hAnsi="Times New Roman" w:cs="Times New Roman"/>
          <w:sz w:val="24"/>
          <w:szCs w:val="24"/>
        </w:rPr>
      </w:pPr>
    </w:p>
    <w:p w14:paraId="7FB11AC3" w14:textId="11E12A85" w:rsidR="00F74869"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4.4 Metrics</w:t>
      </w:r>
    </w:p>
    <w:p w14:paraId="485CA74C"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Stage-1:</w:t>
      </w:r>
    </w:p>
    <w:p w14:paraId="258ADD36" w14:textId="10DE6031"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Accuracy, Precision, Recall, F1-score, ROC-AUC</w:t>
      </w:r>
    </w:p>
    <w:p w14:paraId="5B5528D9"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Stage-2:</w:t>
      </w:r>
    </w:p>
    <w:p w14:paraId="6D0CEA91" w14:textId="1E2C52E4"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Accuracy, macro/weighted Precision/Recall/F1</w:t>
      </w:r>
    </w:p>
    <w:p w14:paraId="238F9F6F" w14:textId="78089470"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Confusion matrix</w:t>
      </w:r>
    </w:p>
    <w:p w14:paraId="57E42862"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lastRenderedPageBreak/>
        <w:t>Additionally:</w:t>
      </w:r>
    </w:p>
    <w:p w14:paraId="66EE273E" w14:textId="5BB0C5BE"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Oracle vs end-to-end evaluations</w:t>
      </w:r>
    </w:p>
    <w:p w14:paraId="59646816" w14:textId="77777777" w:rsidR="00F74869" w:rsidRPr="00F74869" w:rsidRDefault="00F74869" w:rsidP="00F74869">
      <w:pPr>
        <w:spacing w:line="360" w:lineRule="auto"/>
        <w:rPr>
          <w:rFonts w:ascii="Times New Roman" w:hAnsi="Times New Roman" w:cs="Times New Roman"/>
          <w:sz w:val="24"/>
          <w:szCs w:val="24"/>
        </w:rPr>
      </w:pPr>
    </w:p>
    <w:p w14:paraId="7BFA09C7" w14:textId="2922951C"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 4.5 Implementation and Environment</w:t>
      </w:r>
    </w:p>
    <w:p w14:paraId="425605D0" w14:textId="60A2C3AE"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 xml:space="preserve">Framework: </w:t>
      </w:r>
      <w:proofErr w:type="spellStart"/>
      <w:r w:rsidRPr="00D67A52">
        <w:rPr>
          <w:rFonts w:ascii="Times New Roman" w:hAnsi="Times New Roman" w:cs="Times New Roman"/>
          <w:sz w:val="24"/>
          <w:szCs w:val="24"/>
        </w:rPr>
        <w:t>PyTorch</w:t>
      </w:r>
      <w:proofErr w:type="spellEnd"/>
      <w:r w:rsidRPr="00D67A52">
        <w:rPr>
          <w:rFonts w:ascii="Times New Roman" w:hAnsi="Times New Roman" w:cs="Times New Roman"/>
          <w:sz w:val="24"/>
          <w:szCs w:val="24"/>
        </w:rPr>
        <w:t xml:space="preserve"> (training + evaluation), Flower (FL)</w:t>
      </w:r>
    </w:p>
    <w:p w14:paraId="7929D367" w14:textId="12E5CCC6"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Training parameters: report epochs/batch sizes/</w:t>
      </w:r>
      <w:proofErr w:type="spellStart"/>
      <w:r w:rsidRPr="00D67A52">
        <w:rPr>
          <w:rFonts w:ascii="Times New Roman" w:hAnsi="Times New Roman" w:cs="Times New Roman"/>
          <w:sz w:val="24"/>
          <w:szCs w:val="24"/>
        </w:rPr>
        <w:t>lr</w:t>
      </w:r>
      <w:proofErr w:type="spellEnd"/>
      <w:r w:rsidRPr="00D67A52">
        <w:rPr>
          <w:rFonts w:ascii="Times New Roman" w:hAnsi="Times New Roman" w:cs="Times New Roman"/>
          <w:sz w:val="24"/>
          <w:szCs w:val="24"/>
        </w:rPr>
        <w:t xml:space="preserve"> as configured</w:t>
      </w:r>
    </w:p>
    <w:p w14:paraId="54A00443" w14:textId="4F580B81"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Hardware: (fill in CPU/GPU details)</w:t>
      </w:r>
    </w:p>
    <w:p w14:paraId="5C8AF6CF" w14:textId="77777777" w:rsidR="00F74869" w:rsidRDefault="00F74869" w:rsidP="00F74869">
      <w:pPr>
        <w:spacing w:line="360" w:lineRule="auto"/>
        <w:rPr>
          <w:rFonts w:ascii="Times New Roman" w:hAnsi="Times New Roman" w:cs="Times New Roman"/>
          <w:sz w:val="24"/>
          <w:szCs w:val="24"/>
        </w:rPr>
      </w:pPr>
    </w:p>
    <w:p w14:paraId="200CD431" w14:textId="77777777" w:rsidR="00D67A52" w:rsidRDefault="00D67A52" w:rsidP="00F74869">
      <w:pPr>
        <w:spacing w:line="360" w:lineRule="auto"/>
        <w:rPr>
          <w:rFonts w:ascii="Times New Roman" w:hAnsi="Times New Roman" w:cs="Times New Roman"/>
          <w:sz w:val="24"/>
          <w:szCs w:val="24"/>
        </w:rPr>
      </w:pPr>
    </w:p>
    <w:p w14:paraId="3A725EA3" w14:textId="77777777" w:rsidR="00D67A52" w:rsidRDefault="00D67A52" w:rsidP="00F74869">
      <w:pPr>
        <w:spacing w:line="360" w:lineRule="auto"/>
        <w:rPr>
          <w:rFonts w:ascii="Times New Roman" w:hAnsi="Times New Roman" w:cs="Times New Roman"/>
          <w:sz w:val="24"/>
          <w:szCs w:val="24"/>
        </w:rPr>
      </w:pPr>
    </w:p>
    <w:p w14:paraId="7452CF65" w14:textId="77777777" w:rsidR="00D67A52" w:rsidRDefault="00D67A52" w:rsidP="00F74869">
      <w:pPr>
        <w:spacing w:line="360" w:lineRule="auto"/>
        <w:rPr>
          <w:rFonts w:ascii="Times New Roman" w:hAnsi="Times New Roman" w:cs="Times New Roman"/>
          <w:sz w:val="24"/>
          <w:szCs w:val="24"/>
        </w:rPr>
      </w:pPr>
    </w:p>
    <w:p w14:paraId="08511AB4" w14:textId="77777777" w:rsidR="00D67A52" w:rsidRDefault="00D67A52" w:rsidP="00F74869">
      <w:pPr>
        <w:spacing w:line="360" w:lineRule="auto"/>
        <w:rPr>
          <w:rFonts w:ascii="Times New Roman" w:hAnsi="Times New Roman" w:cs="Times New Roman"/>
          <w:sz w:val="24"/>
          <w:szCs w:val="24"/>
        </w:rPr>
      </w:pPr>
    </w:p>
    <w:p w14:paraId="2A6F1747" w14:textId="77777777" w:rsidR="00D67A52" w:rsidRDefault="00D67A52" w:rsidP="00F74869">
      <w:pPr>
        <w:spacing w:line="360" w:lineRule="auto"/>
        <w:rPr>
          <w:rFonts w:ascii="Times New Roman" w:hAnsi="Times New Roman" w:cs="Times New Roman"/>
          <w:sz w:val="24"/>
          <w:szCs w:val="24"/>
        </w:rPr>
      </w:pPr>
    </w:p>
    <w:p w14:paraId="6C477DD7" w14:textId="77777777" w:rsidR="00D67A52" w:rsidRDefault="00D67A52" w:rsidP="00F74869">
      <w:pPr>
        <w:spacing w:line="360" w:lineRule="auto"/>
        <w:rPr>
          <w:rFonts w:ascii="Times New Roman" w:hAnsi="Times New Roman" w:cs="Times New Roman"/>
          <w:sz w:val="24"/>
          <w:szCs w:val="24"/>
        </w:rPr>
      </w:pPr>
    </w:p>
    <w:p w14:paraId="3F8DD8F5" w14:textId="77777777" w:rsidR="00D67A52" w:rsidRDefault="00D67A52" w:rsidP="00F74869">
      <w:pPr>
        <w:spacing w:line="360" w:lineRule="auto"/>
        <w:rPr>
          <w:rFonts w:ascii="Times New Roman" w:hAnsi="Times New Roman" w:cs="Times New Roman"/>
          <w:sz w:val="24"/>
          <w:szCs w:val="24"/>
        </w:rPr>
      </w:pPr>
    </w:p>
    <w:p w14:paraId="1E95F5F2" w14:textId="77777777" w:rsidR="00D67A52" w:rsidRDefault="00D67A52" w:rsidP="00F74869">
      <w:pPr>
        <w:spacing w:line="360" w:lineRule="auto"/>
        <w:rPr>
          <w:rFonts w:ascii="Times New Roman" w:hAnsi="Times New Roman" w:cs="Times New Roman"/>
          <w:sz w:val="24"/>
          <w:szCs w:val="24"/>
        </w:rPr>
      </w:pPr>
    </w:p>
    <w:p w14:paraId="461C7B44" w14:textId="77777777" w:rsidR="00D67A52" w:rsidRDefault="00D67A52" w:rsidP="00F74869">
      <w:pPr>
        <w:spacing w:line="360" w:lineRule="auto"/>
        <w:rPr>
          <w:rFonts w:ascii="Times New Roman" w:hAnsi="Times New Roman" w:cs="Times New Roman"/>
          <w:sz w:val="24"/>
          <w:szCs w:val="24"/>
        </w:rPr>
      </w:pPr>
    </w:p>
    <w:p w14:paraId="36951641" w14:textId="77777777" w:rsidR="00D67A52" w:rsidRDefault="00D67A52" w:rsidP="00F74869">
      <w:pPr>
        <w:spacing w:line="360" w:lineRule="auto"/>
        <w:rPr>
          <w:rFonts w:ascii="Times New Roman" w:hAnsi="Times New Roman" w:cs="Times New Roman"/>
          <w:sz w:val="24"/>
          <w:szCs w:val="24"/>
        </w:rPr>
      </w:pPr>
    </w:p>
    <w:p w14:paraId="227F5B06" w14:textId="77777777" w:rsidR="00D67A52" w:rsidRDefault="00D67A52" w:rsidP="00F74869">
      <w:pPr>
        <w:spacing w:line="360" w:lineRule="auto"/>
        <w:rPr>
          <w:rFonts w:ascii="Times New Roman" w:hAnsi="Times New Roman" w:cs="Times New Roman"/>
          <w:sz w:val="24"/>
          <w:szCs w:val="24"/>
        </w:rPr>
      </w:pPr>
    </w:p>
    <w:p w14:paraId="75CEBD21" w14:textId="77777777" w:rsidR="00D67A52" w:rsidRDefault="00D67A52" w:rsidP="00F74869">
      <w:pPr>
        <w:spacing w:line="360" w:lineRule="auto"/>
        <w:rPr>
          <w:rFonts w:ascii="Times New Roman" w:hAnsi="Times New Roman" w:cs="Times New Roman"/>
          <w:sz w:val="24"/>
          <w:szCs w:val="24"/>
        </w:rPr>
      </w:pPr>
    </w:p>
    <w:p w14:paraId="3E99F5F6" w14:textId="77777777" w:rsidR="00D67A52" w:rsidRDefault="00D67A52" w:rsidP="00F74869">
      <w:pPr>
        <w:spacing w:line="360" w:lineRule="auto"/>
        <w:rPr>
          <w:rFonts w:ascii="Times New Roman" w:hAnsi="Times New Roman" w:cs="Times New Roman"/>
          <w:sz w:val="24"/>
          <w:szCs w:val="24"/>
        </w:rPr>
      </w:pPr>
    </w:p>
    <w:p w14:paraId="79303980" w14:textId="77777777" w:rsidR="00D67A52" w:rsidRDefault="00D67A52" w:rsidP="00F74869">
      <w:pPr>
        <w:spacing w:line="360" w:lineRule="auto"/>
        <w:rPr>
          <w:rFonts w:ascii="Times New Roman" w:hAnsi="Times New Roman" w:cs="Times New Roman"/>
          <w:sz w:val="24"/>
          <w:szCs w:val="24"/>
        </w:rPr>
      </w:pPr>
    </w:p>
    <w:p w14:paraId="0381AEDF" w14:textId="77777777" w:rsidR="00D67A52" w:rsidRDefault="00D67A52" w:rsidP="00F74869">
      <w:pPr>
        <w:spacing w:line="360" w:lineRule="auto"/>
        <w:rPr>
          <w:rFonts w:ascii="Times New Roman" w:hAnsi="Times New Roman" w:cs="Times New Roman"/>
          <w:sz w:val="24"/>
          <w:szCs w:val="24"/>
        </w:rPr>
      </w:pPr>
    </w:p>
    <w:p w14:paraId="21714A0B" w14:textId="77777777" w:rsidR="00D67A52" w:rsidRDefault="00D67A52" w:rsidP="00F74869">
      <w:pPr>
        <w:spacing w:line="360" w:lineRule="auto"/>
        <w:rPr>
          <w:rFonts w:ascii="Times New Roman" w:hAnsi="Times New Roman" w:cs="Times New Roman"/>
          <w:sz w:val="24"/>
          <w:szCs w:val="24"/>
        </w:rPr>
      </w:pPr>
    </w:p>
    <w:p w14:paraId="304512E9" w14:textId="77777777" w:rsidR="00D67A52" w:rsidRPr="00F74869" w:rsidRDefault="00D67A52" w:rsidP="00F74869">
      <w:pPr>
        <w:spacing w:line="360" w:lineRule="auto"/>
        <w:rPr>
          <w:rFonts w:ascii="Times New Roman" w:hAnsi="Times New Roman" w:cs="Times New Roman"/>
          <w:sz w:val="24"/>
          <w:szCs w:val="24"/>
        </w:rPr>
      </w:pPr>
    </w:p>
    <w:p w14:paraId="5A2B4282" w14:textId="00722D69"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lastRenderedPageBreak/>
        <w:t xml:space="preserve">5 Results and Discussion </w:t>
      </w:r>
    </w:p>
    <w:p w14:paraId="48A350DD" w14:textId="77777777" w:rsidR="00F74869" w:rsidRPr="00F74869" w:rsidRDefault="00F74869" w:rsidP="00F74869">
      <w:pPr>
        <w:spacing w:line="360" w:lineRule="auto"/>
        <w:rPr>
          <w:rFonts w:ascii="Times New Roman" w:hAnsi="Times New Roman" w:cs="Times New Roman"/>
          <w:sz w:val="24"/>
          <w:szCs w:val="24"/>
        </w:rPr>
      </w:pPr>
    </w:p>
    <w:p w14:paraId="3C620DBF" w14:textId="2AFE7F9B" w:rsidR="00F74869"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5.1 Stage-1 Anomaly Detection Performance</w:t>
      </w:r>
    </w:p>
    <w:p w14:paraId="18B61B9A"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Stage-1 results indicate precision-oriented detection suitable for SOC workflows. Across evaluated thresholds, </w:t>
      </w:r>
      <w:proofErr w:type="spellStart"/>
      <w:r w:rsidRPr="00F74869">
        <w:rPr>
          <w:rFonts w:ascii="Times New Roman" w:hAnsi="Times New Roman" w:cs="Times New Roman"/>
          <w:sz w:val="24"/>
          <w:szCs w:val="24"/>
        </w:rPr>
        <w:t>median+MAD</w:t>
      </w:r>
      <w:proofErr w:type="spellEnd"/>
      <w:r w:rsidRPr="00F74869">
        <w:rPr>
          <w:rFonts w:ascii="Times New Roman" w:hAnsi="Times New Roman" w:cs="Times New Roman"/>
          <w:sz w:val="24"/>
          <w:szCs w:val="24"/>
        </w:rPr>
        <w:t xml:space="preserve"> style thresholding provides stable performance under skewed reconstruction errors.</w:t>
      </w:r>
    </w:p>
    <w:p w14:paraId="1D4D93CD" w14:textId="77777777" w:rsidR="00F74869" w:rsidRPr="00F74869" w:rsidRDefault="00F74869" w:rsidP="00F74869">
      <w:pPr>
        <w:spacing w:line="360" w:lineRule="auto"/>
        <w:rPr>
          <w:rFonts w:ascii="Times New Roman" w:hAnsi="Times New Roman" w:cs="Times New Roman"/>
          <w:sz w:val="24"/>
          <w:szCs w:val="24"/>
        </w:rPr>
      </w:pPr>
    </w:p>
    <w:p w14:paraId="442BE36F" w14:textId="642A00EB"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Report the final metrics:</w:t>
      </w:r>
    </w:p>
    <w:p w14:paraId="62C0E97F" w14:textId="694B6BB3"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Accuracy ≈ 0.62–0.64</w:t>
      </w:r>
    </w:p>
    <w:p w14:paraId="1DCA949D" w14:textId="374E9AAA"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Precision ≈ 0.76–0.80</w:t>
      </w:r>
    </w:p>
    <w:p w14:paraId="7FB41EF4" w14:textId="4C4E1481"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Recall ≈ 0.61</w:t>
      </w:r>
    </w:p>
    <w:p w14:paraId="3C146144" w14:textId="1D95450D"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F1 ≈ 0.68</w:t>
      </w:r>
    </w:p>
    <w:p w14:paraId="74E43375" w14:textId="1B3DA501"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ROC-AUC ≈ 0.67–0.71</w:t>
      </w:r>
    </w:p>
    <w:p w14:paraId="719713D3" w14:textId="77777777" w:rsidR="00F74869" w:rsidRPr="00F74869" w:rsidRDefault="00F74869" w:rsidP="00F74869">
      <w:pPr>
        <w:spacing w:line="360" w:lineRule="auto"/>
        <w:rPr>
          <w:rFonts w:ascii="Times New Roman" w:hAnsi="Times New Roman" w:cs="Times New Roman"/>
          <w:sz w:val="24"/>
          <w:szCs w:val="24"/>
        </w:rPr>
      </w:pPr>
    </w:p>
    <w:p w14:paraId="4BE07D76" w14:textId="2A8F0A23"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Figure 2 placement: `two_stage_classification_metrics.png` (Stage-1 ROC + confusion matrix).</w:t>
      </w:r>
    </w:p>
    <w:p w14:paraId="7E3A02C9" w14:textId="77777777" w:rsidR="00F74869" w:rsidRPr="00F74869" w:rsidRDefault="00F74869" w:rsidP="00F74869">
      <w:pPr>
        <w:spacing w:line="360" w:lineRule="auto"/>
        <w:rPr>
          <w:rFonts w:ascii="Times New Roman" w:hAnsi="Times New Roman" w:cs="Times New Roman"/>
          <w:sz w:val="24"/>
          <w:szCs w:val="24"/>
        </w:rPr>
      </w:pPr>
    </w:p>
    <w:p w14:paraId="1289E0F1" w14:textId="3A721076" w:rsidR="00F74869"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5.2 Stage-2 Attack Category Classification Results (Real Labels)</w:t>
      </w:r>
    </w:p>
    <w:p w14:paraId="4E874435"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Oracle evaluation demonstrates strong capability to separate attack families when anomalies are given:</w:t>
      </w:r>
    </w:p>
    <w:p w14:paraId="36508A1C" w14:textId="44714C08"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Oracle Accuracy ≈ 0.9255</w:t>
      </w:r>
    </w:p>
    <w:p w14:paraId="4ACF1A61" w14:textId="1911D9D2"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Oracle Macro-F1 ≈ 0.5422</w:t>
      </w:r>
    </w:p>
    <w:p w14:paraId="0633DCA6" w14:textId="77777777" w:rsidR="00F74869" w:rsidRPr="00F74869" w:rsidRDefault="00F74869" w:rsidP="00F74869">
      <w:pPr>
        <w:spacing w:line="360" w:lineRule="auto"/>
        <w:rPr>
          <w:rFonts w:ascii="Times New Roman" w:hAnsi="Times New Roman" w:cs="Times New Roman"/>
          <w:sz w:val="24"/>
          <w:szCs w:val="24"/>
        </w:rPr>
      </w:pPr>
    </w:p>
    <w:p w14:paraId="0EA484E1"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End-to-end evaluation shows operational performance on detected anomalies:</w:t>
      </w:r>
    </w:p>
    <w:p w14:paraId="588A6488" w14:textId="23B71863"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End-to-End Accuracy ≈ 0.9619</w:t>
      </w:r>
    </w:p>
    <w:p w14:paraId="503FA978" w14:textId="42A1513E"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End-to-End Macro-F1 ≈ 0.4675</w:t>
      </w:r>
    </w:p>
    <w:p w14:paraId="3555484C" w14:textId="77777777" w:rsidR="00F74869" w:rsidRPr="00F74869" w:rsidRDefault="00F74869" w:rsidP="00F74869">
      <w:pPr>
        <w:spacing w:line="360" w:lineRule="auto"/>
        <w:rPr>
          <w:rFonts w:ascii="Times New Roman" w:hAnsi="Times New Roman" w:cs="Times New Roman"/>
          <w:sz w:val="24"/>
          <w:szCs w:val="24"/>
        </w:rPr>
      </w:pPr>
    </w:p>
    <w:p w14:paraId="23C34E13"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lastRenderedPageBreak/>
        <w:t>Discussion:</w:t>
      </w:r>
    </w:p>
    <w:p w14:paraId="1696E6CD" w14:textId="39728A94"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Macro-F1 is lower than accuracy due to class imbalance (rare classes like Botnet/Infiltration).</w:t>
      </w:r>
    </w:p>
    <w:p w14:paraId="36210D48" w14:textId="1F0F6AC3"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End-to-end performance depends on Stage-1 recall: missed anomalies cannot be categorized.</w:t>
      </w:r>
    </w:p>
    <w:p w14:paraId="2D074F96" w14:textId="77777777" w:rsidR="00F74869" w:rsidRPr="00F74869" w:rsidRDefault="00F74869" w:rsidP="00F74869">
      <w:pPr>
        <w:spacing w:line="360" w:lineRule="auto"/>
        <w:rPr>
          <w:rFonts w:ascii="Times New Roman" w:hAnsi="Times New Roman" w:cs="Times New Roman"/>
          <w:sz w:val="24"/>
          <w:szCs w:val="24"/>
        </w:rPr>
      </w:pPr>
    </w:p>
    <w:p w14:paraId="0C84EB76" w14:textId="19E452CE" w:rsidR="00F74869"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5.3 Centralized vs Federated Baseline Comparison</w:t>
      </w:r>
    </w:p>
    <w:p w14:paraId="6249C9A8"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Using [centralized_vs_federated_</w:t>
      </w:r>
      <w:proofErr w:type="gramStart"/>
      <w:r w:rsidRPr="00F74869">
        <w:rPr>
          <w:rFonts w:ascii="Times New Roman" w:hAnsi="Times New Roman" w:cs="Times New Roman"/>
          <w:sz w:val="24"/>
          <w:szCs w:val="24"/>
        </w:rPr>
        <w:t>comparison.json</w:t>
      </w:r>
      <w:proofErr w:type="gramEnd"/>
      <w:r w:rsidRPr="00F74869">
        <w:rPr>
          <w:rFonts w:ascii="Times New Roman" w:hAnsi="Times New Roman" w:cs="Times New Roman"/>
          <w:sz w:val="24"/>
          <w:szCs w:val="24"/>
        </w:rPr>
        <w:t>](cci:7://file:///c:/Users/prave/Desktop/Research%20Paper/FL,%20XAI/work/CICD%20%20project/AI/model_artifacts/centralized_vs_federated_comparison.json:0:0-0:0):</w:t>
      </w:r>
    </w:p>
    <w:p w14:paraId="43CA3049" w14:textId="77777777" w:rsidR="00F74869" w:rsidRPr="00F74869" w:rsidRDefault="00F74869" w:rsidP="00F74869">
      <w:pPr>
        <w:spacing w:line="360" w:lineRule="auto"/>
        <w:rPr>
          <w:rFonts w:ascii="Times New Roman" w:hAnsi="Times New Roman" w:cs="Times New Roman"/>
          <w:sz w:val="24"/>
          <w:szCs w:val="24"/>
        </w:rPr>
      </w:pPr>
    </w:p>
    <w:p w14:paraId="3EAB3CD5"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Centralized (78 features, centralized test):</w:t>
      </w:r>
    </w:p>
    <w:p w14:paraId="4A4988D3" w14:textId="72762F78"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Precision 0.7999</w:t>
      </w:r>
    </w:p>
    <w:p w14:paraId="0212F181" w14:textId="285A26CC"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Recall 0.6007</w:t>
      </w:r>
    </w:p>
    <w:p w14:paraId="2BC79617" w14:textId="6159F2B4"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F1 0.6862</w:t>
      </w:r>
    </w:p>
    <w:p w14:paraId="22D5BAFD" w14:textId="2ECBB8AB"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ROC-AUC 0.7132</w:t>
      </w:r>
    </w:p>
    <w:p w14:paraId="7C734317" w14:textId="77777777" w:rsidR="00F74869" w:rsidRPr="00F74869" w:rsidRDefault="00F74869" w:rsidP="00F74869">
      <w:pPr>
        <w:spacing w:line="360" w:lineRule="auto"/>
        <w:rPr>
          <w:rFonts w:ascii="Times New Roman" w:hAnsi="Times New Roman" w:cs="Times New Roman"/>
          <w:sz w:val="24"/>
          <w:szCs w:val="24"/>
        </w:rPr>
      </w:pPr>
    </w:p>
    <w:p w14:paraId="6CE1B89F"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Federated global model (79 features, federated aggregated validation):</w:t>
      </w:r>
    </w:p>
    <w:p w14:paraId="2A74A1ED" w14:textId="26249EAA"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Precision 0.7770</w:t>
      </w:r>
    </w:p>
    <w:p w14:paraId="5774C5CE" w14:textId="6552C16E"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Recall 0.4316</w:t>
      </w:r>
    </w:p>
    <w:p w14:paraId="35D55F55" w14:textId="6297AEB2"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F1 0.5549</w:t>
      </w:r>
    </w:p>
    <w:p w14:paraId="55B6FE25" w14:textId="6CF923E8"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ROC-AUC 0.6638</w:t>
      </w:r>
    </w:p>
    <w:p w14:paraId="6840A91B" w14:textId="77777777" w:rsidR="00F74869" w:rsidRPr="00F74869" w:rsidRDefault="00F74869" w:rsidP="00F74869">
      <w:pPr>
        <w:spacing w:line="360" w:lineRule="auto"/>
        <w:rPr>
          <w:rFonts w:ascii="Times New Roman" w:hAnsi="Times New Roman" w:cs="Times New Roman"/>
          <w:sz w:val="24"/>
          <w:szCs w:val="24"/>
        </w:rPr>
      </w:pPr>
    </w:p>
    <w:p w14:paraId="13A45E95"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Interpretation:</w:t>
      </w:r>
    </w:p>
    <w:p w14:paraId="23CD3194" w14:textId="15EDE533"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Federated model maintains competitive precision but lower recall, consistent with non-IID client partitions and client anomaly heterogeneity.</w:t>
      </w:r>
    </w:p>
    <w:p w14:paraId="11F3BE21" w14:textId="0C367DFF"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This highlights a real deployment trade-off: privacy-preserving training vs centralized training benefits.</w:t>
      </w:r>
    </w:p>
    <w:p w14:paraId="4ED1B6C7" w14:textId="241A26B5"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lastRenderedPageBreak/>
        <w:t xml:space="preserve">Future improvement directions include personalization, proximal regularization (e.g., </w:t>
      </w:r>
      <w:proofErr w:type="spellStart"/>
      <w:r w:rsidRPr="00D67A52">
        <w:rPr>
          <w:rFonts w:ascii="Times New Roman" w:hAnsi="Times New Roman" w:cs="Times New Roman"/>
          <w:sz w:val="24"/>
          <w:szCs w:val="24"/>
        </w:rPr>
        <w:t>FedProx</w:t>
      </w:r>
      <w:proofErr w:type="spellEnd"/>
      <w:r w:rsidRPr="00D67A52">
        <w:rPr>
          <w:rFonts w:ascii="Times New Roman" w:hAnsi="Times New Roman" w:cs="Times New Roman"/>
          <w:sz w:val="24"/>
          <w:szCs w:val="24"/>
        </w:rPr>
        <w:t>), or calibrated thresholding per client.</w:t>
      </w:r>
    </w:p>
    <w:p w14:paraId="5E5DD25F" w14:textId="77777777" w:rsidR="00F74869" w:rsidRPr="00F74869" w:rsidRDefault="00F74869" w:rsidP="00F74869">
      <w:pPr>
        <w:spacing w:line="360" w:lineRule="auto"/>
        <w:rPr>
          <w:rFonts w:ascii="Times New Roman" w:hAnsi="Times New Roman" w:cs="Times New Roman"/>
          <w:sz w:val="24"/>
          <w:szCs w:val="24"/>
        </w:rPr>
      </w:pPr>
    </w:p>
    <w:p w14:paraId="505C7DCC" w14:textId="2C017589"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Figure 3 placement: `federated_baseline_metrics.png`.</w:t>
      </w:r>
    </w:p>
    <w:p w14:paraId="0752DB8C" w14:textId="77777777" w:rsidR="00F74869" w:rsidRPr="00F74869" w:rsidRDefault="00F74869" w:rsidP="00F74869">
      <w:pPr>
        <w:spacing w:line="360" w:lineRule="auto"/>
        <w:rPr>
          <w:rFonts w:ascii="Times New Roman" w:hAnsi="Times New Roman" w:cs="Times New Roman"/>
          <w:sz w:val="24"/>
          <w:szCs w:val="24"/>
        </w:rPr>
      </w:pPr>
    </w:p>
    <w:p w14:paraId="10BD3492" w14:textId="674968BF" w:rsidR="00F74869"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5.4 Explainability Results (XAI)</w:t>
      </w:r>
    </w:p>
    <w:p w14:paraId="45968D0C"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Provide 2–3 case studies:</w:t>
      </w:r>
    </w:p>
    <w:p w14:paraId="3BADCE31" w14:textId="469B32E9"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One DoS example</w:t>
      </w:r>
    </w:p>
    <w:p w14:paraId="15CBF68F" w14:textId="1E84B44F"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 xml:space="preserve">One </w:t>
      </w:r>
      <w:proofErr w:type="spellStart"/>
      <w:r w:rsidRPr="00D67A52">
        <w:rPr>
          <w:rFonts w:ascii="Times New Roman" w:hAnsi="Times New Roman" w:cs="Times New Roman"/>
          <w:sz w:val="24"/>
          <w:szCs w:val="24"/>
        </w:rPr>
        <w:t>PortScan</w:t>
      </w:r>
      <w:proofErr w:type="spellEnd"/>
      <w:r w:rsidRPr="00D67A52">
        <w:rPr>
          <w:rFonts w:ascii="Times New Roman" w:hAnsi="Times New Roman" w:cs="Times New Roman"/>
          <w:sz w:val="24"/>
          <w:szCs w:val="24"/>
        </w:rPr>
        <w:t xml:space="preserve"> example</w:t>
      </w:r>
    </w:p>
    <w:p w14:paraId="4CBE8DBC" w14:textId="6D1D58A5"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One Other category example</w:t>
      </w:r>
    </w:p>
    <w:p w14:paraId="45505191" w14:textId="77777777" w:rsidR="00F74869" w:rsidRPr="00F74869" w:rsidRDefault="00F74869" w:rsidP="00F74869">
      <w:pPr>
        <w:spacing w:line="360" w:lineRule="auto"/>
        <w:rPr>
          <w:rFonts w:ascii="Times New Roman" w:hAnsi="Times New Roman" w:cs="Times New Roman"/>
          <w:sz w:val="24"/>
          <w:szCs w:val="24"/>
        </w:rPr>
      </w:pPr>
    </w:p>
    <w:p w14:paraId="35561393"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For each:</w:t>
      </w:r>
    </w:p>
    <w:p w14:paraId="4239B775" w14:textId="7A38043A"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Predicted anomaly + confidence/score</w:t>
      </w:r>
    </w:p>
    <w:p w14:paraId="3B3FE12A" w14:textId="05A8EA4B"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Top 10 features by SHAP contribution</w:t>
      </w:r>
    </w:p>
    <w:p w14:paraId="1CADE40C" w14:textId="3EB95688"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Brief operational interpretation (“high Flow Duration + high packet rate suggests …”)</w:t>
      </w:r>
    </w:p>
    <w:p w14:paraId="56126764" w14:textId="77777777" w:rsidR="00F74869" w:rsidRPr="00F74869" w:rsidRDefault="00F74869" w:rsidP="00F74869">
      <w:pPr>
        <w:spacing w:line="360" w:lineRule="auto"/>
        <w:rPr>
          <w:rFonts w:ascii="Times New Roman" w:hAnsi="Times New Roman" w:cs="Times New Roman"/>
          <w:sz w:val="24"/>
          <w:szCs w:val="24"/>
        </w:rPr>
      </w:pPr>
    </w:p>
    <w:p w14:paraId="1A91535D" w14:textId="77777777" w:rsidR="00F74869" w:rsidRDefault="00F74869" w:rsidP="00F74869">
      <w:pPr>
        <w:spacing w:line="360" w:lineRule="auto"/>
        <w:rPr>
          <w:rFonts w:ascii="Times New Roman" w:hAnsi="Times New Roman" w:cs="Times New Roman"/>
          <w:sz w:val="24"/>
          <w:szCs w:val="24"/>
        </w:rPr>
      </w:pPr>
    </w:p>
    <w:p w14:paraId="4779CE58" w14:textId="77777777" w:rsidR="00D67A52" w:rsidRDefault="00D67A52" w:rsidP="00F74869">
      <w:pPr>
        <w:spacing w:line="360" w:lineRule="auto"/>
        <w:rPr>
          <w:rFonts w:ascii="Times New Roman" w:hAnsi="Times New Roman" w:cs="Times New Roman"/>
          <w:sz w:val="24"/>
          <w:szCs w:val="24"/>
        </w:rPr>
      </w:pPr>
    </w:p>
    <w:p w14:paraId="0E315F91" w14:textId="77777777" w:rsidR="00D67A52" w:rsidRDefault="00D67A52" w:rsidP="00F74869">
      <w:pPr>
        <w:spacing w:line="360" w:lineRule="auto"/>
        <w:rPr>
          <w:rFonts w:ascii="Times New Roman" w:hAnsi="Times New Roman" w:cs="Times New Roman"/>
          <w:sz w:val="24"/>
          <w:szCs w:val="24"/>
        </w:rPr>
      </w:pPr>
    </w:p>
    <w:p w14:paraId="0A2B89BA" w14:textId="77777777" w:rsidR="00D67A52" w:rsidRDefault="00D67A52" w:rsidP="00F74869">
      <w:pPr>
        <w:spacing w:line="360" w:lineRule="auto"/>
        <w:rPr>
          <w:rFonts w:ascii="Times New Roman" w:hAnsi="Times New Roman" w:cs="Times New Roman"/>
          <w:sz w:val="24"/>
          <w:szCs w:val="24"/>
        </w:rPr>
      </w:pPr>
    </w:p>
    <w:p w14:paraId="540EABC2" w14:textId="77777777" w:rsidR="00D67A52" w:rsidRDefault="00D67A52" w:rsidP="00F74869">
      <w:pPr>
        <w:spacing w:line="360" w:lineRule="auto"/>
        <w:rPr>
          <w:rFonts w:ascii="Times New Roman" w:hAnsi="Times New Roman" w:cs="Times New Roman"/>
          <w:sz w:val="24"/>
          <w:szCs w:val="24"/>
        </w:rPr>
      </w:pPr>
    </w:p>
    <w:p w14:paraId="1B52B1C6" w14:textId="77777777" w:rsidR="00D67A52" w:rsidRDefault="00D67A52" w:rsidP="00F74869">
      <w:pPr>
        <w:spacing w:line="360" w:lineRule="auto"/>
        <w:rPr>
          <w:rFonts w:ascii="Times New Roman" w:hAnsi="Times New Roman" w:cs="Times New Roman"/>
          <w:sz w:val="24"/>
          <w:szCs w:val="24"/>
        </w:rPr>
      </w:pPr>
    </w:p>
    <w:p w14:paraId="53855FD5" w14:textId="77777777" w:rsidR="00D67A52" w:rsidRDefault="00D67A52" w:rsidP="00F74869">
      <w:pPr>
        <w:spacing w:line="360" w:lineRule="auto"/>
        <w:rPr>
          <w:rFonts w:ascii="Times New Roman" w:hAnsi="Times New Roman" w:cs="Times New Roman"/>
          <w:sz w:val="24"/>
          <w:szCs w:val="24"/>
        </w:rPr>
      </w:pPr>
    </w:p>
    <w:p w14:paraId="0B549F50" w14:textId="77777777" w:rsidR="00D67A52" w:rsidRDefault="00D67A52" w:rsidP="00F74869">
      <w:pPr>
        <w:spacing w:line="360" w:lineRule="auto"/>
        <w:rPr>
          <w:rFonts w:ascii="Times New Roman" w:hAnsi="Times New Roman" w:cs="Times New Roman"/>
          <w:sz w:val="24"/>
          <w:szCs w:val="24"/>
        </w:rPr>
      </w:pPr>
    </w:p>
    <w:p w14:paraId="1D6942AB" w14:textId="77777777" w:rsidR="00D67A52" w:rsidRDefault="00D67A52" w:rsidP="00F74869">
      <w:pPr>
        <w:spacing w:line="360" w:lineRule="auto"/>
        <w:rPr>
          <w:rFonts w:ascii="Times New Roman" w:hAnsi="Times New Roman" w:cs="Times New Roman"/>
          <w:sz w:val="24"/>
          <w:szCs w:val="24"/>
        </w:rPr>
      </w:pPr>
    </w:p>
    <w:p w14:paraId="36EB53C9" w14:textId="77777777" w:rsidR="00D67A52" w:rsidRPr="00F74869" w:rsidRDefault="00D67A52" w:rsidP="00F74869">
      <w:pPr>
        <w:spacing w:line="360" w:lineRule="auto"/>
        <w:rPr>
          <w:rFonts w:ascii="Times New Roman" w:hAnsi="Times New Roman" w:cs="Times New Roman"/>
          <w:sz w:val="24"/>
          <w:szCs w:val="24"/>
        </w:rPr>
      </w:pPr>
    </w:p>
    <w:p w14:paraId="5437D3B3" w14:textId="55F1BF82"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lastRenderedPageBreak/>
        <w:t xml:space="preserve"> 6 Conclusion, Limitations, and Future Work</w:t>
      </w:r>
    </w:p>
    <w:p w14:paraId="20E4A0C5" w14:textId="77777777" w:rsidR="00D67A52" w:rsidRDefault="00D67A52" w:rsidP="00F74869">
      <w:pPr>
        <w:spacing w:line="360" w:lineRule="auto"/>
        <w:rPr>
          <w:rFonts w:ascii="Times New Roman" w:hAnsi="Times New Roman" w:cs="Times New Roman"/>
          <w:sz w:val="24"/>
          <w:szCs w:val="24"/>
        </w:rPr>
      </w:pPr>
    </w:p>
    <w:p w14:paraId="239AF0B4" w14:textId="7DF875D0" w:rsidR="00F74869"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Conclusion</w:t>
      </w:r>
    </w:p>
    <w:p w14:paraId="0A110089"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We proposed and validated a two-stage cloud IDS integrating FL and XAI. The pipeline provides binary anomaly detection and attack-category classification using real CICIDS2017 labels with anomaly-only Stage-2 training. Results demonstrate strong oracle category classification and practical end-to-end categorization performance, while centralized vs federated comparisons quantify utility/privacy trade-offs.</w:t>
      </w:r>
    </w:p>
    <w:p w14:paraId="494E44C3" w14:textId="77777777" w:rsidR="00F74869" w:rsidRPr="00F74869" w:rsidRDefault="00F74869" w:rsidP="00F74869">
      <w:pPr>
        <w:spacing w:line="360" w:lineRule="auto"/>
        <w:rPr>
          <w:rFonts w:ascii="Times New Roman" w:hAnsi="Times New Roman" w:cs="Times New Roman"/>
          <w:sz w:val="24"/>
          <w:szCs w:val="24"/>
        </w:rPr>
      </w:pPr>
    </w:p>
    <w:p w14:paraId="5AB0C122" w14:textId="5E07E425" w:rsidR="00F74869"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 xml:space="preserve"> Limitations</w:t>
      </w:r>
    </w:p>
    <w:p w14:paraId="49EE1C74" w14:textId="7C6ACECB"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Centralized and federated baselines are not perfectly apples-to-apples due to feature dimension (78 vs 79) and evaluation split differences.</w:t>
      </w:r>
    </w:p>
    <w:p w14:paraId="4EC66595" w14:textId="73DD48C2"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Class imbalance affects macro-F1 for rare categories.</w:t>
      </w:r>
    </w:p>
    <w:p w14:paraId="2C33DDFF" w14:textId="77777777" w:rsidR="00F74869" w:rsidRPr="00F74869" w:rsidRDefault="00F74869" w:rsidP="00F74869">
      <w:pPr>
        <w:spacing w:line="360" w:lineRule="auto"/>
        <w:rPr>
          <w:rFonts w:ascii="Times New Roman" w:hAnsi="Times New Roman" w:cs="Times New Roman"/>
          <w:sz w:val="24"/>
          <w:szCs w:val="24"/>
        </w:rPr>
      </w:pPr>
    </w:p>
    <w:p w14:paraId="5CD84372" w14:textId="6FC83575" w:rsidR="00F74869" w:rsidRPr="00D67A52" w:rsidRDefault="00F74869" w:rsidP="00F74869">
      <w:pPr>
        <w:spacing w:line="360" w:lineRule="auto"/>
        <w:rPr>
          <w:rFonts w:ascii="Times New Roman" w:hAnsi="Times New Roman" w:cs="Times New Roman"/>
          <w:b/>
          <w:bCs/>
          <w:sz w:val="24"/>
          <w:szCs w:val="24"/>
        </w:rPr>
      </w:pPr>
      <w:r w:rsidRPr="00D67A52">
        <w:rPr>
          <w:rFonts w:ascii="Times New Roman" w:hAnsi="Times New Roman" w:cs="Times New Roman"/>
          <w:b/>
          <w:bCs/>
          <w:sz w:val="24"/>
          <w:szCs w:val="24"/>
        </w:rPr>
        <w:t xml:space="preserve"> Future Work</w:t>
      </w:r>
    </w:p>
    <w:p w14:paraId="6FA05503" w14:textId="5E518F27"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Align federated preprocessing strictly to 78 features for direct comparison.</w:t>
      </w:r>
    </w:p>
    <w:p w14:paraId="74EA43CE" w14:textId="0A8B4347"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 xml:space="preserve">Client personalization or </w:t>
      </w:r>
      <w:proofErr w:type="spellStart"/>
      <w:r w:rsidRPr="00D67A52">
        <w:rPr>
          <w:rFonts w:ascii="Times New Roman" w:hAnsi="Times New Roman" w:cs="Times New Roman"/>
          <w:sz w:val="24"/>
          <w:szCs w:val="24"/>
        </w:rPr>
        <w:t>FedProx</w:t>
      </w:r>
      <w:proofErr w:type="spellEnd"/>
      <w:r w:rsidRPr="00D67A52">
        <w:rPr>
          <w:rFonts w:ascii="Times New Roman" w:hAnsi="Times New Roman" w:cs="Times New Roman"/>
          <w:sz w:val="24"/>
          <w:szCs w:val="24"/>
        </w:rPr>
        <w:t>/</w:t>
      </w:r>
      <w:proofErr w:type="spellStart"/>
      <w:r w:rsidRPr="00D67A52">
        <w:rPr>
          <w:rFonts w:ascii="Times New Roman" w:hAnsi="Times New Roman" w:cs="Times New Roman"/>
          <w:sz w:val="24"/>
          <w:szCs w:val="24"/>
        </w:rPr>
        <w:t>FedNova</w:t>
      </w:r>
      <w:proofErr w:type="spellEnd"/>
      <w:r w:rsidRPr="00D67A52">
        <w:rPr>
          <w:rFonts w:ascii="Times New Roman" w:hAnsi="Times New Roman" w:cs="Times New Roman"/>
          <w:sz w:val="24"/>
          <w:szCs w:val="24"/>
        </w:rPr>
        <w:t xml:space="preserve"> to improve recall under non-IID.</w:t>
      </w:r>
    </w:p>
    <w:p w14:paraId="5A382F71" w14:textId="3F78338B"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Online drift detection and continual FL updates.</w:t>
      </w:r>
    </w:p>
    <w:p w14:paraId="3880FAC3" w14:textId="366043C4" w:rsidR="00F74869" w:rsidRPr="00D67A52" w:rsidRDefault="00F74869" w:rsidP="00D67A52">
      <w:pPr>
        <w:pStyle w:val="ListParagraph"/>
        <w:numPr>
          <w:ilvl w:val="0"/>
          <w:numId w:val="19"/>
        </w:numPr>
        <w:spacing w:line="360" w:lineRule="auto"/>
        <w:rPr>
          <w:rFonts w:ascii="Times New Roman" w:hAnsi="Times New Roman" w:cs="Times New Roman"/>
          <w:sz w:val="24"/>
          <w:szCs w:val="24"/>
        </w:rPr>
      </w:pPr>
      <w:r w:rsidRPr="00D67A52">
        <w:rPr>
          <w:rFonts w:ascii="Times New Roman" w:hAnsi="Times New Roman" w:cs="Times New Roman"/>
          <w:sz w:val="24"/>
          <w:szCs w:val="24"/>
        </w:rPr>
        <w:t>Extend from attack category to fine-grained attack type classification.</w:t>
      </w:r>
    </w:p>
    <w:p w14:paraId="4720D638" w14:textId="77777777" w:rsidR="00F74869" w:rsidRPr="00F74869" w:rsidRDefault="00F74869" w:rsidP="00F74869">
      <w:pPr>
        <w:spacing w:line="360" w:lineRule="auto"/>
        <w:rPr>
          <w:rFonts w:ascii="Times New Roman" w:hAnsi="Times New Roman" w:cs="Times New Roman"/>
          <w:sz w:val="24"/>
          <w:szCs w:val="24"/>
        </w:rPr>
      </w:pPr>
    </w:p>
    <w:p w14:paraId="5838BA98" w14:textId="77777777" w:rsidR="00F74869" w:rsidRDefault="00F74869" w:rsidP="00F74869">
      <w:pPr>
        <w:spacing w:line="360" w:lineRule="auto"/>
        <w:rPr>
          <w:rFonts w:ascii="Times New Roman" w:hAnsi="Times New Roman" w:cs="Times New Roman"/>
          <w:sz w:val="24"/>
          <w:szCs w:val="24"/>
        </w:rPr>
      </w:pPr>
    </w:p>
    <w:p w14:paraId="2C269E6C" w14:textId="77777777" w:rsidR="00D67A52" w:rsidRDefault="00D67A52" w:rsidP="00F74869">
      <w:pPr>
        <w:spacing w:line="360" w:lineRule="auto"/>
        <w:rPr>
          <w:rFonts w:ascii="Times New Roman" w:hAnsi="Times New Roman" w:cs="Times New Roman"/>
          <w:sz w:val="24"/>
          <w:szCs w:val="24"/>
        </w:rPr>
      </w:pPr>
    </w:p>
    <w:p w14:paraId="4E2174AB" w14:textId="77777777" w:rsidR="00D67A52" w:rsidRDefault="00D67A52" w:rsidP="00F74869">
      <w:pPr>
        <w:spacing w:line="360" w:lineRule="auto"/>
        <w:rPr>
          <w:rFonts w:ascii="Times New Roman" w:hAnsi="Times New Roman" w:cs="Times New Roman"/>
          <w:sz w:val="24"/>
          <w:szCs w:val="24"/>
        </w:rPr>
      </w:pPr>
    </w:p>
    <w:p w14:paraId="4399C898" w14:textId="77777777" w:rsidR="00D67A52" w:rsidRDefault="00D67A52" w:rsidP="00F74869">
      <w:pPr>
        <w:spacing w:line="360" w:lineRule="auto"/>
        <w:rPr>
          <w:rFonts w:ascii="Times New Roman" w:hAnsi="Times New Roman" w:cs="Times New Roman"/>
          <w:sz w:val="24"/>
          <w:szCs w:val="24"/>
        </w:rPr>
      </w:pPr>
    </w:p>
    <w:p w14:paraId="13D12732" w14:textId="77777777" w:rsidR="00D67A52" w:rsidRDefault="00D67A52" w:rsidP="00F74869">
      <w:pPr>
        <w:spacing w:line="360" w:lineRule="auto"/>
        <w:rPr>
          <w:rFonts w:ascii="Times New Roman" w:hAnsi="Times New Roman" w:cs="Times New Roman"/>
          <w:sz w:val="24"/>
          <w:szCs w:val="24"/>
        </w:rPr>
      </w:pPr>
    </w:p>
    <w:p w14:paraId="03C0C5E0" w14:textId="77777777" w:rsidR="00D67A52" w:rsidRDefault="00D67A52" w:rsidP="00F74869">
      <w:pPr>
        <w:spacing w:line="360" w:lineRule="auto"/>
        <w:rPr>
          <w:rFonts w:ascii="Times New Roman" w:hAnsi="Times New Roman" w:cs="Times New Roman"/>
          <w:sz w:val="24"/>
          <w:szCs w:val="24"/>
        </w:rPr>
      </w:pPr>
    </w:p>
    <w:p w14:paraId="1533BCA6" w14:textId="77777777" w:rsidR="00D67A52" w:rsidRPr="00F74869" w:rsidRDefault="00D67A52" w:rsidP="00F74869">
      <w:pPr>
        <w:spacing w:line="360" w:lineRule="auto"/>
        <w:rPr>
          <w:rFonts w:ascii="Times New Roman" w:hAnsi="Times New Roman" w:cs="Times New Roman"/>
          <w:sz w:val="24"/>
          <w:szCs w:val="24"/>
        </w:rPr>
      </w:pPr>
    </w:p>
    <w:p w14:paraId="135B2BDE" w14:textId="3FCC9B02"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lastRenderedPageBreak/>
        <w:t>Declarations (Springer)</w:t>
      </w:r>
    </w:p>
    <w:p w14:paraId="2BAEA48A" w14:textId="4F06D951" w:rsidR="00F74869" w:rsidRPr="00F74869" w:rsidRDefault="00F74869" w:rsidP="00F74869">
      <w:pPr>
        <w:spacing w:line="360" w:lineRule="auto"/>
        <w:rPr>
          <w:rFonts w:ascii="Times New Roman" w:hAnsi="Times New Roman" w:cs="Times New Roman"/>
          <w:sz w:val="24"/>
          <w:szCs w:val="24"/>
        </w:rPr>
      </w:pPr>
      <w:r w:rsidRPr="00D67A52">
        <w:rPr>
          <w:rFonts w:ascii="Times New Roman" w:hAnsi="Times New Roman" w:cs="Times New Roman"/>
          <w:b/>
          <w:bCs/>
          <w:sz w:val="24"/>
          <w:szCs w:val="24"/>
        </w:rPr>
        <w:t>Funding</w:t>
      </w:r>
      <w:r w:rsidRPr="00F74869">
        <w:rPr>
          <w:rFonts w:ascii="Times New Roman" w:hAnsi="Times New Roman" w:cs="Times New Roman"/>
          <w:sz w:val="24"/>
          <w:szCs w:val="24"/>
        </w:rPr>
        <w:t>: Not applicable / (fill if any).</w:t>
      </w:r>
    </w:p>
    <w:p w14:paraId="65EB0125" w14:textId="54CBDC61" w:rsidR="00F74869" w:rsidRPr="00F74869" w:rsidRDefault="00F74869" w:rsidP="00F74869">
      <w:pPr>
        <w:spacing w:line="360" w:lineRule="auto"/>
        <w:rPr>
          <w:rFonts w:ascii="Times New Roman" w:hAnsi="Times New Roman" w:cs="Times New Roman"/>
          <w:sz w:val="24"/>
          <w:szCs w:val="24"/>
        </w:rPr>
      </w:pPr>
      <w:r w:rsidRPr="00D67A52">
        <w:rPr>
          <w:rFonts w:ascii="Times New Roman" w:hAnsi="Times New Roman" w:cs="Times New Roman"/>
          <w:b/>
          <w:bCs/>
          <w:sz w:val="24"/>
          <w:szCs w:val="24"/>
        </w:rPr>
        <w:t>Conflict of interest</w:t>
      </w:r>
      <w:r w:rsidRPr="00F74869">
        <w:rPr>
          <w:rFonts w:ascii="Times New Roman" w:hAnsi="Times New Roman" w:cs="Times New Roman"/>
          <w:sz w:val="24"/>
          <w:szCs w:val="24"/>
        </w:rPr>
        <w:t>: Authors declare no conflict.</w:t>
      </w:r>
    </w:p>
    <w:p w14:paraId="0397DF6E" w14:textId="2BD25AEB" w:rsidR="00F74869" w:rsidRPr="00F74869" w:rsidRDefault="00F74869" w:rsidP="00F74869">
      <w:pPr>
        <w:spacing w:line="360" w:lineRule="auto"/>
        <w:rPr>
          <w:rFonts w:ascii="Times New Roman" w:hAnsi="Times New Roman" w:cs="Times New Roman"/>
          <w:sz w:val="24"/>
          <w:szCs w:val="24"/>
        </w:rPr>
      </w:pPr>
      <w:r w:rsidRPr="00D67A52">
        <w:rPr>
          <w:rFonts w:ascii="Times New Roman" w:hAnsi="Times New Roman" w:cs="Times New Roman"/>
          <w:b/>
          <w:bCs/>
          <w:sz w:val="24"/>
          <w:szCs w:val="24"/>
        </w:rPr>
        <w:t>Ethical approval</w:t>
      </w:r>
      <w:r w:rsidRPr="00F74869">
        <w:rPr>
          <w:rFonts w:ascii="Times New Roman" w:hAnsi="Times New Roman" w:cs="Times New Roman"/>
          <w:sz w:val="24"/>
          <w:szCs w:val="24"/>
        </w:rPr>
        <w:t>: Not applicable.</w:t>
      </w:r>
    </w:p>
    <w:p w14:paraId="74634384" w14:textId="3FF6AF81" w:rsidR="00F74869" w:rsidRPr="00F74869" w:rsidRDefault="00F74869" w:rsidP="00F74869">
      <w:pPr>
        <w:spacing w:line="360" w:lineRule="auto"/>
        <w:rPr>
          <w:rFonts w:ascii="Times New Roman" w:hAnsi="Times New Roman" w:cs="Times New Roman"/>
          <w:sz w:val="24"/>
          <w:szCs w:val="24"/>
        </w:rPr>
      </w:pPr>
      <w:r w:rsidRPr="00D67A52">
        <w:rPr>
          <w:rFonts w:ascii="Times New Roman" w:hAnsi="Times New Roman" w:cs="Times New Roman"/>
          <w:b/>
          <w:bCs/>
          <w:sz w:val="24"/>
          <w:szCs w:val="24"/>
        </w:rPr>
        <w:t>Consent to participate</w:t>
      </w:r>
      <w:r w:rsidRPr="00F74869">
        <w:rPr>
          <w:rFonts w:ascii="Times New Roman" w:hAnsi="Times New Roman" w:cs="Times New Roman"/>
          <w:sz w:val="24"/>
          <w:szCs w:val="24"/>
        </w:rPr>
        <w:t>: Not applicable.</w:t>
      </w:r>
    </w:p>
    <w:p w14:paraId="1F2226E0" w14:textId="75B7C24C" w:rsidR="00F74869" w:rsidRPr="00F74869" w:rsidRDefault="00F74869" w:rsidP="00F74869">
      <w:pPr>
        <w:spacing w:line="360" w:lineRule="auto"/>
        <w:rPr>
          <w:rFonts w:ascii="Times New Roman" w:hAnsi="Times New Roman" w:cs="Times New Roman"/>
          <w:sz w:val="24"/>
          <w:szCs w:val="24"/>
        </w:rPr>
      </w:pPr>
      <w:r w:rsidRPr="00D67A52">
        <w:rPr>
          <w:rFonts w:ascii="Times New Roman" w:hAnsi="Times New Roman" w:cs="Times New Roman"/>
          <w:b/>
          <w:bCs/>
          <w:sz w:val="24"/>
          <w:szCs w:val="24"/>
        </w:rPr>
        <w:t>Consent for publication</w:t>
      </w:r>
      <w:r w:rsidRPr="00F74869">
        <w:rPr>
          <w:rFonts w:ascii="Times New Roman" w:hAnsi="Times New Roman" w:cs="Times New Roman"/>
          <w:sz w:val="24"/>
          <w:szCs w:val="24"/>
        </w:rPr>
        <w:t>: Not applicable.</w:t>
      </w:r>
    </w:p>
    <w:p w14:paraId="7C3A2607" w14:textId="25A5E708" w:rsidR="00F74869" w:rsidRPr="00F74869" w:rsidRDefault="00F74869" w:rsidP="00F74869">
      <w:pPr>
        <w:spacing w:line="360" w:lineRule="auto"/>
        <w:rPr>
          <w:rFonts w:ascii="Times New Roman" w:hAnsi="Times New Roman" w:cs="Times New Roman"/>
          <w:sz w:val="24"/>
          <w:szCs w:val="24"/>
        </w:rPr>
      </w:pPr>
      <w:r w:rsidRPr="00D67A52">
        <w:rPr>
          <w:rFonts w:ascii="Times New Roman" w:hAnsi="Times New Roman" w:cs="Times New Roman"/>
          <w:b/>
          <w:bCs/>
          <w:sz w:val="24"/>
          <w:szCs w:val="24"/>
        </w:rPr>
        <w:t>Data availability</w:t>
      </w:r>
      <w:r w:rsidRPr="00F74869">
        <w:rPr>
          <w:rFonts w:ascii="Times New Roman" w:hAnsi="Times New Roman" w:cs="Times New Roman"/>
          <w:sz w:val="24"/>
          <w:szCs w:val="24"/>
        </w:rPr>
        <w:t>: CICIDS2017 is public; processed data generated using provided scripts.</w:t>
      </w:r>
    </w:p>
    <w:p w14:paraId="5DD1E5C2" w14:textId="689CD67A" w:rsidR="00F74869" w:rsidRPr="00F74869" w:rsidRDefault="00F74869" w:rsidP="00F74869">
      <w:pPr>
        <w:spacing w:line="360" w:lineRule="auto"/>
        <w:rPr>
          <w:rFonts w:ascii="Times New Roman" w:hAnsi="Times New Roman" w:cs="Times New Roman"/>
          <w:sz w:val="24"/>
          <w:szCs w:val="24"/>
        </w:rPr>
      </w:pPr>
      <w:r w:rsidRPr="00D67A52">
        <w:rPr>
          <w:rFonts w:ascii="Times New Roman" w:hAnsi="Times New Roman" w:cs="Times New Roman"/>
          <w:b/>
          <w:bCs/>
          <w:sz w:val="24"/>
          <w:szCs w:val="24"/>
        </w:rPr>
        <w:t>Code availability</w:t>
      </w:r>
      <w:r w:rsidRPr="00F74869">
        <w:rPr>
          <w:rFonts w:ascii="Times New Roman" w:hAnsi="Times New Roman" w:cs="Times New Roman"/>
          <w:sz w:val="24"/>
          <w:szCs w:val="24"/>
        </w:rPr>
        <w:t>: Provide repository link.</w:t>
      </w:r>
    </w:p>
    <w:p w14:paraId="58683032" w14:textId="63DCE57A" w:rsidR="00F74869" w:rsidRPr="00F74869" w:rsidRDefault="00F74869" w:rsidP="00F74869">
      <w:pPr>
        <w:spacing w:line="360" w:lineRule="auto"/>
        <w:rPr>
          <w:rFonts w:ascii="Times New Roman" w:hAnsi="Times New Roman" w:cs="Times New Roman"/>
          <w:sz w:val="24"/>
          <w:szCs w:val="24"/>
        </w:rPr>
      </w:pPr>
      <w:r w:rsidRPr="00D67A52">
        <w:rPr>
          <w:rFonts w:ascii="Times New Roman" w:hAnsi="Times New Roman" w:cs="Times New Roman"/>
          <w:b/>
          <w:bCs/>
          <w:sz w:val="24"/>
          <w:szCs w:val="24"/>
        </w:rPr>
        <w:t>Author contributions</w:t>
      </w:r>
      <w:r w:rsidRPr="00F74869">
        <w:rPr>
          <w:rFonts w:ascii="Times New Roman" w:hAnsi="Times New Roman" w:cs="Times New Roman"/>
          <w:sz w:val="24"/>
          <w:szCs w:val="24"/>
        </w:rPr>
        <w:t>: (fill roles).</w:t>
      </w:r>
    </w:p>
    <w:p w14:paraId="300DDD82" w14:textId="77777777" w:rsidR="00F74869" w:rsidRPr="00F74869" w:rsidRDefault="00F74869" w:rsidP="00F74869">
      <w:pPr>
        <w:spacing w:line="360" w:lineRule="auto"/>
        <w:rPr>
          <w:rFonts w:ascii="Times New Roman" w:hAnsi="Times New Roman" w:cs="Times New Roman"/>
          <w:sz w:val="24"/>
          <w:szCs w:val="24"/>
        </w:rPr>
      </w:pPr>
    </w:p>
    <w:p w14:paraId="1BFF0948" w14:textId="77777777" w:rsidR="00F74869" w:rsidRDefault="00F74869" w:rsidP="00F74869">
      <w:pPr>
        <w:spacing w:line="360" w:lineRule="auto"/>
        <w:rPr>
          <w:rFonts w:ascii="Times New Roman" w:hAnsi="Times New Roman" w:cs="Times New Roman"/>
          <w:sz w:val="24"/>
          <w:szCs w:val="24"/>
        </w:rPr>
      </w:pPr>
    </w:p>
    <w:p w14:paraId="3E880357" w14:textId="77777777" w:rsidR="00D67A52" w:rsidRDefault="00D67A52" w:rsidP="00F74869">
      <w:pPr>
        <w:spacing w:line="360" w:lineRule="auto"/>
        <w:rPr>
          <w:rFonts w:ascii="Times New Roman" w:hAnsi="Times New Roman" w:cs="Times New Roman"/>
          <w:sz w:val="24"/>
          <w:szCs w:val="24"/>
        </w:rPr>
      </w:pPr>
    </w:p>
    <w:p w14:paraId="0A38F010" w14:textId="77777777" w:rsidR="00D67A52" w:rsidRDefault="00D67A52" w:rsidP="00F74869">
      <w:pPr>
        <w:spacing w:line="360" w:lineRule="auto"/>
        <w:rPr>
          <w:rFonts w:ascii="Times New Roman" w:hAnsi="Times New Roman" w:cs="Times New Roman"/>
          <w:sz w:val="24"/>
          <w:szCs w:val="24"/>
        </w:rPr>
      </w:pPr>
    </w:p>
    <w:p w14:paraId="4F22AE0C" w14:textId="77777777" w:rsidR="00D67A52" w:rsidRDefault="00D67A52" w:rsidP="00F74869">
      <w:pPr>
        <w:spacing w:line="360" w:lineRule="auto"/>
        <w:rPr>
          <w:rFonts w:ascii="Times New Roman" w:hAnsi="Times New Roman" w:cs="Times New Roman"/>
          <w:sz w:val="24"/>
          <w:szCs w:val="24"/>
        </w:rPr>
      </w:pPr>
    </w:p>
    <w:p w14:paraId="28CA1893" w14:textId="77777777" w:rsidR="00D67A52" w:rsidRDefault="00D67A52" w:rsidP="00F74869">
      <w:pPr>
        <w:spacing w:line="360" w:lineRule="auto"/>
        <w:rPr>
          <w:rFonts w:ascii="Times New Roman" w:hAnsi="Times New Roman" w:cs="Times New Roman"/>
          <w:sz w:val="24"/>
          <w:szCs w:val="24"/>
        </w:rPr>
      </w:pPr>
    </w:p>
    <w:p w14:paraId="44173905" w14:textId="77777777" w:rsidR="00D67A52" w:rsidRDefault="00D67A52" w:rsidP="00F74869">
      <w:pPr>
        <w:spacing w:line="360" w:lineRule="auto"/>
        <w:rPr>
          <w:rFonts w:ascii="Times New Roman" w:hAnsi="Times New Roman" w:cs="Times New Roman"/>
          <w:sz w:val="24"/>
          <w:szCs w:val="24"/>
        </w:rPr>
      </w:pPr>
    </w:p>
    <w:p w14:paraId="1587DB6E" w14:textId="77777777" w:rsidR="00D67A52" w:rsidRDefault="00D67A52" w:rsidP="00F74869">
      <w:pPr>
        <w:spacing w:line="360" w:lineRule="auto"/>
        <w:rPr>
          <w:rFonts w:ascii="Times New Roman" w:hAnsi="Times New Roman" w:cs="Times New Roman"/>
          <w:sz w:val="24"/>
          <w:szCs w:val="24"/>
        </w:rPr>
      </w:pPr>
    </w:p>
    <w:p w14:paraId="6658BA56" w14:textId="77777777" w:rsidR="00D67A52" w:rsidRDefault="00D67A52" w:rsidP="00F74869">
      <w:pPr>
        <w:spacing w:line="360" w:lineRule="auto"/>
        <w:rPr>
          <w:rFonts w:ascii="Times New Roman" w:hAnsi="Times New Roman" w:cs="Times New Roman"/>
          <w:sz w:val="24"/>
          <w:szCs w:val="24"/>
        </w:rPr>
      </w:pPr>
    </w:p>
    <w:p w14:paraId="6AC98F66" w14:textId="77777777" w:rsidR="00D67A52" w:rsidRDefault="00D67A52" w:rsidP="00F74869">
      <w:pPr>
        <w:spacing w:line="360" w:lineRule="auto"/>
        <w:rPr>
          <w:rFonts w:ascii="Times New Roman" w:hAnsi="Times New Roman" w:cs="Times New Roman"/>
          <w:sz w:val="24"/>
          <w:szCs w:val="24"/>
        </w:rPr>
      </w:pPr>
    </w:p>
    <w:p w14:paraId="7D021900" w14:textId="77777777" w:rsidR="00D67A52" w:rsidRDefault="00D67A52" w:rsidP="00F74869">
      <w:pPr>
        <w:spacing w:line="360" w:lineRule="auto"/>
        <w:rPr>
          <w:rFonts w:ascii="Times New Roman" w:hAnsi="Times New Roman" w:cs="Times New Roman"/>
          <w:sz w:val="24"/>
          <w:szCs w:val="24"/>
        </w:rPr>
      </w:pPr>
    </w:p>
    <w:p w14:paraId="3410FE6F" w14:textId="77777777" w:rsidR="00D67A52" w:rsidRDefault="00D67A52" w:rsidP="00F74869">
      <w:pPr>
        <w:spacing w:line="360" w:lineRule="auto"/>
        <w:rPr>
          <w:rFonts w:ascii="Times New Roman" w:hAnsi="Times New Roman" w:cs="Times New Roman"/>
          <w:sz w:val="24"/>
          <w:szCs w:val="24"/>
        </w:rPr>
      </w:pPr>
    </w:p>
    <w:p w14:paraId="4159D619" w14:textId="77777777" w:rsidR="00D67A52" w:rsidRDefault="00D67A52" w:rsidP="00F74869">
      <w:pPr>
        <w:spacing w:line="360" w:lineRule="auto"/>
        <w:rPr>
          <w:rFonts w:ascii="Times New Roman" w:hAnsi="Times New Roman" w:cs="Times New Roman"/>
          <w:sz w:val="24"/>
          <w:szCs w:val="24"/>
        </w:rPr>
      </w:pPr>
    </w:p>
    <w:p w14:paraId="3299558E" w14:textId="77777777" w:rsidR="00D67A52" w:rsidRDefault="00D67A52" w:rsidP="00F74869">
      <w:pPr>
        <w:spacing w:line="360" w:lineRule="auto"/>
        <w:rPr>
          <w:rFonts w:ascii="Times New Roman" w:hAnsi="Times New Roman" w:cs="Times New Roman"/>
          <w:sz w:val="24"/>
          <w:szCs w:val="24"/>
        </w:rPr>
      </w:pPr>
    </w:p>
    <w:p w14:paraId="34EA4662" w14:textId="77777777" w:rsidR="00D67A52" w:rsidRPr="00F74869" w:rsidRDefault="00D67A52" w:rsidP="00F74869">
      <w:pPr>
        <w:spacing w:line="360" w:lineRule="auto"/>
        <w:rPr>
          <w:rFonts w:ascii="Times New Roman" w:hAnsi="Times New Roman" w:cs="Times New Roman"/>
          <w:sz w:val="24"/>
          <w:szCs w:val="24"/>
        </w:rPr>
      </w:pPr>
    </w:p>
    <w:p w14:paraId="2213D5D1" w14:textId="3A5A9D89"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lastRenderedPageBreak/>
        <w:t xml:space="preserve"> Figures and Tables (detailed placement plan)</w:t>
      </w:r>
    </w:p>
    <w:p w14:paraId="6DFE716A" w14:textId="77777777" w:rsidR="00F74869" w:rsidRPr="00F74869" w:rsidRDefault="00F74869" w:rsidP="00F74869">
      <w:pPr>
        <w:spacing w:line="360" w:lineRule="auto"/>
        <w:rPr>
          <w:rFonts w:ascii="Times New Roman" w:hAnsi="Times New Roman" w:cs="Times New Roman"/>
          <w:sz w:val="24"/>
          <w:szCs w:val="24"/>
        </w:rPr>
      </w:pPr>
    </w:p>
    <w:p w14:paraId="5551DC14" w14:textId="6EB7B76C"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 Figures</w:t>
      </w:r>
    </w:p>
    <w:p w14:paraId="4074CCBF" w14:textId="2C5C6D63"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Fig. 1: Proposed system architecture (Stage-1 AE → threshold → Stage-2 classifier → XAI).</w:t>
      </w:r>
    </w:p>
    <w:p w14:paraId="5BDFA14A" w14:textId="70DD304D"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Fig. 2: Two-stage evaluation dashboard  </w:t>
      </w:r>
    </w:p>
    <w:p w14:paraId="2D3B6EEC"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  File: `AI/</w:t>
      </w:r>
      <w:proofErr w:type="spellStart"/>
      <w:r w:rsidRPr="00F74869">
        <w:rPr>
          <w:rFonts w:ascii="Times New Roman" w:hAnsi="Times New Roman" w:cs="Times New Roman"/>
          <w:sz w:val="24"/>
          <w:szCs w:val="24"/>
        </w:rPr>
        <w:t>model_artifacts</w:t>
      </w:r>
      <w:proofErr w:type="spellEnd"/>
      <w:r w:rsidRPr="00F74869">
        <w:rPr>
          <w:rFonts w:ascii="Times New Roman" w:hAnsi="Times New Roman" w:cs="Times New Roman"/>
          <w:sz w:val="24"/>
          <w:szCs w:val="24"/>
        </w:rPr>
        <w:t>/two_stage_classification_metrics.png`</w:t>
      </w:r>
    </w:p>
    <w:p w14:paraId="5C1B21CF" w14:textId="7092E2CB"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Fig. 3: Centralized vs Federated baseline comparison  </w:t>
      </w:r>
    </w:p>
    <w:p w14:paraId="17ECE662"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  File: `AI/</w:t>
      </w:r>
      <w:proofErr w:type="spellStart"/>
      <w:r w:rsidRPr="00F74869">
        <w:rPr>
          <w:rFonts w:ascii="Times New Roman" w:hAnsi="Times New Roman" w:cs="Times New Roman"/>
          <w:sz w:val="24"/>
          <w:szCs w:val="24"/>
        </w:rPr>
        <w:t>model_artifacts</w:t>
      </w:r>
      <w:proofErr w:type="spellEnd"/>
      <w:r w:rsidRPr="00F74869">
        <w:rPr>
          <w:rFonts w:ascii="Times New Roman" w:hAnsi="Times New Roman" w:cs="Times New Roman"/>
          <w:sz w:val="24"/>
          <w:szCs w:val="24"/>
        </w:rPr>
        <w:t>/federated_baseline_metrics.png`</w:t>
      </w:r>
    </w:p>
    <w:p w14:paraId="764EEB74" w14:textId="4E138A72"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Fig. 4: XAI explanation example screenshot or SHAP bar chart (from backend/frontend).</w:t>
      </w:r>
    </w:p>
    <w:p w14:paraId="4CABC7A3" w14:textId="77777777" w:rsidR="00F74869" w:rsidRPr="00F74869" w:rsidRDefault="00F74869" w:rsidP="00F74869">
      <w:pPr>
        <w:spacing w:line="360" w:lineRule="auto"/>
        <w:rPr>
          <w:rFonts w:ascii="Times New Roman" w:hAnsi="Times New Roman" w:cs="Times New Roman"/>
          <w:sz w:val="24"/>
          <w:szCs w:val="24"/>
        </w:rPr>
      </w:pPr>
    </w:p>
    <w:p w14:paraId="751693D9" w14:textId="1904960F"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 Tables</w:t>
      </w:r>
    </w:p>
    <w:p w14:paraId="7E32F1A7" w14:textId="5EB30543"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Table 1: Dataset summary + feature set (78 features).</w:t>
      </w:r>
    </w:p>
    <w:p w14:paraId="036D7D65" w14:textId="14DDD0FB"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Table 2: Stage-1 metrics (centralized AE vs two-stage Stage-1).</w:t>
      </w:r>
    </w:p>
    <w:p w14:paraId="1A704A8F" w14:textId="1CA6E768"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Table 3: Stage-2 metrics (oracle + end-to-end).</w:t>
      </w:r>
    </w:p>
    <w:p w14:paraId="60E912A2" w14:textId="4A08396D"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Table 4: Centralized vs Federated baseline metrics (Precision/Recall/F1/ROC-AUC).</w:t>
      </w:r>
    </w:p>
    <w:p w14:paraId="687CC404" w14:textId="77777777" w:rsidR="00F74869" w:rsidRPr="00F74869" w:rsidRDefault="00F74869" w:rsidP="00F74869">
      <w:pPr>
        <w:spacing w:line="360" w:lineRule="auto"/>
        <w:rPr>
          <w:rFonts w:ascii="Times New Roman" w:hAnsi="Times New Roman" w:cs="Times New Roman"/>
          <w:sz w:val="24"/>
          <w:szCs w:val="24"/>
        </w:rPr>
      </w:pPr>
    </w:p>
    <w:p w14:paraId="1578AE43"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w:t>
      </w:r>
    </w:p>
    <w:p w14:paraId="51C20DE4" w14:textId="77777777" w:rsidR="00F74869" w:rsidRPr="00F74869" w:rsidRDefault="00F74869" w:rsidP="00F74869">
      <w:pPr>
        <w:spacing w:line="360" w:lineRule="auto"/>
        <w:rPr>
          <w:rFonts w:ascii="Times New Roman" w:hAnsi="Times New Roman" w:cs="Times New Roman"/>
          <w:sz w:val="24"/>
          <w:szCs w:val="24"/>
        </w:rPr>
      </w:pPr>
    </w:p>
    <w:p w14:paraId="1C9BBD98" w14:textId="415A62AB"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 Submission Checklist (Springer)</w:t>
      </w:r>
    </w:p>
    <w:p w14:paraId="1DC53AED"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Springer template compliance (`</w:t>
      </w:r>
      <w:proofErr w:type="spellStart"/>
      <w:r w:rsidRPr="00F74869">
        <w:rPr>
          <w:rFonts w:ascii="Times New Roman" w:hAnsi="Times New Roman" w:cs="Times New Roman"/>
          <w:sz w:val="24"/>
          <w:szCs w:val="24"/>
        </w:rPr>
        <w:t>sn</w:t>
      </w:r>
      <w:proofErr w:type="spellEnd"/>
      <w:r w:rsidRPr="00F74869">
        <w:rPr>
          <w:rFonts w:ascii="Times New Roman" w:hAnsi="Times New Roman" w:cs="Times New Roman"/>
          <w:sz w:val="24"/>
          <w:szCs w:val="24"/>
        </w:rPr>
        <w:t>-article` or journal-specific).</w:t>
      </w:r>
    </w:p>
    <w:p w14:paraId="32724D3F"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Declarations section included.</w:t>
      </w:r>
    </w:p>
    <w:p w14:paraId="660A37BC"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Figures 300 dpi, captions descriptive.</w:t>
      </w:r>
    </w:p>
    <w:p w14:paraId="31091CEF"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Add 25–45 references (recent FL security + XAI IDS + CICIDS2017 papers).</w:t>
      </w:r>
    </w:p>
    <w:p w14:paraId="45A7DD68"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Include reproducibility notes:</w:t>
      </w:r>
    </w:p>
    <w:p w14:paraId="53E5BDCA"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lastRenderedPageBreak/>
        <w:t xml:space="preserve">  - preprocessing pipeline</w:t>
      </w:r>
    </w:p>
    <w:p w14:paraId="2FAED483"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  - feature count = 78</w:t>
      </w:r>
    </w:p>
    <w:p w14:paraId="611B6F2B"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  - training/eval scripts + artifacts paths</w:t>
      </w:r>
    </w:p>
    <w:p w14:paraId="7484ACB2" w14:textId="77777777" w:rsidR="00F74869" w:rsidRPr="00F74869" w:rsidRDefault="00F74869" w:rsidP="00F74869">
      <w:pPr>
        <w:spacing w:line="360" w:lineRule="auto"/>
        <w:rPr>
          <w:rFonts w:ascii="Times New Roman" w:hAnsi="Times New Roman" w:cs="Times New Roman"/>
          <w:sz w:val="24"/>
          <w:szCs w:val="24"/>
        </w:rPr>
      </w:pPr>
    </w:p>
    <w:p w14:paraId="20E20DF8"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w:t>
      </w:r>
    </w:p>
    <w:p w14:paraId="1B3EACC0" w14:textId="77777777" w:rsidR="00F74869" w:rsidRPr="00F74869" w:rsidRDefault="00F74869" w:rsidP="00F74869">
      <w:pPr>
        <w:spacing w:line="360" w:lineRule="auto"/>
        <w:rPr>
          <w:rFonts w:ascii="Times New Roman" w:hAnsi="Times New Roman" w:cs="Times New Roman"/>
          <w:sz w:val="24"/>
          <w:szCs w:val="24"/>
        </w:rPr>
      </w:pPr>
    </w:p>
    <w:p w14:paraId="4E760A6E" w14:textId="5FFD7F9C"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 Next step (so I tailor the writing style)</w:t>
      </w:r>
    </w:p>
    <w:p w14:paraId="217AFF25"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Which emphasis do you want in the final Springer version?</w:t>
      </w:r>
    </w:p>
    <w:p w14:paraId="069AF879" w14:textId="77777777" w:rsidR="00F74869" w:rsidRPr="00F74869" w:rsidRDefault="00F74869" w:rsidP="00F74869">
      <w:pPr>
        <w:spacing w:line="360" w:lineRule="auto"/>
        <w:rPr>
          <w:rFonts w:ascii="Times New Roman" w:hAnsi="Times New Roman" w:cs="Times New Roman"/>
          <w:sz w:val="24"/>
          <w:szCs w:val="24"/>
        </w:rPr>
      </w:pPr>
    </w:p>
    <w:p w14:paraId="023AFF1F" w14:textId="388FF0BA"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Security-focused</w:t>
      </w:r>
    </w:p>
    <w:p w14:paraId="2C59EE7A" w14:textId="0512D92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Cloud systems-focused</w:t>
      </w:r>
    </w:p>
    <w:p w14:paraId="111E8A3A" w14:textId="3F216EE1"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AI/XAI-focused</w:t>
      </w:r>
    </w:p>
    <w:p w14:paraId="5BA99D9F" w14:textId="77777777" w:rsidR="00F74869" w:rsidRPr="00F74869" w:rsidRDefault="00F74869" w:rsidP="00F74869">
      <w:pPr>
        <w:spacing w:line="360" w:lineRule="auto"/>
        <w:rPr>
          <w:rFonts w:ascii="Times New Roman" w:hAnsi="Times New Roman" w:cs="Times New Roman"/>
          <w:sz w:val="24"/>
          <w:szCs w:val="24"/>
        </w:rPr>
      </w:pPr>
    </w:p>
    <w:p w14:paraId="1510D2B4"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Once you pick, I’ll:</w:t>
      </w:r>
    </w:p>
    <w:p w14:paraId="416FF31F"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tighten the Introduction + Contributions for that scope,</w:t>
      </w:r>
    </w:p>
    <w:p w14:paraId="7ECEBAC8"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draft a stronger Related Work with correct buckets,</w:t>
      </w:r>
    </w:p>
    <w:p w14:paraId="5BE098A5" w14:textId="37C0D6A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and propose 1–2 Springer journals best matching your focus.</w:t>
      </w:r>
    </w:p>
    <w:p w14:paraId="524CD3DF" w14:textId="77777777" w:rsidR="00F74869" w:rsidRPr="00F74869" w:rsidRDefault="00F74869" w:rsidP="00F74869">
      <w:pPr>
        <w:spacing w:line="360" w:lineRule="auto"/>
        <w:rPr>
          <w:rFonts w:ascii="Times New Roman" w:hAnsi="Times New Roman" w:cs="Times New Roman"/>
          <w:sz w:val="24"/>
          <w:szCs w:val="24"/>
        </w:rPr>
      </w:pPr>
    </w:p>
    <w:p w14:paraId="6868FB5C" w14:textId="1B156C6D"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xml:space="preserve"> Status</w:t>
      </w:r>
    </w:p>
    <w:p w14:paraId="1E7FE119" w14:textId="77777777" w:rsidR="00F74869" w:rsidRPr="00F74869" w:rsidRDefault="00F74869" w:rsidP="00F74869">
      <w:pPr>
        <w:spacing w:line="360" w:lineRule="auto"/>
        <w:rPr>
          <w:rFonts w:ascii="Times New Roman" w:hAnsi="Times New Roman" w:cs="Times New Roman"/>
          <w:sz w:val="24"/>
          <w:szCs w:val="24"/>
        </w:rPr>
      </w:pPr>
      <w:r w:rsidRPr="00F74869">
        <w:rPr>
          <w:rFonts w:ascii="Times New Roman" w:hAnsi="Times New Roman" w:cs="Times New Roman"/>
          <w:sz w:val="24"/>
          <w:szCs w:val="24"/>
        </w:rPr>
        <w:t>- Detailed Springer draft: delivered (v2 text).</w:t>
      </w:r>
    </w:p>
    <w:p w14:paraId="29C07100" w14:textId="2AEB4C68" w:rsidR="000C115B" w:rsidRPr="00F74869" w:rsidRDefault="00F74869" w:rsidP="00F74869">
      <w:pPr>
        <w:spacing w:line="360" w:lineRule="auto"/>
        <w:rPr>
          <w:caps/>
          <w:sz w:val="16"/>
          <w:szCs w:val="16"/>
        </w:rPr>
      </w:pPr>
      <w:r w:rsidRPr="00F74869">
        <w:rPr>
          <w:rFonts w:ascii="Times New Roman" w:hAnsi="Times New Roman" w:cs="Times New Roman"/>
          <w:sz w:val="24"/>
          <w:szCs w:val="24"/>
        </w:rPr>
        <w:t>- Remaining: tailor to your chosen emphasis + add citations + final formatting.</w:t>
      </w:r>
    </w:p>
    <w:sectPr w:rsidR="000C115B" w:rsidRPr="00F748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E8F3D" w14:textId="77777777" w:rsidR="00002203" w:rsidRDefault="00002203" w:rsidP="000C115B">
      <w:pPr>
        <w:spacing w:after="0" w:line="240" w:lineRule="auto"/>
      </w:pPr>
      <w:r>
        <w:separator/>
      </w:r>
    </w:p>
  </w:endnote>
  <w:endnote w:type="continuationSeparator" w:id="0">
    <w:p w14:paraId="2A351E6A" w14:textId="77777777" w:rsidR="00002203" w:rsidRDefault="00002203" w:rsidP="000C1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74B3C" w14:textId="77777777" w:rsidR="00002203" w:rsidRDefault="00002203" w:rsidP="000C115B">
      <w:pPr>
        <w:spacing w:after="0" w:line="240" w:lineRule="auto"/>
      </w:pPr>
      <w:r>
        <w:separator/>
      </w:r>
    </w:p>
  </w:footnote>
  <w:footnote w:type="continuationSeparator" w:id="0">
    <w:p w14:paraId="6A889B77" w14:textId="77777777" w:rsidR="00002203" w:rsidRDefault="00002203" w:rsidP="000C1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8D"/>
    <w:multiLevelType w:val="multilevel"/>
    <w:tmpl w:val="4FAA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C3493"/>
    <w:multiLevelType w:val="hybridMultilevel"/>
    <w:tmpl w:val="F588FDBE"/>
    <w:lvl w:ilvl="0" w:tplc="ECF8A230">
      <w:numFmt w:val="bullet"/>
      <w:lvlText w:val="-"/>
      <w:lvlJc w:val="left"/>
      <w:pPr>
        <w:ind w:left="480" w:hanging="360"/>
      </w:pPr>
      <w:rPr>
        <w:rFonts w:ascii="Times New Roman" w:eastAsiaTheme="minorHAnsi" w:hAnsi="Times New Roman"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2" w15:restartNumberingAfterBreak="0">
    <w:nsid w:val="03AD4427"/>
    <w:multiLevelType w:val="hybridMultilevel"/>
    <w:tmpl w:val="B606AAB0"/>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737258"/>
    <w:multiLevelType w:val="hybridMultilevel"/>
    <w:tmpl w:val="1F82445A"/>
    <w:lvl w:ilvl="0" w:tplc="ECF8A230">
      <w:numFmt w:val="bullet"/>
      <w:lvlText w:val="-"/>
      <w:lvlJc w:val="left"/>
      <w:pPr>
        <w:ind w:left="480" w:hanging="360"/>
      </w:pPr>
      <w:rPr>
        <w:rFonts w:ascii="Times New Roman" w:eastAsiaTheme="minorHAnsi" w:hAnsi="Times New Roman"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4" w15:restartNumberingAfterBreak="0">
    <w:nsid w:val="06AF1478"/>
    <w:multiLevelType w:val="hybridMultilevel"/>
    <w:tmpl w:val="E9620504"/>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CA7A00"/>
    <w:multiLevelType w:val="multilevel"/>
    <w:tmpl w:val="5C0A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427B9"/>
    <w:multiLevelType w:val="multilevel"/>
    <w:tmpl w:val="285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F7C72"/>
    <w:multiLevelType w:val="hybridMultilevel"/>
    <w:tmpl w:val="02EED228"/>
    <w:lvl w:ilvl="0" w:tplc="ECF8A230">
      <w:numFmt w:val="bullet"/>
      <w:lvlText w:val="-"/>
      <w:lvlJc w:val="left"/>
      <w:pPr>
        <w:ind w:left="48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7121C9"/>
    <w:multiLevelType w:val="multilevel"/>
    <w:tmpl w:val="B108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562026"/>
    <w:multiLevelType w:val="multilevel"/>
    <w:tmpl w:val="38C2C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587284"/>
    <w:multiLevelType w:val="multilevel"/>
    <w:tmpl w:val="271E0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4424D5"/>
    <w:multiLevelType w:val="hybridMultilevel"/>
    <w:tmpl w:val="9020AF70"/>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6A709F"/>
    <w:multiLevelType w:val="hybridMultilevel"/>
    <w:tmpl w:val="BB54F7F4"/>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474B23"/>
    <w:multiLevelType w:val="hybridMultilevel"/>
    <w:tmpl w:val="88BE88FA"/>
    <w:lvl w:ilvl="0" w:tplc="ECF8A230">
      <w:numFmt w:val="bullet"/>
      <w:lvlText w:val="-"/>
      <w:lvlJc w:val="left"/>
      <w:pPr>
        <w:ind w:left="600" w:hanging="360"/>
      </w:pPr>
      <w:rPr>
        <w:rFonts w:ascii="Times New Roman" w:eastAsiaTheme="minorHAnsi" w:hAnsi="Times New Roman" w:cs="Times New Roman"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4" w15:restartNumberingAfterBreak="0">
    <w:nsid w:val="194C21B0"/>
    <w:multiLevelType w:val="hybridMultilevel"/>
    <w:tmpl w:val="3E189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2A06C4"/>
    <w:multiLevelType w:val="multilevel"/>
    <w:tmpl w:val="8D64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1C0A7B"/>
    <w:multiLevelType w:val="hybridMultilevel"/>
    <w:tmpl w:val="727A4296"/>
    <w:lvl w:ilvl="0" w:tplc="ECF8A230">
      <w:numFmt w:val="bullet"/>
      <w:lvlText w:val="-"/>
      <w:lvlJc w:val="left"/>
      <w:pPr>
        <w:ind w:left="48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08970E8"/>
    <w:multiLevelType w:val="hybridMultilevel"/>
    <w:tmpl w:val="61427E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BD2286"/>
    <w:multiLevelType w:val="hybridMultilevel"/>
    <w:tmpl w:val="4686E7A8"/>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013B01"/>
    <w:multiLevelType w:val="hybridMultilevel"/>
    <w:tmpl w:val="9D02EE9C"/>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9CB1D16"/>
    <w:multiLevelType w:val="multilevel"/>
    <w:tmpl w:val="32B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62780"/>
    <w:multiLevelType w:val="multilevel"/>
    <w:tmpl w:val="1586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B267B"/>
    <w:multiLevelType w:val="hybridMultilevel"/>
    <w:tmpl w:val="F342BA58"/>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B3178B"/>
    <w:multiLevelType w:val="multilevel"/>
    <w:tmpl w:val="D99E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20F92"/>
    <w:multiLevelType w:val="hybridMultilevel"/>
    <w:tmpl w:val="05143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224981"/>
    <w:multiLevelType w:val="hybridMultilevel"/>
    <w:tmpl w:val="1AE059CC"/>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F4A492C"/>
    <w:multiLevelType w:val="hybridMultilevel"/>
    <w:tmpl w:val="22244BF8"/>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01363F3"/>
    <w:multiLevelType w:val="multilevel"/>
    <w:tmpl w:val="6CAA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8789F"/>
    <w:multiLevelType w:val="hybridMultilevel"/>
    <w:tmpl w:val="8F5EA714"/>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9403D8"/>
    <w:multiLevelType w:val="multilevel"/>
    <w:tmpl w:val="551C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E177FF"/>
    <w:multiLevelType w:val="hybridMultilevel"/>
    <w:tmpl w:val="62F85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FA65697"/>
    <w:multiLevelType w:val="hybridMultilevel"/>
    <w:tmpl w:val="32DEE378"/>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0131DD2"/>
    <w:multiLevelType w:val="hybridMultilevel"/>
    <w:tmpl w:val="74CC103A"/>
    <w:lvl w:ilvl="0" w:tplc="ECF8A230">
      <w:numFmt w:val="bullet"/>
      <w:lvlText w:val="-"/>
      <w:lvlJc w:val="left"/>
      <w:pPr>
        <w:ind w:left="600" w:hanging="360"/>
      </w:pPr>
      <w:rPr>
        <w:rFonts w:ascii="Times New Roman" w:eastAsiaTheme="minorHAnsi" w:hAnsi="Times New Roman" w:cs="Times New Roman"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3" w15:restartNumberingAfterBreak="0">
    <w:nsid w:val="587D0618"/>
    <w:multiLevelType w:val="multilevel"/>
    <w:tmpl w:val="EB8A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507BCE"/>
    <w:multiLevelType w:val="multilevel"/>
    <w:tmpl w:val="BFC6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5B29B3"/>
    <w:multiLevelType w:val="multilevel"/>
    <w:tmpl w:val="00E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8F7067"/>
    <w:multiLevelType w:val="hybridMultilevel"/>
    <w:tmpl w:val="F2565692"/>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B5D3BB6"/>
    <w:multiLevelType w:val="hybridMultilevel"/>
    <w:tmpl w:val="FEB2BB30"/>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D305559"/>
    <w:multiLevelType w:val="hybridMultilevel"/>
    <w:tmpl w:val="FC68D9E6"/>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E1A5150"/>
    <w:multiLevelType w:val="hybridMultilevel"/>
    <w:tmpl w:val="5B5C7090"/>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EB87F4D"/>
    <w:multiLevelType w:val="hybridMultilevel"/>
    <w:tmpl w:val="F1B69B6C"/>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FC857EF"/>
    <w:multiLevelType w:val="hybridMultilevel"/>
    <w:tmpl w:val="7390E9D6"/>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3A74E6D"/>
    <w:multiLevelType w:val="hybridMultilevel"/>
    <w:tmpl w:val="D2B636BC"/>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80E1E80"/>
    <w:multiLevelType w:val="multilevel"/>
    <w:tmpl w:val="B35C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AA00E3"/>
    <w:multiLevelType w:val="multilevel"/>
    <w:tmpl w:val="4846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484379"/>
    <w:multiLevelType w:val="hybridMultilevel"/>
    <w:tmpl w:val="C38EA9A8"/>
    <w:lvl w:ilvl="0" w:tplc="ECF8A230">
      <w:numFmt w:val="bullet"/>
      <w:lvlText w:val="-"/>
      <w:lvlJc w:val="left"/>
      <w:pPr>
        <w:ind w:left="480" w:hanging="360"/>
      </w:pPr>
      <w:rPr>
        <w:rFonts w:ascii="Times New Roman" w:eastAsiaTheme="minorHAnsi" w:hAnsi="Times New Roman"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46" w15:restartNumberingAfterBreak="0">
    <w:nsid w:val="697A2AA4"/>
    <w:multiLevelType w:val="multilevel"/>
    <w:tmpl w:val="FFFC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A6251F"/>
    <w:multiLevelType w:val="hybridMultilevel"/>
    <w:tmpl w:val="BAFA80F4"/>
    <w:lvl w:ilvl="0" w:tplc="ECF8A230">
      <w:numFmt w:val="bullet"/>
      <w:lvlText w:val="-"/>
      <w:lvlJc w:val="left"/>
      <w:pPr>
        <w:ind w:left="480" w:hanging="360"/>
      </w:pPr>
      <w:rPr>
        <w:rFonts w:ascii="Times New Roman" w:eastAsiaTheme="minorHAnsi" w:hAnsi="Times New Roman" w:cs="Times New Roman"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48" w15:restartNumberingAfterBreak="0">
    <w:nsid w:val="6AF450FC"/>
    <w:multiLevelType w:val="hybridMultilevel"/>
    <w:tmpl w:val="41D4ED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CD32E5A"/>
    <w:multiLevelType w:val="multilevel"/>
    <w:tmpl w:val="030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9358F5"/>
    <w:multiLevelType w:val="hybridMultilevel"/>
    <w:tmpl w:val="DE0C1160"/>
    <w:lvl w:ilvl="0" w:tplc="1CCABA0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5C143EC"/>
    <w:multiLevelType w:val="multilevel"/>
    <w:tmpl w:val="DEC4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1D2892"/>
    <w:multiLevelType w:val="multilevel"/>
    <w:tmpl w:val="3DE4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725772">
    <w:abstractNumId w:val="24"/>
  </w:num>
  <w:num w:numId="2" w16cid:durableId="553278673">
    <w:abstractNumId w:val="50"/>
  </w:num>
  <w:num w:numId="3" w16cid:durableId="763376648">
    <w:abstractNumId w:val="30"/>
  </w:num>
  <w:num w:numId="4" w16cid:durableId="353463546">
    <w:abstractNumId w:val="3"/>
  </w:num>
  <w:num w:numId="5" w16cid:durableId="1792432217">
    <w:abstractNumId w:val="16"/>
  </w:num>
  <w:num w:numId="6" w16cid:durableId="5181369">
    <w:abstractNumId w:val="45"/>
  </w:num>
  <w:num w:numId="7" w16cid:durableId="418983880">
    <w:abstractNumId w:val="32"/>
  </w:num>
  <w:num w:numId="8" w16cid:durableId="1394231213">
    <w:abstractNumId w:val="1"/>
  </w:num>
  <w:num w:numId="9" w16cid:durableId="1086152576">
    <w:abstractNumId w:val="7"/>
  </w:num>
  <w:num w:numId="10" w16cid:durableId="1244603789">
    <w:abstractNumId w:val="47"/>
  </w:num>
  <w:num w:numId="11" w16cid:durableId="2115661127">
    <w:abstractNumId w:val="13"/>
  </w:num>
  <w:num w:numId="12" w16cid:durableId="589630146">
    <w:abstractNumId w:val="48"/>
  </w:num>
  <w:num w:numId="13" w16cid:durableId="2036804928">
    <w:abstractNumId w:val="17"/>
  </w:num>
  <w:num w:numId="14" w16cid:durableId="868568421">
    <w:abstractNumId w:val="39"/>
  </w:num>
  <w:num w:numId="15" w16cid:durableId="804128606">
    <w:abstractNumId w:val="31"/>
  </w:num>
  <w:num w:numId="16" w16cid:durableId="1909606699">
    <w:abstractNumId w:val="25"/>
  </w:num>
  <w:num w:numId="17" w16cid:durableId="1418597909">
    <w:abstractNumId w:val="37"/>
  </w:num>
  <w:num w:numId="18" w16cid:durableId="1907304789">
    <w:abstractNumId w:val="42"/>
  </w:num>
  <w:num w:numId="19" w16cid:durableId="1390111001">
    <w:abstractNumId w:val="26"/>
  </w:num>
  <w:num w:numId="20" w16cid:durableId="960918395">
    <w:abstractNumId w:val="14"/>
  </w:num>
  <w:num w:numId="21" w16cid:durableId="323633978">
    <w:abstractNumId w:val="36"/>
  </w:num>
  <w:num w:numId="22" w16cid:durableId="170918948">
    <w:abstractNumId w:val="2"/>
  </w:num>
  <w:num w:numId="23" w16cid:durableId="1138645158">
    <w:abstractNumId w:val="22"/>
  </w:num>
  <w:num w:numId="24" w16cid:durableId="1121803665">
    <w:abstractNumId w:val="41"/>
  </w:num>
  <w:num w:numId="25" w16cid:durableId="1520386366">
    <w:abstractNumId w:val="18"/>
  </w:num>
  <w:num w:numId="26" w16cid:durableId="2032144143">
    <w:abstractNumId w:val="38"/>
  </w:num>
  <w:num w:numId="27" w16cid:durableId="999429442">
    <w:abstractNumId w:val="28"/>
  </w:num>
  <w:num w:numId="28" w16cid:durableId="1549341464">
    <w:abstractNumId w:val="19"/>
  </w:num>
  <w:num w:numId="29" w16cid:durableId="1592275717">
    <w:abstractNumId w:val="4"/>
  </w:num>
  <w:num w:numId="30" w16cid:durableId="1026373267">
    <w:abstractNumId w:val="40"/>
  </w:num>
  <w:num w:numId="31" w16cid:durableId="154417706">
    <w:abstractNumId w:val="12"/>
  </w:num>
  <w:num w:numId="32" w16cid:durableId="1213346862">
    <w:abstractNumId w:val="11"/>
  </w:num>
  <w:num w:numId="33" w16cid:durableId="1005208865">
    <w:abstractNumId w:val="9"/>
  </w:num>
  <w:num w:numId="34" w16cid:durableId="1114057453">
    <w:abstractNumId w:val="15"/>
  </w:num>
  <w:num w:numId="35" w16cid:durableId="1214779332">
    <w:abstractNumId w:val="43"/>
  </w:num>
  <w:num w:numId="36" w16cid:durableId="318654419">
    <w:abstractNumId w:val="34"/>
  </w:num>
  <w:num w:numId="37" w16cid:durableId="255479830">
    <w:abstractNumId w:val="8"/>
  </w:num>
  <w:num w:numId="38" w16cid:durableId="2119912981">
    <w:abstractNumId w:val="33"/>
  </w:num>
  <w:num w:numId="39" w16cid:durableId="2021463129">
    <w:abstractNumId w:val="52"/>
  </w:num>
  <w:num w:numId="40" w16cid:durableId="288974513">
    <w:abstractNumId w:val="5"/>
  </w:num>
  <w:num w:numId="41" w16cid:durableId="85074514">
    <w:abstractNumId w:val="20"/>
  </w:num>
  <w:num w:numId="42" w16cid:durableId="1537304536">
    <w:abstractNumId w:val="44"/>
  </w:num>
  <w:num w:numId="43" w16cid:durableId="1996759275">
    <w:abstractNumId w:val="0"/>
  </w:num>
  <w:num w:numId="44" w16cid:durableId="612833925">
    <w:abstractNumId w:val="10"/>
  </w:num>
  <w:num w:numId="45" w16cid:durableId="1440489735">
    <w:abstractNumId w:val="23"/>
  </w:num>
  <w:num w:numId="46" w16cid:durableId="13768770">
    <w:abstractNumId w:val="29"/>
  </w:num>
  <w:num w:numId="47" w16cid:durableId="1252936560">
    <w:abstractNumId w:val="27"/>
  </w:num>
  <w:num w:numId="48" w16cid:durableId="1231578296">
    <w:abstractNumId w:val="46"/>
  </w:num>
  <w:num w:numId="49" w16cid:durableId="1283262970">
    <w:abstractNumId w:val="6"/>
  </w:num>
  <w:num w:numId="50" w16cid:durableId="699281725">
    <w:abstractNumId w:val="51"/>
  </w:num>
  <w:num w:numId="51" w16cid:durableId="1830361381">
    <w:abstractNumId w:val="49"/>
  </w:num>
  <w:num w:numId="52" w16cid:durableId="1422484524">
    <w:abstractNumId w:val="35"/>
  </w:num>
  <w:num w:numId="53" w16cid:durableId="6177601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15B"/>
    <w:rsid w:val="00002203"/>
    <w:rsid w:val="000B2E8A"/>
    <w:rsid w:val="000C115B"/>
    <w:rsid w:val="001F3760"/>
    <w:rsid w:val="002072E9"/>
    <w:rsid w:val="00256676"/>
    <w:rsid w:val="00314B91"/>
    <w:rsid w:val="00571561"/>
    <w:rsid w:val="0066172B"/>
    <w:rsid w:val="009551BC"/>
    <w:rsid w:val="00963013"/>
    <w:rsid w:val="00AD7F3C"/>
    <w:rsid w:val="00CB477E"/>
    <w:rsid w:val="00D67A52"/>
    <w:rsid w:val="00DA15B1"/>
    <w:rsid w:val="00E2630F"/>
    <w:rsid w:val="00F31F89"/>
    <w:rsid w:val="00F74869"/>
    <w:rsid w:val="00FD17B6"/>
    <w:rsid w:val="00FE7F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12BE"/>
  <w15:chartTrackingRefBased/>
  <w15:docId w15:val="{7B4491F1-D55D-4E7C-A839-E0881A3CC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15B"/>
  </w:style>
  <w:style w:type="paragraph" w:styleId="Heading1">
    <w:name w:val="heading 1"/>
    <w:basedOn w:val="Normal"/>
    <w:next w:val="Normal"/>
    <w:link w:val="Heading1Char"/>
    <w:uiPriority w:val="9"/>
    <w:qFormat/>
    <w:rsid w:val="000C11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1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1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1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1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1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15B"/>
    <w:rPr>
      <w:rFonts w:eastAsiaTheme="majorEastAsia" w:cstheme="majorBidi"/>
      <w:color w:val="272727" w:themeColor="text1" w:themeTint="D8"/>
    </w:rPr>
  </w:style>
  <w:style w:type="paragraph" w:styleId="Title">
    <w:name w:val="Title"/>
    <w:basedOn w:val="Normal"/>
    <w:next w:val="Normal"/>
    <w:link w:val="TitleChar"/>
    <w:uiPriority w:val="10"/>
    <w:qFormat/>
    <w:rsid w:val="000C1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15B"/>
    <w:pPr>
      <w:spacing w:before="160"/>
      <w:jc w:val="center"/>
    </w:pPr>
    <w:rPr>
      <w:i/>
      <w:iCs/>
      <w:color w:val="404040" w:themeColor="text1" w:themeTint="BF"/>
    </w:rPr>
  </w:style>
  <w:style w:type="character" w:customStyle="1" w:styleId="QuoteChar">
    <w:name w:val="Quote Char"/>
    <w:basedOn w:val="DefaultParagraphFont"/>
    <w:link w:val="Quote"/>
    <w:uiPriority w:val="29"/>
    <w:rsid w:val="000C115B"/>
    <w:rPr>
      <w:i/>
      <w:iCs/>
      <w:color w:val="404040" w:themeColor="text1" w:themeTint="BF"/>
    </w:rPr>
  </w:style>
  <w:style w:type="paragraph" w:styleId="ListParagraph">
    <w:name w:val="List Paragraph"/>
    <w:basedOn w:val="Normal"/>
    <w:uiPriority w:val="34"/>
    <w:qFormat/>
    <w:rsid w:val="000C115B"/>
    <w:pPr>
      <w:ind w:left="720"/>
      <w:contextualSpacing/>
    </w:pPr>
  </w:style>
  <w:style w:type="character" w:styleId="IntenseEmphasis">
    <w:name w:val="Intense Emphasis"/>
    <w:basedOn w:val="DefaultParagraphFont"/>
    <w:uiPriority w:val="21"/>
    <w:qFormat/>
    <w:rsid w:val="000C115B"/>
    <w:rPr>
      <w:i/>
      <w:iCs/>
      <w:color w:val="2F5496" w:themeColor="accent1" w:themeShade="BF"/>
    </w:rPr>
  </w:style>
  <w:style w:type="paragraph" w:styleId="IntenseQuote">
    <w:name w:val="Intense Quote"/>
    <w:basedOn w:val="Normal"/>
    <w:next w:val="Normal"/>
    <w:link w:val="IntenseQuoteChar"/>
    <w:uiPriority w:val="30"/>
    <w:qFormat/>
    <w:rsid w:val="000C1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15B"/>
    <w:rPr>
      <w:i/>
      <w:iCs/>
      <w:color w:val="2F5496" w:themeColor="accent1" w:themeShade="BF"/>
    </w:rPr>
  </w:style>
  <w:style w:type="character" w:styleId="IntenseReference">
    <w:name w:val="Intense Reference"/>
    <w:basedOn w:val="DefaultParagraphFont"/>
    <w:uiPriority w:val="32"/>
    <w:qFormat/>
    <w:rsid w:val="000C115B"/>
    <w:rPr>
      <w:b/>
      <w:bCs/>
      <w:smallCaps/>
      <w:color w:val="2F5496" w:themeColor="accent1" w:themeShade="BF"/>
      <w:spacing w:val="5"/>
    </w:rPr>
  </w:style>
  <w:style w:type="paragraph" w:styleId="Header">
    <w:name w:val="header"/>
    <w:basedOn w:val="Normal"/>
    <w:link w:val="HeaderChar"/>
    <w:uiPriority w:val="99"/>
    <w:unhideWhenUsed/>
    <w:rsid w:val="000C11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15B"/>
  </w:style>
  <w:style w:type="paragraph" w:styleId="Footer">
    <w:name w:val="footer"/>
    <w:basedOn w:val="Normal"/>
    <w:link w:val="FooterChar"/>
    <w:uiPriority w:val="99"/>
    <w:unhideWhenUsed/>
    <w:rsid w:val="000C11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115B"/>
  </w:style>
  <w:style w:type="character" w:styleId="Hyperlink">
    <w:name w:val="Hyperlink"/>
    <w:basedOn w:val="DefaultParagraphFont"/>
    <w:uiPriority w:val="99"/>
    <w:unhideWhenUsed/>
    <w:rsid w:val="00F74869"/>
    <w:rPr>
      <w:color w:val="0563C1" w:themeColor="hyperlink"/>
      <w:u w:val="single"/>
    </w:rPr>
  </w:style>
  <w:style w:type="character" w:styleId="UnresolvedMention">
    <w:name w:val="Unresolved Mention"/>
    <w:basedOn w:val="DefaultParagraphFont"/>
    <w:uiPriority w:val="99"/>
    <w:semiHidden/>
    <w:unhideWhenUsed/>
    <w:rsid w:val="00F74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aveenidamakanti242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23</Pages>
  <Words>3590</Words>
  <Characters>20467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idamakanti</dc:creator>
  <cp:keywords/>
  <dc:description/>
  <cp:lastModifiedBy>Praveen idamakanti</cp:lastModifiedBy>
  <cp:revision>2</cp:revision>
  <dcterms:created xsi:type="dcterms:W3CDTF">2026-02-05T17:12:00Z</dcterms:created>
  <dcterms:modified xsi:type="dcterms:W3CDTF">2026-02-05T17:12:00Z</dcterms:modified>
</cp:coreProperties>
</file>