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11AC" w14:textId="0A8F788E" w:rsidR="00C647AF" w:rsidRDefault="00C647AF" w:rsidP="00C647AF">
      <w:pPr>
        <w:jc w:val="center"/>
        <w:rPr>
          <w:b/>
          <w:bCs/>
          <w:sz w:val="24"/>
          <w:szCs w:val="24"/>
          <w:u w:val="single"/>
        </w:rPr>
      </w:pPr>
      <w:r w:rsidRPr="0056411B">
        <w:rPr>
          <w:b/>
          <w:bCs/>
          <w:sz w:val="24"/>
          <w:szCs w:val="24"/>
          <w:u w:val="single"/>
        </w:rPr>
        <w:t>Case Study using IRIS data set</w:t>
      </w:r>
    </w:p>
    <w:p w14:paraId="757F56E4" w14:textId="0ABFAF85" w:rsidR="0004426C" w:rsidRPr="0072782E" w:rsidRDefault="0004426C" w:rsidP="0004426C">
      <w:pPr>
        <w:jc w:val="both"/>
        <w:rPr>
          <w:rFonts w:ascii="Times New Roman" w:hAnsi="Times New Roman" w:cs="Times New Roman"/>
          <w:sz w:val="24"/>
          <w:szCs w:val="24"/>
        </w:rPr>
      </w:pPr>
      <w:r w:rsidRPr="007278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 set description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32218C" w:rsidRPr="0004426C">
        <w:rPr>
          <w:rFonts w:ascii="Times New Roman" w:hAnsi="Times New Roman" w:cs="Times New Roman"/>
          <w:sz w:val="24"/>
          <w:szCs w:val="24"/>
        </w:rPr>
        <w:t xml:space="preserve">The Iris data set is a multivariate data set introduced by the </w:t>
      </w:r>
      <w:r w:rsidRPr="0004426C">
        <w:rPr>
          <w:rFonts w:ascii="Times New Roman" w:hAnsi="Times New Roman" w:cs="Times New Roman"/>
          <w:sz w:val="24"/>
          <w:szCs w:val="24"/>
        </w:rPr>
        <w:t>British</w:t>
      </w:r>
      <w:r w:rsidR="0032218C" w:rsidRPr="0004426C">
        <w:rPr>
          <w:rFonts w:ascii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hAnsi="Times New Roman" w:cs="Times New Roman"/>
          <w:sz w:val="24"/>
          <w:szCs w:val="24"/>
        </w:rPr>
        <w:t>a</w:t>
      </w:r>
      <w:r w:rsidR="0032218C" w:rsidRPr="0004426C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stici</w:t>
      </w:r>
      <w:r w:rsidR="0032218C" w:rsidRPr="0004426C">
        <w:rPr>
          <w:rFonts w:ascii="Times New Roman" w:hAnsi="Times New Roman" w:cs="Times New Roman"/>
          <w:sz w:val="24"/>
          <w:szCs w:val="24"/>
        </w:rPr>
        <w:t xml:space="preserve">an and biologist Ronald Fisher </w:t>
      </w:r>
      <w:r>
        <w:rPr>
          <w:rFonts w:ascii="Times New Roman" w:hAnsi="Times New Roman" w:cs="Times New Roman"/>
          <w:sz w:val="24"/>
          <w:szCs w:val="24"/>
        </w:rPr>
        <w:t xml:space="preserve">in 1936. The data was collected to quantify the morphological variation </w:t>
      </w:r>
      <w:r w:rsidRPr="00727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 </w:t>
      </w:r>
      <w:r w:rsidRPr="00727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Iris</w:t>
      </w:r>
      <w:r w:rsidRPr="00727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flowers of three related species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namely, setosa, verginica and versicolor. The data consists of 50 samples from each of the three species of IRIS. 4 features were measured from each sample: the length and the width of the sepals and petals of the flower in centimeters. Fisher developed a machine learning model to classify the species from each other using the combination of 4 features. This is one of the benchmark data set popularly being used machine learning practitioner.</w:t>
      </w:r>
    </w:p>
    <w:p w14:paraId="747801D5" w14:textId="0AA10944" w:rsidR="0032218C" w:rsidRPr="0056411B" w:rsidRDefault="00262976" w:rsidP="0032218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D0D21D" wp14:editId="3F60CB6A">
            <wp:extent cx="5943600" cy="1390650"/>
            <wp:effectExtent l="0" t="0" r="0" b="0"/>
            <wp:docPr id="2" name="Picture 2" descr="irish flower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h flower classif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EE0C" w14:textId="3EE4053A" w:rsidR="0056411B" w:rsidRDefault="0056411B" w:rsidP="00C647AF">
      <w:pPr>
        <w:jc w:val="center"/>
      </w:pPr>
    </w:p>
    <w:tbl>
      <w:tblPr>
        <w:tblW w:w="100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2"/>
      </w:tblGrid>
      <w:tr w:rsidR="00C647AF" w:rsidRPr="00C647AF" w14:paraId="41F52792" w14:textId="77777777" w:rsidTr="0032218C">
        <w:trPr>
          <w:trHeight w:val="1347"/>
          <w:tblCellSpacing w:w="15" w:type="dxa"/>
        </w:trPr>
        <w:tc>
          <w:tcPr>
            <w:tcW w:w="0" w:type="auto"/>
            <w:vAlign w:val="center"/>
            <w:hideMark/>
          </w:tcPr>
          <w:p w14:paraId="2FBEB366" w14:textId="535957B6" w:rsidR="00C647AF" w:rsidRPr="00C647AF" w:rsidRDefault="00C647AF" w:rsidP="00C64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6411B" w:rsidRPr="0056411B" w14:paraId="7A14BF45" w14:textId="77777777" w:rsidTr="0032218C">
        <w:trPr>
          <w:trHeight w:val="754"/>
          <w:tblCellSpacing w:w="15" w:type="dxa"/>
        </w:trPr>
        <w:tc>
          <w:tcPr>
            <w:tcW w:w="0" w:type="auto"/>
            <w:vAlign w:val="center"/>
          </w:tcPr>
          <w:p w14:paraId="15C2FB13" w14:textId="055DB952" w:rsidR="0056411B" w:rsidRDefault="0056411B" w:rsidP="00C64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19B61A1E" w14:textId="7426CA23" w:rsidR="0056411B" w:rsidRPr="0056411B" w:rsidRDefault="0056411B" w:rsidP="00C64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6411B">
              <w:rPr>
                <w:b/>
                <w:bCs/>
                <w:sz w:val="24"/>
                <w:szCs w:val="24"/>
              </w:rPr>
              <w:t>Details of the IRIS data set</w:t>
            </w:r>
          </w:p>
        </w:tc>
      </w:tr>
    </w:tbl>
    <w:p w14:paraId="74FBEBDF" w14:textId="77777777" w:rsidR="00C647AF" w:rsidRPr="00C647AF" w:rsidRDefault="00C647AF" w:rsidP="00C647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60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93"/>
        <w:gridCol w:w="1419"/>
        <w:gridCol w:w="1887"/>
        <w:gridCol w:w="574"/>
        <w:gridCol w:w="1749"/>
        <w:gridCol w:w="1581"/>
      </w:tblGrid>
      <w:tr w:rsidR="00C647AF" w:rsidRPr="00C647AF" w14:paraId="10EAB2AD" w14:textId="77777777" w:rsidTr="0032218C">
        <w:trPr>
          <w:trHeight w:val="39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F94B00F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3EF1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7025107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8390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C22F545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81643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Life</w:t>
            </w:r>
          </w:p>
        </w:tc>
      </w:tr>
      <w:tr w:rsidR="00C647AF" w:rsidRPr="00C647AF" w14:paraId="492EABEE" w14:textId="77777777" w:rsidTr="0032218C">
        <w:trPr>
          <w:trHeight w:val="3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6D56261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BDA50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462F5F3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2184F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0EB6EE9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A9CD1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1988-07-01</w:t>
            </w:r>
          </w:p>
        </w:tc>
      </w:tr>
      <w:tr w:rsidR="00C647AF" w:rsidRPr="00C647AF" w14:paraId="612D70D2" w14:textId="77777777" w:rsidTr="0032218C">
        <w:trPr>
          <w:trHeight w:val="39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E86B789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C6BB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D43C41B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274A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23AEF70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0864F" w14:textId="77777777" w:rsidR="00C647AF" w:rsidRPr="00C647AF" w:rsidRDefault="00C647AF" w:rsidP="00C647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315055</w:t>
            </w:r>
          </w:p>
        </w:tc>
      </w:tr>
    </w:tbl>
    <w:p w14:paraId="79C01B34" w14:textId="77777777" w:rsidR="0072782E" w:rsidRDefault="0072782E" w:rsidP="00727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752968B" w14:textId="77777777" w:rsidR="00C647AF" w:rsidRPr="0072782E" w:rsidRDefault="00C647AF" w:rsidP="00C647AF">
      <w:pPr>
        <w:pStyle w:val="small-heading"/>
        <w:rPr>
          <w:color w:val="123654"/>
        </w:rPr>
      </w:pPr>
      <w:r w:rsidRPr="0072782E">
        <w:rPr>
          <w:b/>
          <w:bCs/>
          <w:color w:val="123654"/>
        </w:rPr>
        <w:t>Attribute Information:</w:t>
      </w:r>
    </w:p>
    <w:p w14:paraId="34EE7773" w14:textId="77777777" w:rsidR="0072782E" w:rsidRDefault="00C647AF" w:rsidP="0056411B">
      <w:pPr>
        <w:pStyle w:val="Normal1"/>
        <w:numPr>
          <w:ilvl w:val="0"/>
          <w:numId w:val="2"/>
        </w:numPr>
        <w:rPr>
          <w:color w:val="123654"/>
        </w:rPr>
      </w:pPr>
      <w:r w:rsidRPr="0072782E">
        <w:rPr>
          <w:color w:val="123654"/>
        </w:rPr>
        <w:t>sepal length in cm</w:t>
      </w:r>
    </w:p>
    <w:p w14:paraId="5DD3AB7A" w14:textId="77777777" w:rsidR="0072782E" w:rsidRDefault="00C647AF" w:rsidP="0056411B">
      <w:pPr>
        <w:pStyle w:val="Normal1"/>
        <w:numPr>
          <w:ilvl w:val="0"/>
          <w:numId w:val="2"/>
        </w:numPr>
        <w:rPr>
          <w:color w:val="123654"/>
        </w:rPr>
      </w:pPr>
      <w:r w:rsidRPr="0072782E">
        <w:rPr>
          <w:color w:val="123654"/>
        </w:rPr>
        <w:t>sepal width in cm</w:t>
      </w:r>
    </w:p>
    <w:p w14:paraId="18A35ADF" w14:textId="77777777" w:rsidR="0072782E" w:rsidRDefault="00C647AF" w:rsidP="0056411B">
      <w:pPr>
        <w:pStyle w:val="Normal1"/>
        <w:numPr>
          <w:ilvl w:val="0"/>
          <w:numId w:val="2"/>
        </w:numPr>
        <w:rPr>
          <w:color w:val="123654"/>
        </w:rPr>
      </w:pPr>
      <w:r w:rsidRPr="0072782E">
        <w:rPr>
          <w:color w:val="123654"/>
        </w:rPr>
        <w:t>petal length in cm</w:t>
      </w:r>
    </w:p>
    <w:p w14:paraId="00AE2800" w14:textId="416F9711" w:rsidR="0004426C" w:rsidRDefault="00C647AF" w:rsidP="0056411B">
      <w:pPr>
        <w:pStyle w:val="Normal1"/>
        <w:numPr>
          <w:ilvl w:val="0"/>
          <w:numId w:val="2"/>
        </w:numPr>
        <w:rPr>
          <w:color w:val="123654"/>
        </w:rPr>
      </w:pPr>
      <w:r w:rsidRPr="0072782E">
        <w:rPr>
          <w:color w:val="123654"/>
        </w:rPr>
        <w:t>petal width in cm</w:t>
      </w:r>
      <w:r w:rsidRPr="0072782E">
        <w:rPr>
          <w:color w:val="123654"/>
        </w:rPr>
        <w:br/>
      </w:r>
    </w:p>
    <w:p w14:paraId="71034FB3" w14:textId="27156EC7" w:rsidR="00257CCB" w:rsidRDefault="00257CCB" w:rsidP="00257CCB">
      <w:pPr>
        <w:pStyle w:val="Normal1"/>
        <w:rPr>
          <w:color w:val="123654"/>
        </w:rPr>
      </w:pPr>
    </w:p>
    <w:p w14:paraId="7C479FBB" w14:textId="62C7C829" w:rsidR="00257CCB" w:rsidRDefault="00257CCB" w:rsidP="00257CCB">
      <w:pPr>
        <w:pStyle w:val="Normal1"/>
        <w:rPr>
          <w:color w:val="123654"/>
        </w:rPr>
      </w:pPr>
    </w:p>
    <w:p w14:paraId="2556B738" w14:textId="77777777" w:rsidR="00257CCB" w:rsidRDefault="00257CCB" w:rsidP="00257CCB">
      <w:pPr>
        <w:pStyle w:val="Normal1"/>
        <w:rPr>
          <w:color w:val="123654"/>
        </w:rPr>
      </w:pPr>
    </w:p>
    <w:p w14:paraId="0EF54966" w14:textId="4FDC0B1A" w:rsidR="00A00E41" w:rsidRDefault="008E5C17" w:rsidP="008E5C17">
      <w:pPr>
        <w:pStyle w:val="Normal1"/>
      </w:pPr>
      <w:r>
        <w:t>Load the “</w:t>
      </w:r>
      <w:r w:rsidRPr="006543A0">
        <w:t>Iris data</w:t>
      </w:r>
      <w:r>
        <w:t>.x</w:t>
      </w:r>
      <w:r w:rsidR="0056411B">
        <w:t>ls</w:t>
      </w:r>
      <w:r>
        <w:t xml:space="preserve">” </w:t>
      </w:r>
      <w:r w:rsidR="00C57BF6">
        <w:rPr>
          <w:rFonts w:ascii="Arial" w:hAnsi="Arial" w:cs="Arial"/>
          <w:sz w:val="20"/>
          <w:szCs w:val="20"/>
        </w:rPr>
        <w:t xml:space="preserve">and </w:t>
      </w:r>
      <w:r w:rsidR="00CB5612">
        <w:rPr>
          <w:rFonts w:ascii="Arial" w:hAnsi="Arial" w:cs="Arial"/>
          <w:sz w:val="20"/>
          <w:szCs w:val="20"/>
        </w:rPr>
        <w:t>perform</w:t>
      </w:r>
      <w:r w:rsidR="00C647AF" w:rsidRPr="00C57BF6">
        <w:t xml:space="preserve"> the following </w:t>
      </w:r>
      <w:r w:rsidR="000050BB">
        <w:t>operat</w:t>
      </w:r>
      <w:r w:rsidR="00C647AF" w:rsidRPr="00C57BF6">
        <w:t>ions</w:t>
      </w:r>
      <w:r w:rsidR="00C57BF6" w:rsidRPr="00C57BF6">
        <w:t>:</w:t>
      </w:r>
    </w:p>
    <w:p w14:paraId="582BAF32" w14:textId="0B9C66F9" w:rsidR="00CB5612" w:rsidRDefault="00CB5612" w:rsidP="00C57BF6">
      <w:pPr>
        <w:pStyle w:val="ListParagraph"/>
        <w:numPr>
          <w:ilvl w:val="0"/>
          <w:numId w:val="1"/>
        </w:numPr>
      </w:pPr>
      <w:r>
        <w:t>Describe the data</w:t>
      </w:r>
      <w:r w:rsidR="0056411B">
        <w:t xml:space="preserve"> </w:t>
      </w:r>
      <w:r w:rsidR="002060D4">
        <w:t>with its statistical properties.</w:t>
      </w:r>
    </w:p>
    <w:p w14:paraId="75B3153F" w14:textId="42672F75" w:rsidR="0056411B" w:rsidRDefault="0003473D" w:rsidP="00C57BF6">
      <w:pPr>
        <w:pStyle w:val="ListParagraph"/>
        <w:numPr>
          <w:ilvl w:val="0"/>
          <w:numId w:val="1"/>
        </w:numPr>
      </w:pPr>
      <w:r>
        <w:t xml:space="preserve">Find out </w:t>
      </w:r>
      <w:r w:rsidR="0056411B">
        <w:t>the distribution</w:t>
      </w:r>
      <w:r>
        <w:t xml:space="preserve"> of the given data set</w:t>
      </w:r>
      <w:r w:rsidR="0056411B">
        <w:t>.</w:t>
      </w:r>
    </w:p>
    <w:p w14:paraId="6B8A8968" w14:textId="574779CF" w:rsidR="00C57BF6" w:rsidRDefault="002060D4" w:rsidP="00C57BF6">
      <w:pPr>
        <w:pStyle w:val="ListParagraph"/>
        <w:numPr>
          <w:ilvl w:val="0"/>
          <w:numId w:val="1"/>
        </w:numPr>
      </w:pPr>
      <w:r>
        <w:t xml:space="preserve">Express the relation of each </w:t>
      </w:r>
      <w:r w:rsidR="00E53D97">
        <w:t>feature</w:t>
      </w:r>
      <w:r>
        <w:t xml:space="preserve"> with the Class</w:t>
      </w:r>
      <w:r w:rsidR="0003473D">
        <w:t xml:space="preserve"> and comment on the significance of each feature in the data set</w:t>
      </w:r>
      <w:r>
        <w:t xml:space="preserve">. </w:t>
      </w:r>
      <w:r w:rsidR="000050BB">
        <w:t>Also, suggest which combination of the feature would represent the class effectively.</w:t>
      </w:r>
    </w:p>
    <w:p w14:paraId="2BA99B11" w14:textId="510F12C2" w:rsidR="002060D4" w:rsidRDefault="0003473D" w:rsidP="00C57BF6">
      <w:pPr>
        <w:pStyle w:val="ListParagraph"/>
        <w:numPr>
          <w:ilvl w:val="0"/>
          <w:numId w:val="1"/>
        </w:numPr>
      </w:pPr>
      <w:r>
        <w:t xml:space="preserve">Suppose, </w:t>
      </w:r>
      <w:r w:rsidR="00E71073">
        <w:t>3</w:t>
      </w:r>
      <w:r>
        <w:t xml:space="preserve"> sample</w:t>
      </w:r>
      <w:r w:rsidR="00E71073">
        <w:t>s</w:t>
      </w:r>
      <w:r>
        <w:t xml:space="preserve"> </w:t>
      </w:r>
      <w:r w:rsidR="00E71073">
        <w:t>are</w:t>
      </w:r>
      <w:r>
        <w:t xml:space="preserve"> picked randomly from the total sample space of size 150, then what is the probability that </w:t>
      </w:r>
      <w:r w:rsidR="00E71073">
        <w:t>at least one sample is picked from each class</w:t>
      </w:r>
      <w:r>
        <w:t>.</w:t>
      </w:r>
    </w:p>
    <w:p w14:paraId="2CBBAB8B" w14:textId="5C7EB120" w:rsidR="0003473D" w:rsidRDefault="0003473D" w:rsidP="00C57BF6">
      <w:pPr>
        <w:pStyle w:val="ListParagraph"/>
        <w:numPr>
          <w:ilvl w:val="0"/>
          <w:numId w:val="1"/>
        </w:numPr>
      </w:pPr>
      <w:r>
        <w:t xml:space="preserve">Establish a feature to feature relation and comment on the results based on your observation.  </w:t>
      </w:r>
    </w:p>
    <w:p w14:paraId="035DFE62" w14:textId="6C18E798" w:rsidR="0003473D" w:rsidRDefault="0003473D" w:rsidP="00C57BF6">
      <w:pPr>
        <w:pStyle w:val="ListParagraph"/>
        <w:numPr>
          <w:ilvl w:val="0"/>
          <w:numId w:val="1"/>
        </w:numPr>
      </w:pPr>
      <w:r>
        <w:t>Perform a</w:t>
      </w:r>
      <w:r w:rsidR="00050B82">
        <w:t>n appropriate</w:t>
      </w:r>
      <w:r>
        <w:t xml:space="preserve"> statistical </w:t>
      </w:r>
      <w:r w:rsidR="00050B82">
        <w:t>hypothesis testing to determine correlation between the features.</w:t>
      </w:r>
    </w:p>
    <w:p w14:paraId="1279938E" w14:textId="38B3D0E6" w:rsidR="000050BB" w:rsidRDefault="000050BB" w:rsidP="00C57BF6">
      <w:pPr>
        <w:pStyle w:val="ListParagraph"/>
        <w:numPr>
          <w:ilvl w:val="0"/>
          <w:numId w:val="1"/>
        </w:numPr>
      </w:pPr>
      <w:r>
        <w:t>Transform the data set using min-max scaling. Repeat all the operations mentioned from question 1 to question 6 and compare the results.</w:t>
      </w:r>
    </w:p>
    <w:p w14:paraId="44114674" w14:textId="6BED6E54" w:rsidR="00D95362" w:rsidRDefault="00D95362" w:rsidP="00D95362"/>
    <w:p w14:paraId="0EAE8AC6" w14:textId="590E83F4" w:rsidR="00D95362" w:rsidRDefault="00D95362" w:rsidP="00D95362"/>
    <w:p w14:paraId="1CE9000F" w14:textId="31B3FFD0" w:rsidR="00D95362" w:rsidRDefault="00D95362" w:rsidP="00D95362"/>
    <w:sectPr w:rsidR="00D9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941EC" w14:textId="77777777" w:rsidR="009C42A7" w:rsidRDefault="009C42A7" w:rsidP="00A00E41">
      <w:pPr>
        <w:spacing w:after="0" w:line="240" w:lineRule="auto"/>
      </w:pPr>
      <w:r>
        <w:separator/>
      </w:r>
    </w:p>
  </w:endnote>
  <w:endnote w:type="continuationSeparator" w:id="0">
    <w:p w14:paraId="6A5DB393" w14:textId="77777777" w:rsidR="009C42A7" w:rsidRDefault="009C42A7" w:rsidP="00A0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82927" w14:textId="77777777" w:rsidR="009C42A7" w:rsidRDefault="009C42A7" w:rsidP="00A00E41">
      <w:pPr>
        <w:spacing w:after="0" w:line="240" w:lineRule="auto"/>
      </w:pPr>
      <w:r>
        <w:separator/>
      </w:r>
    </w:p>
  </w:footnote>
  <w:footnote w:type="continuationSeparator" w:id="0">
    <w:p w14:paraId="1AE522E6" w14:textId="77777777" w:rsidR="009C42A7" w:rsidRDefault="009C42A7" w:rsidP="00A00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4260C"/>
    <w:multiLevelType w:val="hybridMultilevel"/>
    <w:tmpl w:val="374A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B17B9"/>
    <w:multiLevelType w:val="hybridMultilevel"/>
    <w:tmpl w:val="9D822E86"/>
    <w:lvl w:ilvl="0" w:tplc="D7E06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41"/>
    <w:rsid w:val="000050BB"/>
    <w:rsid w:val="0003473D"/>
    <w:rsid w:val="0004426C"/>
    <w:rsid w:val="00050046"/>
    <w:rsid w:val="00050B82"/>
    <w:rsid w:val="002060D4"/>
    <w:rsid w:val="00257CCB"/>
    <w:rsid w:val="00262976"/>
    <w:rsid w:val="002A0118"/>
    <w:rsid w:val="002D6B38"/>
    <w:rsid w:val="0032218C"/>
    <w:rsid w:val="0049186C"/>
    <w:rsid w:val="005624F9"/>
    <w:rsid w:val="0056411B"/>
    <w:rsid w:val="006543A0"/>
    <w:rsid w:val="0072782E"/>
    <w:rsid w:val="007521AF"/>
    <w:rsid w:val="008A4A58"/>
    <w:rsid w:val="008E5C17"/>
    <w:rsid w:val="009C42A7"/>
    <w:rsid w:val="00A00E41"/>
    <w:rsid w:val="00C03E1A"/>
    <w:rsid w:val="00C57BF6"/>
    <w:rsid w:val="00C647AF"/>
    <w:rsid w:val="00C844E4"/>
    <w:rsid w:val="00CB5612"/>
    <w:rsid w:val="00D95362"/>
    <w:rsid w:val="00E53D97"/>
    <w:rsid w:val="00E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B1158"/>
  <w15:chartTrackingRefBased/>
  <w15:docId w15:val="{FAD95C05-50BC-4C17-AA5C-3D88A860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C6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C6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B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Meenakshi H N</dc:creator>
  <cp:keywords/>
  <dc:description/>
  <cp:lastModifiedBy>Dr. Meenakshi H N</cp:lastModifiedBy>
  <cp:revision>11</cp:revision>
  <dcterms:created xsi:type="dcterms:W3CDTF">2020-02-24T06:26:00Z</dcterms:created>
  <dcterms:modified xsi:type="dcterms:W3CDTF">2020-02-26T19:49:00Z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meenakshi.h@ad.infosys.com</vt:lpwstr>
  </property>
  <property fmtid="{D5CDD505-2E9C-101B-9397-08002B2CF9AE}" pid="5" name="MSIP_Label_be4b3411-284d-4d31-bd4f-bc13ef7f1fd6_SetDate">
    <vt:lpwstr>2020-02-24T06:28:30.7755358Z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7dd3b475-fa84-44b1-a7f5-970049f19066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meenakshi.h@ad.infosys.com</vt:lpwstr>
  </property>
  <property fmtid="{D5CDD505-2E9C-101B-9397-08002B2CF9AE}" pid="13" name="MSIP_Label_a0819fa7-4367-4500-ba88-dd630d977609_SetDate">
    <vt:lpwstr>2020-02-24T06:28:30.7755358Z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7dd3b475-fa84-44b1-a7f5-970049f19066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