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84702" w14:textId="13D2075E" w:rsidR="009A2A8E" w:rsidRDefault="00411DCD" w:rsidP="00411DCD">
      <w:pPr>
        <w:jc w:val="center"/>
        <w:rPr>
          <w:b/>
          <w:bCs/>
          <w:sz w:val="32"/>
          <w:szCs w:val="32"/>
        </w:rPr>
      </w:pPr>
      <w:r w:rsidRPr="00411DCD">
        <w:rPr>
          <w:b/>
          <w:bCs/>
          <w:sz w:val="32"/>
          <w:szCs w:val="32"/>
        </w:rPr>
        <w:t>PwC Switzerland Power BI Job Simulation</w:t>
      </w:r>
    </w:p>
    <w:p w14:paraId="46E5925F" w14:textId="71D4CB2B" w:rsidR="00411DCD" w:rsidRDefault="00411DCD" w:rsidP="00411DC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</w:t>
      </w:r>
    </w:p>
    <w:p w14:paraId="5ECD5CC8" w14:textId="48A2AB7B" w:rsidR="00411DCD" w:rsidRPr="00411DCD" w:rsidRDefault="00411DCD" w:rsidP="00411DC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1DCD">
        <w:rPr>
          <w:sz w:val="24"/>
          <w:szCs w:val="24"/>
        </w:rPr>
        <w:t xml:space="preserve">I am thrilled at the prospect of interning with PwC and embarking on a path of professional growth. During this internship, I aim to acquire a comprehensive understanding of the dynamic and complex realm of consulting. My specific goal is to enhance my analytical and problem-solving capabilities by actively engaging in client projects and collaborating with diverse teams. </w:t>
      </w:r>
    </w:p>
    <w:p w14:paraId="076D48FD" w14:textId="09E3D921" w:rsidR="00411DCD" w:rsidRPr="00411DCD" w:rsidRDefault="00411DCD" w:rsidP="00411DC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1DCD">
        <w:rPr>
          <w:sz w:val="24"/>
          <w:szCs w:val="24"/>
        </w:rPr>
        <w:t xml:space="preserve">I seek to establish a solid foundation in the strategic dimensions of business consulting, refining my capacity to deliver valuable insights and solutions to clients. Additionally, I am eager to improve my communication skills, both oral and written, recognizing that effective communication is essential in the consulting profession. I anticipate learning from seasoned professionals at PwC, utilizing their expertise to broaden my knowledge and make meaningful contributions to the team. </w:t>
      </w:r>
    </w:p>
    <w:p w14:paraId="0695CDB5" w14:textId="01F2CCEE" w:rsidR="00411DCD" w:rsidRPr="00411DCD" w:rsidRDefault="00411DCD" w:rsidP="00411DC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1DCD">
        <w:rPr>
          <w:sz w:val="24"/>
          <w:szCs w:val="24"/>
        </w:rPr>
        <w:t xml:space="preserve">Moreover, I am enthusiastic about gaining insight into the latest industry trends and technological innovations. I hope to be exposed to advanced tools and methodologies employed in consulting, thereby positioning myself at the cutting edge of the field. </w:t>
      </w:r>
    </w:p>
    <w:p w14:paraId="474C5E56" w14:textId="75BC184F" w:rsidR="00411DCD" w:rsidRPr="00411DCD" w:rsidRDefault="00411DCD" w:rsidP="00411DC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11DCD">
        <w:rPr>
          <w:sz w:val="24"/>
          <w:szCs w:val="24"/>
        </w:rPr>
        <w:t>Ultimately, my objective is to complete this internship with a well-rounded skill set, an expanded perspective on the consulting industry, and the ability to positively influence the clients and teams I collaborate with. I am ready to embrace the challenges and opportunities that PwC offers, and I am dedicated to maximizing this valuable experience.</w:t>
      </w:r>
    </w:p>
    <w:sectPr w:rsidR="00411DCD" w:rsidRPr="00411DCD" w:rsidSect="00411D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9791E"/>
    <w:multiLevelType w:val="hybridMultilevel"/>
    <w:tmpl w:val="0DFA7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210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CD"/>
    <w:rsid w:val="00411DCD"/>
    <w:rsid w:val="00454B39"/>
    <w:rsid w:val="004C751A"/>
    <w:rsid w:val="004F2AEA"/>
    <w:rsid w:val="009A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504A7"/>
  <w15:chartTrackingRefBased/>
  <w15:docId w15:val="{14F9D30B-5AFD-4266-984E-70EC3BF9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RAHUL</dc:creator>
  <cp:keywords/>
  <dc:description/>
  <cp:lastModifiedBy>S RAHUL</cp:lastModifiedBy>
  <cp:revision>1</cp:revision>
  <dcterms:created xsi:type="dcterms:W3CDTF">2025-02-27T11:09:00Z</dcterms:created>
  <dcterms:modified xsi:type="dcterms:W3CDTF">2025-02-27T11:18:00Z</dcterms:modified>
</cp:coreProperties>
</file>