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B420" w14:textId="77777777" w:rsidR="00E84B65" w:rsidRDefault="00000000">
      <w:pPr>
        <w:spacing w:before="1440" w:after="80"/>
        <w:jc w:val="center"/>
      </w:pPr>
      <w:r>
        <w:rPr>
          <w:b/>
          <w:bCs/>
          <w:color w:val="C2185B"/>
          <w:sz w:val="64"/>
          <w:szCs w:val="64"/>
        </w:rPr>
        <w:t>Leaders in Lipstick®</w:t>
      </w:r>
    </w:p>
    <w:p w14:paraId="5EF5E3EC" w14:textId="77777777" w:rsidR="00E84B65" w:rsidRDefault="00000000">
      <w:pPr>
        <w:spacing w:after="80"/>
        <w:jc w:val="center"/>
      </w:pPr>
      <w:r>
        <w:rPr>
          <w:color w:val="757575"/>
          <w:sz w:val="28"/>
          <w:szCs w:val="28"/>
        </w:rPr>
        <w:t>Website Content Guide</w:t>
      </w:r>
    </w:p>
    <w:p w14:paraId="1A35CCB2" w14:textId="77777777" w:rsidR="00E84B65" w:rsidRDefault="00000000">
      <w:pPr>
        <w:spacing w:after="1440"/>
        <w:jc w:val="center"/>
      </w:pPr>
      <w:r>
        <w:rPr>
          <w:i/>
          <w:iCs/>
          <w:color w:val="757575"/>
        </w:rPr>
        <w:t xml:space="preserve">Structured for all website pages — aligned with </w:t>
      </w:r>
      <w:proofErr w:type="spellStart"/>
      <w:r>
        <w:rPr>
          <w:i/>
          <w:iCs/>
          <w:color w:val="757575"/>
        </w:rPr>
        <w:t>Acemac</w:t>
      </w:r>
      <w:proofErr w:type="spellEnd"/>
      <w:r>
        <w:rPr>
          <w:i/>
          <w:iCs/>
          <w:color w:val="757575"/>
        </w:rPr>
        <w:t xml:space="preserve"> format</w:t>
      </w:r>
    </w:p>
    <w:p w14:paraId="1CFA9B16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551C6D56" w14:textId="77777777" w:rsidR="00E84B65" w:rsidRDefault="00E84B65">
      <w:pPr>
        <w:spacing w:before="400"/>
      </w:pPr>
    </w:p>
    <w:p w14:paraId="3E9B6DFC" w14:textId="77777777" w:rsidR="00E84B65" w:rsidRDefault="00000000">
      <w:pPr>
        <w:spacing w:before="320" w:after="80"/>
        <w:jc w:val="center"/>
      </w:pPr>
      <w:r>
        <w:rPr>
          <w:b/>
          <w:bCs/>
          <w:color w:val="1A1A2E"/>
          <w:sz w:val="40"/>
          <w:szCs w:val="40"/>
        </w:rPr>
        <w:t>PAGE 1: HOME</w:t>
      </w:r>
    </w:p>
    <w:p w14:paraId="6BD72C0B" w14:textId="77777777" w:rsidR="00E84B65" w:rsidRDefault="00000000">
      <w:pPr>
        <w:spacing w:after="200"/>
        <w:jc w:val="center"/>
      </w:pPr>
      <w:r>
        <w:rPr>
          <w:color w:val="757575"/>
        </w:rPr>
        <w:t>First impression — inclusive, bold, and purpose-driven</w:t>
      </w:r>
    </w:p>
    <w:p w14:paraId="38C1977C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75DD42B1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HERO SECTION</w:t>
      </w:r>
    </w:p>
    <w:p w14:paraId="4454678D" w14:textId="77777777" w:rsidR="00E84B65" w:rsidRDefault="00000000">
      <w:pPr>
        <w:spacing w:before="80" w:after="40"/>
      </w:pPr>
      <w:r>
        <w:rPr>
          <w:b/>
          <w:bCs/>
          <w:color w:val="C2185B"/>
          <w:sz w:val="40"/>
          <w:szCs w:val="40"/>
        </w:rPr>
        <w:t xml:space="preserve">Lead.  </w:t>
      </w:r>
      <w:r>
        <w:rPr>
          <w:b/>
          <w:bCs/>
          <w:color w:val="1A1A2E"/>
          <w:sz w:val="40"/>
          <w:szCs w:val="40"/>
        </w:rPr>
        <w:t xml:space="preserve">Influence.  </w:t>
      </w:r>
      <w:r>
        <w:rPr>
          <w:b/>
          <w:bCs/>
          <w:color w:val="C2185B"/>
          <w:sz w:val="40"/>
          <w:szCs w:val="40"/>
        </w:rPr>
        <w:t>Transform.</w:t>
      </w:r>
    </w:p>
    <w:p w14:paraId="751571BF" w14:textId="77777777" w:rsidR="00E84B65" w:rsidRDefault="00000000">
      <w:pPr>
        <w:spacing w:before="80" w:after="120"/>
      </w:pPr>
      <w:r>
        <w:rPr>
          <w:b/>
          <w:bCs/>
          <w:color w:val="757575"/>
        </w:rPr>
        <w:t>Tagline:</w:t>
      </w:r>
    </w:p>
    <w:p w14:paraId="52B9B14F" w14:textId="474F9086" w:rsidR="00E84B65" w:rsidRDefault="00000000">
      <w:pPr>
        <w:spacing w:before="80" w:after="120"/>
      </w:pPr>
      <w:r>
        <w:rPr>
          <w:i/>
          <w:iCs/>
          <w:color w:val="333333"/>
          <w:sz w:val="24"/>
          <w:szCs w:val="24"/>
        </w:rPr>
        <w:t>Transformative leadership journeys and behavioural programs for all professionals — designed to shape decisions and drive change that matters.</w:t>
      </w:r>
    </w:p>
    <w:p w14:paraId="38D40688" w14:textId="77777777" w:rsidR="00E84B65" w:rsidRDefault="00E84B65">
      <w:pPr>
        <w:spacing w:before="80"/>
      </w:pPr>
    </w:p>
    <w:p w14:paraId="390B5949" w14:textId="77777777" w:rsidR="00E84B65" w:rsidRDefault="00000000">
      <w:pPr>
        <w:spacing w:before="80" w:after="120"/>
      </w:pPr>
      <w:r>
        <w:rPr>
          <w:color w:val="C2185B"/>
        </w:rPr>
        <w:t>CTA Button 1 (Primary):  Explore Our Programs</w:t>
      </w:r>
    </w:p>
    <w:p w14:paraId="036D231C" w14:textId="77777777" w:rsidR="00E84B65" w:rsidRDefault="00000000">
      <w:pPr>
        <w:spacing w:before="80" w:after="120"/>
      </w:pPr>
      <w:r>
        <w:rPr>
          <w:color w:val="333333"/>
        </w:rPr>
        <w:t>CTA Button 2 (Secondary):  Partner With Us</w:t>
      </w:r>
    </w:p>
    <w:p w14:paraId="0CE897A2" w14:textId="77777777" w:rsidR="00E84B65" w:rsidRDefault="00E84B65">
      <w:pPr>
        <w:spacing w:before="160"/>
      </w:pPr>
    </w:p>
    <w:p w14:paraId="520DC6A4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INTRO BLOCK — DESIGNED FOR WOMEN. BUILT FOR IMPACT. OPEN TO ALL.</w:t>
      </w:r>
    </w:p>
    <w:p w14:paraId="758A6288" w14:textId="77777777" w:rsidR="00E84B65" w:rsidRDefault="00000000">
      <w:pPr>
        <w:spacing w:before="80" w:after="60"/>
      </w:pPr>
      <w:r>
        <w:rPr>
          <w:b/>
          <w:bCs/>
          <w:color w:val="1A1A2E"/>
          <w:sz w:val="28"/>
          <w:szCs w:val="28"/>
        </w:rPr>
        <w:t>Designed for Women. Built for Impact. Open to All.</w:t>
      </w:r>
    </w:p>
    <w:p w14:paraId="58F2FD41" w14:textId="77777777" w:rsidR="00E84B65" w:rsidRDefault="00000000">
      <w:pPr>
        <w:spacing w:before="80" w:after="120"/>
      </w:pPr>
      <w:r>
        <w:rPr>
          <w:color w:val="333333"/>
        </w:rPr>
        <w:t>At Leaders in Lipstick®, we believe every boardroom should reflect the world it serves. Our core mission is to elevate women into leadership and decision-making spaces through curated cohorts, expert coaching, and community-driven growth.</w:t>
      </w:r>
    </w:p>
    <w:p w14:paraId="7CEA9E92" w14:textId="77777777" w:rsidR="00E84B65" w:rsidRDefault="00000000">
      <w:pPr>
        <w:spacing w:before="80" w:after="120"/>
      </w:pPr>
      <w:r>
        <w:rPr>
          <w:color w:val="333333"/>
        </w:rPr>
        <w:t>At the same time, we recognise that inclusive workplaces thrive when all employees grow. That's why our corporate behavioural programs — from communication and negotiation to emotional intelligence and team effectiveness — are designed for men and women alike.</w:t>
      </w:r>
    </w:p>
    <w:p w14:paraId="4FD23FD3" w14:textId="77777777" w:rsidR="00E84B65" w:rsidRDefault="00000000">
      <w:pPr>
        <w:spacing w:before="80" w:after="120"/>
      </w:pPr>
      <w:r>
        <w:rPr>
          <w:color w:val="333333"/>
        </w:rPr>
        <w:t>We don't just train. We catalyse. Whether you're an emerging professional, a board-ready executive, or a corporate L&amp;D team investing in behavioural capability — our journeys create measurable ROI for organisations and lasting change for society.</w:t>
      </w:r>
    </w:p>
    <w:p w14:paraId="4FE753FF" w14:textId="77777777" w:rsidR="00E84B65" w:rsidRDefault="00E84B65">
      <w:pPr>
        <w:spacing w:before="160"/>
      </w:pPr>
    </w:p>
    <w:p w14:paraId="788E4F60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3-WORD PHILOSOPHY</w:t>
      </w:r>
    </w:p>
    <w:p w14:paraId="06880BBE" w14:textId="77777777" w:rsidR="00E84B65" w:rsidRDefault="00000000">
      <w:pPr>
        <w:spacing w:before="80" w:after="40"/>
      </w:pPr>
      <w:r>
        <w:rPr>
          <w:b/>
          <w:bCs/>
          <w:color w:val="C2185B"/>
          <w:sz w:val="36"/>
          <w:szCs w:val="36"/>
        </w:rPr>
        <w:lastRenderedPageBreak/>
        <w:t xml:space="preserve">Nurture.  </w:t>
      </w:r>
      <w:r>
        <w:rPr>
          <w:b/>
          <w:bCs/>
          <w:color w:val="1A1A2E"/>
          <w:sz w:val="36"/>
          <w:szCs w:val="36"/>
        </w:rPr>
        <w:t xml:space="preserve">Elevate.  </w:t>
      </w:r>
      <w:r>
        <w:rPr>
          <w:b/>
          <w:bCs/>
          <w:color w:val="C2185B"/>
          <w:sz w:val="36"/>
          <w:szCs w:val="36"/>
        </w:rPr>
        <w:t>Lead.</w:t>
      </w:r>
    </w:p>
    <w:p w14:paraId="2C3720DC" w14:textId="77777777" w:rsidR="00E84B65" w:rsidRDefault="00000000">
      <w:pPr>
        <w:spacing w:before="80" w:after="120"/>
      </w:pPr>
      <w:r>
        <w:rPr>
          <w:i/>
          <w:iCs/>
          <w:color w:val="333333"/>
        </w:rPr>
        <w:t>We nurture confidence. We elevate capability. We prepare professionals to lead.</w:t>
      </w:r>
    </w:p>
    <w:p w14:paraId="59F47189" w14:textId="77777777" w:rsidR="00E84B65" w:rsidRDefault="00E84B65">
      <w:pPr>
        <w:spacing w:before="160"/>
      </w:pPr>
    </w:p>
    <w:p w14:paraId="11B477E7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TWO DISTINCT TRACKS — VISIBLE ON THE HOME PAGE</w:t>
      </w:r>
    </w:p>
    <w:p w14:paraId="5368984E" w14:textId="77777777" w:rsidR="00E84B65" w:rsidRDefault="00000000">
      <w:pPr>
        <w:spacing w:before="80" w:after="120"/>
      </w:pPr>
      <w:r>
        <w:rPr>
          <w:b/>
          <w:bCs/>
          <w:color w:val="333333"/>
        </w:rPr>
        <w:t>Our programmes fall into two complementary streams — immediately visible to any HR, L&amp;D, or Learning Head visiting the site:</w:t>
      </w:r>
    </w:p>
    <w:p w14:paraId="6EA7DBCC" w14:textId="77777777" w:rsidR="00E84B65" w:rsidRDefault="00E84B6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84B65" w14:paraId="217726AB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A81DCA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WOMEN LEADERSHIP JOURNEYS</w:t>
            </w:r>
          </w:p>
          <w:p w14:paraId="248BB1D1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Exclusive cohorts, community-driven growth, and structured pathways designed to elevate women into boardrooms and decision-making roles.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3153D4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00695C"/>
              </w:rPr>
              <w:t>BEHAVIOURAL PROGRAMS FOR ALL</w:t>
            </w:r>
          </w:p>
          <w:p w14:paraId="6569A8A1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Soft skills, communication, emotional intelligence, negotiation, and team effectiveness workshops — open to every employee, regardless of gender.</w:t>
            </w:r>
          </w:p>
        </w:tc>
      </w:tr>
    </w:tbl>
    <w:p w14:paraId="73134376" w14:textId="77777777" w:rsidR="00E84B65" w:rsidRDefault="00E84B65">
      <w:pPr>
        <w:spacing w:before="160"/>
      </w:pPr>
    </w:p>
    <w:p w14:paraId="451001CC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PROGRAMME CLUSTERS (HOME PAGE SNAPSHOT)</w:t>
      </w:r>
    </w:p>
    <w:p w14:paraId="1221D9BC" w14:textId="77777777" w:rsidR="00E84B65" w:rsidRDefault="00000000">
      <w:pPr>
        <w:spacing w:before="80" w:after="120"/>
      </w:pPr>
      <w:r>
        <w:rPr>
          <w:i/>
          <w:iCs/>
          <w:color w:val="333333"/>
        </w:rPr>
        <w:t>A quick-scan overview of what organisations can access — for L&amp;D, HR, and Learning Heads.</w:t>
      </w:r>
    </w:p>
    <w:p w14:paraId="37AAC6FB" w14:textId="77777777" w:rsidR="00E84B65" w:rsidRDefault="00E84B6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84B65" w14:paraId="20CF1A73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DA0622D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LEADERSHIP &amp; PERSONAL EFFECTIVENESS</w:t>
            </w:r>
          </w:p>
          <w:p w14:paraId="7CE32DC3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 xml:space="preserve">Confidence, presence, </w:t>
            </w:r>
            <w:proofErr w:type="gramStart"/>
            <w:r>
              <w:rPr>
                <w:color w:val="444444"/>
                <w:sz w:val="20"/>
                <w:szCs w:val="20"/>
              </w:rPr>
              <w:t>goal-setting</w:t>
            </w:r>
            <w:proofErr w:type="gramEnd"/>
            <w:r>
              <w:rPr>
                <w:color w:val="444444"/>
                <w:sz w:val="20"/>
                <w:szCs w:val="20"/>
              </w:rPr>
              <w:t>, emotional intelligence, positive leadership, and personal operating systems.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25F94BE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COMMUNICATION &amp; INFLUENCE</w:t>
            </w:r>
          </w:p>
          <w:p w14:paraId="17D9FD17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Business communication, storytelling, public speaking, impact &amp; influence, negotiation, and stakeholder management.</w:t>
            </w:r>
          </w:p>
        </w:tc>
      </w:tr>
    </w:tbl>
    <w:p w14:paraId="44365F01" w14:textId="77777777" w:rsidR="00E84B65" w:rsidRDefault="00E84B6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84B65" w14:paraId="009B2CD4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4E79029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STRATEGIC &amp; TEAM SKILLS</w:t>
            </w:r>
          </w:p>
          <w:p w14:paraId="72927D30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Strategic management, team effectiveness, coaching &amp; mentoring, feedback, customer centricity, and selling skills.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8D983DC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00695C"/>
              </w:rPr>
              <w:t>AI ADOPTION &amp; LITERACY</w:t>
            </w:r>
          </w:p>
          <w:p w14:paraId="4BA47EA4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Non-technical AI governance for leaders and boards, and hands-on technical AI capability for all employees.</w:t>
            </w:r>
          </w:p>
        </w:tc>
      </w:tr>
    </w:tbl>
    <w:p w14:paraId="5C136CEC" w14:textId="77777777" w:rsidR="00E84B65" w:rsidRDefault="00E84B65">
      <w:pPr>
        <w:spacing w:before="160"/>
      </w:pPr>
    </w:p>
    <w:p w14:paraId="70468481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DELIVERY FORMATS BLOCK</w:t>
      </w:r>
    </w:p>
    <w:p w14:paraId="5C564E4F" w14:textId="77777777" w:rsidR="00E84B65" w:rsidRDefault="00000000">
      <w:pPr>
        <w:spacing w:before="80" w:after="120"/>
      </w:pPr>
      <w:r>
        <w:rPr>
          <w:color w:val="333333"/>
        </w:rPr>
        <w:t>Every professional learns differently. Leaders in Lipstick® offers flexible, facilitator-led formats to meet organisations where they are.</w:t>
      </w:r>
    </w:p>
    <w:p w14:paraId="760719DE" w14:textId="77777777" w:rsidR="00E84B65" w:rsidRDefault="00E84B6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84B65" w14:paraId="385492E3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784C71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IMMERSIVE COHORTS</w:t>
            </w:r>
          </w:p>
          <w:p w14:paraId="67194904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Curated, small-group learning journeys with peer accountability, expert facilitation, and real-world application.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013009C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VIRTUAL WORKSHOPS</w:t>
            </w:r>
          </w:p>
          <w:p w14:paraId="040B3891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Live online sessions with breakout rooms, coaching circles, interactive tools, and real-time mentor engagement.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D85C8A0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IN-PERSON &amp; OUTBOUND</w:t>
            </w:r>
          </w:p>
          <w:p w14:paraId="506E7392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Classroom training and outdoor experiential sessions designed for team breakthroughs and lasting behavioural change.</w:t>
            </w:r>
          </w:p>
        </w:tc>
      </w:tr>
    </w:tbl>
    <w:p w14:paraId="1F93E90E" w14:textId="77777777" w:rsidR="00E84B65" w:rsidRDefault="00E84B65">
      <w:pPr>
        <w:spacing w:before="160"/>
      </w:pPr>
    </w:p>
    <w:p w14:paraId="086088B8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"WOMEN-CENTRIC IN IDENTITY. INCLUSIVE IN IMPACT." POSITIONING BLOCK</w:t>
      </w:r>
    </w:p>
    <w:p w14:paraId="7A69AB05" w14:textId="77777777" w:rsidR="00E84B65" w:rsidRDefault="00000000">
      <w:pPr>
        <w:pBdr>
          <w:left w:val="single" w:sz="12" w:space="0" w:color="C2185B"/>
        </w:pBdr>
        <w:spacing w:before="80" w:after="40"/>
        <w:ind w:left="360"/>
      </w:pPr>
      <w:r>
        <w:rPr>
          <w:b/>
          <w:bCs/>
          <w:color w:val="1A1A2E"/>
          <w:sz w:val="24"/>
          <w:szCs w:val="24"/>
        </w:rPr>
        <w:lastRenderedPageBreak/>
        <w:t>Leaders in Lipstick® is women-centric in identity — but inclusive in impact.</w:t>
      </w:r>
    </w:p>
    <w:p w14:paraId="42D2D727" w14:textId="77777777" w:rsidR="00E84B65" w:rsidRDefault="00000000">
      <w:pPr>
        <w:spacing w:after="120"/>
        <w:ind w:left="360"/>
      </w:pPr>
      <w:r>
        <w:rPr>
          <w:color w:val="444444"/>
        </w:rPr>
        <w:t>Our community, cohorts, and alumni networks are designed to elevate women into boardrooms. Our behavioural and soft-skills workshops — communication, emotional intelligence, negotiation, team effectiveness — are open to all employees, men and women alike.</w:t>
      </w:r>
    </w:p>
    <w:p w14:paraId="2D94C238" w14:textId="77777777" w:rsidR="00E84B65" w:rsidRDefault="00E84B65">
      <w:pPr>
        <w:spacing w:before="160"/>
      </w:pPr>
    </w:p>
    <w:p w14:paraId="3EEBAA06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KEY PHRASING</w:t>
      </w:r>
    </w:p>
    <w:p w14:paraId="71E66D30" w14:textId="77777777" w:rsidR="00E84B65" w:rsidRDefault="00000000">
      <w:pPr>
        <w:spacing w:before="80" w:after="40"/>
      </w:pPr>
      <w:r>
        <w:rPr>
          <w:i/>
          <w:iCs/>
          <w:color w:val="555555"/>
          <w:sz w:val="20"/>
          <w:szCs w:val="20"/>
        </w:rPr>
        <w:t>Consistent phrasing to weave across all site copy:</w:t>
      </w:r>
    </w:p>
    <w:p w14:paraId="2FF7AF71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Community focus: </w:t>
      </w:r>
      <w:r>
        <w:rPr>
          <w:color w:val="444444"/>
        </w:rPr>
        <w:t>“Our ecosystem, cohorts, and alumni networks are designed to elevate women into boardrooms.”</w:t>
      </w:r>
    </w:p>
    <w:p w14:paraId="4C125632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Corporate programs: </w:t>
      </w:r>
      <w:r>
        <w:rPr>
          <w:color w:val="444444"/>
        </w:rPr>
        <w:t>“Our behavioural and soft-skills workshops — communication, emotional intelligence, negotiation, team effectiveness — are open to all employees, men and women alike.”</w:t>
      </w:r>
    </w:p>
    <w:p w14:paraId="76819553" w14:textId="77777777" w:rsidR="00E84B65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  <w:color w:val="1A1A2E"/>
        </w:rPr>
        <w:t xml:space="preserve">Positioning clarity: </w:t>
      </w:r>
      <w:r>
        <w:rPr>
          <w:color w:val="444444"/>
        </w:rPr>
        <w:t>“Leaders in Lipstick® is women-centric in identity, but inclusive in impact.”</w:t>
      </w:r>
    </w:p>
    <w:p w14:paraId="644A9732" w14:textId="77777777" w:rsidR="00E84B65" w:rsidRDefault="00E84B65">
      <w:pPr>
        <w:spacing w:before="160"/>
      </w:pPr>
    </w:p>
    <w:p w14:paraId="1C9757B8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PARTNERS / CLIENT LOGOS STRIP</w:t>
      </w:r>
    </w:p>
    <w:p w14:paraId="750CFFAA" w14:textId="77777777" w:rsidR="00E84B65" w:rsidRDefault="00000000">
      <w:pPr>
        <w:spacing w:before="80" w:after="120"/>
        <w:jc w:val="center"/>
      </w:pPr>
      <w:r>
        <w:rPr>
          <w:i/>
          <w:iCs/>
          <w:color w:val="333333"/>
        </w:rPr>
        <w:t>Trusted by organisations committed to inclusive leadership and workplace capability.</w:t>
      </w:r>
    </w:p>
    <w:p w14:paraId="0EB90416" w14:textId="77777777" w:rsidR="00E84B65" w:rsidRDefault="00000000">
      <w:pPr>
        <w:spacing w:before="80" w:after="120"/>
        <w:jc w:val="center"/>
      </w:pPr>
      <w:r>
        <w:rPr>
          <w:color w:val="757575"/>
        </w:rPr>
        <w:t xml:space="preserve">[ Space for partner/client </w:t>
      </w:r>
      <w:proofErr w:type="gramStart"/>
      <w:r>
        <w:rPr>
          <w:color w:val="757575"/>
        </w:rPr>
        <w:t>logos ]</w:t>
      </w:r>
      <w:proofErr w:type="gramEnd"/>
    </w:p>
    <w:p w14:paraId="6ADE860C" w14:textId="77777777" w:rsidR="00E84B65" w:rsidRDefault="00E84B65">
      <w:pPr>
        <w:spacing w:before="160"/>
      </w:pPr>
    </w:p>
    <w:p w14:paraId="75C97431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TESTIMONIAL PULL-QUOTE</w:t>
      </w:r>
    </w:p>
    <w:p w14:paraId="4C7B6320" w14:textId="77777777" w:rsidR="00E84B65" w:rsidRDefault="00000000">
      <w:pPr>
        <w:spacing w:before="120" w:after="40"/>
        <w:jc w:val="center"/>
      </w:pPr>
      <w:r>
        <w:rPr>
          <w:i/>
          <w:iCs/>
          <w:color w:val="1A1A2E"/>
          <w:sz w:val="24"/>
          <w:szCs w:val="24"/>
        </w:rPr>
        <w:t>"Leaders in Lipstick® gave our entire organisation a shared language for leadership — and our women leaders a community to grow with."</w:t>
      </w:r>
    </w:p>
    <w:p w14:paraId="3496AF0C" w14:textId="77777777" w:rsidR="00E84B65" w:rsidRDefault="00000000">
      <w:pPr>
        <w:spacing w:before="80" w:after="120"/>
        <w:jc w:val="center"/>
      </w:pPr>
      <w:r>
        <w:rPr>
          <w:color w:val="757575"/>
        </w:rPr>
        <w:t>— Head of Learning &amp; Development, Financial Services</w:t>
      </w:r>
    </w:p>
    <w:p w14:paraId="13C632D5" w14:textId="77777777" w:rsidR="00E84B65" w:rsidRDefault="00E84B65">
      <w:pPr>
        <w:spacing w:before="160"/>
      </w:pPr>
    </w:p>
    <w:p w14:paraId="3598D631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CONTACT CTA</w:t>
      </w:r>
    </w:p>
    <w:p w14:paraId="435DF436" w14:textId="77777777" w:rsidR="00E84B65" w:rsidRDefault="00000000">
      <w:pPr>
        <w:spacing w:before="80" w:after="120"/>
        <w:jc w:val="center"/>
      </w:pPr>
      <w:r>
        <w:rPr>
          <w:b/>
          <w:bCs/>
          <w:color w:val="333333"/>
          <w:sz w:val="24"/>
          <w:szCs w:val="24"/>
        </w:rPr>
        <w:t>Ready to invest in leadership capability — for your women, and for everyone?</w:t>
      </w:r>
    </w:p>
    <w:p w14:paraId="066E905D" w14:textId="77777777" w:rsidR="00E84B65" w:rsidRDefault="00000000">
      <w:pPr>
        <w:spacing w:before="80" w:after="120"/>
        <w:jc w:val="center"/>
      </w:pPr>
      <w:r>
        <w:rPr>
          <w:color w:val="C2185B"/>
        </w:rPr>
        <w:t xml:space="preserve">Let's </w:t>
      </w:r>
      <w:proofErr w:type="gramStart"/>
      <w:r>
        <w:rPr>
          <w:color w:val="C2185B"/>
        </w:rPr>
        <w:t>Connect  →</w:t>
      </w:r>
      <w:proofErr w:type="gramEnd"/>
    </w:p>
    <w:p w14:paraId="5AA503F8" w14:textId="77777777" w:rsidR="00E84B65" w:rsidRDefault="00000000">
      <w:r>
        <w:br w:type="page"/>
      </w:r>
    </w:p>
    <w:p w14:paraId="0796262D" w14:textId="77777777" w:rsidR="00E84B65" w:rsidRDefault="00000000">
      <w:pPr>
        <w:spacing w:before="320" w:after="80"/>
        <w:jc w:val="center"/>
      </w:pPr>
      <w:r>
        <w:rPr>
          <w:b/>
          <w:bCs/>
          <w:color w:val="1A1A2E"/>
          <w:sz w:val="40"/>
          <w:szCs w:val="40"/>
        </w:rPr>
        <w:lastRenderedPageBreak/>
        <w:t>PAGE 2: ABOUT</w:t>
      </w:r>
    </w:p>
    <w:p w14:paraId="26434119" w14:textId="77777777" w:rsidR="00E84B65" w:rsidRDefault="00000000">
      <w:pPr>
        <w:spacing w:after="200"/>
        <w:jc w:val="center"/>
      </w:pPr>
      <w:r>
        <w:rPr>
          <w:color w:val="757575"/>
        </w:rPr>
        <w:t>Our story, ethos, team, and values</w:t>
      </w:r>
    </w:p>
    <w:p w14:paraId="7D25311F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16DA78B0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HERO STATEMENT — REVISED</w:t>
      </w:r>
    </w:p>
    <w:p w14:paraId="5654A651" w14:textId="77777777" w:rsidR="00E84B65" w:rsidRDefault="00000000">
      <w:pPr>
        <w:spacing w:before="80" w:after="80"/>
      </w:pPr>
      <w:r>
        <w:rPr>
          <w:b/>
          <w:bCs/>
          <w:color w:val="1A1A2E"/>
          <w:sz w:val="28"/>
          <w:szCs w:val="28"/>
        </w:rPr>
        <w:t>Leadership is not a title. It's a responsibility — and every professional deserves the tools to own it.</w:t>
      </w:r>
    </w:p>
    <w:p w14:paraId="087D5BFA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OUR JOURNEY — REVISED</w:t>
      </w:r>
    </w:p>
    <w:p w14:paraId="4C3E4489" w14:textId="77777777" w:rsidR="00E84B65" w:rsidRDefault="00000000">
      <w:pPr>
        <w:spacing w:before="80" w:after="120"/>
      </w:pPr>
      <w:r>
        <w:rPr>
          <w:color w:val="333333"/>
        </w:rPr>
        <w:t>Leaders in Lipstick® was founded with a single, urgent belief: that the underrepresentation of women in boardrooms is not a pipeline problem — it's a preparation, access, and confidence problem. We exist to close that gap.</w:t>
      </w:r>
    </w:p>
    <w:p w14:paraId="0BD816E3" w14:textId="77777777" w:rsidR="00E84B65" w:rsidRDefault="00000000">
      <w:pPr>
        <w:spacing w:before="80" w:after="120"/>
      </w:pPr>
      <w:r>
        <w:rPr>
          <w:color w:val="333333"/>
        </w:rPr>
        <w:t>What began as a mission to coach high-potential women has grown into a global ecosystem of learners, mentors, organisations, and changemakers. Today, while our community remains proudly women-focused, our corporate programmes extend to men and mixed-gender teams — equipping all employees with behavioural and soft skills that strengthen workplaces.</w:t>
      </w:r>
    </w:p>
    <w:p w14:paraId="7BF2B124" w14:textId="77777777" w:rsidR="00E84B65" w:rsidRDefault="00000000">
      <w:pPr>
        <w:spacing w:before="80" w:after="120"/>
      </w:pPr>
      <w:r>
        <w:rPr>
          <w:color w:val="333333"/>
        </w:rPr>
        <w:t>We don't just train. We catalyse. Whether we're running a women-only board readiness cohort or an organisation-wide communication workshop, our commitment is the same: measurable growth, lasting change.</w:t>
      </w:r>
    </w:p>
    <w:p w14:paraId="2882B880" w14:textId="77777777" w:rsidR="00E84B65" w:rsidRDefault="00E84B65">
      <w:pPr>
        <w:spacing w:before="160"/>
      </w:pPr>
    </w:p>
    <w:p w14:paraId="39ECDB3F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VISION STATEMENT</w:t>
      </w:r>
    </w:p>
    <w:p w14:paraId="4EA3C412" w14:textId="77777777" w:rsidR="00E84B65" w:rsidRDefault="00000000">
      <w:pPr>
        <w:pBdr>
          <w:left w:val="single" w:sz="12" w:space="0" w:color="C2185B"/>
        </w:pBdr>
        <w:spacing w:before="80" w:after="40"/>
        <w:ind w:left="360"/>
      </w:pPr>
      <w:r>
        <w:rPr>
          <w:i/>
          <w:iCs/>
          <w:color w:val="1A1A2E"/>
          <w:sz w:val="24"/>
          <w:szCs w:val="24"/>
        </w:rPr>
        <w:t>"To be the global catalyst that transforms boardrooms into inclusive spaces, elevating women's leadership representation from 21% to 30% by 2030 — and beyond."</w:t>
      </w:r>
    </w:p>
    <w:p w14:paraId="7BA5CB9D" w14:textId="77777777" w:rsidR="00E84B65" w:rsidRDefault="00E84B65">
      <w:pPr>
        <w:spacing w:before="160"/>
      </w:pPr>
    </w:p>
    <w:p w14:paraId="22814783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MISSION STATEMENT — REVISED</w:t>
      </w:r>
    </w:p>
    <w:p w14:paraId="54A141A2" w14:textId="77777777" w:rsidR="00E84B65" w:rsidRDefault="00000000">
      <w:pPr>
        <w:pBdr>
          <w:left w:val="single" w:sz="12" w:space="0" w:color="C2185B"/>
        </w:pBdr>
        <w:spacing w:before="80" w:after="40"/>
        <w:ind w:left="360"/>
      </w:pPr>
      <w:r>
        <w:rPr>
          <w:i/>
          <w:iCs/>
          <w:color w:val="1A1A2E"/>
        </w:rPr>
        <w:t>"Leaders in Lipstick® designs and delivers transformative leadership journeys that nurture confidence, build strategic influence, and prepare women for decision-making roles. Alongside, we deliver behavioural programmes for all employees — men and women — ensuring organisations benefit from inclusive growth and stronger workplace cultures."</w:t>
      </w:r>
    </w:p>
    <w:p w14:paraId="495FC3E9" w14:textId="77777777" w:rsidR="00E84B65" w:rsidRDefault="00E84B65">
      <w:pPr>
        <w:spacing w:before="160"/>
      </w:pPr>
    </w:p>
    <w:p w14:paraId="79EB963C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OUR ETHOS — REVISED</w:t>
      </w:r>
    </w:p>
    <w:p w14:paraId="5DEF7EC5" w14:textId="77777777" w:rsidR="00E84B65" w:rsidRDefault="00000000">
      <w:pPr>
        <w:spacing w:before="80" w:after="120"/>
      </w:pPr>
      <w:r>
        <w:rPr>
          <w:color w:val="333333"/>
        </w:rPr>
        <w:t>The Leaders in Lipstick® name is both a provocation and a promise. It challenges the assumption that femininity and authority are at odds — and asserts, boldly, that they never were.</w:t>
      </w:r>
    </w:p>
    <w:p w14:paraId="47DF38E3" w14:textId="77777777" w:rsidR="00E84B65" w:rsidRDefault="00000000">
      <w:pPr>
        <w:spacing w:before="80" w:after="120"/>
      </w:pPr>
      <w:r>
        <w:rPr>
          <w:color w:val="333333"/>
        </w:rPr>
        <w:t>Our brand is warm but rigorous. Aspirational but grounded. Celebratory of women's identity while uncompromising in its pursuit of excellence. And while our community is women-centric, our corporate offerings extend to all employees — because inclusive leadership requires everyone in the room.</w:t>
      </w:r>
    </w:p>
    <w:p w14:paraId="599636D4" w14:textId="77777777" w:rsidR="00E84B65" w:rsidRDefault="00E84B65">
      <w:pPr>
        <w:spacing w:before="160"/>
      </w:pPr>
    </w:p>
    <w:p w14:paraId="72C23F1A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WHAT WE OFFER — THE TWO STREAMS (ABOUT PAGE)</w:t>
      </w:r>
    </w:p>
    <w:p w14:paraId="20FBAB5A" w14:textId="77777777" w:rsidR="00E84B65" w:rsidRDefault="00E84B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84B65" w14:paraId="12D36ED5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1E96C8A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  <w:sz w:val="24"/>
                <w:szCs w:val="24"/>
              </w:rPr>
              <w:t>Women Leadership Journeys</w:t>
            </w:r>
          </w:p>
          <w:p w14:paraId="22F5E9F6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Our ecosystem, cohorts, and alumni networks are designed exclusively to elevate women into boardrooms and decision-making roles.</w:t>
            </w:r>
          </w:p>
          <w:p w14:paraId="4F1D57B6" w14:textId="77777777" w:rsidR="00E84B65" w:rsidRDefault="00000000">
            <w:pPr>
              <w:spacing w:before="40" w:after="20"/>
            </w:pPr>
            <w:r>
              <w:rPr>
                <w:i/>
                <w:iCs/>
                <w:color w:val="757575"/>
                <w:sz w:val="19"/>
                <w:szCs w:val="19"/>
              </w:rPr>
              <w:lastRenderedPageBreak/>
              <w:t xml:space="preserve">Women Managers </w:t>
            </w:r>
            <w:proofErr w:type="gramStart"/>
            <w:r>
              <w:rPr>
                <w:i/>
                <w:iCs/>
                <w:color w:val="757575"/>
                <w:sz w:val="19"/>
                <w:szCs w:val="19"/>
              </w:rPr>
              <w:t>Development  ·</w:t>
            </w:r>
            <w:proofErr w:type="gramEnd"/>
            <w:r>
              <w:rPr>
                <w:i/>
                <w:iCs/>
                <w:color w:val="757575"/>
                <w:sz w:val="19"/>
                <w:szCs w:val="19"/>
              </w:rPr>
              <w:t xml:space="preserve">  Board </w:t>
            </w:r>
            <w:proofErr w:type="gramStart"/>
            <w:r>
              <w:rPr>
                <w:i/>
                <w:iCs/>
                <w:color w:val="757575"/>
                <w:sz w:val="19"/>
                <w:szCs w:val="19"/>
              </w:rPr>
              <w:t>Readiness  ·</w:t>
            </w:r>
            <w:proofErr w:type="gramEnd"/>
            <w:r>
              <w:rPr>
                <w:i/>
                <w:iCs/>
                <w:color w:val="757575"/>
                <w:sz w:val="19"/>
                <w:szCs w:val="19"/>
              </w:rPr>
              <w:t xml:space="preserve">  Executive Development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BAB6B0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00695C"/>
                <w:sz w:val="24"/>
                <w:szCs w:val="24"/>
              </w:rPr>
              <w:lastRenderedPageBreak/>
              <w:t>Behavioural Programs for All</w:t>
            </w:r>
          </w:p>
          <w:p w14:paraId="1CFF420D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Our behavioural and soft-skills workshops — communication, emotional intelligence, negotiation, team effectiveness — are open to every employee, men and women alike.</w:t>
            </w:r>
          </w:p>
          <w:p w14:paraId="0795A479" w14:textId="77777777" w:rsidR="00E84B65" w:rsidRDefault="00000000">
            <w:pPr>
              <w:spacing w:before="40" w:after="20"/>
            </w:pPr>
            <w:r>
              <w:rPr>
                <w:i/>
                <w:iCs/>
                <w:color w:val="757575"/>
                <w:sz w:val="19"/>
                <w:szCs w:val="19"/>
              </w:rPr>
              <w:lastRenderedPageBreak/>
              <w:t>22 workshops across soft skills, strategy, team dynamics, communication, and AI literacy.</w:t>
            </w:r>
          </w:p>
        </w:tc>
      </w:tr>
    </w:tbl>
    <w:p w14:paraId="544F8FAF" w14:textId="77777777" w:rsidR="00E84B65" w:rsidRDefault="00E84B65">
      <w:pPr>
        <w:spacing w:before="160"/>
      </w:pPr>
    </w:p>
    <w:p w14:paraId="0B481028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CORE VALUES</w:t>
      </w:r>
    </w:p>
    <w:p w14:paraId="66A0915E" w14:textId="77777777" w:rsidR="00E84B65" w:rsidRDefault="00E84B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84B65" w14:paraId="3BC6EECF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F59DE3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Transformative Courage</w:t>
            </w:r>
          </w:p>
          <w:p w14:paraId="41B6E608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Growth happens at the edge of comfort. Every programme is designed to push professionals beyond self-imposed limits.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0A38F35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Inclusive Excellence</w:t>
            </w:r>
          </w:p>
          <w:p w14:paraId="3DB9B6FA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We celebrate diversity of background, sector, and stage — communities where every person finds their path to leadership.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8AD5CAE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Evidence-Led Practice</w:t>
            </w:r>
          </w:p>
          <w:p w14:paraId="4DC93A1B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Programmes grounded in leadership development research, behavioural science, and DEI best practices.</w:t>
            </w:r>
          </w:p>
        </w:tc>
      </w:tr>
    </w:tbl>
    <w:p w14:paraId="59C43C3C" w14:textId="77777777" w:rsidR="00E84B65" w:rsidRDefault="00E84B6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84B65" w14:paraId="6125853B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847BD1C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Measurable Impact</w:t>
            </w:r>
          </w:p>
          <w:p w14:paraId="532EC9EA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We hold ourselves accountable to outcomes — for individuals, organisations, and society's leadership representation targets.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50501AE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Sisterhood &amp; Sponsorship</w:t>
            </w:r>
          </w:p>
          <w:p w14:paraId="6C1E4AB9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Communities where women champion each other — because the most powerful career move is a warm introduction from someone who believes in you.</w:t>
            </w:r>
          </w:p>
        </w:tc>
      </w:tr>
    </w:tbl>
    <w:p w14:paraId="7775032B" w14:textId="77777777" w:rsidR="00E84B65" w:rsidRDefault="00E84B65">
      <w:pPr>
        <w:spacing w:before="160"/>
      </w:pPr>
    </w:p>
    <w:p w14:paraId="5F07878C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MEET THE TEAM</w:t>
      </w:r>
    </w:p>
    <w:p w14:paraId="3EE7FAAC" w14:textId="77777777" w:rsidR="00E84B65" w:rsidRDefault="00000000">
      <w:pPr>
        <w:spacing w:before="80" w:after="120"/>
      </w:pPr>
      <w:r>
        <w:rPr>
          <w:color w:val="333333"/>
        </w:rPr>
        <w:t>At the heart of Leaders in Lipstick® is a team united by a shared belief: that when women lead fully, and when every employee grows, the world works better.</w:t>
      </w:r>
    </w:p>
    <w:p w14:paraId="64887924" w14:textId="77777777" w:rsidR="00E84B65" w:rsidRDefault="00000000">
      <w:pPr>
        <w:spacing w:before="80" w:after="120"/>
      </w:pPr>
      <w:r>
        <w:rPr>
          <w:i/>
          <w:iCs/>
          <w:color w:val="757575"/>
        </w:rPr>
        <w:t>[ Insert team member cards here — photo, name, title, 3–</w:t>
      </w:r>
      <w:proofErr w:type="gramStart"/>
      <w:r>
        <w:rPr>
          <w:i/>
          <w:iCs/>
          <w:color w:val="757575"/>
        </w:rPr>
        <w:t>4 line</w:t>
      </w:r>
      <w:proofErr w:type="gramEnd"/>
      <w:r>
        <w:rPr>
          <w:i/>
          <w:iCs/>
          <w:color w:val="757575"/>
        </w:rPr>
        <w:t xml:space="preserve"> bio</w:t>
      </w:r>
      <w:proofErr w:type="gramStart"/>
      <w:r>
        <w:rPr>
          <w:i/>
          <w:iCs/>
          <w:color w:val="757575"/>
        </w:rPr>
        <w:t>. ]</w:t>
      </w:r>
      <w:proofErr w:type="gramEnd"/>
    </w:p>
    <w:p w14:paraId="629C400E" w14:textId="77777777" w:rsidR="00E84B65" w:rsidRDefault="00E84B65">
      <w:pPr>
        <w:spacing w:before="160"/>
      </w:pPr>
    </w:p>
    <w:p w14:paraId="1F523B18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CLOSING CTA</w:t>
      </w:r>
    </w:p>
    <w:p w14:paraId="30B1D1AD" w14:textId="77777777" w:rsidR="00E84B65" w:rsidRDefault="00000000">
      <w:pPr>
        <w:spacing w:before="80" w:after="120"/>
        <w:jc w:val="center"/>
      </w:pPr>
      <w:r>
        <w:rPr>
          <w:b/>
          <w:bCs/>
          <w:color w:val="333333"/>
          <w:sz w:val="24"/>
          <w:szCs w:val="24"/>
        </w:rPr>
        <w:t>Let's build leadership capability that works for your entire organisation.</w:t>
      </w:r>
    </w:p>
    <w:p w14:paraId="30C5980A" w14:textId="77777777" w:rsidR="00E84B65" w:rsidRDefault="00000000">
      <w:pPr>
        <w:spacing w:before="80" w:after="120"/>
        <w:jc w:val="center"/>
      </w:pPr>
      <w:r>
        <w:rPr>
          <w:color w:val="C2185B"/>
        </w:rPr>
        <w:t xml:space="preserve">Write to </w:t>
      </w:r>
      <w:proofErr w:type="gramStart"/>
      <w:r>
        <w:rPr>
          <w:color w:val="C2185B"/>
        </w:rPr>
        <w:t>Us  →</w:t>
      </w:r>
      <w:proofErr w:type="gramEnd"/>
    </w:p>
    <w:p w14:paraId="27668855" w14:textId="77777777" w:rsidR="00E84B65" w:rsidRDefault="00000000">
      <w:r>
        <w:br w:type="page"/>
      </w:r>
    </w:p>
    <w:p w14:paraId="2388F069" w14:textId="77777777" w:rsidR="00E84B65" w:rsidRDefault="00000000">
      <w:pPr>
        <w:spacing w:before="320" w:after="80"/>
        <w:jc w:val="center"/>
      </w:pPr>
      <w:r>
        <w:rPr>
          <w:b/>
          <w:bCs/>
          <w:color w:val="1A1A2E"/>
          <w:sz w:val="40"/>
          <w:szCs w:val="40"/>
        </w:rPr>
        <w:lastRenderedPageBreak/>
        <w:t>PAGE 3: PROGRAMS — LEADERSHIP &amp; BEHAVIOURAL WORKSHOPS</w:t>
      </w:r>
    </w:p>
    <w:p w14:paraId="577BA337" w14:textId="77777777" w:rsidR="00E84B65" w:rsidRDefault="00000000">
      <w:pPr>
        <w:spacing w:after="200"/>
        <w:jc w:val="center"/>
      </w:pPr>
      <w:r>
        <w:rPr>
          <w:color w:val="757575"/>
        </w:rPr>
        <w:t>Two streams. One mission. Measurable impact for every organisation.</w:t>
      </w:r>
    </w:p>
    <w:p w14:paraId="3D31623A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2A921E78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PAGE HEADLINE — REVISED</w:t>
      </w:r>
    </w:p>
    <w:p w14:paraId="42A79B70" w14:textId="77777777" w:rsidR="00E84B65" w:rsidRDefault="00000000">
      <w:pPr>
        <w:spacing w:before="80" w:after="80"/>
      </w:pPr>
      <w:r>
        <w:rPr>
          <w:b/>
          <w:bCs/>
          <w:color w:val="1A1A2E"/>
          <w:sz w:val="30"/>
          <w:szCs w:val="30"/>
        </w:rPr>
        <w:t>Leadership experiences designed to build real-world capability — for women leaders, and behavioural growth for all employees.</w:t>
      </w:r>
    </w:p>
    <w:p w14:paraId="3302FA38" w14:textId="77777777" w:rsidR="00E84B65" w:rsidRDefault="00000000">
      <w:pPr>
        <w:spacing w:before="80" w:after="120"/>
      </w:pPr>
      <w:r>
        <w:rPr>
          <w:color w:val="333333"/>
        </w:rPr>
        <w:t>At Leaders in Lipstick®, our programmes fall into two distinct but complementary streams:</w:t>
      </w:r>
    </w:p>
    <w:p w14:paraId="14460AB7" w14:textId="77777777" w:rsidR="00E84B65" w:rsidRDefault="00E84B65">
      <w:pPr>
        <w:spacing w:before="60"/>
      </w:pPr>
    </w:p>
    <w:p w14:paraId="5E15D62F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Women-only leadership journeys that nurture confidence, build strategic influence, and prepare women for boardroom readiness.</w:t>
      </w:r>
    </w:p>
    <w:p w14:paraId="06C6C2C3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All-employee behavioural workshops that strengthen workplace skills across genders, ensuring inclusive growth for organisations.</w:t>
      </w:r>
    </w:p>
    <w:p w14:paraId="122A65B8" w14:textId="77777777" w:rsidR="00E84B65" w:rsidRDefault="00E84B65">
      <w:pPr>
        <w:spacing w:before="80"/>
      </w:pPr>
    </w:p>
    <w:p w14:paraId="7F8D0421" w14:textId="77777777" w:rsidR="00E84B65" w:rsidRDefault="00000000">
      <w:pPr>
        <w:spacing w:before="80" w:after="120"/>
      </w:pPr>
      <w:r>
        <w:rPr>
          <w:color w:val="C2185B"/>
        </w:rPr>
        <w:t xml:space="preserve">[ CTA Button: Let's </w:t>
      </w:r>
      <w:proofErr w:type="gramStart"/>
      <w:r>
        <w:rPr>
          <w:color w:val="C2185B"/>
        </w:rPr>
        <w:t>Connect ]</w:t>
      </w:r>
      <w:proofErr w:type="gramEnd"/>
    </w:p>
    <w:p w14:paraId="5FE46058" w14:textId="77777777" w:rsidR="00E84B65" w:rsidRDefault="00E84B65">
      <w:pPr>
        <w:spacing w:before="160"/>
      </w:pPr>
    </w:p>
    <w:p w14:paraId="575101A2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DELIVERY FORMATS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84B65" w14:paraId="64A065EE" w14:textId="77777777"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B892BF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IMMERSIVE COHORTS</w:t>
            </w:r>
          </w:p>
          <w:p w14:paraId="18E27CA2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Small-group journeys with peer accountability and expert facilitation.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3D4251F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VIRTUAL WORKSHOPS</w:t>
            </w:r>
          </w:p>
          <w:p w14:paraId="3CA10109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Live online sessions with breakout rooms and real-time coaching.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7B189E5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CLASSROOM TRAINING</w:t>
            </w:r>
          </w:p>
          <w:p w14:paraId="4103BE94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Interactive sessions with role plays, group discussions, and assessments.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B309EF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OUTBOUND TRAINING</w:t>
            </w:r>
          </w:p>
          <w:p w14:paraId="3A90EB51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Outdoor experiential learning designed to surface hidden team dynamics.</w:t>
            </w:r>
          </w:p>
        </w:tc>
      </w:tr>
    </w:tbl>
    <w:p w14:paraId="78733DB0" w14:textId="77777777" w:rsidR="00E84B65" w:rsidRDefault="00E84B65">
      <w:pPr>
        <w:spacing w:before="240"/>
      </w:pPr>
    </w:p>
    <w:p w14:paraId="78128E28" w14:textId="77777777" w:rsidR="00E84B65" w:rsidRDefault="00000000">
      <w:pPr>
        <w:shd w:val="clear" w:color="auto" w:fill="C2185B"/>
        <w:spacing w:before="200" w:after="80"/>
      </w:pPr>
      <w:r>
        <w:rPr>
          <w:b/>
          <w:bCs/>
          <w:color w:val="FFFFFF"/>
          <w:sz w:val="26"/>
          <w:szCs w:val="26"/>
        </w:rPr>
        <w:t xml:space="preserve">  STREAM 1 — Women-Only Leadership Journeys</w:t>
      </w:r>
    </w:p>
    <w:p w14:paraId="7AE4933B" w14:textId="77777777" w:rsidR="00E84B65" w:rsidRDefault="00000000">
      <w:pPr>
        <w:spacing w:before="80" w:after="120"/>
      </w:pPr>
      <w:r>
        <w:rPr>
          <w:i/>
          <w:iCs/>
          <w:color w:val="333333"/>
        </w:rPr>
        <w:t>Focused, rigorous, and community-driven — designed exclusively for women leaders.</w:t>
      </w:r>
    </w:p>
    <w:p w14:paraId="2DF144A2" w14:textId="77777777" w:rsidR="00E84B65" w:rsidRDefault="00000000">
      <w:pPr>
        <w:spacing w:before="80" w:after="120"/>
      </w:pPr>
      <w:r>
        <w:rPr>
          <w:color w:val="333333"/>
        </w:rPr>
        <w:t>These programmes are built for women who are ready to step up, step in, and lead from the front. Whether she is a high-potential manager, a senior executive, or a board aspirant — there is a journey designed for her.</w:t>
      </w:r>
    </w:p>
    <w:p w14:paraId="1BE2BA9E" w14:textId="77777777" w:rsidR="00E84B65" w:rsidRDefault="00E84B65">
      <w:pPr>
        <w:spacing w:before="80"/>
      </w:pPr>
    </w:p>
    <w:p w14:paraId="641E08FA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4B5F2DA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185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B46E5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5EBA47F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Leaders in Lipstick — Women Managers Development</w:t>
            </w:r>
          </w:p>
          <w:p w14:paraId="2C1265CB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C2185B"/>
              </w:rPr>
              <w:t>Lead Authentically. Navigate Strategically.</w:t>
            </w:r>
          </w:p>
          <w:p w14:paraId="58D7E56D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 xml:space="preserve">Built exclusively for women managers. Combines strategic skill-building with honest conversations about what </w:t>
            </w:r>
            <w:proofErr w:type="gramStart"/>
            <w:r>
              <w:rPr>
                <w:color w:val="444444"/>
                <w:sz w:val="20"/>
                <w:szCs w:val="20"/>
              </w:rPr>
              <w:t>actually happens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in male-dominated spaces. Rigorous, practical, women-only.</w:t>
            </w:r>
          </w:p>
          <w:p w14:paraId="6D8967C7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Navigating the Competence–Likeability </w:t>
            </w:r>
            <w:proofErr w:type="gramStart"/>
            <w:r>
              <w:rPr>
                <w:color w:val="757575"/>
                <w:sz w:val="19"/>
                <w:szCs w:val="19"/>
              </w:rPr>
              <w:t>Trap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Voice &amp; Presence in Male-Dominated </w:t>
            </w:r>
            <w:proofErr w:type="gramStart"/>
            <w:r>
              <w:rPr>
                <w:color w:val="757575"/>
                <w:sz w:val="19"/>
                <w:szCs w:val="19"/>
              </w:rPr>
              <w:t>Rooms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Self-Advocacy &amp; Negotiation for </w:t>
            </w:r>
            <w:proofErr w:type="gramStart"/>
            <w:r>
              <w:rPr>
                <w:color w:val="757575"/>
                <w:sz w:val="19"/>
                <w:szCs w:val="19"/>
              </w:rPr>
              <w:t>Women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Managing Micro-Aggressions &amp; </w:t>
            </w:r>
            <w:proofErr w:type="gramStart"/>
            <w:r>
              <w:rPr>
                <w:color w:val="757575"/>
                <w:sz w:val="19"/>
                <w:szCs w:val="19"/>
              </w:rPr>
              <w:t>Bias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Building Peer Support &amp; Networks</w:t>
            </w:r>
          </w:p>
        </w:tc>
      </w:tr>
    </w:tbl>
    <w:p w14:paraId="1D687E19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254EE33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185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A51A9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02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DB8C4D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Board Readiness Journey</w:t>
            </w:r>
          </w:p>
          <w:p w14:paraId="5BA21986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C2185B"/>
              </w:rPr>
              <w:t>Govern. Decide. Lead at the Top.</w:t>
            </w:r>
          </w:p>
          <w:p w14:paraId="74BA0251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A structured, expert-led journey for senior women preparing for corporate governance roles, board seats, and executive decision-making at the highest levels.</w:t>
            </w:r>
          </w:p>
          <w:p w14:paraId="1EF7D90F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Corporate Governance </w:t>
            </w:r>
            <w:proofErr w:type="gramStart"/>
            <w:r>
              <w:rPr>
                <w:color w:val="757575"/>
                <w:sz w:val="19"/>
                <w:szCs w:val="19"/>
              </w:rPr>
              <w:t>Fundamentals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Reading &amp; Shaping Board </w:t>
            </w:r>
            <w:proofErr w:type="gramStart"/>
            <w:r>
              <w:rPr>
                <w:color w:val="757575"/>
                <w:sz w:val="19"/>
                <w:szCs w:val="19"/>
              </w:rPr>
              <w:t>Agendas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Risk, Finance &amp; Fiduciary </w:t>
            </w:r>
            <w:proofErr w:type="gramStart"/>
            <w:r>
              <w:rPr>
                <w:color w:val="757575"/>
                <w:sz w:val="19"/>
                <w:szCs w:val="19"/>
              </w:rPr>
              <w:t>Responsibility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Board Interview Preparation &amp; </w:t>
            </w:r>
            <w:proofErr w:type="gramStart"/>
            <w:r>
              <w:rPr>
                <w:color w:val="757575"/>
                <w:sz w:val="19"/>
                <w:szCs w:val="19"/>
              </w:rPr>
              <w:t>Positioning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Building a Board-Ready Personal Brand</w:t>
            </w:r>
          </w:p>
        </w:tc>
      </w:tr>
    </w:tbl>
    <w:p w14:paraId="5E6EF1B1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5EE296D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185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3B0F28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1C1550A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Executive Development Program for Women</w:t>
            </w:r>
          </w:p>
          <w:p w14:paraId="60E81C80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C2185B"/>
              </w:rPr>
              <w:t>Peer Learning. Real Problems. Lasting Impact.</w:t>
            </w:r>
          </w:p>
          <w:p w14:paraId="439A395C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Delivered in small women-only cohorts with peer coaching circles, facilitated sessions, and individual coaching. Real leadership challenges are the curriculum — not case studies.</w:t>
            </w:r>
          </w:p>
          <w:p w14:paraId="0E97569E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Strategic Thinking at Executive </w:t>
            </w:r>
            <w:proofErr w:type="gramStart"/>
            <w:r>
              <w:rPr>
                <w:color w:val="757575"/>
                <w:sz w:val="19"/>
                <w:szCs w:val="19"/>
              </w:rPr>
              <w:t>Level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Leading Other </w:t>
            </w:r>
            <w:proofErr w:type="gramStart"/>
            <w:r>
              <w:rPr>
                <w:color w:val="757575"/>
                <w:sz w:val="19"/>
                <w:szCs w:val="19"/>
              </w:rPr>
              <w:t>Leaders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Organisational Influence Without Positional </w:t>
            </w:r>
            <w:proofErr w:type="gramStart"/>
            <w:r>
              <w:rPr>
                <w:color w:val="757575"/>
                <w:sz w:val="19"/>
                <w:szCs w:val="19"/>
              </w:rPr>
              <w:t>Power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Board &amp; Investor </w:t>
            </w:r>
            <w:proofErr w:type="gramStart"/>
            <w:r>
              <w:rPr>
                <w:color w:val="757575"/>
                <w:sz w:val="19"/>
                <w:szCs w:val="19"/>
              </w:rPr>
              <w:t>Communication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Executive Presence &amp; Personal Brand</w:t>
            </w:r>
          </w:p>
        </w:tc>
      </w:tr>
    </w:tbl>
    <w:p w14:paraId="35C236E3" w14:textId="77777777" w:rsidR="00E84B65" w:rsidRDefault="00E84B65">
      <w:pPr>
        <w:spacing w:before="240"/>
      </w:pPr>
    </w:p>
    <w:p w14:paraId="76C06872" w14:textId="77777777" w:rsidR="00E84B65" w:rsidRDefault="00000000">
      <w:pPr>
        <w:shd w:val="clear" w:color="auto" w:fill="00695C"/>
        <w:spacing w:before="200" w:after="80"/>
      </w:pPr>
      <w:r>
        <w:rPr>
          <w:b/>
          <w:bCs/>
          <w:color w:val="FFFFFF"/>
          <w:sz w:val="26"/>
          <w:szCs w:val="26"/>
        </w:rPr>
        <w:t xml:space="preserve">  STREAM 2 — All-Employee Behavioural Workshops</w:t>
      </w:r>
    </w:p>
    <w:p w14:paraId="4E73D047" w14:textId="77777777" w:rsidR="00E84B65" w:rsidRDefault="00000000">
      <w:pPr>
        <w:spacing w:before="80" w:after="120"/>
      </w:pPr>
      <w:r>
        <w:rPr>
          <w:i/>
          <w:iCs/>
          <w:color w:val="333333"/>
        </w:rPr>
        <w:t>Open to men and women alike — building universal workplace skills.</w:t>
      </w:r>
    </w:p>
    <w:p w14:paraId="4C0A1F2A" w14:textId="77777777" w:rsidR="00E84B65" w:rsidRDefault="00000000">
      <w:pPr>
        <w:spacing w:before="80" w:after="120"/>
      </w:pPr>
      <w:r>
        <w:rPr>
          <w:color w:val="333333"/>
        </w:rPr>
        <w:t>These 19 programmes cover the full spectrum of behavioural capability — from communication and emotional intelligence to team dynamics, stakeholder management, and personal effectiveness. Designed for any employee, any function, any level.</w:t>
      </w:r>
    </w:p>
    <w:p w14:paraId="3B5A7343" w14:textId="77777777" w:rsidR="00E84B65" w:rsidRDefault="00E84B65">
      <w:pPr>
        <w:spacing w:before="80"/>
      </w:pPr>
    </w:p>
    <w:p w14:paraId="1804A57D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5C1A142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D5F37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44A7A4E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The Art of Negotiation</w:t>
            </w:r>
          </w:p>
          <w:p w14:paraId="3842B417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Prepare. Position. Protect.</w:t>
            </w:r>
          </w:p>
          <w:p w14:paraId="7203A135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Treats negotiation as a daily leadership competency — tackling internal negotiations with peers, cross-functional partners, and stakeholders who don't report to you.</w:t>
            </w:r>
          </w:p>
          <w:p w14:paraId="104C59B4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Interest-Based </w:t>
            </w:r>
            <w:proofErr w:type="gramStart"/>
            <w:r>
              <w:rPr>
                <w:color w:val="757575"/>
                <w:sz w:val="19"/>
                <w:szCs w:val="19"/>
              </w:rPr>
              <w:t>Negotiation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Internal Stakeholder </w:t>
            </w:r>
            <w:proofErr w:type="gramStart"/>
            <w:r>
              <w:rPr>
                <w:color w:val="757575"/>
                <w:sz w:val="19"/>
                <w:szCs w:val="19"/>
              </w:rPr>
              <w:t>Mapping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Managing Emotional </w:t>
            </w:r>
            <w:proofErr w:type="gramStart"/>
            <w:r>
              <w:rPr>
                <w:color w:val="757575"/>
                <w:sz w:val="19"/>
                <w:szCs w:val="19"/>
              </w:rPr>
              <w:t>Pressure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Trading Value, Not </w:t>
            </w:r>
            <w:proofErr w:type="gramStart"/>
            <w:r>
              <w:rPr>
                <w:color w:val="757575"/>
                <w:sz w:val="19"/>
                <w:szCs w:val="19"/>
              </w:rPr>
              <w:t>Concessions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Closing Without Burning Relationships</w:t>
            </w:r>
          </w:p>
        </w:tc>
      </w:tr>
    </w:tbl>
    <w:p w14:paraId="6F83D3C3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7D377F3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FD780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DB267D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Prioritisation &amp; Planning</w:t>
            </w:r>
          </w:p>
          <w:p w14:paraId="14604CD9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Choose. Focus. Deliver.</w:t>
            </w:r>
          </w:p>
          <w:p w14:paraId="4D70E697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 xml:space="preserve">Builds the skill of deliberate choice — not working </w:t>
            </w:r>
            <w:proofErr w:type="gramStart"/>
            <w:r>
              <w:rPr>
                <w:color w:val="444444"/>
                <w:sz w:val="20"/>
                <w:szCs w:val="20"/>
              </w:rPr>
              <w:t>harder, but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working on the right things. Repeatable frameworks to distinguish urgency from importance and protect strategic focus.</w:t>
            </w:r>
          </w:p>
          <w:p w14:paraId="7F4B0CD0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Urgent vs. </w:t>
            </w:r>
            <w:proofErr w:type="gramStart"/>
            <w:r>
              <w:rPr>
                <w:color w:val="757575"/>
                <w:sz w:val="19"/>
                <w:szCs w:val="19"/>
              </w:rPr>
              <w:t>Important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Saying No with </w:t>
            </w:r>
            <w:proofErr w:type="gramStart"/>
            <w:r>
              <w:rPr>
                <w:color w:val="757575"/>
                <w:sz w:val="19"/>
                <w:szCs w:val="19"/>
              </w:rPr>
              <w:t>Professionalism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Weekly &amp; Quarterly </w:t>
            </w:r>
            <w:proofErr w:type="gramStart"/>
            <w:r>
              <w:rPr>
                <w:color w:val="757575"/>
                <w:sz w:val="19"/>
                <w:szCs w:val="19"/>
              </w:rPr>
              <w:t>Prioritisation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Managing Upstream </w:t>
            </w:r>
            <w:proofErr w:type="gramStart"/>
            <w:r>
              <w:rPr>
                <w:color w:val="757575"/>
                <w:sz w:val="19"/>
                <w:szCs w:val="19"/>
              </w:rPr>
              <w:t>Requests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Team Alignment on Priorities</w:t>
            </w:r>
          </w:p>
        </w:tc>
      </w:tr>
    </w:tbl>
    <w:p w14:paraId="55188AB1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5EE3CE4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D922D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72D9513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The Positive Leader</w:t>
            </w:r>
          </w:p>
          <w:p w14:paraId="6ABCD3BD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Absorb. Redirect. Inspire.</w:t>
            </w:r>
          </w:p>
          <w:p w14:paraId="6913F1B1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lastRenderedPageBreak/>
              <w:t>Teaches leaders to stay composed, acknowledge difficulty, and redirect teams toward solutions without minimising challenges. Practical emotional leadership for high-pressure environments.</w:t>
            </w:r>
          </w:p>
          <w:p w14:paraId="3D2C130E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Emotional Contagion in </w:t>
            </w:r>
            <w:proofErr w:type="gramStart"/>
            <w:r>
              <w:rPr>
                <w:color w:val="757575"/>
                <w:sz w:val="19"/>
                <w:szCs w:val="19"/>
              </w:rPr>
              <w:t>Teams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Reframing Without </w:t>
            </w:r>
            <w:proofErr w:type="gramStart"/>
            <w:r>
              <w:rPr>
                <w:color w:val="757575"/>
                <w:sz w:val="19"/>
                <w:szCs w:val="19"/>
              </w:rPr>
              <w:t>Denying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Responding vs. Reacting Under </w:t>
            </w:r>
            <w:proofErr w:type="gramStart"/>
            <w:r>
              <w:rPr>
                <w:color w:val="757575"/>
                <w:sz w:val="19"/>
                <w:szCs w:val="19"/>
              </w:rPr>
              <w:t>Pressure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Building Team </w:t>
            </w:r>
            <w:proofErr w:type="gramStart"/>
            <w:r>
              <w:rPr>
                <w:color w:val="757575"/>
                <w:sz w:val="19"/>
                <w:szCs w:val="19"/>
              </w:rPr>
              <w:t>Resilience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Optimism vs. Blind Positivity</w:t>
            </w:r>
          </w:p>
        </w:tc>
      </w:tr>
    </w:tbl>
    <w:p w14:paraId="646E9ED0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189AE41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CF83E8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E0415CC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Impactful Business Communication</w:t>
            </w:r>
          </w:p>
          <w:p w14:paraId="2DC52DFF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Structure. Clarity. Land.</w:t>
            </w:r>
          </w:p>
          <w:p w14:paraId="00825600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A repeatable structure for any business communication — email, presentation, memo, verbal update — with a core discipline of leading with the conclusion.</w:t>
            </w:r>
          </w:p>
          <w:p w14:paraId="2329E09E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Structuring for Clarity (Pyramid </w:t>
            </w:r>
            <w:proofErr w:type="gramStart"/>
            <w:r>
              <w:rPr>
                <w:color w:val="757575"/>
                <w:sz w:val="19"/>
                <w:szCs w:val="19"/>
              </w:rPr>
              <w:t>Principle)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Audience </w:t>
            </w:r>
            <w:proofErr w:type="gramStart"/>
            <w:r>
              <w:rPr>
                <w:color w:val="757575"/>
                <w:sz w:val="19"/>
                <w:szCs w:val="19"/>
              </w:rPr>
              <w:t>Analysis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Concision Without Losing </w:t>
            </w:r>
            <w:proofErr w:type="gramStart"/>
            <w:r>
              <w:rPr>
                <w:color w:val="757575"/>
                <w:sz w:val="19"/>
                <w:szCs w:val="19"/>
              </w:rPr>
              <w:t>Substance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Verbal Communication Under </w:t>
            </w:r>
            <w:proofErr w:type="gramStart"/>
            <w:r>
              <w:rPr>
                <w:color w:val="757575"/>
                <w:sz w:val="19"/>
                <w:szCs w:val="19"/>
              </w:rPr>
              <w:t>Pressure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Presentation Design That Supports the Speaker</w:t>
            </w:r>
          </w:p>
        </w:tc>
      </w:tr>
    </w:tbl>
    <w:p w14:paraId="092D31C5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4308C60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DB0183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DD5BD7E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Mindfulness for Better Productivity</w:t>
            </w:r>
          </w:p>
          <w:p w14:paraId="6BD36420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Attend. Focus. Recover.</w:t>
            </w:r>
          </w:p>
          <w:p w14:paraId="27B4FD96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Mindfulness as a productivity skill. Trains professionals to anchor attention, return to focus after interruptions, and reduce the exhaustion of constant context-switching.</w:t>
            </w:r>
          </w:p>
          <w:p w14:paraId="657134F0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Neuroscience of </w:t>
            </w:r>
            <w:proofErr w:type="gramStart"/>
            <w:r>
              <w:rPr>
                <w:color w:val="757575"/>
                <w:sz w:val="19"/>
                <w:szCs w:val="19"/>
              </w:rPr>
              <w:t>Attention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Single-Tasking as a Productivity </w:t>
            </w:r>
            <w:proofErr w:type="gramStart"/>
            <w:r>
              <w:rPr>
                <w:color w:val="757575"/>
                <w:sz w:val="19"/>
                <w:szCs w:val="19"/>
              </w:rPr>
              <w:t>Tool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Short Mindfulness Practices for the </w:t>
            </w:r>
            <w:proofErr w:type="gramStart"/>
            <w:r>
              <w:rPr>
                <w:color w:val="757575"/>
                <w:sz w:val="19"/>
                <w:szCs w:val="19"/>
              </w:rPr>
              <w:t>Workplace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Managing Digital </w:t>
            </w:r>
            <w:proofErr w:type="gramStart"/>
            <w:r>
              <w:rPr>
                <w:color w:val="757575"/>
                <w:sz w:val="19"/>
                <w:szCs w:val="19"/>
              </w:rPr>
              <w:t>Distractions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Recovering Focus After Interruption</w:t>
            </w:r>
          </w:p>
        </w:tc>
      </w:tr>
    </w:tbl>
    <w:p w14:paraId="42A221DC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3AEA858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9BF8C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8365AC3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The Power of Impact &amp; Influence</w:t>
            </w:r>
          </w:p>
          <w:p w14:paraId="0844E32E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Earn. Frame. Move.</w:t>
            </w:r>
          </w:p>
          <w:p w14:paraId="55CC043F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Teaches professionals to build trust capital, frame requests around others' interests, and influence up, down, and sideways — without formal authority.</w:t>
            </w:r>
          </w:p>
          <w:p w14:paraId="0ECBC8FF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Three Currencies of </w:t>
            </w:r>
            <w:proofErr w:type="gramStart"/>
            <w:r>
              <w:rPr>
                <w:color w:val="757575"/>
                <w:sz w:val="19"/>
                <w:szCs w:val="19"/>
              </w:rPr>
              <w:t>Influence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Building Trust </w:t>
            </w:r>
            <w:proofErr w:type="gramStart"/>
            <w:r>
              <w:rPr>
                <w:color w:val="757575"/>
                <w:sz w:val="19"/>
                <w:szCs w:val="19"/>
              </w:rPr>
              <w:t>Capital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Influencing Without </w:t>
            </w:r>
            <w:proofErr w:type="gramStart"/>
            <w:r>
              <w:rPr>
                <w:color w:val="757575"/>
                <w:sz w:val="19"/>
                <w:szCs w:val="19"/>
              </w:rPr>
              <w:t>Authority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Framing Around Their </w:t>
            </w:r>
            <w:proofErr w:type="gramStart"/>
            <w:r>
              <w:rPr>
                <w:color w:val="757575"/>
                <w:sz w:val="19"/>
                <w:szCs w:val="19"/>
              </w:rPr>
              <w:t>Interests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Handling Resistance Without Escalating</w:t>
            </w:r>
          </w:p>
        </w:tc>
      </w:tr>
    </w:tbl>
    <w:p w14:paraId="521149EF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037BA1B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E3102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EBB1C1A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Effective Strategic Management Skills</w:t>
            </w:r>
          </w:p>
          <w:p w14:paraId="4B31ED62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Think. Trade Off. Lead.</w:t>
            </w:r>
          </w:p>
          <w:p w14:paraId="556C9D92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 xml:space="preserve">Builds strategic thinking for managers promoted for operational excellence — how to make deliberate trade-offs and align </w:t>
            </w:r>
            <w:proofErr w:type="gramStart"/>
            <w:r>
              <w:rPr>
                <w:color w:val="444444"/>
                <w:sz w:val="20"/>
                <w:szCs w:val="20"/>
              </w:rPr>
              <w:t>team work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with organisational direction.</w:t>
            </w:r>
          </w:p>
          <w:p w14:paraId="42E5C321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Strategic vs. Operational </w:t>
            </w:r>
            <w:proofErr w:type="gramStart"/>
            <w:r>
              <w:rPr>
                <w:color w:val="757575"/>
                <w:sz w:val="19"/>
                <w:szCs w:val="19"/>
              </w:rPr>
              <w:t>Management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Making Trade-</w:t>
            </w:r>
            <w:proofErr w:type="gramStart"/>
            <w:r>
              <w:rPr>
                <w:color w:val="757575"/>
                <w:sz w:val="19"/>
                <w:szCs w:val="19"/>
              </w:rPr>
              <w:t>Offs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Aligning Team Activity with Org </w:t>
            </w:r>
            <w:proofErr w:type="gramStart"/>
            <w:r>
              <w:rPr>
                <w:color w:val="757575"/>
                <w:sz w:val="19"/>
                <w:szCs w:val="19"/>
              </w:rPr>
              <w:t>Goals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Resource Allocation: Time, Attention &amp; </w:t>
            </w:r>
            <w:proofErr w:type="gramStart"/>
            <w:r>
              <w:rPr>
                <w:color w:val="757575"/>
                <w:sz w:val="19"/>
                <w:szCs w:val="19"/>
              </w:rPr>
              <w:t>Talent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Communicating Strategy Upward &amp; Sideways</w:t>
            </w:r>
          </w:p>
        </w:tc>
      </w:tr>
    </w:tbl>
    <w:p w14:paraId="38F752A1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6F23192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9B4F9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21056B2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Being Emotionally Intelligent</w:t>
            </w:r>
          </w:p>
          <w:p w14:paraId="77DAEB3E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Self-Aware. Composed. Connected.</w:t>
            </w:r>
          </w:p>
          <w:p w14:paraId="247F8EC1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Uses the ESAP (Emotional Skills Assessment Process) from EI Learning Systems, USA — a personalised assessment with specific, actionable feedback on emotional skill gaps.</w:t>
            </w:r>
          </w:p>
          <w:p w14:paraId="4C9444E0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Self-Awareness &amp; Emotional </w:t>
            </w:r>
            <w:proofErr w:type="gramStart"/>
            <w:r>
              <w:rPr>
                <w:color w:val="757575"/>
                <w:sz w:val="19"/>
                <w:szCs w:val="19"/>
              </w:rPr>
              <w:t>Patterns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Self-Management Under </w:t>
            </w:r>
            <w:proofErr w:type="gramStart"/>
            <w:r>
              <w:rPr>
                <w:color w:val="757575"/>
                <w:sz w:val="19"/>
                <w:szCs w:val="19"/>
              </w:rPr>
              <w:t>Pressure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Social </w:t>
            </w:r>
            <w:proofErr w:type="gramStart"/>
            <w:r>
              <w:rPr>
                <w:color w:val="757575"/>
                <w:sz w:val="19"/>
                <w:szCs w:val="19"/>
              </w:rPr>
              <w:t>Awareness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Relationship Management &amp; Healthy </w:t>
            </w:r>
            <w:proofErr w:type="gramStart"/>
            <w:r>
              <w:rPr>
                <w:color w:val="757575"/>
                <w:sz w:val="19"/>
                <w:szCs w:val="19"/>
              </w:rPr>
              <w:t>Conflict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Neuroscience of Emotion &amp; Impulse</w:t>
            </w:r>
          </w:p>
        </w:tc>
      </w:tr>
    </w:tbl>
    <w:p w14:paraId="30887D21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416A01C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3528FC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09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5724F1F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Work-Life Integration</w:t>
            </w:r>
          </w:p>
          <w:p w14:paraId="7D523099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Sustain. Restore. Thrive.</w:t>
            </w:r>
          </w:p>
          <w:p w14:paraId="551F63B4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Replaces the guilt of work-life balance with the practicality of integration. Teaches professionals to manage energy, not just time.</w:t>
            </w:r>
          </w:p>
          <w:p w14:paraId="3040CFA0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Energy Management vs. Time </w:t>
            </w:r>
            <w:proofErr w:type="gramStart"/>
            <w:r>
              <w:rPr>
                <w:color w:val="757575"/>
                <w:sz w:val="19"/>
                <w:szCs w:val="19"/>
              </w:rPr>
              <w:t>Management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Setting Micro-</w:t>
            </w:r>
            <w:proofErr w:type="gramStart"/>
            <w:r>
              <w:rPr>
                <w:color w:val="757575"/>
                <w:sz w:val="19"/>
                <w:szCs w:val="19"/>
              </w:rPr>
              <w:t>Boundaries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Switching Contexts </w:t>
            </w:r>
            <w:proofErr w:type="gramStart"/>
            <w:r>
              <w:rPr>
                <w:color w:val="757575"/>
                <w:sz w:val="19"/>
                <w:szCs w:val="19"/>
              </w:rPr>
              <w:t>Effectively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Communicating Your Integration </w:t>
            </w:r>
            <w:proofErr w:type="gramStart"/>
            <w:r>
              <w:rPr>
                <w:color w:val="757575"/>
                <w:sz w:val="19"/>
                <w:szCs w:val="19"/>
              </w:rPr>
              <w:t>Style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Recognising Burnout Before It Arrives</w:t>
            </w:r>
          </w:p>
        </w:tc>
      </w:tr>
    </w:tbl>
    <w:p w14:paraId="1AD3AC54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3F0F5CF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6D55A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0B3B86F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Setting Effective Goals for Self</w:t>
            </w:r>
          </w:p>
          <w:p w14:paraId="69B752E3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Specific. Measurable. Owned.</w:t>
            </w:r>
          </w:p>
          <w:p w14:paraId="38F3C321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Turns vague aspirations into executable plans. Participants leave with a complete goal map — weekly actions, milestones, and a real tracking system.</w:t>
            </w:r>
          </w:p>
          <w:p w14:paraId="7A919BB5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SMART Goals as a Design </w:t>
            </w:r>
            <w:proofErr w:type="gramStart"/>
            <w:r>
              <w:rPr>
                <w:color w:val="757575"/>
                <w:sz w:val="19"/>
                <w:szCs w:val="19"/>
              </w:rPr>
              <w:t>Process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Breaking Annual Goals into Weekly </w:t>
            </w:r>
            <w:proofErr w:type="gramStart"/>
            <w:r>
              <w:rPr>
                <w:color w:val="757575"/>
                <w:sz w:val="19"/>
                <w:szCs w:val="19"/>
              </w:rPr>
              <w:t>Actions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Planning for Obstacles Before They </w:t>
            </w:r>
            <w:proofErr w:type="gramStart"/>
            <w:r>
              <w:rPr>
                <w:color w:val="757575"/>
                <w:sz w:val="19"/>
                <w:szCs w:val="19"/>
              </w:rPr>
              <w:t>Appear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Accountability </w:t>
            </w:r>
            <w:proofErr w:type="gramStart"/>
            <w:r>
              <w:rPr>
                <w:color w:val="757575"/>
                <w:sz w:val="19"/>
                <w:szCs w:val="19"/>
              </w:rPr>
              <w:t>Systems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Reviewing &amp; Adjusting Goals</w:t>
            </w:r>
          </w:p>
        </w:tc>
      </w:tr>
    </w:tbl>
    <w:p w14:paraId="4B6E9DCA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20A0D55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82659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6D4079C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Executive Presence &amp; Grooming</w:t>
            </w:r>
          </w:p>
          <w:p w14:paraId="6F34DF6F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Belong. Project. Command.</w:t>
            </w:r>
          </w:p>
          <w:p w14:paraId="5A6C9783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Addresses the three pillars of executive presence — gravitas, communication, and appearance — with specific, actionable feedback. Participants record and review themselves.</w:t>
            </w:r>
          </w:p>
          <w:p w14:paraId="12FD75E7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Gravitas: Composure Under </w:t>
            </w:r>
            <w:proofErr w:type="gramStart"/>
            <w:r>
              <w:rPr>
                <w:color w:val="757575"/>
                <w:sz w:val="19"/>
                <w:szCs w:val="19"/>
              </w:rPr>
              <w:t>Pressure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Communication: Clarity &amp; Vocal </w:t>
            </w:r>
            <w:proofErr w:type="gramStart"/>
            <w:r>
              <w:rPr>
                <w:color w:val="757575"/>
                <w:sz w:val="19"/>
                <w:szCs w:val="19"/>
              </w:rPr>
              <w:t>Impact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Appearance: Appropriateness &amp; Professional </w:t>
            </w:r>
            <w:proofErr w:type="gramStart"/>
            <w:r>
              <w:rPr>
                <w:color w:val="757575"/>
                <w:sz w:val="19"/>
                <w:szCs w:val="19"/>
              </w:rPr>
              <w:t>Grooming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Handling Q&amp;A with Senior </w:t>
            </w:r>
            <w:proofErr w:type="gramStart"/>
            <w:r>
              <w:rPr>
                <w:color w:val="757575"/>
                <w:sz w:val="19"/>
                <w:szCs w:val="19"/>
              </w:rPr>
              <w:t>Leaders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Managing Nervousness</w:t>
            </w:r>
          </w:p>
        </w:tc>
      </w:tr>
    </w:tbl>
    <w:p w14:paraId="55245952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7A4402A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370E8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12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38F777B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Enabling Team Effectiveness &amp; Eliminating Dysfunction</w:t>
            </w:r>
          </w:p>
          <w:p w14:paraId="71E7859E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Surface. Shift. Align.</w:t>
            </w:r>
          </w:p>
          <w:p w14:paraId="59FDF9BB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Designed for intact teams. Creates space for the conversation teams avoid — about how they work together. Based on the Five Dysfunctions of a Team framework.</w:t>
            </w:r>
          </w:p>
          <w:p w14:paraId="7F62542B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Trust, Conflict, Commitment, Accountability, </w:t>
            </w:r>
            <w:proofErr w:type="gramStart"/>
            <w:r>
              <w:rPr>
                <w:color w:val="757575"/>
                <w:sz w:val="19"/>
                <w:szCs w:val="19"/>
              </w:rPr>
              <w:t>Results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Surfacing Undiscussable </w:t>
            </w:r>
            <w:proofErr w:type="gramStart"/>
            <w:r>
              <w:rPr>
                <w:color w:val="757575"/>
                <w:sz w:val="19"/>
                <w:szCs w:val="19"/>
              </w:rPr>
              <w:t>Issues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Meeting </w:t>
            </w:r>
            <w:proofErr w:type="gramStart"/>
            <w:r>
              <w:rPr>
                <w:color w:val="757575"/>
                <w:sz w:val="19"/>
                <w:szCs w:val="19"/>
              </w:rPr>
              <w:t>Effectiveness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Conflict Resolution Within the </w:t>
            </w:r>
            <w:proofErr w:type="gramStart"/>
            <w:r>
              <w:rPr>
                <w:color w:val="757575"/>
                <w:sz w:val="19"/>
                <w:szCs w:val="19"/>
              </w:rPr>
              <w:t>Team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Mutual Accountability &amp; Team Norms</w:t>
            </w:r>
          </w:p>
        </w:tc>
      </w:tr>
    </w:tbl>
    <w:p w14:paraId="1E25FB5D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70E7B9C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8D1AA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13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300270B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Art of Giving Feedback</w:t>
            </w:r>
          </w:p>
          <w:p w14:paraId="17E6CB5B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Specific. Impact-Focused. Trust-Preserving.</w:t>
            </w:r>
          </w:p>
          <w:p w14:paraId="0C142D4A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Practice-heavy workshop built on the SBI (Situation–Behaviour–Impact) framework. Participants rehearse delivering real feedback to peers, direct reports, and managers.</w:t>
            </w:r>
          </w:p>
          <w:p w14:paraId="7D1A3171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The SBI </w:t>
            </w:r>
            <w:proofErr w:type="gramStart"/>
            <w:r>
              <w:rPr>
                <w:color w:val="757575"/>
                <w:sz w:val="19"/>
                <w:szCs w:val="19"/>
              </w:rPr>
              <w:t>Framework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Separating Behaviour from </w:t>
            </w:r>
            <w:proofErr w:type="gramStart"/>
            <w:r>
              <w:rPr>
                <w:color w:val="757575"/>
                <w:sz w:val="19"/>
                <w:szCs w:val="19"/>
              </w:rPr>
              <w:t>Identity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Delivering Negative Feedback with </w:t>
            </w:r>
            <w:proofErr w:type="gramStart"/>
            <w:r>
              <w:rPr>
                <w:color w:val="757575"/>
                <w:sz w:val="19"/>
                <w:szCs w:val="19"/>
              </w:rPr>
              <w:t>Care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Receiving Feedback </w:t>
            </w:r>
            <w:proofErr w:type="gramStart"/>
            <w:r>
              <w:rPr>
                <w:color w:val="757575"/>
                <w:sz w:val="19"/>
                <w:szCs w:val="19"/>
              </w:rPr>
              <w:t>Gracefully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Creating a Feedback Culture</w:t>
            </w:r>
          </w:p>
        </w:tc>
      </w:tr>
    </w:tbl>
    <w:p w14:paraId="04CEFFB5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3B15267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47256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14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B130DD5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Coaching &amp; Mentoring</w:t>
            </w:r>
          </w:p>
          <w:p w14:paraId="65066DE2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Ask. Unlock. Develop.</w:t>
            </w:r>
          </w:p>
          <w:p w14:paraId="42B25835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lastRenderedPageBreak/>
              <w:t>Shifts leaders from telling to asking — using coaching as a practical leadership tool that develops team independence and builds people who solve their own problems.</w:t>
            </w:r>
          </w:p>
          <w:p w14:paraId="4EEED2AD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Coaching vs. Mentoring vs. </w:t>
            </w:r>
            <w:proofErr w:type="gramStart"/>
            <w:r>
              <w:rPr>
                <w:color w:val="757575"/>
                <w:sz w:val="19"/>
                <w:szCs w:val="19"/>
              </w:rPr>
              <w:t>Managing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Powerful Questions That Unlock </w:t>
            </w:r>
            <w:proofErr w:type="gramStart"/>
            <w:r>
              <w:rPr>
                <w:color w:val="757575"/>
                <w:sz w:val="19"/>
                <w:szCs w:val="19"/>
              </w:rPr>
              <w:t>Thinking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Active Listening in </w:t>
            </w:r>
            <w:proofErr w:type="gramStart"/>
            <w:r>
              <w:rPr>
                <w:color w:val="757575"/>
                <w:sz w:val="19"/>
                <w:szCs w:val="19"/>
              </w:rPr>
              <w:t>Coaching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Structuring a Coaching </w:t>
            </w:r>
            <w:proofErr w:type="gramStart"/>
            <w:r>
              <w:rPr>
                <w:color w:val="757575"/>
                <w:sz w:val="19"/>
                <w:szCs w:val="19"/>
              </w:rPr>
              <w:t>Conversation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Knowing When to Stop Coaching and Direct</w:t>
            </w:r>
          </w:p>
        </w:tc>
      </w:tr>
    </w:tbl>
    <w:p w14:paraId="35727BFA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0DA26C7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AF540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15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36F3A0B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Customer Centricity</w:t>
            </w:r>
          </w:p>
          <w:p w14:paraId="4D128EC3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See. Simplify. Serve.</w:t>
            </w:r>
          </w:p>
          <w:p w14:paraId="5BFBB5B7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Turns customer centricity from a wall slogan into a daily discipline. Uses customer journey mapping to surface friction and redesign processes around real customer needs.</w:t>
            </w:r>
          </w:p>
          <w:p w14:paraId="62771661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Customer Journey </w:t>
            </w:r>
            <w:proofErr w:type="gramStart"/>
            <w:r>
              <w:rPr>
                <w:color w:val="757575"/>
                <w:sz w:val="19"/>
                <w:szCs w:val="19"/>
              </w:rPr>
              <w:t>Mapping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Identifying &amp; Eliminating Customer </w:t>
            </w:r>
            <w:proofErr w:type="gramStart"/>
            <w:r>
              <w:rPr>
                <w:color w:val="757575"/>
                <w:sz w:val="19"/>
                <w:szCs w:val="19"/>
              </w:rPr>
              <w:t>Friction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Internal Customer </w:t>
            </w:r>
            <w:proofErr w:type="gramStart"/>
            <w:r>
              <w:rPr>
                <w:color w:val="757575"/>
                <w:sz w:val="19"/>
                <w:szCs w:val="19"/>
              </w:rPr>
              <w:t>Centricity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Balancing Process Efficiency with </w:t>
            </w:r>
            <w:proofErr w:type="gramStart"/>
            <w:r>
              <w:rPr>
                <w:color w:val="757575"/>
                <w:sz w:val="19"/>
                <w:szCs w:val="19"/>
              </w:rPr>
              <w:t>Experience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Handling Complaints as Opportunities</w:t>
            </w:r>
          </w:p>
        </w:tc>
      </w:tr>
    </w:tbl>
    <w:p w14:paraId="2B27FA48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6385FC5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968F5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16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EFC5FCF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Stakeholder Management</w:t>
            </w:r>
          </w:p>
          <w:p w14:paraId="12F47C1E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Map. Engage. Advance.</w:t>
            </w:r>
          </w:p>
          <w:p w14:paraId="484A3E4D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Teaches proactive stakeholder management — regular communication, mutual discovery of interests, and careful expectation-setting. Includes DISC-based tailoring for stakeholder styles.</w:t>
            </w:r>
          </w:p>
          <w:p w14:paraId="6344DAAD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Stakeholder Mapping &amp; </w:t>
            </w:r>
            <w:proofErr w:type="gramStart"/>
            <w:r>
              <w:rPr>
                <w:color w:val="757575"/>
                <w:sz w:val="19"/>
                <w:szCs w:val="19"/>
              </w:rPr>
              <w:t>Prioritisation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Building Trust </w:t>
            </w:r>
            <w:proofErr w:type="gramStart"/>
            <w:r>
              <w:rPr>
                <w:color w:val="757575"/>
                <w:sz w:val="19"/>
                <w:szCs w:val="19"/>
              </w:rPr>
              <w:t>Proactively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Tailoring Communication by Stakeholder </w:t>
            </w:r>
            <w:proofErr w:type="gramStart"/>
            <w:r>
              <w:rPr>
                <w:color w:val="757575"/>
                <w:sz w:val="19"/>
                <w:szCs w:val="19"/>
              </w:rPr>
              <w:t>Style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Managing Resistant </w:t>
            </w:r>
            <w:proofErr w:type="gramStart"/>
            <w:r>
              <w:rPr>
                <w:color w:val="757575"/>
                <w:sz w:val="19"/>
                <w:szCs w:val="19"/>
              </w:rPr>
              <w:t>Stakeholders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Upward Stakeholder Management</w:t>
            </w:r>
          </w:p>
        </w:tc>
      </w:tr>
    </w:tbl>
    <w:p w14:paraId="262F2346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44F84D5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6903B3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17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CBFF0F9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Effective Selling Skills</w:t>
            </w:r>
          </w:p>
          <w:p w14:paraId="7A8C5F8A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Discover. Understand. Propose.</w:t>
            </w:r>
          </w:p>
          <w:p w14:paraId="763A1E3A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A question-led, discovery-first framework for any professional who needs to persuade others — products, services, ideas, or budget requests.</w:t>
            </w:r>
          </w:p>
          <w:p w14:paraId="2EA682E5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Discovery as the Core of </w:t>
            </w:r>
            <w:proofErr w:type="gramStart"/>
            <w:r>
              <w:rPr>
                <w:color w:val="757575"/>
                <w:sz w:val="19"/>
                <w:szCs w:val="19"/>
              </w:rPr>
              <w:t>Selling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Structuring a Sales </w:t>
            </w:r>
            <w:proofErr w:type="gramStart"/>
            <w:r>
              <w:rPr>
                <w:color w:val="757575"/>
                <w:sz w:val="19"/>
                <w:szCs w:val="19"/>
              </w:rPr>
              <w:t>Conversation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Handling Objections Without </w:t>
            </w:r>
            <w:proofErr w:type="gramStart"/>
            <w:r>
              <w:rPr>
                <w:color w:val="757575"/>
                <w:sz w:val="19"/>
                <w:szCs w:val="19"/>
              </w:rPr>
              <w:t>Arguing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Negotiating Value, Not </w:t>
            </w:r>
            <w:proofErr w:type="gramStart"/>
            <w:r>
              <w:rPr>
                <w:color w:val="757575"/>
                <w:sz w:val="19"/>
                <w:szCs w:val="19"/>
              </w:rPr>
              <w:t>Price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Building Long-Term Customer Relationships</w:t>
            </w:r>
          </w:p>
        </w:tc>
      </w:tr>
    </w:tbl>
    <w:p w14:paraId="04BC5E73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4E247B7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8012B5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18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15A74AE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Storytelling &amp; Public Speaking</w:t>
            </w:r>
          </w:p>
          <w:p w14:paraId="163B29A1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Hook. Build Tension. Land.</w:t>
            </w:r>
          </w:p>
          <w:p w14:paraId="76B8C6F9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Combines storytelling structure with public speaking technique. Participants speak extensively, record themselves, and receive feedback. Improvement from nervous to confident is visible within hours.</w:t>
            </w:r>
          </w:p>
          <w:p w14:paraId="29B63538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Story Structure for </w:t>
            </w:r>
            <w:proofErr w:type="gramStart"/>
            <w:r>
              <w:rPr>
                <w:color w:val="757575"/>
                <w:sz w:val="19"/>
                <w:szCs w:val="19"/>
              </w:rPr>
              <w:t>Business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Finding Your Authentic Speaking </w:t>
            </w:r>
            <w:proofErr w:type="gramStart"/>
            <w:r>
              <w:rPr>
                <w:color w:val="757575"/>
                <w:sz w:val="19"/>
                <w:szCs w:val="19"/>
              </w:rPr>
              <w:t>Voice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Using Data Within a </w:t>
            </w:r>
            <w:proofErr w:type="gramStart"/>
            <w:r>
              <w:rPr>
                <w:color w:val="757575"/>
                <w:sz w:val="19"/>
                <w:szCs w:val="19"/>
              </w:rPr>
              <w:t>Story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Managing </w:t>
            </w:r>
            <w:proofErr w:type="gramStart"/>
            <w:r>
              <w:rPr>
                <w:color w:val="757575"/>
                <w:sz w:val="19"/>
                <w:szCs w:val="19"/>
              </w:rPr>
              <w:t>Nerves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Speaking Without Slides</w:t>
            </w:r>
          </w:p>
        </w:tc>
      </w:tr>
    </w:tbl>
    <w:p w14:paraId="68A04636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7B9E571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26D3E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19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315C561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Personal Effectiveness</w:t>
            </w:r>
          </w:p>
          <w:p w14:paraId="3541FC9F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Audit. Design. Own.</w:t>
            </w:r>
          </w:p>
          <w:p w14:paraId="3F852632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Helps professionals design a personal operating system — a flexible, customised set of practices for deep work, meeting hygiene, email discipline, and decision-making under pressure.</w:t>
            </w:r>
          </w:p>
          <w:p w14:paraId="72171C1C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lastRenderedPageBreak/>
              <w:t xml:space="preserve">Key Modules: Time </w:t>
            </w:r>
            <w:proofErr w:type="gramStart"/>
            <w:r>
              <w:rPr>
                <w:color w:val="757575"/>
                <w:sz w:val="19"/>
                <w:szCs w:val="19"/>
              </w:rPr>
              <w:t>Auditing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Deep Work vs. Shallow </w:t>
            </w:r>
            <w:proofErr w:type="gramStart"/>
            <w:r>
              <w:rPr>
                <w:color w:val="757575"/>
                <w:sz w:val="19"/>
                <w:szCs w:val="19"/>
              </w:rPr>
              <w:t>Work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Meeting </w:t>
            </w:r>
            <w:proofErr w:type="gramStart"/>
            <w:r>
              <w:rPr>
                <w:color w:val="757575"/>
                <w:sz w:val="19"/>
                <w:szCs w:val="19"/>
              </w:rPr>
              <w:t>Effectiveness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Email &amp; Message </w:t>
            </w:r>
            <w:proofErr w:type="gramStart"/>
            <w:r>
              <w:rPr>
                <w:color w:val="757575"/>
                <w:sz w:val="19"/>
                <w:szCs w:val="19"/>
              </w:rPr>
              <w:t>Discipline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Decision-Making Under Pressure</w:t>
            </w:r>
          </w:p>
        </w:tc>
      </w:tr>
    </w:tbl>
    <w:p w14:paraId="0480873F" w14:textId="77777777" w:rsidR="00E84B65" w:rsidRDefault="00E84B65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84B65" w14:paraId="3AACC8F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126AC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20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FC56375" w14:textId="77777777" w:rsidR="00E84B65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Outbound Training Workshops</w:t>
            </w:r>
          </w:p>
          <w:p w14:paraId="32856A94" w14:textId="77777777" w:rsidR="00E84B65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695C"/>
              </w:rPr>
              <w:t>Disrupt. Discover. Transfer.</w:t>
            </w:r>
          </w:p>
          <w:p w14:paraId="435678E5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Fully facilitated outdoor learning experiences designed to surface hidden team patterns through physical challenge and structured debrief — then transfer that learning back to the workplace.</w:t>
            </w:r>
          </w:p>
          <w:p w14:paraId="6768CDD1" w14:textId="77777777" w:rsidR="00E84B65" w:rsidRDefault="00000000">
            <w:pPr>
              <w:spacing w:before="40" w:after="20"/>
            </w:pPr>
            <w:r>
              <w:rPr>
                <w:color w:val="757575"/>
                <w:sz w:val="19"/>
                <w:szCs w:val="19"/>
              </w:rPr>
              <w:t xml:space="preserve">Key Modules: Communication Under </w:t>
            </w:r>
            <w:proofErr w:type="gramStart"/>
            <w:r>
              <w:rPr>
                <w:color w:val="757575"/>
                <w:sz w:val="19"/>
                <w:szCs w:val="19"/>
              </w:rPr>
              <w:t>Pressure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Trust &amp; Vulnerability in </w:t>
            </w:r>
            <w:proofErr w:type="gramStart"/>
            <w:r>
              <w:rPr>
                <w:color w:val="757575"/>
                <w:sz w:val="19"/>
                <w:szCs w:val="19"/>
              </w:rPr>
              <w:t>Teams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Leadership in </w:t>
            </w:r>
            <w:proofErr w:type="gramStart"/>
            <w:r>
              <w:rPr>
                <w:color w:val="757575"/>
                <w:sz w:val="19"/>
                <w:szCs w:val="19"/>
              </w:rPr>
              <w:t>Ambiguity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Resilience &amp; Recovery as a </w:t>
            </w:r>
            <w:proofErr w:type="gramStart"/>
            <w:r>
              <w:rPr>
                <w:color w:val="757575"/>
                <w:sz w:val="19"/>
                <w:szCs w:val="19"/>
              </w:rPr>
              <w:t>Team  ·</w:t>
            </w:r>
            <w:proofErr w:type="gramEnd"/>
            <w:r>
              <w:rPr>
                <w:color w:val="757575"/>
                <w:sz w:val="19"/>
                <w:szCs w:val="19"/>
              </w:rPr>
              <w:t xml:space="preserve">  Transferring Learning Back to Work</w:t>
            </w:r>
          </w:p>
        </w:tc>
      </w:tr>
    </w:tbl>
    <w:p w14:paraId="11A6266A" w14:textId="77777777" w:rsidR="00E84B65" w:rsidRDefault="00E84B65">
      <w:pPr>
        <w:spacing w:before="240"/>
      </w:pPr>
    </w:p>
    <w:p w14:paraId="2E1C67F5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12CCE55E" w14:textId="77777777" w:rsidR="00E84B65" w:rsidRDefault="00E84B65">
      <w:pPr>
        <w:spacing w:before="160"/>
      </w:pPr>
    </w:p>
    <w:p w14:paraId="598805F0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OUR 4-STAGE JOURNEY METHODOLOGY</w:t>
      </w:r>
    </w:p>
    <w:p w14:paraId="5258AA45" w14:textId="77777777" w:rsidR="00E84B65" w:rsidRDefault="00000000">
      <w:pPr>
        <w:spacing w:before="80" w:after="120"/>
      </w:pPr>
      <w:r>
        <w:rPr>
          <w:color w:val="333333"/>
        </w:rPr>
        <w:t>Our bespoke 4-Stage methodology blends consultation and insight to craft programmes that solve real challenges and create lasting change.</w:t>
      </w:r>
    </w:p>
    <w:p w14:paraId="2E88E9FE" w14:textId="77777777" w:rsidR="00E84B65" w:rsidRDefault="00E84B65">
      <w:pPr>
        <w:spacing w:before="8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770"/>
      </w:tblGrid>
      <w:tr w:rsidR="00E84B65" w14:paraId="495DF200" w14:textId="77777777">
        <w:tc>
          <w:tcPr>
            <w:tcW w:w="225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856F58" w14:textId="77777777" w:rsidR="00E84B65" w:rsidRDefault="00000000">
            <w:r>
              <w:rPr>
                <w:b/>
                <w:bCs/>
                <w:color w:val="FFFFFF"/>
                <w:sz w:val="20"/>
                <w:szCs w:val="20"/>
              </w:rPr>
              <w:t>1. DISCOVER</w:t>
            </w:r>
          </w:p>
        </w:tc>
        <w:tc>
          <w:tcPr>
            <w:tcW w:w="677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B0D540A" w14:textId="77777777" w:rsidR="00E84B65" w:rsidRDefault="00000000">
            <w:r>
              <w:rPr>
                <w:color w:val="333333"/>
                <w:sz w:val="20"/>
                <w:szCs w:val="20"/>
              </w:rPr>
              <w:t>We engage participants and sponsoring organisations through structured discovery — understanding culture, ambitions, capability gaps, and the specific barriers women face. A 360° Assessment maps individual and cohort starting points.</w:t>
            </w:r>
          </w:p>
        </w:tc>
      </w:tr>
      <w:tr w:rsidR="00E84B65" w14:paraId="46B85869" w14:textId="77777777">
        <w:tc>
          <w:tcPr>
            <w:tcW w:w="225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19D945" w14:textId="77777777" w:rsidR="00E84B65" w:rsidRDefault="00000000">
            <w:r>
              <w:rPr>
                <w:b/>
                <w:bCs/>
                <w:color w:val="FFFFFF"/>
                <w:sz w:val="20"/>
                <w:szCs w:val="20"/>
              </w:rPr>
              <w:t>2. DESIGN</w:t>
            </w:r>
          </w:p>
        </w:tc>
        <w:tc>
          <w:tcPr>
            <w:tcW w:w="677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EB0FBCA" w14:textId="77777777" w:rsidR="00E84B65" w:rsidRDefault="00000000">
            <w:r>
              <w:rPr>
                <w:color w:val="333333"/>
                <w:sz w:val="20"/>
                <w:szCs w:val="20"/>
              </w:rPr>
              <w:t>We craft bespoke learning journeys aligned with business goals and participant ambitions — blending evidence-based frameworks, experiential learning, and human-centred storytelling.</w:t>
            </w:r>
          </w:p>
        </w:tc>
      </w:tr>
      <w:tr w:rsidR="00E84B65" w14:paraId="1A68E64B" w14:textId="77777777">
        <w:tc>
          <w:tcPr>
            <w:tcW w:w="225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24A0CB" w14:textId="77777777" w:rsidR="00E84B65" w:rsidRDefault="00000000">
            <w:r>
              <w:rPr>
                <w:b/>
                <w:bCs/>
                <w:color w:val="FFFFFF"/>
                <w:sz w:val="20"/>
                <w:szCs w:val="20"/>
              </w:rPr>
              <w:t>3. DELIVER</w:t>
            </w:r>
          </w:p>
        </w:tc>
        <w:tc>
          <w:tcPr>
            <w:tcW w:w="677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D394DC1" w14:textId="77777777" w:rsidR="00E84B65" w:rsidRDefault="00000000">
            <w:r>
              <w:rPr>
                <w:color w:val="333333"/>
                <w:sz w:val="20"/>
                <w:szCs w:val="20"/>
              </w:rPr>
              <w:t>We deliver immersive, facilitator-led experiences — through cohort sessions, 1:1 coaching, mentorship circles, and peer accountability structures — in your preferred language, location, and format.</w:t>
            </w:r>
          </w:p>
        </w:tc>
      </w:tr>
      <w:tr w:rsidR="00E84B65" w14:paraId="460410D1" w14:textId="77777777">
        <w:tc>
          <w:tcPr>
            <w:tcW w:w="225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557846B" w14:textId="77777777" w:rsidR="00E84B65" w:rsidRDefault="00000000">
            <w:r>
              <w:rPr>
                <w:b/>
                <w:bCs/>
                <w:color w:val="FFFFFF"/>
                <w:sz w:val="20"/>
                <w:szCs w:val="20"/>
              </w:rPr>
              <w:t>4. DEVELOP</w:t>
            </w:r>
          </w:p>
        </w:tc>
        <w:tc>
          <w:tcPr>
            <w:tcW w:w="677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497FC70D" w14:textId="77777777" w:rsidR="00E84B65" w:rsidRDefault="00000000">
            <w:r>
              <w:rPr>
                <w:color w:val="333333"/>
                <w:sz w:val="20"/>
                <w:szCs w:val="20"/>
              </w:rPr>
              <w:t>We drive long-term impact through alumni networks, leadership refreshers, and annual development calendars. ROI is tracked through career progression data, promotion outcomes, and diversity metrics.</w:t>
            </w:r>
          </w:p>
        </w:tc>
      </w:tr>
    </w:tbl>
    <w:p w14:paraId="25060CA0" w14:textId="77777777" w:rsidR="00E84B65" w:rsidRDefault="00E84B65">
      <w:pPr>
        <w:spacing w:before="160"/>
      </w:pPr>
    </w:p>
    <w:p w14:paraId="741F22C6" w14:textId="77777777" w:rsidR="00E84B65" w:rsidRDefault="00000000">
      <w:pPr>
        <w:spacing w:before="80" w:after="60"/>
        <w:jc w:val="center"/>
      </w:pPr>
      <w:r>
        <w:rPr>
          <w:b/>
          <w:bCs/>
          <w:color w:val="1A1A2E"/>
          <w:sz w:val="28"/>
          <w:szCs w:val="28"/>
        </w:rPr>
        <w:t>Don't see exactly what you need? We'll build it with you.</w:t>
      </w:r>
    </w:p>
    <w:p w14:paraId="6985FF29" w14:textId="77777777" w:rsidR="00E84B65" w:rsidRDefault="00000000">
      <w:pPr>
        <w:spacing w:before="80" w:after="120"/>
        <w:jc w:val="center"/>
      </w:pPr>
      <w:r>
        <w:rPr>
          <w:color w:val="333333"/>
        </w:rPr>
        <w:t>We co-design fully customised journeys — women-focused or all-employee — aligned with your goals, culture, and DEI ambitions.</w:t>
      </w:r>
    </w:p>
    <w:p w14:paraId="549AC433" w14:textId="77777777" w:rsidR="00E84B65" w:rsidRDefault="00000000">
      <w:pPr>
        <w:spacing w:before="80" w:after="120"/>
        <w:jc w:val="center"/>
      </w:pPr>
      <w:r>
        <w:rPr>
          <w:color w:val="C2185B"/>
        </w:rPr>
        <w:t xml:space="preserve">Write to </w:t>
      </w:r>
      <w:proofErr w:type="gramStart"/>
      <w:r>
        <w:rPr>
          <w:color w:val="C2185B"/>
        </w:rPr>
        <w:t>Us  →</w:t>
      </w:r>
      <w:proofErr w:type="gramEnd"/>
    </w:p>
    <w:p w14:paraId="5065BF7A" w14:textId="77777777" w:rsidR="00E84B65" w:rsidRDefault="00000000">
      <w:r>
        <w:br w:type="page"/>
      </w:r>
    </w:p>
    <w:p w14:paraId="6A6F9B30" w14:textId="77777777" w:rsidR="00E84B65" w:rsidRDefault="00000000">
      <w:pPr>
        <w:spacing w:before="320" w:after="80"/>
        <w:jc w:val="center"/>
      </w:pPr>
      <w:r>
        <w:rPr>
          <w:b/>
          <w:bCs/>
          <w:color w:val="1A1A2E"/>
          <w:sz w:val="40"/>
          <w:szCs w:val="40"/>
        </w:rPr>
        <w:lastRenderedPageBreak/>
        <w:t>PAGE 4: AI ADOPTION &amp; LITERACY TRAININGS</w:t>
      </w:r>
    </w:p>
    <w:p w14:paraId="56A1618B" w14:textId="77777777" w:rsidR="00E84B65" w:rsidRDefault="00000000">
      <w:pPr>
        <w:spacing w:after="200"/>
        <w:jc w:val="center"/>
      </w:pPr>
      <w:r>
        <w:rPr>
          <w:color w:val="757575"/>
        </w:rPr>
        <w:t>AI fluency for leaders. Capability for every employee. Governance for the whole organisation.</w:t>
      </w:r>
    </w:p>
    <w:p w14:paraId="0827FAED" w14:textId="77777777" w:rsidR="00E84B65" w:rsidRDefault="00E84B65">
      <w:pPr>
        <w:pBdr>
          <w:bottom w:val="single" w:sz="4" w:space="0" w:color="00695C"/>
        </w:pBdr>
        <w:spacing w:before="200" w:after="200"/>
      </w:pPr>
    </w:p>
    <w:p w14:paraId="00D1F905" w14:textId="77777777" w:rsidR="00E84B65" w:rsidRDefault="00000000">
      <w:pPr>
        <w:spacing w:before="160" w:after="60"/>
      </w:pPr>
      <w:r>
        <w:rPr>
          <w:b/>
          <w:bCs/>
          <w:color w:val="00695C"/>
          <w:sz w:val="18"/>
          <w:szCs w:val="18"/>
        </w:rPr>
        <w:t>PAGE INTRO</w:t>
      </w:r>
    </w:p>
    <w:p w14:paraId="124ADAA9" w14:textId="77777777" w:rsidR="00E84B65" w:rsidRDefault="00000000">
      <w:pPr>
        <w:spacing w:before="80" w:after="120"/>
      </w:pPr>
      <w:r>
        <w:rPr>
          <w:color w:val="333333"/>
        </w:rPr>
        <w:t>Artificial Intelligence is no longer a technology decision — it is a leadership decision. Leaders in Lipstick® now brings AI adoption into its programme portfolio, with dedicated journeys for senior leaders alongside practical, role-based training for all employees.</w:t>
      </w:r>
    </w:p>
    <w:p w14:paraId="5CB32E74" w14:textId="77777777" w:rsidR="00E84B65" w:rsidRDefault="00000000">
      <w:pPr>
        <w:spacing w:before="80" w:after="120"/>
      </w:pPr>
      <w:r>
        <w:rPr>
          <w:color w:val="333333"/>
        </w:rPr>
        <w:t>Consistent with our broader positioning, our flagship AI leadership journeys spotlight women in decision-making roles, while our technical and behavioural AI workshops are open to all professionals, across genders and functions.</w:t>
      </w:r>
    </w:p>
    <w:p w14:paraId="610A1229" w14:textId="77777777" w:rsidR="00E84B65" w:rsidRDefault="00E84B6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84B65" w14:paraId="2FC0FA61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679459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00695C"/>
              </w:rPr>
              <w:t>TRACK 1 — Non-Technical</w:t>
            </w:r>
          </w:p>
          <w:p w14:paraId="52B2F1EC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AI for Leaders &amp; Governance. Decision-grade. Built for those who lead, not those who build.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5F7D189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TRACK 2 — Hands-On Technical</w:t>
            </w:r>
          </w:p>
          <w:p w14:paraId="7F2E56B3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AI Capability for Teams &amp; Functions. Practical, build-it-yourself AI skills for all employees.</w:t>
            </w:r>
          </w:p>
        </w:tc>
      </w:tr>
    </w:tbl>
    <w:p w14:paraId="19521DB4" w14:textId="77777777" w:rsidR="00E84B65" w:rsidRDefault="00E84B65">
      <w:pPr>
        <w:spacing w:before="160"/>
      </w:pPr>
    </w:p>
    <w:p w14:paraId="7E4A3A49" w14:textId="77777777" w:rsidR="00E84B65" w:rsidRDefault="00000000">
      <w:pPr>
        <w:spacing w:before="160" w:after="60"/>
      </w:pPr>
      <w:r>
        <w:rPr>
          <w:b/>
          <w:bCs/>
          <w:color w:val="00695C"/>
          <w:sz w:val="18"/>
          <w:szCs w:val="18"/>
        </w:rPr>
        <w:t>WHY AI TRAINING, WHY NOW</w:t>
      </w:r>
    </w:p>
    <w:p w14:paraId="00AAEFB2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Boards and senior leaders are now accountable for how AI is used — without needing to code.</w:t>
      </w:r>
    </w:p>
    <w:p w14:paraId="38BA25CE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Most productivity loss comes not from a lack of tools, but from a lack of confident, safe usage.</w:t>
      </w:r>
    </w:p>
    <w:p w14:paraId="584914C5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Responsible adoption (privacy, bias, auditability, verification) is a governance obligation, not an IT footnote.</w:t>
      </w:r>
    </w:p>
    <w:p w14:paraId="06AEB312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Inclusive AI capability ensures women leaders and every employee benefit from the shift — not just early adopters.</w:t>
      </w:r>
    </w:p>
    <w:p w14:paraId="7718636C" w14:textId="77777777" w:rsidR="00E84B65" w:rsidRDefault="00E84B65">
      <w:pPr>
        <w:spacing w:before="200"/>
      </w:pPr>
    </w:p>
    <w:p w14:paraId="7DAB14AD" w14:textId="77777777" w:rsidR="00E84B65" w:rsidRDefault="00000000">
      <w:pPr>
        <w:shd w:val="clear" w:color="auto" w:fill="00695C"/>
        <w:spacing w:before="80" w:after="40"/>
      </w:pPr>
      <w:r>
        <w:rPr>
          <w:b/>
          <w:bCs/>
          <w:color w:val="FFFFFF"/>
          <w:sz w:val="28"/>
          <w:szCs w:val="28"/>
        </w:rPr>
        <w:t xml:space="preserve">  TRACK 1 — AI for Leaders &amp; Governance</w:t>
      </w:r>
    </w:p>
    <w:p w14:paraId="27452729" w14:textId="77777777" w:rsidR="00E84B65" w:rsidRDefault="00000000">
      <w:pPr>
        <w:spacing w:before="80" w:after="120"/>
      </w:pPr>
      <w:r>
        <w:rPr>
          <w:i/>
          <w:iCs/>
          <w:color w:val="333333"/>
        </w:rPr>
        <w:t>Non-technical. Decision-grade. Built for those who lead, not those who build.</w:t>
      </w:r>
    </w:p>
    <w:p w14:paraId="22FC228B" w14:textId="77777777" w:rsidR="00E84B65" w:rsidRDefault="00000000">
      <w:pPr>
        <w:spacing w:before="80" w:after="120"/>
      </w:pPr>
      <w:r>
        <w:rPr>
          <w:color w:val="333333"/>
        </w:rPr>
        <w:t>Designed for senior leadership teams (SLT), boards, company secretaries, and people managers who must understand, sponsor, and govern AI — without writing a line of code. Delivered by Vandana Sachdeva, AI literacy specialist for leadership and governance roles.</w:t>
      </w:r>
    </w:p>
    <w:p w14:paraId="3DC5EF62" w14:textId="77777777" w:rsidR="00E84B65" w:rsidRDefault="00E84B65">
      <w:pPr>
        <w:spacing w:before="160"/>
      </w:pPr>
    </w:p>
    <w:p w14:paraId="6D7D67FA" w14:textId="77777777" w:rsidR="00E84B65" w:rsidRDefault="00000000">
      <w:pPr>
        <w:spacing w:before="160" w:after="60"/>
      </w:pPr>
      <w:r>
        <w:rPr>
          <w:b/>
          <w:bCs/>
          <w:color w:val="00695C"/>
          <w:sz w:val="18"/>
          <w:szCs w:val="18"/>
        </w:rPr>
        <w:t>FLAGSHIP — AI LITERACY FOR SENIOR LEADERS &amp; GOVERNANCE</w:t>
      </w:r>
    </w:p>
    <w:p w14:paraId="7F0AD8CE" w14:textId="77777777" w:rsidR="00E84B65" w:rsidRDefault="00000000">
      <w:pPr>
        <w:spacing w:before="80" w:after="120"/>
      </w:pPr>
      <w:r>
        <w:rPr>
          <w:i/>
          <w:iCs/>
          <w:color w:val="757575"/>
        </w:rPr>
        <w:t xml:space="preserve">Format: 4-hour </w:t>
      </w:r>
      <w:proofErr w:type="gramStart"/>
      <w:r>
        <w:rPr>
          <w:i/>
          <w:iCs/>
          <w:color w:val="757575"/>
        </w:rPr>
        <w:t>intensive  ·</w:t>
      </w:r>
      <w:proofErr w:type="gramEnd"/>
      <w:r>
        <w:rPr>
          <w:i/>
          <w:iCs/>
          <w:color w:val="757575"/>
        </w:rPr>
        <w:t xml:space="preserve">  5 </w:t>
      </w:r>
      <w:proofErr w:type="gramStart"/>
      <w:r>
        <w:rPr>
          <w:i/>
          <w:iCs/>
          <w:color w:val="757575"/>
        </w:rPr>
        <w:t>modules  ·</w:t>
      </w:r>
      <w:proofErr w:type="gramEnd"/>
      <w:r>
        <w:rPr>
          <w:i/>
          <w:iCs/>
          <w:color w:val="757575"/>
        </w:rPr>
        <w:t xml:space="preserve">  SLT + Company Secretariat </w:t>
      </w:r>
      <w:proofErr w:type="gramStart"/>
      <w:r>
        <w:rPr>
          <w:i/>
          <w:iCs/>
          <w:color w:val="757575"/>
        </w:rPr>
        <w:t>editions  ·</w:t>
      </w:r>
      <w:proofErr w:type="gramEnd"/>
      <w:r>
        <w:rPr>
          <w:i/>
          <w:iCs/>
          <w:color w:val="757575"/>
        </w:rPr>
        <w:t xml:space="preserve">  In-person or virtual</w:t>
      </w:r>
    </w:p>
    <w:p w14:paraId="5E2C41C2" w14:textId="77777777" w:rsidR="00E84B65" w:rsidRDefault="00E84B65">
      <w:pPr>
        <w:spacing w:before="8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84B65" w14:paraId="4BE62F1A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695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2E3911B" w14:textId="77777777" w:rsidR="00E84B65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695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F42ACA6" w14:textId="77777777" w:rsidR="00E84B65" w:rsidRDefault="00000000">
            <w:r>
              <w:rPr>
                <w:b/>
                <w:bCs/>
                <w:color w:val="FFFFFF"/>
              </w:rPr>
              <w:t>What Leaders Walk Away With</w:t>
            </w:r>
          </w:p>
        </w:tc>
      </w:tr>
      <w:tr w:rsidR="00E84B65" w14:paraId="5272BF43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8A9C745" w14:textId="77777777" w:rsidR="00E84B65" w:rsidRDefault="00000000">
            <w:r>
              <w:rPr>
                <w:b/>
                <w:bCs/>
                <w:color w:val="1A1A2E"/>
                <w:sz w:val="20"/>
                <w:szCs w:val="20"/>
              </w:rPr>
              <w:t>1. Introduction to AI</w:t>
            </w:r>
          </w:p>
        </w:tc>
        <w:tc>
          <w:tcPr>
            <w:tcW w:w="6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44E7F35" w14:textId="77777777" w:rsidR="00E84B65" w:rsidRDefault="00000000">
            <w:r>
              <w:rPr>
                <w:color w:val="444444"/>
                <w:sz w:val="20"/>
                <w:szCs w:val="20"/>
              </w:rPr>
              <w:t>What AI genuinely can and cannot do — without the hype. Where it misleads: hallucinations, missing context, embedded bias, no awareness of internal truth.</w:t>
            </w:r>
          </w:p>
        </w:tc>
      </w:tr>
      <w:tr w:rsidR="00E84B65" w14:paraId="0CE6D358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7205139" w14:textId="77777777" w:rsidR="00E84B6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2. AI Tools for Professional Functions</w:t>
            </w:r>
          </w:p>
        </w:tc>
        <w:tc>
          <w:tcPr>
            <w:tcW w:w="6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DD8B00D" w14:textId="77777777" w:rsidR="00E84B65" w:rsidRDefault="00000000">
            <w:r>
              <w:rPr>
                <w:color w:val="444444"/>
                <w:sz w:val="20"/>
                <w:szCs w:val="20"/>
              </w:rPr>
              <w:t>Choosing the right tool for the right job — the tool landscape, Copilot Chat vs. M365 Copilot, and where AI saves real time in leadership work.</w:t>
            </w:r>
          </w:p>
        </w:tc>
      </w:tr>
      <w:tr w:rsidR="00E84B65" w14:paraId="6F4EA80D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E468AAC" w14:textId="77777777" w:rsidR="00E84B65" w:rsidRDefault="00000000">
            <w:r>
              <w:rPr>
                <w:b/>
                <w:bCs/>
                <w:color w:val="1A1A2E"/>
                <w:sz w:val="20"/>
                <w:szCs w:val="20"/>
              </w:rPr>
              <w:t>3. Prompt Engineering Basics</w:t>
            </w:r>
          </w:p>
        </w:tc>
        <w:tc>
          <w:tcPr>
            <w:tcW w:w="6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342A8B3" w14:textId="77777777" w:rsidR="00E84B65" w:rsidRDefault="00000000">
            <w:r>
              <w:rPr>
                <w:color w:val="444444"/>
                <w:sz w:val="20"/>
                <w:szCs w:val="20"/>
              </w:rPr>
              <w:t>From generic answers to governance-grade outputs. Before/after rewrites, reusable templates, and the 1-2-3 prompt method.</w:t>
            </w:r>
          </w:p>
        </w:tc>
      </w:tr>
      <w:tr w:rsidR="00E84B65" w14:paraId="47078122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791F070" w14:textId="77777777" w:rsidR="00E84B65" w:rsidRDefault="00000000">
            <w:r>
              <w:rPr>
                <w:b/>
                <w:bCs/>
                <w:color w:val="1A1A2E"/>
                <w:sz w:val="20"/>
                <w:szCs w:val="20"/>
              </w:rPr>
              <w:t>4. AI for Everyday Productivity</w:t>
            </w:r>
          </w:p>
        </w:tc>
        <w:tc>
          <w:tcPr>
            <w:tcW w:w="6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4C1B9F2" w14:textId="77777777" w:rsidR="00E84B65" w:rsidRDefault="00000000">
            <w:r>
              <w:rPr>
                <w:color w:val="444444"/>
                <w:sz w:val="20"/>
                <w:szCs w:val="20"/>
              </w:rPr>
              <w:t>Role-targeted case studies and hands-on mini-clinics: decision-brief sprints for SLT; minutes-to-decisions and action-trackers for Company Secretariat.</w:t>
            </w:r>
          </w:p>
        </w:tc>
      </w:tr>
      <w:tr w:rsidR="00E84B65" w14:paraId="091E62AB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5F1D7E3" w14:textId="77777777" w:rsidR="00E84B65" w:rsidRDefault="00000000">
            <w:r>
              <w:rPr>
                <w:b/>
                <w:bCs/>
                <w:color w:val="1A1A2E"/>
                <w:sz w:val="20"/>
                <w:szCs w:val="20"/>
              </w:rPr>
              <w:t>5. Responsible Use of AI</w:t>
            </w:r>
          </w:p>
        </w:tc>
        <w:tc>
          <w:tcPr>
            <w:tcW w:w="6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9F3CD79" w14:textId="77777777" w:rsidR="00E84B65" w:rsidRDefault="00000000">
            <w:r>
              <w:rPr>
                <w:color w:val="444444"/>
                <w:sz w:val="20"/>
                <w:szCs w:val="20"/>
              </w:rPr>
              <w:t>Governance, auditability, and risk in practice — do's and don'ts, the privacy 'green-shield' habit, and verifying AI output before sharing.</w:t>
            </w:r>
          </w:p>
        </w:tc>
      </w:tr>
    </w:tbl>
    <w:p w14:paraId="6DBBE713" w14:textId="77777777" w:rsidR="00E84B65" w:rsidRDefault="00E84B65">
      <w:pPr>
        <w:spacing w:before="160"/>
      </w:pPr>
    </w:p>
    <w:p w14:paraId="5C9CC381" w14:textId="77777777" w:rsidR="00E84B65" w:rsidRDefault="00000000">
      <w:pPr>
        <w:spacing w:before="160" w:after="60"/>
      </w:pPr>
      <w:r>
        <w:rPr>
          <w:b/>
          <w:bCs/>
          <w:color w:val="00695C"/>
          <w:sz w:val="18"/>
          <w:szCs w:val="18"/>
        </w:rPr>
        <w:t>WHO TRACK 1 IS FOR</w:t>
      </w:r>
    </w:p>
    <w:p w14:paraId="05051298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Senior Leadership Teams and executive committees</w:t>
      </w:r>
    </w:p>
    <w:p w14:paraId="2EA705D2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Boards and board aspirants (pairs naturally with our Board Readiness Journeys)</w:t>
      </w:r>
    </w:p>
    <w:p w14:paraId="58971065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Company Secretaries, governance, legal, and compliance teams</w:t>
      </w:r>
    </w:p>
    <w:p w14:paraId="365CDAFE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Women leaders' cohorts — offered as a women-only edition within our community track</w:t>
      </w:r>
    </w:p>
    <w:p w14:paraId="00E6214E" w14:textId="77777777" w:rsidR="00E84B65" w:rsidRDefault="00E84B65">
      <w:pPr>
        <w:spacing w:before="200"/>
      </w:pPr>
    </w:p>
    <w:p w14:paraId="179856C6" w14:textId="77777777" w:rsidR="00E84B65" w:rsidRDefault="00000000">
      <w:pPr>
        <w:shd w:val="clear" w:color="auto" w:fill="C2185B"/>
        <w:spacing w:before="80" w:after="40"/>
      </w:pPr>
      <w:r>
        <w:rPr>
          <w:b/>
          <w:bCs/>
          <w:color w:val="FFFFFF"/>
          <w:sz w:val="28"/>
          <w:szCs w:val="28"/>
        </w:rPr>
        <w:t xml:space="preserve">  TRACK 2 — Hands-On Technical AI Capability</w:t>
      </w:r>
    </w:p>
    <w:p w14:paraId="4A45AE91" w14:textId="77777777" w:rsidR="00E84B65" w:rsidRDefault="00000000">
      <w:pPr>
        <w:spacing w:before="80" w:after="120"/>
      </w:pPr>
      <w:r>
        <w:rPr>
          <w:i/>
          <w:iCs/>
          <w:color w:val="333333"/>
        </w:rPr>
        <w:t>Practical, build-it-yourself AI skills for teams and technical functions. Open to all employees.</w:t>
      </w:r>
    </w:p>
    <w:p w14:paraId="6E46BE56" w14:textId="77777777" w:rsidR="00E84B65" w:rsidRDefault="00000000">
      <w:pPr>
        <w:spacing w:before="80" w:after="120"/>
      </w:pPr>
      <w:r>
        <w:rPr>
          <w:color w:val="333333"/>
        </w:rPr>
        <w:t>Delivered by Prof. Ajit Vishwakarma — 15+ years, 500,000+ individuals trained, 15,000+ sessions at 4.9/5. Trusted by 150+ organisations including Accenture, Deloitte, EY, HDFC, IBM, Infosys, Microsoft, TCS, and Wipro.</w:t>
      </w:r>
    </w:p>
    <w:p w14:paraId="2B00E0AE" w14:textId="77777777" w:rsidR="00E84B65" w:rsidRDefault="00E84B65">
      <w:pPr>
        <w:spacing w:before="80"/>
      </w:pP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5026"/>
      </w:tblGrid>
      <w:tr w:rsidR="00E84B65" w14:paraId="3055F501" w14:textId="77777777"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83B5E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CA5BEA" w14:textId="77777777" w:rsidR="00E84B65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Programme</w:t>
            </w:r>
          </w:p>
        </w:tc>
        <w:tc>
          <w:tcPr>
            <w:tcW w:w="5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3506E1" w14:textId="77777777" w:rsidR="00E84B65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E84B65" w14:paraId="28E7D85D" w14:textId="77777777"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4E63A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D212820" w14:textId="77777777" w:rsidR="00E84B65" w:rsidRDefault="00000000">
            <w:r>
              <w:rPr>
                <w:b/>
                <w:bCs/>
                <w:color w:val="1A1A2E"/>
              </w:rPr>
              <w:t>Generative AI &amp; Prompt Engineering</w:t>
            </w:r>
          </w:p>
        </w:tc>
        <w:tc>
          <w:tcPr>
            <w:tcW w:w="5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C0CFA36" w14:textId="77777777" w:rsidR="00E84B65" w:rsidRDefault="00000000">
            <w:r>
              <w:rPr>
                <w:color w:val="444444"/>
                <w:sz w:val="20"/>
                <w:szCs w:val="20"/>
              </w:rPr>
              <w:t>Advanced prompting, GenAI tools, building reliable workflows and AI assistants for real tasks.</w:t>
            </w:r>
          </w:p>
        </w:tc>
      </w:tr>
      <w:tr w:rsidR="00E84B65" w14:paraId="1F99AC2B" w14:textId="77777777"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42D18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B22CC3B" w14:textId="77777777" w:rsidR="00E84B65" w:rsidRDefault="00000000">
            <w:r>
              <w:rPr>
                <w:b/>
                <w:bCs/>
                <w:color w:val="1A1A2E"/>
              </w:rPr>
              <w:t>Data Science &amp; Business Analytics</w:t>
            </w:r>
          </w:p>
        </w:tc>
        <w:tc>
          <w:tcPr>
            <w:tcW w:w="5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101DD75" w14:textId="77777777" w:rsidR="00E84B65" w:rsidRDefault="00000000">
            <w:r>
              <w:rPr>
                <w:color w:val="444444"/>
                <w:sz w:val="20"/>
                <w:szCs w:val="20"/>
              </w:rPr>
              <w:t>Turning data into decisions — analytics fundamentals through to applied modelling.</w:t>
            </w:r>
          </w:p>
        </w:tc>
      </w:tr>
      <w:tr w:rsidR="00E84B65" w14:paraId="60A2DA99" w14:textId="77777777"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6EBF37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4AA99C3" w14:textId="77777777" w:rsidR="00E84B65" w:rsidRDefault="00000000">
            <w:r>
              <w:rPr>
                <w:b/>
                <w:bCs/>
                <w:color w:val="1A1A2E"/>
              </w:rPr>
              <w:t>Machine Learning Foundations</w:t>
            </w:r>
          </w:p>
        </w:tc>
        <w:tc>
          <w:tcPr>
            <w:tcW w:w="5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FD9C68C" w14:textId="77777777" w:rsidR="00E84B65" w:rsidRDefault="00000000">
            <w:r>
              <w:rPr>
                <w:color w:val="444444"/>
                <w:sz w:val="20"/>
                <w:szCs w:val="20"/>
              </w:rPr>
              <w:t>How ML works, when to use it, and how to brief and evaluate ML projects.</w:t>
            </w:r>
          </w:p>
        </w:tc>
      </w:tr>
      <w:tr w:rsidR="00E84B65" w14:paraId="427046F3" w14:textId="77777777"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A91598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BAE4549" w14:textId="77777777" w:rsidR="00E84B65" w:rsidRDefault="00000000">
            <w:r>
              <w:rPr>
                <w:b/>
                <w:bCs/>
                <w:color w:val="1A1A2E"/>
              </w:rPr>
              <w:t>AI Productivity Tooling</w:t>
            </w:r>
          </w:p>
        </w:tc>
        <w:tc>
          <w:tcPr>
            <w:tcW w:w="5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7A4A590" w14:textId="77777777" w:rsidR="00E84B65" w:rsidRDefault="00000000">
            <w:r>
              <w:rPr>
                <w:color w:val="444444"/>
                <w:sz w:val="20"/>
                <w:szCs w:val="20"/>
              </w:rPr>
              <w:t>Power BI, Tableau, Excel (expert-level), RPA and Power Automate for automation.</w:t>
            </w:r>
          </w:p>
        </w:tc>
      </w:tr>
      <w:tr w:rsidR="00E84B65" w14:paraId="57CAF25A" w14:textId="77777777"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5EB69C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49072D0" w14:textId="77777777" w:rsidR="00E84B65" w:rsidRDefault="00000000">
            <w:r>
              <w:rPr>
                <w:b/>
                <w:bCs/>
                <w:color w:val="1A1A2E"/>
              </w:rPr>
              <w:t>Emerging Tech Literacy</w:t>
            </w:r>
          </w:p>
        </w:tc>
        <w:tc>
          <w:tcPr>
            <w:tcW w:w="5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4915DDF" w14:textId="77777777" w:rsidR="00E84B65" w:rsidRDefault="00000000">
            <w:r>
              <w:rPr>
                <w:color w:val="444444"/>
                <w:sz w:val="20"/>
                <w:szCs w:val="20"/>
              </w:rPr>
              <w:t>Blockchain, IoT, Cybersecurity and Cloud Computing — practical, applied overviews.</w:t>
            </w:r>
          </w:p>
        </w:tc>
      </w:tr>
      <w:tr w:rsidR="00E84B65" w14:paraId="17589341" w14:textId="77777777">
        <w:tc>
          <w:tcPr>
            <w:tcW w:w="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2185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04555" w14:textId="77777777" w:rsidR="00E84B6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E30912A" w14:textId="77777777" w:rsidR="00E84B65" w:rsidRDefault="00000000">
            <w:r>
              <w:rPr>
                <w:b/>
                <w:bCs/>
                <w:color w:val="1A1A2E"/>
              </w:rPr>
              <w:t>Data-Driven Decision Making</w:t>
            </w:r>
          </w:p>
        </w:tc>
        <w:tc>
          <w:tcPr>
            <w:tcW w:w="5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83DD672" w14:textId="77777777" w:rsidR="00E84B65" w:rsidRDefault="00000000">
            <w:r>
              <w:rPr>
                <w:color w:val="444444"/>
                <w:sz w:val="20"/>
                <w:szCs w:val="20"/>
              </w:rPr>
              <w:t>Bridging the technical and strategic — for managers who work alongside data teams.</w:t>
            </w:r>
          </w:p>
        </w:tc>
      </w:tr>
    </w:tbl>
    <w:p w14:paraId="3C15F529" w14:textId="77777777" w:rsidR="00E84B65" w:rsidRDefault="00E84B65">
      <w:pPr>
        <w:spacing w:before="160"/>
      </w:pPr>
    </w:p>
    <w:p w14:paraId="316B09DA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WHO TRACK 2 IS FOR</w:t>
      </w:r>
    </w:p>
    <w:p w14:paraId="7265AF82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Analysts, operations, product, marketing, and functional teams adopting AI tools</w:t>
      </w:r>
    </w:p>
    <w:p w14:paraId="420AFAB9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Technical and data teams building AI-enabled workflows</w:t>
      </w:r>
    </w:p>
    <w:p w14:paraId="3A4165A5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Any employee — men and women alike — building everyday AI capability</w:t>
      </w:r>
    </w:p>
    <w:p w14:paraId="79E54DFE" w14:textId="77777777" w:rsidR="00E84B65" w:rsidRDefault="00E84B65">
      <w:pPr>
        <w:spacing w:before="160"/>
      </w:pPr>
    </w:p>
    <w:p w14:paraId="6CEE0E6B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SUGGESTED ADDITIONAL TECHNICAL PROGRAMMES</w:t>
      </w:r>
    </w:p>
    <w:p w14:paraId="03AC1689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Build Your Own AI Assistant — hands-on lab to create a custom GPT/Copilot agent for a specific team workflow.</w:t>
      </w:r>
    </w:p>
    <w:p w14:paraId="7BE93C64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AI Automation Bootcamp — automating repetitive work with RPA + Power Automate + AI.</w:t>
      </w:r>
    </w:p>
    <w:p w14:paraId="3DBEB221" w14:textId="77777777" w:rsidR="00E84B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Train-the-Trainer / AI Champions — certify internal AI champions to scale adoption across the organisation.</w:t>
      </w:r>
    </w:p>
    <w:p w14:paraId="57C461BF" w14:textId="77777777" w:rsidR="00E84B65" w:rsidRDefault="00E84B65">
      <w:pPr>
        <w:spacing w:before="200"/>
      </w:pPr>
    </w:p>
    <w:p w14:paraId="23E6BA59" w14:textId="77777777" w:rsidR="00E84B65" w:rsidRDefault="00000000">
      <w:pPr>
        <w:spacing w:before="160" w:after="60"/>
      </w:pPr>
      <w:r>
        <w:rPr>
          <w:b/>
          <w:bCs/>
          <w:color w:val="00695C"/>
          <w:sz w:val="18"/>
          <w:szCs w:val="18"/>
        </w:rPr>
        <w:t>MEET OUR AI TRAINERS</w:t>
      </w:r>
    </w:p>
    <w:p w14:paraId="6587B9A1" w14:textId="77777777" w:rsidR="00E84B65" w:rsidRDefault="00E84B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84B65" w14:paraId="2B306063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2E93267" w14:textId="77777777" w:rsidR="00E84B65" w:rsidRDefault="00000000">
            <w:pPr>
              <w:spacing w:before="60" w:after="60"/>
            </w:pPr>
            <w:r>
              <w:rPr>
                <w:b/>
                <w:bCs/>
                <w:color w:val="00695C"/>
                <w:sz w:val="26"/>
                <w:szCs w:val="26"/>
              </w:rPr>
              <w:t>Vandana Sachdeva</w:t>
            </w:r>
          </w:p>
          <w:p w14:paraId="673F55E2" w14:textId="77777777" w:rsidR="00E84B65" w:rsidRDefault="00000000">
            <w:pPr>
              <w:spacing w:after="80"/>
            </w:pPr>
            <w:r>
              <w:rPr>
                <w:i/>
                <w:iCs/>
                <w:color w:val="757575"/>
                <w:sz w:val="20"/>
                <w:szCs w:val="20"/>
              </w:rPr>
              <w:t>AI for Leaders &amp; Governance</w:t>
            </w:r>
          </w:p>
          <w:p w14:paraId="03CEAF59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AI literacy specialist for senior leadership and governance roles. Translates AI from hype into decision-grade practice — helping boards, executives, and company secretaries adopt AI safely, responsibly, and productively.</w:t>
            </w:r>
          </w:p>
          <w:p w14:paraId="2B29A08E" w14:textId="77777777" w:rsidR="00E84B65" w:rsidRDefault="00000000">
            <w:pPr>
              <w:spacing w:before="40" w:after="20"/>
            </w:pPr>
            <w:r>
              <w:rPr>
                <w:i/>
                <w:iCs/>
                <w:color w:val="00695C"/>
                <w:sz w:val="20"/>
                <w:szCs w:val="20"/>
              </w:rPr>
              <w:t>Governance-first · Non-technical · Immediately applicable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7013C67" w14:textId="77777777" w:rsidR="00E84B65" w:rsidRDefault="00000000">
            <w:pPr>
              <w:spacing w:before="60" w:after="60"/>
            </w:pPr>
            <w:r>
              <w:rPr>
                <w:b/>
                <w:bCs/>
                <w:color w:val="C2185B"/>
                <w:sz w:val="26"/>
                <w:szCs w:val="26"/>
              </w:rPr>
              <w:t>Prof. Ajit Vishwakarma</w:t>
            </w:r>
          </w:p>
          <w:p w14:paraId="05772CF0" w14:textId="77777777" w:rsidR="00E84B65" w:rsidRDefault="00000000">
            <w:pPr>
              <w:spacing w:after="80"/>
            </w:pPr>
            <w:r>
              <w:rPr>
                <w:i/>
                <w:iCs/>
                <w:color w:val="757575"/>
                <w:sz w:val="20"/>
                <w:szCs w:val="20"/>
              </w:rPr>
              <w:t>Technical &amp; Applied AI</w:t>
            </w:r>
          </w:p>
          <w:p w14:paraId="4803ADDB" w14:textId="77777777" w:rsidR="00E84B65" w:rsidRDefault="00000000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Internationally recognised trainer and data scientist specialising in Generative AI, Data Science, and applied technology.</w:t>
            </w:r>
          </w:p>
          <w:p w14:paraId="50318D04" w14:textId="77777777" w:rsidR="00E84B65" w:rsidRDefault="00000000">
            <w:pPr>
              <w:spacing w:before="40" w:after="20"/>
            </w:pPr>
            <w:r>
              <w:rPr>
                <w:color w:val="333333"/>
                <w:sz w:val="20"/>
                <w:szCs w:val="20"/>
              </w:rPr>
              <w:t>15+ yrs · 500K+ trained · 4.9/5 across 15K+ sessions · Top 1% ChatGPT user</w:t>
            </w:r>
          </w:p>
          <w:p w14:paraId="17FB9FDB" w14:textId="77777777" w:rsidR="00E84B65" w:rsidRDefault="00000000">
            <w:pPr>
              <w:spacing w:before="40" w:after="20"/>
            </w:pPr>
            <w:r>
              <w:rPr>
                <w:i/>
                <w:iCs/>
                <w:color w:val="C2185B"/>
                <w:sz w:val="20"/>
                <w:szCs w:val="20"/>
              </w:rPr>
              <w:t>Trusted by: Accenture, Deloitte, EY, HDFC, IBM, Infosys, Microsoft, TCS, Wipro + 140 more</w:t>
            </w:r>
          </w:p>
        </w:tc>
      </w:tr>
    </w:tbl>
    <w:p w14:paraId="79EE88E8" w14:textId="77777777" w:rsidR="00E84B65" w:rsidRDefault="00E84B65">
      <w:pPr>
        <w:spacing w:before="200"/>
      </w:pPr>
    </w:p>
    <w:p w14:paraId="4F072F68" w14:textId="77777777" w:rsidR="00E84B65" w:rsidRDefault="00E84B65">
      <w:pPr>
        <w:pBdr>
          <w:bottom w:val="single" w:sz="4" w:space="0" w:color="00695C"/>
        </w:pBdr>
        <w:spacing w:before="200" w:after="200"/>
      </w:pPr>
    </w:p>
    <w:p w14:paraId="61B27DD3" w14:textId="77777777" w:rsidR="00E84B65" w:rsidRDefault="00E84B65">
      <w:pPr>
        <w:spacing w:before="160"/>
      </w:pPr>
    </w:p>
    <w:p w14:paraId="1791E7B7" w14:textId="77777777" w:rsidR="00E84B65" w:rsidRDefault="00000000">
      <w:pPr>
        <w:spacing w:before="80" w:after="60"/>
        <w:jc w:val="center"/>
      </w:pPr>
      <w:r>
        <w:rPr>
          <w:b/>
          <w:bCs/>
          <w:color w:val="1A1A2E"/>
          <w:sz w:val="28"/>
          <w:szCs w:val="28"/>
        </w:rPr>
        <w:t>Don't see exactly what you need? We'll build it with you.</w:t>
      </w:r>
    </w:p>
    <w:p w14:paraId="537305B6" w14:textId="77777777" w:rsidR="00E84B65" w:rsidRDefault="00000000">
      <w:pPr>
        <w:spacing w:before="80" w:after="120"/>
        <w:jc w:val="center"/>
      </w:pPr>
      <w:r>
        <w:rPr>
          <w:color w:val="333333"/>
        </w:rPr>
        <w:t>We co-design customised AI adoption journeys — technical or non-technical — aligned with your organisation's goals, governance obligations, and DEI ambitions.</w:t>
      </w:r>
    </w:p>
    <w:p w14:paraId="7EAEF3BA" w14:textId="77777777" w:rsidR="00E84B65" w:rsidRDefault="00E84B65">
      <w:pPr>
        <w:spacing w:before="80"/>
      </w:pPr>
    </w:p>
    <w:p w14:paraId="18C913E5" w14:textId="77777777" w:rsidR="00E84B65" w:rsidRDefault="00000000">
      <w:pPr>
        <w:spacing w:before="40" w:after="40"/>
        <w:jc w:val="center"/>
      </w:pPr>
      <w:r>
        <w:rPr>
          <w:b/>
          <w:bCs/>
          <w:color w:val="00695C"/>
        </w:rPr>
        <w:t xml:space="preserve">Write to </w:t>
      </w:r>
      <w:proofErr w:type="gramStart"/>
      <w:r>
        <w:rPr>
          <w:b/>
          <w:bCs/>
          <w:color w:val="00695C"/>
        </w:rPr>
        <w:t>Us  →</w:t>
      </w:r>
      <w:proofErr w:type="gramEnd"/>
      <w:r>
        <w:rPr>
          <w:b/>
          <w:bCs/>
          <w:color w:val="00695C"/>
        </w:rPr>
        <w:t xml:space="preserve">     </w:t>
      </w:r>
      <w:r>
        <w:rPr>
          <w:b/>
          <w:bCs/>
          <w:color w:val="C2185B"/>
        </w:rPr>
        <w:t xml:space="preserve">Partner With </w:t>
      </w:r>
      <w:proofErr w:type="gramStart"/>
      <w:r>
        <w:rPr>
          <w:b/>
          <w:bCs/>
          <w:color w:val="C2185B"/>
        </w:rPr>
        <w:t>Us  →</w:t>
      </w:r>
      <w:proofErr w:type="gramEnd"/>
      <w:r>
        <w:rPr>
          <w:b/>
          <w:bCs/>
          <w:color w:val="C2185B"/>
        </w:rPr>
        <w:t xml:space="preserve">     </w:t>
      </w:r>
      <w:r>
        <w:rPr>
          <w:b/>
          <w:bCs/>
          <w:color w:val="00695C"/>
        </w:rPr>
        <w:t xml:space="preserve">Explore Our </w:t>
      </w:r>
      <w:proofErr w:type="gramStart"/>
      <w:r>
        <w:rPr>
          <w:b/>
          <w:bCs/>
          <w:color w:val="00695C"/>
        </w:rPr>
        <w:t>Programmes  →</w:t>
      </w:r>
      <w:proofErr w:type="gramEnd"/>
    </w:p>
    <w:p w14:paraId="750CEC43" w14:textId="77777777" w:rsidR="00E84B65" w:rsidRDefault="00000000">
      <w:r>
        <w:br w:type="page"/>
      </w:r>
    </w:p>
    <w:p w14:paraId="0BD0CFC3" w14:textId="77777777" w:rsidR="00E84B65" w:rsidRDefault="00000000">
      <w:pPr>
        <w:spacing w:before="320" w:after="80"/>
        <w:jc w:val="center"/>
      </w:pPr>
      <w:r>
        <w:rPr>
          <w:b/>
          <w:bCs/>
          <w:color w:val="1A1A2E"/>
          <w:sz w:val="40"/>
          <w:szCs w:val="40"/>
        </w:rPr>
        <w:lastRenderedPageBreak/>
        <w:t>PAGE 5: COMMUNITY / WHO WE SERVE</w:t>
      </w:r>
    </w:p>
    <w:p w14:paraId="64BF2469" w14:textId="77777777" w:rsidR="00E84B65" w:rsidRDefault="00000000">
      <w:pPr>
        <w:spacing w:after="200"/>
        <w:jc w:val="center"/>
      </w:pPr>
      <w:r>
        <w:rPr>
          <w:color w:val="757575"/>
        </w:rPr>
        <w:t xml:space="preserve">The </w:t>
      </w:r>
      <w:proofErr w:type="spellStart"/>
      <w:r>
        <w:rPr>
          <w:color w:val="757575"/>
        </w:rPr>
        <w:t>LiL</w:t>
      </w:r>
      <w:proofErr w:type="spellEnd"/>
      <w:r>
        <w:rPr>
          <w:color w:val="757575"/>
        </w:rPr>
        <w:t xml:space="preserve"> ecosystem — members, allies, and partners</w:t>
      </w:r>
    </w:p>
    <w:p w14:paraId="13E4AF4E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47261109" w14:textId="77777777" w:rsidR="00E84B65" w:rsidRDefault="00000000">
      <w:pPr>
        <w:spacing w:before="80" w:after="80"/>
      </w:pPr>
      <w:r>
        <w:rPr>
          <w:b/>
          <w:bCs/>
          <w:color w:val="1A1A2E"/>
          <w:sz w:val="36"/>
          <w:szCs w:val="36"/>
        </w:rPr>
        <w:t>A Movement Built on Many Voices</w:t>
      </w:r>
    </w:p>
    <w:p w14:paraId="1A686DF9" w14:textId="77777777" w:rsidR="00E84B65" w:rsidRDefault="00000000">
      <w:pPr>
        <w:spacing w:before="80" w:after="120"/>
      </w:pPr>
      <w:r>
        <w:rPr>
          <w:color w:val="333333"/>
        </w:rPr>
        <w:t>Leaders in Lipstick® serves two distinct but connected audiences — a proudly women-centric community, and organisations seeking inclusive behavioural growth for all employees.</w:t>
      </w:r>
    </w:p>
    <w:p w14:paraId="334FABEB" w14:textId="77777777" w:rsidR="00E84B65" w:rsidRDefault="00E84B65">
      <w:pPr>
        <w:spacing w:before="160"/>
      </w:pPr>
    </w:p>
    <w:p w14:paraId="128334A2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OUR WOMEN-CENTRIC COMMUNITY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84B65" w14:paraId="6830A64D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E86F1A9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EARLY-CAREER (0–7 years)</w:t>
            </w:r>
          </w:p>
          <w:p w14:paraId="29F1ACD3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Emerging professionals with leadership potential. We build confidence, communication, and influence skills early — before the pipeline thins.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77FD89E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MID-CAREER (8–15 years)</w:t>
            </w:r>
          </w:p>
          <w:p w14:paraId="3EA6078E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Managers and functional leaders ready for senior roles. Focus: strategic thinking, stakeholder management, and executive visibility.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7CAA7B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SENIOR LEADERS (15+ years)</w:t>
            </w:r>
          </w:p>
          <w:p w14:paraId="03A4E6A3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CXOs, directors, and board aspirants. Focus: governance, board readiness, sponsorship strategy, and global leadership ecosystems.</w:t>
            </w:r>
          </w:p>
        </w:tc>
      </w:tr>
    </w:tbl>
    <w:p w14:paraId="2D68B374" w14:textId="77777777" w:rsidR="00E84B65" w:rsidRDefault="00E84B6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84B65" w14:paraId="2CCDB283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2B61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ENTREPRENEURS &amp; FOUNDERS</w:t>
            </w:r>
          </w:p>
          <w:p w14:paraId="6EC1F197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Scaling businesses and seeking board representation. Built for the complexity of founder-leadership.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15E2764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RETURNEES &amp; CAREER SHIFTERS</w:t>
            </w:r>
          </w:p>
          <w:p w14:paraId="3419F2C8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Women re-entering the workforce or pivoting industries. Rebuilding confidence and repositioning strategically.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283B91F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FAST-TRACK CORPORATE TALENT</w:t>
            </w:r>
          </w:p>
          <w:p w14:paraId="7261CBA0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High-potential women identified by organisations for accelerated leadership journeys.</w:t>
            </w:r>
          </w:p>
        </w:tc>
      </w:tr>
    </w:tbl>
    <w:p w14:paraId="6A4608F4" w14:textId="77777777" w:rsidR="00E84B65" w:rsidRDefault="00E84B65">
      <w:pPr>
        <w:spacing w:before="160"/>
      </w:pPr>
    </w:p>
    <w:p w14:paraId="1BD26FC7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OUR CORPORATE &amp; ORGANISATIONAL CLIENTS</w:t>
      </w:r>
    </w:p>
    <w:p w14:paraId="7316F7C9" w14:textId="77777777" w:rsidR="00E84B65" w:rsidRDefault="00000000">
      <w:pPr>
        <w:spacing w:before="80" w:after="120"/>
      </w:pPr>
      <w:r>
        <w:rPr>
          <w:color w:val="333333"/>
        </w:rPr>
        <w:t>HR leaders, L&amp;D professionals, and Learning Heads who access our behavioural workshops for mixed-gender, all-employee learning interventions.</w:t>
      </w:r>
    </w:p>
    <w:p w14:paraId="532CD9B2" w14:textId="77777777" w:rsidR="00E84B65" w:rsidRDefault="00E84B6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84B65" w14:paraId="1DD6734B" w14:textId="77777777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AA86F48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00695C"/>
              </w:rPr>
              <w:t>HR &amp; L&amp;D LEADERS</w:t>
            </w:r>
          </w:p>
          <w:p w14:paraId="2AC21365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Organisations building soft skills, communication, and team effectiveness across functions — for all employees.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26ED571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00695C"/>
              </w:rPr>
              <w:t>CORPORATES &amp; ENTERPRISES</w:t>
            </w:r>
          </w:p>
          <w:p w14:paraId="20FF4265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Companies investing in DEI, leadership pipelines, and inclusive capability-building through structured programmes.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A2D75B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00695C"/>
              </w:rPr>
              <w:t>ACADEMIC INSTITUTIONS</w:t>
            </w:r>
          </w:p>
          <w:p w14:paraId="312CC6E1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Universities and institutes offering research, thought leadership, and talent pipelines.</w:t>
            </w:r>
          </w:p>
        </w:tc>
      </w:tr>
    </w:tbl>
    <w:p w14:paraId="4711B7A6" w14:textId="77777777" w:rsidR="00E84B65" w:rsidRDefault="00E84B65">
      <w:pPr>
        <w:spacing w:before="160"/>
      </w:pPr>
    </w:p>
    <w:p w14:paraId="0DBF2603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STRATEGIC ALLIES &amp; ECOSYSTEM PARTNERS</w:t>
      </w:r>
    </w:p>
    <w:p w14:paraId="7921F83C" w14:textId="77777777" w:rsidR="00E84B65" w:rsidRDefault="00000000">
      <w:pPr>
        <w:spacing w:before="80" w:after="120"/>
      </w:pPr>
      <w:r>
        <w:rPr>
          <w:color w:val="333333"/>
        </w:rPr>
        <w:t xml:space="preserve">Mentors and coaches — experienced leaders who guide participants, sharing lived wisdom from the rooms </w:t>
      </w:r>
      <w:proofErr w:type="spellStart"/>
      <w:r>
        <w:rPr>
          <w:color w:val="333333"/>
        </w:rPr>
        <w:t>LiL</w:t>
      </w:r>
      <w:proofErr w:type="spellEnd"/>
      <w:r>
        <w:rPr>
          <w:color w:val="333333"/>
        </w:rPr>
        <w:t xml:space="preserve"> is preparing women to enter.</w:t>
      </w:r>
    </w:p>
    <w:p w14:paraId="273D0A03" w14:textId="77777777" w:rsidR="00E84B65" w:rsidRDefault="00000000">
      <w:pPr>
        <w:spacing w:before="80" w:after="120"/>
      </w:pPr>
      <w:r>
        <w:rPr>
          <w:color w:val="333333"/>
        </w:rPr>
        <w:t>CXO communities — founders, executives, and decision-makers who open doors, offer mentorship, and sponsor women leaders into their next opportunity.</w:t>
      </w:r>
    </w:p>
    <w:p w14:paraId="6BB5E470" w14:textId="77777777" w:rsidR="00E84B65" w:rsidRDefault="00000000">
      <w:pPr>
        <w:spacing w:before="80" w:after="120"/>
      </w:pPr>
      <w:r>
        <w:rPr>
          <w:color w:val="333333"/>
        </w:rPr>
        <w:lastRenderedPageBreak/>
        <w:t>Policy influencers — advocates shaping legislation and regulation for gender representation on boards and in executive leadership.</w:t>
      </w:r>
    </w:p>
    <w:p w14:paraId="3C09843D" w14:textId="77777777" w:rsidR="00E84B65" w:rsidRDefault="00E84B65">
      <w:pPr>
        <w:spacing w:before="160"/>
      </w:pPr>
    </w:p>
    <w:p w14:paraId="5422F332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WHY THIS MIX MATTERS</w:t>
      </w:r>
    </w:p>
    <w:p w14:paraId="5BD8B99A" w14:textId="77777777" w:rsidR="00E84B65" w:rsidRDefault="00000000">
      <w:pPr>
        <w:spacing w:before="80" w:after="120"/>
      </w:pPr>
      <w:r>
        <w:rPr>
          <w:color w:val="333333"/>
        </w:rPr>
        <w:t>Women-centric in identity. Inclusive in impact. Our community drives the mission — from 21% to 30% global women's leadership representation by 2030. Our behavioural programmes ensure every employee in every partner organisation grows alongside that mission.</w:t>
      </w:r>
    </w:p>
    <w:p w14:paraId="24552D20" w14:textId="77777777" w:rsidR="00E84B65" w:rsidRDefault="00000000">
      <w:r>
        <w:br w:type="page"/>
      </w:r>
    </w:p>
    <w:p w14:paraId="72B0F8D7" w14:textId="77777777" w:rsidR="00E84B65" w:rsidRDefault="00000000">
      <w:pPr>
        <w:spacing w:before="320" w:after="80"/>
        <w:jc w:val="center"/>
      </w:pPr>
      <w:r>
        <w:rPr>
          <w:b/>
          <w:bCs/>
          <w:color w:val="1A1A2E"/>
          <w:sz w:val="40"/>
          <w:szCs w:val="40"/>
        </w:rPr>
        <w:lastRenderedPageBreak/>
        <w:t>PAGE 6: SUCCESS STORIES</w:t>
      </w:r>
    </w:p>
    <w:p w14:paraId="0A47569B" w14:textId="77777777" w:rsidR="00E84B65" w:rsidRDefault="00000000">
      <w:pPr>
        <w:spacing w:after="200"/>
        <w:jc w:val="center"/>
      </w:pPr>
      <w:r>
        <w:rPr>
          <w:color w:val="757575"/>
        </w:rPr>
        <w:t>Real impact. Real women. Real results.</w:t>
      </w:r>
    </w:p>
    <w:p w14:paraId="6DD22D95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332B8C97" w14:textId="77777777" w:rsidR="00E84B65" w:rsidRDefault="00000000">
      <w:pPr>
        <w:spacing w:before="80" w:after="80"/>
      </w:pPr>
      <w:r>
        <w:rPr>
          <w:b/>
          <w:bCs/>
          <w:color w:val="1A1A2E"/>
          <w:sz w:val="36"/>
          <w:szCs w:val="36"/>
        </w:rPr>
        <w:t>From the Room to the Boardroom</w:t>
      </w:r>
    </w:p>
    <w:p w14:paraId="28BD4038" w14:textId="77777777" w:rsidR="00E84B65" w:rsidRDefault="00000000">
      <w:pPr>
        <w:spacing w:before="80" w:after="120"/>
      </w:pPr>
      <w:r>
        <w:rPr>
          <w:color w:val="333333"/>
        </w:rPr>
        <w:t>Every number tells a story. Every story starts with a decision to invest in leadership.</w:t>
      </w:r>
    </w:p>
    <w:p w14:paraId="7F556321" w14:textId="77777777" w:rsidR="00E84B65" w:rsidRDefault="00E84B65">
      <w:pPr>
        <w:spacing w:before="160"/>
      </w:pPr>
    </w:p>
    <w:p w14:paraId="09C8F170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IMPACT NUMBERS (PLACEHOLDER — REPLACE WITH ACTUALS)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84B65" w14:paraId="13570BB3" w14:textId="77777777"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CE30051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Women Impacted</w:t>
            </w:r>
          </w:p>
          <w:p w14:paraId="2B903131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2,000+ women leaders across cohorts, workshops, and coaching programmes.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BBF1C0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Organisations Partnered</w:t>
            </w:r>
          </w:p>
          <w:p w14:paraId="2636417F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50+ corporate and institutional partners co-investing in inclusive leadership.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A7B6A73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Promotion Outcomes</w:t>
            </w:r>
          </w:p>
          <w:p w14:paraId="3BAF71EE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68% of programme alumnae report career advancement within 18 months.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4B27B1F" w14:textId="77777777" w:rsidR="00E84B65" w:rsidRDefault="00000000">
            <w:pPr>
              <w:spacing w:before="60" w:after="80"/>
            </w:pPr>
            <w:r>
              <w:rPr>
                <w:b/>
                <w:bCs/>
                <w:color w:val="C2185B"/>
              </w:rPr>
              <w:t>Countries Reached</w:t>
            </w:r>
          </w:p>
          <w:p w14:paraId="5E2A2EEC" w14:textId="77777777" w:rsidR="00E84B65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Programmes delivered across 8+ countries.</w:t>
            </w:r>
          </w:p>
        </w:tc>
      </w:tr>
    </w:tbl>
    <w:p w14:paraId="0D687E17" w14:textId="77777777" w:rsidR="00E84B65" w:rsidRDefault="00E84B65">
      <w:pPr>
        <w:spacing w:before="160"/>
      </w:pPr>
    </w:p>
    <w:p w14:paraId="7CB9E456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TESTIMONIALS</w:t>
      </w:r>
    </w:p>
    <w:p w14:paraId="0279A8FD" w14:textId="77777777" w:rsidR="00E84B65" w:rsidRDefault="00000000">
      <w:pPr>
        <w:pBdr>
          <w:left w:val="single" w:sz="12" w:space="0" w:color="C2185B"/>
        </w:pBdr>
        <w:spacing w:before="80" w:after="40"/>
        <w:ind w:left="360"/>
      </w:pPr>
      <w:r>
        <w:rPr>
          <w:i/>
          <w:iCs/>
          <w:color w:val="1A1A2E"/>
        </w:rPr>
        <w:t>"Before Leaders in Lipstick®, I had the skills but not the belief. After the Board Readiness cohort, I walked into my first board interview with complete clarity. I got the role."</w:t>
      </w:r>
    </w:p>
    <w:p w14:paraId="10549B33" w14:textId="77777777" w:rsidR="00E84B65" w:rsidRDefault="00000000">
      <w:pPr>
        <w:spacing w:before="80" w:after="120"/>
      </w:pPr>
      <w:r>
        <w:rPr>
          <w:color w:val="757575"/>
        </w:rPr>
        <w:t>— Independent Director, FMCG sector</w:t>
      </w:r>
    </w:p>
    <w:p w14:paraId="18D2AA3B" w14:textId="77777777" w:rsidR="00E84B65" w:rsidRDefault="00E84B65">
      <w:pPr>
        <w:spacing w:before="80"/>
      </w:pPr>
    </w:p>
    <w:p w14:paraId="64D9547A" w14:textId="77777777" w:rsidR="00E84B65" w:rsidRDefault="00000000">
      <w:pPr>
        <w:pBdr>
          <w:left w:val="single" w:sz="12" w:space="0" w:color="00695C"/>
        </w:pBdr>
        <w:spacing w:before="80" w:after="40"/>
        <w:ind w:left="360"/>
      </w:pPr>
      <w:r>
        <w:rPr>
          <w:i/>
          <w:iCs/>
          <w:color w:val="1A1A2E"/>
        </w:rPr>
        <w:t>"Leaders in Lipstick® gave our entire organisation a shared language for leadership. Our mixed teams came away from the behavioural workshops with real skills they use daily."</w:t>
      </w:r>
    </w:p>
    <w:p w14:paraId="008AAB42" w14:textId="77777777" w:rsidR="00E84B65" w:rsidRDefault="00000000">
      <w:pPr>
        <w:spacing w:before="80" w:after="120"/>
      </w:pPr>
      <w:r>
        <w:rPr>
          <w:color w:val="757575"/>
        </w:rPr>
        <w:t>— Head of L&amp;D, Global Technology Firm</w:t>
      </w:r>
    </w:p>
    <w:p w14:paraId="62D8BBC5" w14:textId="77777777" w:rsidR="00E84B65" w:rsidRDefault="00E84B65">
      <w:pPr>
        <w:spacing w:before="80"/>
      </w:pPr>
    </w:p>
    <w:p w14:paraId="2FA868A2" w14:textId="77777777" w:rsidR="00E84B65" w:rsidRDefault="00000000">
      <w:pPr>
        <w:pBdr>
          <w:left w:val="single" w:sz="12" w:space="0" w:color="C2185B"/>
        </w:pBdr>
        <w:spacing w:before="80" w:after="40"/>
        <w:ind w:left="360"/>
      </w:pPr>
      <w:r>
        <w:rPr>
          <w:i/>
          <w:iCs/>
          <w:color w:val="1A1A2E"/>
        </w:rPr>
        <w:t>"Partnering with Leaders in Lipstick® gave us more than a training programme. It gave us a measurable shift in how our women leaders see themselves — and how our organisation sees them."</w:t>
      </w:r>
    </w:p>
    <w:p w14:paraId="6AC2DBA7" w14:textId="77777777" w:rsidR="00E84B65" w:rsidRDefault="00000000">
      <w:pPr>
        <w:spacing w:before="80" w:after="120"/>
      </w:pPr>
      <w:r>
        <w:rPr>
          <w:color w:val="757575"/>
        </w:rPr>
        <w:t>— CHRO, Global Financial Services Firm</w:t>
      </w:r>
    </w:p>
    <w:p w14:paraId="5071767A" w14:textId="77777777" w:rsidR="00E84B65" w:rsidRDefault="00000000">
      <w:pPr>
        <w:spacing w:before="80" w:after="120"/>
      </w:pPr>
      <w:r>
        <w:rPr>
          <w:i/>
          <w:iCs/>
          <w:color w:val="757575"/>
        </w:rPr>
        <w:t>Note: Replace placeholder testimonials with real alumni stories. Include photo, name, designation, organisation, and a 2–3 sentence quote.</w:t>
      </w:r>
    </w:p>
    <w:p w14:paraId="2BDAF3DF" w14:textId="77777777" w:rsidR="00E84B65" w:rsidRDefault="00000000">
      <w:r>
        <w:br w:type="page"/>
      </w:r>
    </w:p>
    <w:p w14:paraId="09CA8BC8" w14:textId="77777777" w:rsidR="00E84B65" w:rsidRDefault="00000000">
      <w:pPr>
        <w:spacing w:before="320" w:after="80"/>
        <w:jc w:val="center"/>
      </w:pPr>
      <w:r>
        <w:rPr>
          <w:b/>
          <w:bCs/>
          <w:color w:val="1A1A2E"/>
          <w:sz w:val="40"/>
          <w:szCs w:val="40"/>
        </w:rPr>
        <w:lastRenderedPageBreak/>
        <w:t>PAGE 7: PARTNERS &amp; CLIENTS</w:t>
      </w:r>
    </w:p>
    <w:p w14:paraId="3A611BFF" w14:textId="77777777" w:rsidR="00E84B65" w:rsidRDefault="00000000">
      <w:pPr>
        <w:spacing w:after="200"/>
        <w:jc w:val="center"/>
      </w:pPr>
      <w:r>
        <w:rPr>
          <w:color w:val="757575"/>
        </w:rPr>
        <w:t>Organisations and communities that trust us</w:t>
      </w:r>
    </w:p>
    <w:p w14:paraId="3A7BE326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3DC5F6A8" w14:textId="77777777" w:rsidR="00E84B65" w:rsidRDefault="00000000">
      <w:pPr>
        <w:spacing w:before="80" w:after="80"/>
      </w:pPr>
      <w:r>
        <w:rPr>
          <w:b/>
          <w:bCs/>
          <w:color w:val="1A1A2E"/>
          <w:sz w:val="36"/>
          <w:szCs w:val="36"/>
        </w:rPr>
        <w:t>Built in Partnership. Scaled Through Trust.</w:t>
      </w:r>
    </w:p>
    <w:p w14:paraId="6E945A4E" w14:textId="77777777" w:rsidR="00E84B65" w:rsidRDefault="00000000">
      <w:pPr>
        <w:spacing w:before="80" w:after="120"/>
      </w:pPr>
      <w:r>
        <w:rPr>
          <w:color w:val="333333"/>
        </w:rPr>
        <w:t>A growing list of organisations, institutions, and communities that invest in inclusive leadership — and all-employee behavioural capability — with Leaders in Lipstick® by their side.</w:t>
      </w:r>
    </w:p>
    <w:p w14:paraId="4C5942EB" w14:textId="77777777" w:rsidR="00E84B65" w:rsidRDefault="00E84B65">
      <w:pPr>
        <w:spacing w:before="160"/>
      </w:pPr>
    </w:p>
    <w:p w14:paraId="17691075" w14:textId="77777777" w:rsidR="00E84B65" w:rsidRDefault="00000000">
      <w:pPr>
        <w:spacing w:before="80" w:after="120"/>
      </w:pPr>
      <w:r>
        <w:rPr>
          <w:b/>
          <w:bCs/>
          <w:color w:val="C2185B"/>
        </w:rPr>
        <w:t>Corporate Partners</w:t>
      </w:r>
    </w:p>
    <w:p w14:paraId="34A91F3D" w14:textId="77777777" w:rsidR="00E84B65" w:rsidRDefault="00000000">
      <w:pPr>
        <w:spacing w:before="80" w:after="120"/>
      </w:pPr>
      <w:r>
        <w:rPr>
          <w:color w:val="333333"/>
        </w:rPr>
        <w:t xml:space="preserve">Companies that embed </w:t>
      </w:r>
      <w:proofErr w:type="spellStart"/>
      <w:r>
        <w:rPr>
          <w:color w:val="333333"/>
        </w:rPr>
        <w:t>LiL</w:t>
      </w:r>
      <w:proofErr w:type="spellEnd"/>
      <w:r>
        <w:rPr>
          <w:color w:val="333333"/>
        </w:rPr>
        <w:t xml:space="preserve"> programmes — both women's leadership journeys and all-employee behavioural workshops — into their L&amp;D and DEI strategy.  [ Logo </w:t>
      </w:r>
      <w:proofErr w:type="gramStart"/>
      <w:r>
        <w:rPr>
          <w:color w:val="333333"/>
        </w:rPr>
        <w:t>grid ]</w:t>
      </w:r>
      <w:proofErr w:type="gramEnd"/>
    </w:p>
    <w:p w14:paraId="57202C9E" w14:textId="77777777" w:rsidR="00E84B65" w:rsidRDefault="00E84B65">
      <w:pPr>
        <w:spacing w:before="60"/>
      </w:pPr>
    </w:p>
    <w:p w14:paraId="085C91DA" w14:textId="77777777" w:rsidR="00E84B65" w:rsidRDefault="00000000">
      <w:pPr>
        <w:spacing w:before="80" w:after="120"/>
      </w:pPr>
      <w:r>
        <w:rPr>
          <w:b/>
          <w:bCs/>
          <w:color w:val="C2185B"/>
        </w:rPr>
        <w:t>Academic Partners</w:t>
      </w:r>
    </w:p>
    <w:p w14:paraId="6254139D" w14:textId="77777777" w:rsidR="00E84B65" w:rsidRDefault="00000000">
      <w:pPr>
        <w:spacing w:before="80" w:after="120"/>
      </w:pPr>
      <w:r>
        <w:rPr>
          <w:color w:val="333333"/>
        </w:rPr>
        <w:t xml:space="preserve">Universities and research institutions that co-create curriculum and connect us with emerging women leaders.  [ Logo </w:t>
      </w:r>
      <w:proofErr w:type="gramStart"/>
      <w:r>
        <w:rPr>
          <w:color w:val="333333"/>
        </w:rPr>
        <w:t>grid ]</w:t>
      </w:r>
      <w:proofErr w:type="gramEnd"/>
    </w:p>
    <w:p w14:paraId="4E814972" w14:textId="77777777" w:rsidR="00E84B65" w:rsidRDefault="00E84B65">
      <w:pPr>
        <w:spacing w:before="60"/>
      </w:pPr>
    </w:p>
    <w:p w14:paraId="50EB8B55" w14:textId="77777777" w:rsidR="00E84B65" w:rsidRDefault="00000000">
      <w:pPr>
        <w:spacing w:before="80" w:after="120"/>
      </w:pPr>
      <w:r>
        <w:rPr>
          <w:b/>
          <w:bCs/>
          <w:color w:val="C2185B"/>
        </w:rPr>
        <w:t>Community &amp; CXO Partners</w:t>
      </w:r>
    </w:p>
    <w:p w14:paraId="774D0B73" w14:textId="77777777" w:rsidR="00E84B65" w:rsidRDefault="00000000">
      <w:pPr>
        <w:spacing w:before="80" w:after="120"/>
      </w:pPr>
      <w:r>
        <w:rPr>
          <w:color w:val="333333"/>
        </w:rPr>
        <w:t xml:space="preserve">Founders, executives, and leadership communities that open doors and sponsor women into new opportunities.  [ Logo </w:t>
      </w:r>
      <w:proofErr w:type="gramStart"/>
      <w:r>
        <w:rPr>
          <w:color w:val="333333"/>
        </w:rPr>
        <w:t>grid ]</w:t>
      </w:r>
      <w:proofErr w:type="gramEnd"/>
    </w:p>
    <w:p w14:paraId="61BD373B" w14:textId="77777777" w:rsidR="00E84B65" w:rsidRDefault="00E84B65">
      <w:pPr>
        <w:spacing w:before="60"/>
      </w:pPr>
    </w:p>
    <w:p w14:paraId="32FCC766" w14:textId="77777777" w:rsidR="00E84B65" w:rsidRDefault="00000000">
      <w:pPr>
        <w:spacing w:before="80" w:after="120"/>
      </w:pPr>
      <w:r>
        <w:rPr>
          <w:b/>
          <w:bCs/>
          <w:color w:val="C2185B"/>
        </w:rPr>
        <w:t>Policy &amp; Advocacy Partners</w:t>
      </w:r>
    </w:p>
    <w:p w14:paraId="267A5C4A" w14:textId="77777777" w:rsidR="00E84B65" w:rsidRDefault="00000000">
      <w:pPr>
        <w:spacing w:before="80" w:after="120"/>
      </w:pPr>
      <w:r>
        <w:rPr>
          <w:color w:val="333333"/>
        </w:rPr>
        <w:t xml:space="preserve">Organisations working at the intersection of gender, governance, and leadership representation.  [ Logo </w:t>
      </w:r>
      <w:proofErr w:type="gramStart"/>
      <w:r>
        <w:rPr>
          <w:color w:val="333333"/>
        </w:rPr>
        <w:t>grid ]</w:t>
      </w:r>
      <w:proofErr w:type="gramEnd"/>
    </w:p>
    <w:p w14:paraId="3F333A41" w14:textId="77777777" w:rsidR="00E84B65" w:rsidRDefault="00E84B65">
      <w:pPr>
        <w:spacing w:before="160"/>
      </w:pPr>
    </w:p>
    <w:p w14:paraId="2B4EB25F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PARTNERSHIP CTA</w:t>
      </w:r>
    </w:p>
    <w:p w14:paraId="051DA96D" w14:textId="77777777" w:rsidR="00E84B65" w:rsidRDefault="00000000">
      <w:pPr>
        <w:spacing w:before="80" w:after="60"/>
        <w:jc w:val="center"/>
      </w:pPr>
      <w:r>
        <w:rPr>
          <w:b/>
          <w:bCs/>
          <w:color w:val="1A1A2E"/>
          <w:sz w:val="32"/>
          <w:szCs w:val="32"/>
        </w:rPr>
        <w:t>Join the Movement</w:t>
      </w:r>
    </w:p>
    <w:p w14:paraId="5DF975F0" w14:textId="77777777" w:rsidR="00E84B65" w:rsidRDefault="00000000">
      <w:pPr>
        <w:spacing w:before="80" w:after="120"/>
        <w:jc w:val="center"/>
      </w:pPr>
      <w:r>
        <w:rPr>
          <w:color w:val="333333"/>
        </w:rPr>
        <w:t>Whether you're an organisation looking to invest in your women leaders, build behavioural capability for all employees, or amplify inclusive leadership — let's build together.</w:t>
      </w:r>
    </w:p>
    <w:p w14:paraId="462E72FF" w14:textId="77777777" w:rsidR="00E84B65" w:rsidRDefault="00000000">
      <w:pPr>
        <w:spacing w:before="80" w:after="120"/>
        <w:jc w:val="center"/>
      </w:pPr>
      <w:r>
        <w:rPr>
          <w:color w:val="C2185B"/>
        </w:rPr>
        <w:t xml:space="preserve">Let's Build </w:t>
      </w:r>
      <w:proofErr w:type="gramStart"/>
      <w:r>
        <w:rPr>
          <w:color w:val="C2185B"/>
        </w:rPr>
        <w:t>Together  →</w:t>
      </w:r>
      <w:proofErr w:type="gramEnd"/>
    </w:p>
    <w:p w14:paraId="7EFE6F4F" w14:textId="77777777" w:rsidR="00E84B65" w:rsidRDefault="00000000">
      <w:r>
        <w:br w:type="page"/>
      </w:r>
    </w:p>
    <w:p w14:paraId="02011F44" w14:textId="77777777" w:rsidR="00E84B65" w:rsidRDefault="00000000">
      <w:pPr>
        <w:spacing w:before="320" w:after="80"/>
        <w:jc w:val="center"/>
      </w:pPr>
      <w:r>
        <w:rPr>
          <w:b/>
          <w:bCs/>
          <w:color w:val="1A1A2E"/>
          <w:sz w:val="40"/>
          <w:szCs w:val="40"/>
        </w:rPr>
        <w:lastRenderedPageBreak/>
        <w:t>PAGE 8: CONTACT</w:t>
      </w:r>
    </w:p>
    <w:p w14:paraId="00192709" w14:textId="77777777" w:rsidR="00E84B65" w:rsidRDefault="00000000">
      <w:pPr>
        <w:spacing w:after="200"/>
        <w:jc w:val="center"/>
      </w:pPr>
      <w:r>
        <w:rPr>
          <w:color w:val="757575"/>
        </w:rPr>
        <w:t>Get in touch and start the conversation</w:t>
      </w:r>
    </w:p>
    <w:p w14:paraId="5FFB21A4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40468935" w14:textId="77777777" w:rsidR="00E84B65" w:rsidRDefault="00000000">
      <w:pPr>
        <w:spacing w:before="80" w:after="80"/>
      </w:pPr>
      <w:r>
        <w:rPr>
          <w:b/>
          <w:bCs/>
          <w:color w:val="1A1A2E"/>
          <w:sz w:val="36"/>
          <w:szCs w:val="36"/>
        </w:rPr>
        <w:t>Let's Start a Conversation</w:t>
      </w:r>
    </w:p>
    <w:p w14:paraId="6D0A9017" w14:textId="77777777" w:rsidR="00E84B65" w:rsidRDefault="00000000">
      <w:pPr>
        <w:spacing w:before="80" w:after="120"/>
      </w:pPr>
      <w:r>
        <w:rPr>
          <w:color w:val="333333"/>
        </w:rPr>
        <w:t>Whether you're ready to enrol in a programme, explore a corporate partnership, or simply learn more — we'd love to hear from you.</w:t>
      </w:r>
    </w:p>
    <w:p w14:paraId="4946BA64" w14:textId="77777777" w:rsidR="00E84B65" w:rsidRDefault="00E84B65">
      <w:pPr>
        <w:spacing w:before="160"/>
      </w:pPr>
    </w:p>
    <w:p w14:paraId="396967DE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CONTACT OPTIONS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84B65" w14:paraId="7424A078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BC28BD0" w14:textId="77777777" w:rsidR="00E84B65" w:rsidRDefault="00000000">
            <w:pPr>
              <w:spacing w:before="60" w:after="60"/>
            </w:pPr>
            <w:r>
              <w:rPr>
                <w:b/>
                <w:bCs/>
                <w:color w:val="C2185B"/>
              </w:rPr>
              <w:t>Send us an Email</w:t>
            </w:r>
          </w:p>
          <w:p w14:paraId="117A6E13" w14:textId="77777777" w:rsidR="00E84B65" w:rsidRDefault="00000000">
            <w:pPr>
              <w:spacing w:after="120"/>
            </w:pPr>
            <w:r>
              <w:rPr>
                <w:color w:val="444444"/>
              </w:rPr>
              <w:t xml:space="preserve">[ </w:t>
            </w:r>
            <w:proofErr w:type="gramStart"/>
            <w:r>
              <w:rPr>
                <w:color w:val="444444"/>
              </w:rPr>
              <w:t>hello@leadersinlipstick.com ]</w:t>
            </w:r>
            <w:proofErr w:type="gramEnd"/>
          </w:p>
          <w:p w14:paraId="20DD9BA2" w14:textId="77777777" w:rsidR="00E84B65" w:rsidRDefault="00000000">
            <w:pPr>
              <w:spacing w:before="60" w:after="60"/>
            </w:pPr>
            <w:r>
              <w:rPr>
                <w:b/>
                <w:bCs/>
                <w:color w:val="C2185B"/>
              </w:rPr>
              <w:t>Connect on LinkedIn</w:t>
            </w:r>
          </w:p>
          <w:p w14:paraId="70A84953" w14:textId="77777777" w:rsidR="00E84B65" w:rsidRDefault="00000000">
            <w:pPr>
              <w:spacing w:after="60"/>
            </w:pPr>
            <w:r>
              <w:rPr>
                <w:color w:val="444444"/>
              </w:rPr>
              <w:t>[ linkedin.com/company/leaders-in-</w:t>
            </w:r>
            <w:proofErr w:type="gramStart"/>
            <w:r>
              <w:rPr>
                <w:color w:val="444444"/>
              </w:rPr>
              <w:t>lipstick ]</w:t>
            </w:r>
            <w:proofErr w:type="gramEnd"/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11ED31" w14:textId="77777777" w:rsidR="00E84B65" w:rsidRDefault="00000000">
            <w:pPr>
              <w:spacing w:before="60" w:after="60"/>
            </w:pPr>
            <w:r>
              <w:rPr>
                <w:b/>
                <w:bCs/>
                <w:color w:val="C2185B"/>
              </w:rPr>
              <w:t>For Corporate Partnerships</w:t>
            </w:r>
          </w:p>
          <w:p w14:paraId="61C523FA" w14:textId="77777777" w:rsidR="00E84B65" w:rsidRDefault="00000000">
            <w:pPr>
              <w:spacing w:after="120"/>
            </w:pPr>
            <w:r>
              <w:rPr>
                <w:color w:val="444444"/>
              </w:rPr>
              <w:t xml:space="preserve">[ </w:t>
            </w:r>
            <w:proofErr w:type="gramStart"/>
            <w:r>
              <w:rPr>
                <w:color w:val="444444"/>
              </w:rPr>
              <w:t>partnerships@leadersinlipstick.com ]</w:t>
            </w:r>
            <w:proofErr w:type="gramEnd"/>
          </w:p>
          <w:p w14:paraId="630209FC" w14:textId="77777777" w:rsidR="00E84B65" w:rsidRDefault="00000000">
            <w:pPr>
              <w:spacing w:before="60" w:after="60"/>
            </w:pPr>
            <w:r>
              <w:rPr>
                <w:b/>
                <w:bCs/>
                <w:color w:val="C2185B"/>
              </w:rPr>
              <w:t>Follow on Instagram</w:t>
            </w:r>
          </w:p>
          <w:p w14:paraId="6045E30F" w14:textId="77777777" w:rsidR="00E84B65" w:rsidRDefault="00000000">
            <w:pPr>
              <w:spacing w:after="60"/>
            </w:pPr>
            <w:r>
              <w:rPr>
                <w:color w:val="444444"/>
              </w:rPr>
              <w:t>[ @</w:t>
            </w:r>
            <w:proofErr w:type="gramStart"/>
            <w:r>
              <w:rPr>
                <w:color w:val="444444"/>
              </w:rPr>
              <w:t>leadersinlipstick ]</w:t>
            </w:r>
            <w:proofErr w:type="gramEnd"/>
          </w:p>
        </w:tc>
      </w:tr>
    </w:tbl>
    <w:p w14:paraId="3C2D1C9F" w14:textId="77777777" w:rsidR="00E84B65" w:rsidRDefault="00E84B65">
      <w:pPr>
        <w:spacing w:before="160"/>
      </w:pPr>
    </w:p>
    <w:p w14:paraId="29AFD183" w14:textId="77777777" w:rsidR="00E84B65" w:rsidRDefault="00000000">
      <w:pPr>
        <w:spacing w:before="160" w:after="60"/>
      </w:pPr>
      <w:r>
        <w:rPr>
          <w:b/>
          <w:bCs/>
          <w:color w:val="C2185B"/>
          <w:sz w:val="18"/>
          <w:szCs w:val="18"/>
        </w:rPr>
        <w:t>CONTACT FORM</w:t>
      </w:r>
    </w:p>
    <w:p w14:paraId="59054895" w14:textId="77777777" w:rsidR="00E84B65" w:rsidRDefault="00000000">
      <w:pPr>
        <w:spacing w:before="80" w:after="120"/>
      </w:pPr>
      <w:r>
        <w:rPr>
          <w:color w:val="757575"/>
        </w:rPr>
        <w:t xml:space="preserve">[ First Name | Last Name | Email | Organisation | I am a: (Women Leader / HR &amp; L&amp;D / Corporate Partner / Other) | Message | </w:t>
      </w:r>
      <w:proofErr w:type="gramStart"/>
      <w:r>
        <w:rPr>
          <w:color w:val="757575"/>
        </w:rPr>
        <w:t>Submit ]</w:t>
      </w:r>
      <w:proofErr w:type="gramEnd"/>
    </w:p>
    <w:p w14:paraId="3ABE6C99" w14:textId="77777777" w:rsidR="00E84B65" w:rsidRDefault="00E84B65">
      <w:pPr>
        <w:spacing w:before="160"/>
      </w:pPr>
    </w:p>
    <w:p w14:paraId="3658F5B6" w14:textId="77777777" w:rsidR="00E84B65" w:rsidRDefault="00E84B65">
      <w:pPr>
        <w:pBdr>
          <w:bottom w:val="single" w:sz="4" w:space="0" w:color="C2185B"/>
        </w:pBdr>
        <w:spacing w:before="200" w:after="200"/>
      </w:pPr>
    </w:p>
    <w:p w14:paraId="0DD70F94" w14:textId="77777777" w:rsidR="00E84B65" w:rsidRDefault="00000000">
      <w:pPr>
        <w:spacing w:before="200" w:after="80"/>
        <w:jc w:val="center"/>
      </w:pPr>
      <w:r>
        <w:rPr>
          <w:b/>
          <w:bCs/>
          <w:color w:val="C2185B"/>
          <w:sz w:val="24"/>
          <w:szCs w:val="24"/>
        </w:rPr>
        <w:t>Leaders in Lipstick®</w:t>
      </w:r>
    </w:p>
    <w:p w14:paraId="0E7D46AF" w14:textId="77777777" w:rsidR="00E84B65" w:rsidRDefault="00000000">
      <w:pPr>
        <w:jc w:val="center"/>
      </w:pPr>
      <w:r>
        <w:rPr>
          <w:i/>
          <w:iCs/>
          <w:color w:val="757575"/>
          <w:sz w:val="20"/>
          <w:szCs w:val="20"/>
        </w:rPr>
        <w:t>Women-centric in identity. Inclusive in impact.</w:t>
      </w:r>
    </w:p>
    <w:p w14:paraId="770D579A" w14:textId="77777777" w:rsidR="00E84B65" w:rsidRDefault="00000000">
      <w:pPr>
        <w:spacing w:before="40"/>
        <w:jc w:val="center"/>
      </w:pPr>
      <w:r>
        <w:rPr>
          <w:color w:val="757575"/>
          <w:sz w:val="18"/>
          <w:szCs w:val="18"/>
        </w:rPr>
        <w:t>© 2025 Leaders in Lipstick®. All Rights Reserved.</w:t>
      </w:r>
    </w:p>
    <w:sectPr w:rsidR="00E84B65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67956"/>
    <w:multiLevelType w:val="hybridMultilevel"/>
    <w:tmpl w:val="3CA0582E"/>
    <w:lvl w:ilvl="0" w:tplc="6BA89A4E">
      <w:start w:val="1"/>
      <w:numFmt w:val="bullet"/>
      <w:lvlText w:val="•"/>
      <w:lvlJc w:val="left"/>
      <w:pPr>
        <w:ind w:left="720" w:hanging="360"/>
      </w:pPr>
    </w:lvl>
    <w:lvl w:ilvl="1" w:tplc="10DE9840">
      <w:numFmt w:val="decimal"/>
      <w:lvlText w:val=""/>
      <w:lvlJc w:val="left"/>
    </w:lvl>
    <w:lvl w:ilvl="2" w:tplc="48E04D18">
      <w:numFmt w:val="decimal"/>
      <w:lvlText w:val=""/>
      <w:lvlJc w:val="left"/>
    </w:lvl>
    <w:lvl w:ilvl="3" w:tplc="E300054A">
      <w:numFmt w:val="decimal"/>
      <w:lvlText w:val=""/>
      <w:lvlJc w:val="left"/>
    </w:lvl>
    <w:lvl w:ilvl="4" w:tplc="326A720C">
      <w:numFmt w:val="decimal"/>
      <w:lvlText w:val=""/>
      <w:lvlJc w:val="left"/>
    </w:lvl>
    <w:lvl w:ilvl="5" w:tplc="BE624AEC">
      <w:numFmt w:val="decimal"/>
      <w:lvlText w:val=""/>
      <w:lvlJc w:val="left"/>
    </w:lvl>
    <w:lvl w:ilvl="6" w:tplc="C7127530">
      <w:numFmt w:val="decimal"/>
      <w:lvlText w:val=""/>
      <w:lvlJc w:val="left"/>
    </w:lvl>
    <w:lvl w:ilvl="7" w:tplc="512EA720">
      <w:numFmt w:val="decimal"/>
      <w:lvlText w:val=""/>
      <w:lvlJc w:val="left"/>
    </w:lvl>
    <w:lvl w:ilvl="8" w:tplc="EA428A80">
      <w:numFmt w:val="decimal"/>
      <w:lvlText w:val=""/>
      <w:lvlJc w:val="left"/>
    </w:lvl>
  </w:abstractNum>
  <w:abstractNum w:abstractNumId="1" w15:restartNumberingAfterBreak="0">
    <w:nsid w:val="7F37442E"/>
    <w:multiLevelType w:val="hybridMultilevel"/>
    <w:tmpl w:val="5B1CA014"/>
    <w:lvl w:ilvl="0" w:tplc="BD9A679C">
      <w:start w:val="1"/>
      <w:numFmt w:val="bullet"/>
      <w:lvlText w:val="●"/>
      <w:lvlJc w:val="left"/>
      <w:pPr>
        <w:ind w:left="720" w:hanging="360"/>
      </w:pPr>
    </w:lvl>
    <w:lvl w:ilvl="1" w:tplc="4F585D8E">
      <w:start w:val="1"/>
      <w:numFmt w:val="bullet"/>
      <w:lvlText w:val="○"/>
      <w:lvlJc w:val="left"/>
      <w:pPr>
        <w:ind w:left="1440" w:hanging="360"/>
      </w:pPr>
    </w:lvl>
    <w:lvl w:ilvl="2" w:tplc="79AE8C3C">
      <w:start w:val="1"/>
      <w:numFmt w:val="bullet"/>
      <w:lvlText w:val="■"/>
      <w:lvlJc w:val="left"/>
      <w:pPr>
        <w:ind w:left="2160" w:hanging="360"/>
      </w:pPr>
    </w:lvl>
    <w:lvl w:ilvl="3" w:tplc="5F90A336">
      <w:start w:val="1"/>
      <w:numFmt w:val="bullet"/>
      <w:lvlText w:val="●"/>
      <w:lvlJc w:val="left"/>
      <w:pPr>
        <w:ind w:left="2880" w:hanging="360"/>
      </w:pPr>
    </w:lvl>
    <w:lvl w:ilvl="4" w:tplc="E16CAA42">
      <w:start w:val="1"/>
      <w:numFmt w:val="bullet"/>
      <w:lvlText w:val="○"/>
      <w:lvlJc w:val="left"/>
      <w:pPr>
        <w:ind w:left="3600" w:hanging="360"/>
      </w:pPr>
    </w:lvl>
    <w:lvl w:ilvl="5" w:tplc="33E66632">
      <w:start w:val="1"/>
      <w:numFmt w:val="bullet"/>
      <w:lvlText w:val="■"/>
      <w:lvlJc w:val="left"/>
      <w:pPr>
        <w:ind w:left="4320" w:hanging="360"/>
      </w:pPr>
    </w:lvl>
    <w:lvl w:ilvl="6" w:tplc="EF24EFFA">
      <w:start w:val="1"/>
      <w:numFmt w:val="bullet"/>
      <w:lvlText w:val="●"/>
      <w:lvlJc w:val="left"/>
      <w:pPr>
        <w:ind w:left="5040" w:hanging="360"/>
      </w:pPr>
    </w:lvl>
    <w:lvl w:ilvl="7" w:tplc="E5A2FBB4">
      <w:start w:val="1"/>
      <w:numFmt w:val="bullet"/>
      <w:lvlText w:val="●"/>
      <w:lvlJc w:val="left"/>
      <w:pPr>
        <w:ind w:left="5760" w:hanging="360"/>
      </w:pPr>
    </w:lvl>
    <w:lvl w:ilvl="8" w:tplc="DB9CA7A8">
      <w:start w:val="1"/>
      <w:numFmt w:val="bullet"/>
      <w:lvlText w:val="●"/>
      <w:lvlJc w:val="left"/>
      <w:pPr>
        <w:ind w:left="6480" w:hanging="360"/>
      </w:pPr>
    </w:lvl>
  </w:abstractNum>
  <w:num w:numId="1" w16cid:durableId="1675188094">
    <w:abstractNumId w:val="1"/>
    <w:lvlOverride w:ilvl="0">
      <w:startOverride w:val="1"/>
    </w:lvlOverride>
  </w:num>
  <w:num w:numId="2" w16cid:durableId="1871458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B65"/>
    <w:rsid w:val="00062F61"/>
    <w:rsid w:val="001D71BB"/>
    <w:rsid w:val="00213F1F"/>
    <w:rsid w:val="00757EEB"/>
    <w:rsid w:val="00E8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2C57"/>
  <w15:docId w15:val="{9FFFDDC7-B6CF-47E3-B48B-4B7EF5B9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A1A2E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4836</Words>
  <Characters>27570</Characters>
  <Application>Microsoft Office Word</Application>
  <DocSecurity>0</DocSecurity>
  <Lines>229</Lines>
  <Paragraphs>64</Paragraphs>
  <ScaleCrop>false</ScaleCrop>
  <Company/>
  <LinksUpToDate>false</LinksUpToDate>
  <CharactersWithSpaces>32342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Ojasw Tiwari</cp:lastModifiedBy>
  <cp:revision>3</cp:revision>
  <dcterms:created xsi:type="dcterms:W3CDTF">2026-06-11T08:10:00Z</dcterms:created>
  <dcterms:modified xsi:type="dcterms:W3CDTF">2026-06-11T17:30:00Z</dcterms:modified>
</cp:coreProperties>
</file>