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D698763" w14:textId="77777777" w:rsidR="00B875BF" w:rsidRDefault="0013434E">
      <w:pPr>
        <w:pBdr>
          <w:top w:val="single" w:sz="48" w:space="12" w:color="006B5F"/>
        </w:pBdr>
      </w:pPr>
      <w:r>
        <w:rPr>
          <w:b/>
          <w:bCs/>
          <w:color w:val="006B5F"/>
          <w:spacing w:val="60"/>
          <w:sz w:val="26"/>
          <w:szCs w:val="26"/>
        </w:rPr>
        <w:t>ZEDPATH</w:t>
      </w:r>
    </w:p>
    <w:p w14:paraId="7D698764" w14:textId="77777777" w:rsidR="00B875BF" w:rsidRDefault="0013434E">
      <w:pPr>
        <w:spacing w:after="2600"/>
      </w:pPr>
      <w:r>
        <w:rPr>
          <w:color w:val="55605D"/>
          <w:sz w:val="18"/>
          <w:szCs w:val="18"/>
        </w:rPr>
        <w:t>Team Kestrel · IntelliCon '26 Buildathon</w:t>
      </w:r>
    </w:p>
    <w:p w14:paraId="7D698765" w14:textId="77777777" w:rsidR="00B875BF" w:rsidRDefault="0013434E">
      <w:pPr>
        <w:spacing w:after="60"/>
      </w:pPr>
      <w:r>
        <w:rPr>
          <w:b/>
          <w:bCs/>
          <w:color w:val="55605D"/>
          <w:sz w:val="22"/>
          <w:szCs w:val="22"/>
        </w:rPr>
        <w:t>ZP-DOC-08</w:t>
      </w:r>
    </w:p>
    <w:p w14:paraId="7D698766" w14:textId="77777777" w:rsidR="00B875BF" w:rsidRDefault="0013434E">
      <w:pPr>
        <w:spacing w:after="120"/>
      </w:pPr>
      <w:r>
        <w:rPr>
          <w:b/>
          <w:bCs/>
          <w:sz w:val="60"/>
          <w:szCs w:val="60"/>
        </w:rPr>
        <w:t>Test Plan</w:t>
      </w:r>
    </w:p>
    <w:p w14:paraId="7D698767" w14:textId="77777777" w:rsidR="00B875BF" w:rsidRDefault="0013434E">
      <w:pPr>
        <w:spacing w:after="900"/>
      </w:pPr>
      <w:r>
        <w:rPr>
          <w:color w:val="55605D"/>
          <w:sz w:val="26"/>
          <w:szCs w:val="26"/>
        </w:rPr>
        <w:t>Test strategy, environments, test case catalogue, results and requirement traceability for Releases R1 and R2</w:t>
      </w:r>
    </w:p>
    <w:tbl>
      <w:tblPr>
        <w:tblW w:w="9638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600"/>
        <w:gridCol w:w="7038"/>
      </w:tblGrid>
      <w:tr w:rsidR="00B875BF" w14:paraId="7D69876A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600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shd w:val="clear" w:color="auto" w:fill="F3F8F6"/>
            <w:tcMar>
              <w:top w:w="50" w:type="dxa"/>
              <w:left w:w="100" w:type="dxa"/>
              <w:bottom w:w="50" w:type="dxa"/>
              <w:right w:w="100" w:type="dxa"/>
            </w:tcMar>
          </w:tcPr>
          <w:p w14:paraId="7D698768" w14:textId="77777777" w:rsidR="00B875BF" w:rsidRDefault="0013434E">
            <w:r>
              <w:rPr>
                <w:b/>
                <w:bCs/>
                <w:sz w:val="19"/>
                <w:szCs w:val="19"/>
              </w:rPr>
              <w:t>Version</w:t>
            </w:r>
          </w:p>
        </w:tc>
        <w:tc>
          <w:tcPr>
            <w:tcW w:w="7038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tcMar>
              <w:top w:w="50" w:type="dxa"/>
              <w:left w:w="100" w:type="dxa"/>
              <w:bottom w:w="50" w:type="dxa"/>
              <w:right w:w="100" w:type="dxa"/>
            </w:tcMar>
          </w:tcPr>
          <w:p w14:paraId="7D698769" w14:textId="77777777" w:rsidR="00B875BF" w:rsidRDefault="0013434E">
            <w:r>
              <w:rPr>
                <w:sz w:val="19"/>
                <w:szCs w:val="19"/>
              </w:rPr>
              <w:t>0.9</w:t>
            </w:r>
          </w:p>
        </w:tc>
      </w:tr>
      <w:tr w:rsidR="00B875BF" w14:paraId="7D69876D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600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shd w:val="clear" w:color="auto" w:fill="F3F8F6"/>
            <w:tcMar>
              <w:top w:w="50" w:type="dxa"/>
              <w:left w:w="100" w:type="dxa"/>
              <w:bottom w:w="50" w:type="dxa"/>
              <w:right w:w="100" w:type="dxa"/>
            </w:tcMar>
          </w:tcPr>
          <w:p w14:paraId="7D69876B" w14:textId="77777777" w:rsidR="00B875BF" w:rsidRDefault="0013434E">
            <w:r>
              <w:rPr>
                <w:b/>
                <w:bCs/>
                <w:sz w:val="19"/>
                <w:szCs w:val="19"/>
              </w:rPr>
              <w:t>Status</w:t>
            </w:r>
          </w:p>
        </w:tc>
        <w:tc>
          <w:tcPr>
            <w:tcW w:w="7038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tcMar>
              <w:top w:w="50" w:type="dxa"/>
              <w:left w:w="100" w:type="dxa"/>
              <w:bottom w:w="50" w:type="dxa"/>
              <w:right w:w="100" w:type="dxa"/>
            </w:tcMar>
          </w:tcPr>
          <w:p w14:paraId="7D69876C" w14:textId="77777777" w:rsidR="00B875BF" w:rsidRDefault="0013434E">
            <w:r>
              <w:rPr>
                <w:sz w:val="19"/>
                <w:szCs w:val="19"/>
              </w:rPr>
              <w:t>In review</w:t>
            </w:r>
          </w:p>
        </w:tc>
      </w:tr>
      <w:tr w:rsidR="00B875BF" w14:paraId="7D698770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600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shd w:val="clear" w:color="auto" w:fill="F3F8F6"/>
            <w:tcMar>
              <w:top w:w="50" w:type="dxa"/>
              <w:left w:w="100" w:type="dxa"/>
              <w:bottom w:w="50" w:type="dxa"/>
              <w:right w:w="100" w:type="dxa"/>
            </w:tcMar>
          </w:tcPr>
          <w:p w14:paraId="7D69876E" w14:textId="77777777" w:rsidR="00B875BF" w:rsidRDefault="0013434E">
            <w:r>
              <w:rPr>
                <w:b/>
                <w:bCs/>
                <w:sz w:val="19"/>
                <w:szCs w:val="19"/>
              </w:rPr>
              <w:t>Date</w:t>
            </w:r>
          </w:p>
        </w:tc>
        <w:tc>
          <w:tcPr>
            <w:tcW w:w="7038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tcMar>
              <w:top w:w="50" w:type="dxa"/>
              <w:left w:w="100" w:type="dxa"/>
              <w:bottom w:w="50" w:type="dxa"/>
              <w:right w:w="100" w:type="dxa"/>
            </w:tcMar>
          </w:tcPr>
          <w:p w14:paraId="7D69876F" w14:textId="77777777" w:rsidR="00B875BF" w:rsidRDefault="0013434E">
            <w:r>
              <w:rPr>
                <w:sz w:val="19"/>
                <w:szCs w:val="19"/>
              </w:rPr>
              <w:t>23 October 2026</w:t>
            </w:r>
          </w:p>
        </w:tc>
      </w:tr>
      <w:tr w:rsidR="00B875BF" w14:paraId="7D698773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600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shd w:val="clear" w:color="auto" w:fill="F3F8F6"/>
            <w:tcMar>
              <w:top w:w="50" w:type="dxa"/>
              <w:left w:w="100" w:type="dxa"/>
              <w:bottom w:w="50" w:type="dxa"/>
              <w:right w:w="100" w:type="dxa"/>
            </w:tcMar>
          </w:tcPr>
          <w:p w14:paraId="7D698771" w14:textId="77777777" w:rsidR="00B875BF" w:rsidRDefault="0013434E">
            <w:r>
              <w:rPr>
                <w:b/>
                <w:bCs/>
                <w:sz w:val="19"/>
                <w:szCs w:val="19"/>
              </w:rPr>
              <w:t>Classification</w:t>
            </w:r>
          </w:p>
        </w:tc>
        <w:tc>
          <w:tcPr>
            <w:tcW w:w="7038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tcMar>
              <w:top w:w="50" w:type="dxa"/>
              <w:left w:w="100" w:type="dxa"/>
              <w:bottom w:w="50" w:type="dxa"/>
              <w:right w:w="100" w:type="dxa"/>
            </w:tcMar>
          </w:tcPr>
          <w:p w14:paraId="7D698772" w14:textId="77777777" w:rsidR="00B875BF" w:rsidRDefault="0013434E">
            <w:r>
              <w:rPr>
                <w:sz w:val="19"/>
                <w:szCs w:val="19"/>
              </w:rPr>
              <w:t>Public</w:t>
            </w:r>
          </w:p>
        </w:tc>
      </w:tr>
      <w:tr w:rsidR="00B875BF" w14:paraId="7D698776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600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shd w:val="clear" w:color="auto" w:fill="F3F8F6"/>
            <w:tcMar>
              <w:top w:w="50" w:type="dxa"/>
              <w:left w:w="100" w:type="dxa"/>
              <w:bottom w:w="50" w:type="dxa"/>
              <w:right w:w="100" w:type="dxa"/>
            </w:tcMar>
          </w:tcPr>
          <w:p w14:paraId="7D698774" w14:textId="77777777" w:rsidR="00B875BF" w:rsidRDefault="0013434E">
            <w:r>
              <w:rPr>
                <w:b/>
                <w:bCs/>
                <w:sz w:val="19"/>
                <w:szCs w:val="19"/>
              </w:rPr>
              <w:t>Document owner</w:t>
            </w:r>
          </w:p>
        </w:tc>
        <w:tc>
          <w:tcPr>
            <w:tcW w:w="7038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tcMar>
              <w:top w:w="50" w:type="dxa"/>
              <w:left w:w="100" w:type="dxa"/>
              <w:bottom w:w="50" w:type="dxa"/>
              <w:right w:w="100" w:type="dxa"/>
            </w:tcMar>
          </w:tcPr>
          <w:p w14:paraId="7D698775" w14:textId="77777777" w:rsidR="00B875BF" w:rsidRDefault="0013434E">
            <w:r>
              <w:rPr>
                <w:sz w:val="19"/>
                <w:szCs w:val="19"/>
              </w:rPr>
              <w:t>B.M.P Banneka, Product Owner</w:t>
            </w:r>
          </w:p>
        </w:tc>
      </w:tr>
    </w:tbl>
    <w:p w14:paraId="7D698777" w14:textId="77777777" w:rsidR="00B875BF" w:rsidRDefault="0013434E">
      <w:pPr>
        <w:spacing w:before="2200" w:after="40"/>
      </w:pPr>
      <w:r>
        <w:rPr>
          <w:color w:val="55605D"/>
          <w:sz w:val="16"/>
          <w:szCs w:val="16"/>
        </w:rPr>
        <w:t>© 2026 Team Kestrel. Published under the classification shown above.</w:t>
      </w:r>
    </w:p>
    <w:p w14:paraId="7D698778" w14:textId="77777777" w:rsidR="00B875BF" w:rsidRDefault="0013434E">
      <w:r>
        <w:rPr>
          <w:i/>
          <w:iCs/>
          <w:color w:val="55605D"/>
          <w:sz w:val="16"/>
          <w:szCs w:val="16"/>
        </w:rPr>
        <w:t>Uncontrolled when printed or exported. The controlled version is the Markdown source in the repository: docs/08-test-plan/ZP-DOC-08_Test-Plan.md</w:t>
      </w:r>
    </w:p>
    <w:p w14:paraId="7D698779" w14:textId="77777777" w:rsidR="00B875BF" w:rsidRDefault="00B875BF">
      <w:pPr>
        <w:sectPr w:rsidR="00B875BF">
          <w:pgSz w:w="11906" w:h="16838"/>
          <w:pgMar w:top="1334" w:right="1134" w:bottom="1134" w:left="1134" w:header="567" w:footer="567" w:gutter="0"/>
          <w:cols w:space="720"/>
          <w:docGrid w:linePitch="360"/>
        </w:sectPr>
      </w:pPr>
    </w:p>
    <w:p w14:paraId="7D69877A" w14:textId="77777777" w:rsidR="00B875BF" w:rsidRDefault="0013434E">
      <w:pPr>
        <w:pStyle w:val="FrontHeading"/>
      </w:pPr>
      <w:r>
        <w:lastRenderedPageBreak/>
        <w:t>Document control</w:t>
      </w:r>
    </w:p>
    <w:p w14:paraId="7D69877B" w14:textId="77777777" w:rsidR="00B875BF" w:rsidRDefault="0013434E">
      <w:pPr>
        <w:pStyle w:val="FrontSubheading"/>
      </w:pPr>
      <w:r>
        <w:t>Document information</w:t>
      </w:r>
    </w:p>
    <w:tbl>
      <w:tblPr>
        <w:tblW w:w="9638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600"/>
        <w:gridCol w:w="7038"/>
      </w:tblGrid>
      <w:tr w:rsidR="00B875BF" w14:paraId="7D69877E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600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shd w:val="clear" w:color="auto" w:fill="F3F8F6"/>
            <w:tcMar>
              <w:top w:w="50" w:type="dxa"/>
              <w:left w:w="100" w:type="dxa"/>
              <w:bottom w:w="50" w:type="dxa"/>
              <w:right w:w="100" w:type="dxa"/>
            </w:tcMar>
          </w:tcPr>
          <w:p w14:paraId="7D69877C" w14:textId="77777777" w:rsidR="00B875BF" w:rsidRDefault="0013434E">
            <w:r>
              <w:rPr>
                <w:b/>
                <w:bCs/>
                <w:sz w:val="19"/>
                <w:szCs w:val="19"/>
              </w:rPr>
              <w:t>Document ID</w:t>
            </w:r>
          </w:p>
        </w:tc>
        <w:tc>
          <w:tcPr>
            <w:tcW w:w="7038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tcMar>
              <w:top w:w="50" w:type="dxa"/>
              <w:left w:w="100" w:type="dxa"/>
              <w:bottom w:w="50" w:type="dxa"/>
              <w:right w:w="100" w:type="dxa"/>
            </w:tcMar>
          </w:tcPr>
          <w:p w14:paraId="7D69877D" w14:textId="77777777" w:rsidR="00B875BF" w:rsidRDefault="0013434E">
            <w:r>
              <w:rPr>
                <w:sz w:val="19"/>
                <w:szCs w:val="19"/>
              </w:rPr>
              <w:t>ZP-DOC-08</w:t>
            </w:r>
          </w:p>
        </w:tc>
      </w:tr>
      <w:tr w:rsidR="00B875BF" w14:paraId="7D698781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600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shd w:val="clear" w:color="auto" w:fill="F3F8F6"/>
            <w:tcMar>
              <w:top w:w="50" w:type="dxa"/>
              <w:left w:w="100" w:type="dxa"/>
              <w:bottom w:w="50" w:type="dxa"/>
              <w:right w:w="100" w:type="dxa"/>
            </w:tcMar>
          </w:tcPr>
          <w:p w14:paraId="7D69877F" w14:textId="77777777" w:rsidR="00B875BF" w:rsidRDefault="0013434E">
            <w:r>
              <w:rPr>
                <w:b/>
                <w:bCs/>
                <w:sz w:val="19"/>
                <w:szCs w:val="19"/>
              </w:rPr>
              <w:t>Title</w:t>
            </w:r>
          </w:p>
        </w:tc>
        <w:tc>
          <w:tcPr>
            <w:tcW w:w="7038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tcMar>
              <w:top w:w="50" w:type="dxa"/>
              <w:left w:w="100" w:type="dxa"/>
              <w:bottom w:w="50" w:type="dxa"/>
              <w:right w:w="100" w:type="dxa"/>
            </w:tcMar>
          </w:tcPr>
          <w:p w14:paraId="7D698780" w14:textId="77777777" w:rsidR="00B875BF" w:rsidRDefault="0013434E">
            <w:r>
              <w:rPr>
                <w:sz w:val="19"/>
                <w:szCs w:val="19"/>
              </w:rPr>
              <w:t>Test Plan</w:t>
            </w:r>
          </w:p>
        </w:tc>
      </w:tr>
      <w:tr w:rsidR="00B875BF" w14:paraId="7D698784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600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shd w:val="clear" w:color="auto" w:fill="F3F8F6"/>
            <w:tcMar>
              <w:top w:w="50" w:type="dxa"/>
              <w:left w:w="100" w:type="dxa"/>
              <w:bottom w:w="50" w:type="dxa"/>
              <w:right w:w="100" w:type="dxa"/>
            </w:tcMar>
          </w:tcPr>
          <w:p w14:paraId="7D698782" w14:textId="77777777" w:rsidR="00B875BF" w:rsidRDefault="0013434E">
            <w:r>
              <w:rPr>
                <w:b/>
                <w:bCs/>
                <w:sz w:val="19"/>
                <w:szCs w:val="19"/>
              </w:rPr>
              <w:t>Version</w:t>
            </w:r>
          </w:p>
        </w:tc>
        <w:tc>
          <w:tcPr>
            <w:tcW w:w="7038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tcMar>
              <w:top w:w="50" w:type="dxa"/>
              <w:left w:w="100" w:type="dxa"/>
              <w:bottom w:w="50" w:type="dxa"/>
              <w:right w:w="100" w:type="dxa"/>
            </w:tcMar>
          </w:tcPr>
          <w:p w14:paraId="7D698783" w14:textId="77777777" w:rsidR="00B875BF" w:rsidRDefault="0013434E">
            <w:r>
              <w:rPr>
                <w:sz w:val="19"/>
                <w:szCs w:val="19"/>
              </w:rPr>
              <w:t>0.9</w:t>
            </w:r>
          </w:p>
        </w:tc>
      </w:tr>
      <w:tr w:rsidR="00B875BF" w14:paraId="7D698787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600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shd w:val="clear" w:color="auto" w:fill="F3F8F6"/>
            <w:tcMar>
              <w:top w:w="50" w:type="dxa"/>
              <w:left w:w="100" w:type="dxa"/>
              <w:bottom w:w="50" w:type="dxa"/>
              <w:right w:w="100" w:type="dxa"/>
            </w:tcMar>
          </w:tcPr>
          <w:p w14:paraId="7D698785" w14:textId="77777777" w:rsidR="00B875BF" w:rsidRDefault="0013434E">
            <w:r>
              <w:rPr>
                <w:b/>
                <w:bCs/>
                <w:sz w:val="19"/>
                <w:szCs w:val="19"/>
              </w:rPr>
              <w:t>Status</w:t>
            </w:r>
          </w:p>
        </w:tc>
        <w:tc>
          <w:tcPr>
            <w:tcW w:w="7038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tcMar>
              <w:top w:w="50" w:type="dxa"/>
              <w:left w:w="100" w:type="dxa"/>
              <w:bottom w:w="50" w:type="dxa"/>
              <w:right w:w="100" w:type="dxa"/>
            </w:tcMar>
          </w:tcPr>
          <w:p w14:paraId="7D698786" w14:textId="77777777" w:rsidR="00B875BF" w:rsidRDefault="0013434E">
            <w:r>
              <w:rPr>
                <w:sz w:val="19"/>
                <w:szCs w:val="19"/>
              </w:rPr>
              <w:t>In review</w:t>
            </w:r>
          </w:p>
        </w:tc>
      </w:tr>
      <w:tr w:rsidR="00B875BF" w14:paraId="7D69878A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600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shd w:val="clear" w:color="auto" w:fill="F3F8F6"/>
            <w:tcMar>
              <w:top w:w="50" w:type="dxa"/>
              <w:left w:w="100" w:type="dxa"/>
              <w:bottom w:w="50" w:type="dxa"/>
              <w:right w:w="100" w:type="dxa"/>
            </w:tcMar>
          </w:tcPr>
          <w:p w14:paraId="7D698788" w14:textId="77777777" w:rsidR="00B875BF" w:rsidRDefault="0013434E">
            <w:r>
              <w:rPr>
                <w:b/>
                <w:bCs/>
                <w:sz w:val="19"/>
                <w:szCs w:val="19"/>
              </w:rPr>
              <w:t>Classification</w:t>
            </w:r>
          </w:p>
        </w:tc>
        <w:tc>
          <w:tcPr>
            <w:tcW w:w="7038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tcMar>
              <w:top w:w="50" w:type="dxa"/>
              <w:left w:w="100" w:type="dxa"/>
              <w:bottom w:w="50" w:type="dxa"/>
              <w:right w:w="100" w:type="dxa"/>
            </w:tcMar>
          </w:tcPr>
          <w:p w14:paraId="7D698789" w14:textId="77777777" w:rsidR="00B875BF" w:rsidRDefault="0013434E">
            <w:r>
              <w:rPr>
                <w:sz w:val="19"/>
                <w:szCs w:val="19"/>
              </w:rPr>
              <w:t>Public</w:t>
            </w:r>
          </w:p>
        </w:tc>
      </w:tr>
      <w:tr w:rsidR="00B875BF" w14:paraId="7D69878D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600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shd w:val="clear" w:color="auto" w:fill="F3F8F6"/>
            <w:tcMar>
              <w:top w:w="50" w:type="dxa"/>
              <w:left w:w="100" w:type="dxa"/>
              <w:bottom w:w="50" w:type="dxa"/>
              <w:right w:w="100" w:type="dxa"/>
            </w:tcMar>
          </w:tcPr>
          <w:p w14:paraId="7D69878B" w14:textId="77777777" w:rsidR="00B875BF" w:rsidRDefault="0013434E">
            <w:r>
              <w:rPr>
                <w:b/>
                <w:bCs/>
                <w:sz w:val="19"/>
                <w:szCs w:val="19"/>
              </w:rPr>
              <w:t>Document owner</w:t>
            </w:r>
          </w:p>
        </w:tc>
        <w:tc>
          <w:tcPr>
            <w:tcW w:w="7038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tcMar>
              <w:top w:w="50" w:type="dxa"/>
              <w:left w:w="100" w:type="dxa"/>
              <w:bottom w:w="50" w:type="dxa"/>
              <w:right w:w="100" w:type="dxa"/>
            </w:tcMar>
          </w:tcPr>
          <w:p w14:paraId="7D69878C" w14:textId="77777777" w:rsidR="00B875BF" w:rsidRDefault="0013434E">
            <w:r>
              <w:rPr>
                <w:sz w:val="19"/>
                <w:szCs w:val="19"/>
              </w:rPr>
              <w:t>B.M.P Banneka, Product Owner</w:t>
            </w:r>
          </w:p>
        </w:tc>
      </w:tr>
      <w:tr w:rsidR="00B875BF" w14:paraId="7D698790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600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shd w:val="clear" w:color="auto" w:fill="F3F8F6"/>
            <w:tcMar>
              <w:top w:w="50" w:type="dxa"/>
              <w:left w:w="100" w:type="dxa"/>
              <w:bottom w:w="50" w:type="dxa"/>
              <w:right w:w="100" w:type="dxa"/>
            </w:tcMar>
          </w:tcPr>
          <w:p w14:paraId="7D69878E" w14:textId="77777777" w:rsidR="00B875BF" w:rsidRDefault="0013434E">
            <w:r>
              <w:rPr>
                <w:b/>
                <w:bCs/>
                <w:sz w:val="19"/>
                <w:szCs w:val="19"/>
              </w:rPr>
              <w:t>Author</w:t>
            </w:r>
          </w:p>
        </w:tc>
        <w:tc>
          <w:tcPr>
            <w:tcW w:w="7038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tcMar>
              <w:top w:w="50" w:type="dxa"/>
              <w:left w:w="100" w:type="dxa"/>
              <w:bottom w:w="50" w:type="dxa"/>
              <w:right w:w="100" w:type="dxa"/>
            </w:tcMar>
          </w:tcPr>
          <w:p w14:paraId="7D69878F" w14:textId="77777777" w:rsidR="00B875BF" w:rsidRDefault="0013434E">
            <w:r>
              <w:rPr>
                <w:sz w:val="19"/>
                <w:szCs w:val="19"/>
              </w:rPr>
              <w:t>Team Kestrel (drafted with Claude, AI coding partner)</w:t>
            </w:r>
          </w:p>
        </w:tc>
      </w:tr>
      <w:tr w:rsidR="00B875BF" w14:paraId="7D698793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600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shd w:val="clear" w:color="auto" w:fill="F3F8F6"/>
            <w:tcMar>
              <w:top w:w="50" w:type="dxa"/>
              <w:left w:w="100" w:type="dxa"/>
              <w:bottom w:w="50" w:type="dxa"/>
              <w:right w:w="100" w:type="dxa"/>
            </w:tcMar>
          </w:tcPr>
          <w:p w14:paraId="7D698791" w14:textId="77777777" w:rsidR="00B875BF" w:rsidRDefault="0013434E">
            <w:r>
              <w:rPr>
                <w:b/>
                <w:bCs/>
                <w:sz w:val="19"/>
                <w:szCs w:val="19"/>
              </w:rPr>
              <w:t>Conforms to</w:t>
            </w:r>
          </w:p>
        </w:tc>
        <w:tc>
          <w:tcPr>
            <w:tcW w:w="7038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tcMar>
              <w:top w:w="50" w:type="dxa"/>
              <w:left w:w="100" w:type="dxa"/>
              <w:bottom w:w="50" w:type="dxa"/>
              <w:right w:w="100" w:type="dxa"/>
            </w:tcMar>
          </w:tcPr>
          <w:p w14:paraId="7D698792" w14:textId="77777777" w:rsidR="00B875BF" w:rsidRDefault="0013434E">
            <w:r>
              <w:rPr>
                <w:sz w:val="19"/>
                <w:szCs w:val="19"/>
              </w:rPr>
              <w:t>IEEE 829 / ISO/IEC/IEEE 29119-3 structure; ZP-DOC-00</w:t>
            </w:r>
          </w:p>
        </w:tc>
      </w:tr>
      <w:tr w:rsidR="00B875BF" w14:paraId="7D698796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600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shd w:val="clear" w:color="auto" w:fill="F3F8F6"/>
            <w:tcMar>
              <w:top w:w="50" w:type="dxa"/>
              <w:left w:w="100" w:type="dxa"/>
              <w:bottom w:w="50" w:type="dxa"/>
              <w:right w:w="100" w:type="dxa"/>
            </w:tcMar>
          </w:tcPr>
          <w:p w14:paraId="7D698794" w14:textId="77777777" w:rsidR="00B875BF" w:rsidRDefault="0013434E">
            <w:r>
              <w:rPr>
                <w:b/>
                <w:bCs/>
                <w:sz w:val="19"/>
                <w:szCs w:val="19"/>
              </w:rPr>
              <w:t>Source file</w:t>
            </w:r>
          </w:p>
        </w:tc>
        <w:tc>
          <w:tcPr>
            <w:tcW w:w="7038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tcMar>
              <w:top w:w="50" w:type="dxa"/>
              <w:left w:w="100" w:type="dxa"/>
              <w:bottom w:w="50" w:type="dxa"/>
              <w:right w:w="100" w:type="dxa"/>
            </w:tcMar>
          </w:tcPr>
          <w:p w14:paraId="7D698795" w14:textId="77777777" w:rsidR="00B875BF" w:rsidRDefault="0013434E">
            <w:r>
              <w:rPr>
                <w:sz w:val="19"/>
                <w:szCs w:val="19"/>
              </w:rPr>
              <w:t>docs/08-test-plan/ZP-DOC-08_Test-Plan.md</w:t>
            </w:r>
          </w:p>
        </w:tc>
      </w:tr>
      <w:tr w:rsidR="00B875BF" w14:paraId="7D698799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600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shd w:val="clear" w:color="auto" w:fill="F3F8F6"/>
            <w:tcMar>
              <w:top w:w="50" w:type="dxa"/>
              <w:left w:w="100" w:type="dxa"/>
              <w:bottom w:w="50" w:type="dxa"/>
              <w:right w:w="100" w:type="dxa"/>
            </w:tcMar>
          </w:tcPr>
          <w:p w14:paraId="7D698797" w14:textId="77777777" w:rsidR="00B875BF" w:rsidRDefault="0013434E">
            <w:r>
              <w:rPr>
                <w:b/>
                <w:bCs/>
                <w:sz w:val="19"/>
                <w:szCs w:val="19"/>
              </w:rPr>
              <w:t>Repository</w:t>
            </w:r>
          </w:p>
        </w:tc>
        <w:tc>
          <w:tcPr>
            <w:tcW w:w="7038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tcMar>
              <w:top w:w="50" w:type="dxa"/>
              <w:left w:w="100" w:type="dxa"/>
              <w:bottom w:w="50" w:type="dxa"/>
              <w:right w:w="100" w:type="dxa"/>
            </w:tcMar>
          </w:tcPr>
          <w:p w14:paraId="7D698798" w14:textId="77777777" w:rsidR="00B875BF" w:rsidRDefault="0013434E">
            <w:r>
              <w:rPr>
                <w:sz w:val="19"/>
                <w:szCs w:val="19"/>
              </w:rPr>
              <w:t>https://github.com/PraveenBanneka/zedpath</w:t>
            </w:r>
          </w:p>
        </w:tc>
      </w:tr>
    </w:tbl>
    <w:p w14:paraId="7D69879A" w14:textId="77777777" w:rsidR="00B875BF" w:rsidRDefault="00B875BF">
      <w:pPr>
        <w:spacing w:after="120"/>
      </w:pPr>
    </w:p>
    <w:p w14:paraId="7D69879B" w14:textId="77777777" w:rsidR="00B875BF" w:rsidRDefault="0013434E">
      <w:pPr>
        <w:pStyle w:val="FrontSubheading"/>
      </w:pPr>
      <w:r>
        <w:t>Revision history</w:t>
      </w:r>
    </w:p>
    <w:tbl>
      <w:tblPr>
        <w:tblW w:w="9638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964"/>
        <w:gridCol w:w="1542"/>
        <w:gridCol w:w="1928"/>
        <w:gridCol w:w="5204"/>
      </w:tblGrid>
      <w:tr w:rsidR="00B875BF" w14:paraId="7D6987A0" w14:textId="77777777">
        <w:tblPrEx>
          <w:tblCellMar>
            <w:top w:w="0" w:type="dxa"/>
            <w:bottom w:w="0" w:type="dxa"/>
          </w:tblCellMar>
        </w:tblPrEx>
        <w:trPr>
          <w:tblHeader/>
        </w:trPr>
        <w:tc>
          <w:tcPr>
            <w:tcW w:w="964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shd w:val="clear" w:color="auto" w:fill="006B5F"/>
            <w:tcMar>
              <w:top w:w="50" w:type="dxa"/>
              <w:left w:w="100" w:type="dxa"/>
              <w:bottom w:w="50" w:type="dxa"/>
              <w:right w:w="100" w:type="dxa"/>
            </w:tcMar>
          </w:tcPr>
          <w:p w14:paraId="7D69879C" w14:textId="77777777" w:rsidR="00B875BF" w:rsidRDefault="0013434E">
            <w:r>
              <w:rPr>
                <w:b/>
                <w:bCs/>
                <w:color w:val="FFFFFF"/>
                <w:sz w:val="19"/>
                <w:szCs w:val="19"/>
              </w:rPr>
              <w:t>Version</w:t>
            </w:r>
          </w:p>
        </w:tc>
        <w:tc>
          <w:tcPr>
            <w:tcW w:w="1542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shd w:val="clear" w:color="auto" w:fill="006B5F"/>
            <w:tcMar>
              <w:top w:w="50" w:type="dxa"/>
              <w:left w:w="100" w:type="dxa"/>
              <w:bottom w:w="50" w:type="dxa"/>
              <w:right w:w="100" w:type="dxa"/>
            </w:tcMar>
          </w:tcPr>
          <w:p w14:paraId="7D69879D" w14:textId="77777777" w:rsidR="00B875BF" w:rsidRDefault="0013434E">
            <w:r>
              <w:rPr>
                <w:b/>
                <w:bCs/>
                <w:color w:val="FFFFFF"/>
                <w:sz w:val="19"/>
                <w:szCs w:val="19"/>
              </w:rPr>
              <w:t>Date</w:t>
            </w:r>
          </w:p>
        </w:tc>
        <w:tc>
          <w:tcPr>
            <w:tcW w:w="1928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shd w:val="clear" w:color="auto" w:fill="006B5F"/>
            <w:tcMar>
              <w:top w:w="50" w:type="dxa"/>
              <w:left w:w="100" w:type="dxa"/>
              <w:bottom w:w="50" w:type="dxa"/>
              <w:right w:w="100" w:type="dxa"/>
            </w:tcMar>
          </w:tcPr>
          <w:p w14:paraId="7D69879E" w14:textId="77777777" w:rsidR="00B875BF" w:rsidRDefault="0013434E">
            <w:r>
              <w:rPr>
                <w:b/>
                <w:bCs/>
                <w:color w:val="FFFFFF"/>
                <w:sz w:val="19"/>
                <w:szCs w:val="19"/>
              </w:rPr>
              <w:t>Author</w:t>
            </w:r>
          </w:p>
        </w:tc>
        <w:tc>
          <w:tcPr>
            <w:tcW w:w="5204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shd w:val="clear" w:color="auto" w:fill="006B5F"/>
            <w:tcMar>
              <w:top w:w="50" w:type="dxa"/>
              <w:left w:w="100" w:type="dxa"/>
              <w:bottom w:w="50" w:type="dxa"/>
              <w:right w:w="100" w:type="dxa"/>
            </w:tcMar>
          </w:tcPr>
          <w:p w14:paraId="7D69879F" w14:textId="77777777" w:rsidR="00B875BF" w:rsidRDefault="0013434E">
            <w:r>
              <w:rPr>
                <w:b/>
                <w:bCs/>
                <w:color w:val="FFFFFF"/>
                <w:sz w:val="19"/>
                <w:szCs w:val="19"/>
              </w:rPr>
              <w:t>Description of change</w:t>
            </w:r>
          </w:p>
        </w:tc>
      </w:tr>
      <w:tr w:rsidR="00B875BF" w14:paraId="7D6987A5" w14:textId="77777777">
        <w:tblPrEx>
          <w:tblCellMar>
            <w:top w:w="0" w:type="dxa"/>
            <w:bottom w:w="0" w:type="dxa"/>
          </w:tblCellMar>
        </w:tblPrEx>
        <w:trPr>
          <w:cantSplit/>
          <w:trHeight w:val="420"/>
        </w:trPr>
        <w:tc>
          <w:tcPr>
            <w:tcW w:w="964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tcMar>
              <w:top w:w="50" w:type="dxa"/>
              <w:left w:w="100" w:type="dxa"/>
              <w:bottom w:w="50" w:type="dxa"/>
              <w:right w:w="100" w:type="dxa"/>
            </w:tcMar>
          </w:tcPr>
          <w:p w14:paraId="7D6987A1" w14:textId="77777777" w:rsidR="00B875BF" w:rsidRDefault="0013434E">
            <w:r>
              <w:rPr>
                <w:sz w:val="19"/>
                <w:szCs w:val="19"/>
              </w:rPr>
              <w:t>0.9</w:t>
            </w:r>
          </w:p>
        </w:tc>
        <w:tc>
          <w:tcPr>
            <w:tcW w:w="1542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tcMar>
              <w:top w:w="50" w:type="dxa"/>
              <w:left w:w="100" w:type="dxa"/>
              <w:bottom w:w="50" w:type="dxa"/>
              <w:right w:w="100" w:type="dxa"/>
            </w:tcMar>
          </w:tcPr>
          <w:p w14:paraId="7D6987A2" w14:textId="77777777" w:rsidR="00B875BF" w:rsidRDefault="0013434E">
            <w:r>
              <w:rPr>
                <w:sz w:val="19"/>
                <w:szCs w:val="19"/>
              </w:rPr>
              <w:t>11 Oct 2026</w:t>
            </w:r>
          </w:p>
        </w:tc>
        <w:tc>
          <w:tcPr>
            <w:tcW w:w="1928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tcMar>
              <w:top w:w="50" w:type="dxa"/>
              <w:left w:w="100" w:type="dxa"/>
              <w:bottom w:w="50" w:type="dxa"/>
              <w:right w:w="100" w:type="dxa"/>
            </w:tcMar>
          </w:tcPr>
          <w:p w14:paraId="7D6987A3" w14:textId="77777777" w:rsidR="00B875BF" w:rsidRDefault="0013434E">
            <w:r>
              <w:rPr>
                <w:sz w:val="19"/>
                <w:szCs w:val="19"/>
              </w:rPr>
              <w:t>Team Kestrel</w:t>
            </w:r>
          </w:p>
        </w:tc>
        <w:tc>
          <w:tcPr>
            <w:tcW w:w="5204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tcMar>
              <w:top w:w="50" w:type="dxa"/>
              <w:left w:w="100" w:type="dxa"/>
              <w:bottom w:w="50" w:type="dxa"/>
              <w:right w:w="100" w:type="dxa"/>
            </w:tcMar>
          </w:tcPr>
          <w:p w14:paraId="7D6987A4" w14:textId="77777777" w:rsidR="00B875BF" w:rsidRDefault="0013434E">
            <w:r>
              <w:rPr>
                <w:sz w:val="19"/>
                <w:szCs w:val="19"/>
              </w:rPr>
              <w:t>First issue: strategy, environments, Definition of Done, catalogue of the 19 automated test files (185 cases), security tests, results of 11 October 2026, defects found and fixed, gaps, traceability; submitted for approval</w:t>
            </w:r>
          </w:p>
        </w:tc>
      </w:tr>
      <w:tr w:rsidR="00B875BF" w14:paraId="7D6987AA" w14:textId="77777777">
        <w:tblPrEx>
          <w:tblCellMar>
            <w:top w:w="0" w:type="dxa"/>
            <w:bottom w:w="0" w:type="dxa"/>
          </w:tblCellMar>
        </w:tblPrEx>
        <w:trPr>
          <w:cantSplit/>
          <w:trHeight w:val="420"/>
        </w:trPr>
        <w:tc>
          <w:tcPr>
            <w:tcW w:w="964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tcMar>
              <w:top w:w="50" w:type="dxa"/>
              <w:left w:w="100" w:type="dxa"/>
              <w:bottom w:w="50" w:type="dxa"/>
              <w:right w:w="100" w:type="dxa"/>
            </w:tcMar>
          </w:tcPr>
          <w:p w14:paraId="7D6987A6" w14:textId="77777777" w:rsidR="00B875BF" w:rsidRDefault="0013434E">
            <w:r>
              <w:rPr>
                <w:sz w:val="19"/>
                <w:szCs w:val="19"/>
              </w:rPr>
              <w:t>0.9</w:t>
            </w:r>
          </w:p>
        </w:tc>
        <w:tc>
          <w:tcPr>
            <w:tcW w:w="1542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tcMar>
              <w:top w:w="50" w:type="dxa"/>
              <w:left w:w="100" w:type="dxa"/>
              <w:bottom w:w="50" w:type="dxa"/>
              <w:right w:w="100" w:type="dxa"/>
            </w:tcMar>
          </w:tcPr>
          <w:p w14:paraId="7D6987A7" w14:textId="77777777" w:rsidR="00B875BF" w:rsidRDefault="0013434E">
            <w:r>
              <w:rPr>
                <w:sz w:val="19"/>
                <w:szCs w:val="19"/>
              </w:rPr>
              <w:t>15 Oct 2026</w:t>
            </w:r>
          </w:p>
        </w:tc>
        <w:tc>
          <w:tcPr>
            <w:tcW w:w="1928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tcMar>
              <w:top w:w="50" w:type="dxa"/>
              <w:left w:w="100" w:type="dxa"/>
              <w:bottom w:w="50" w:type="dxa"/>
              <w:right w:w="100" w:type="dxa"/>
            </w:tcMar>
          </w:tcPr>
          <w:p w14:paraId="7D6987A8" w14:textId="77777777" w:rsidR="00B875BF" w:rsidRDefault="0013434E">
            <w:r>
              <w:rPr>
                <w:sz w:val="19"/>
                <w:szCs w:val="19"/>
              </w:rPr>
              <w:t>Team Kestrel</w:t>
            </w:r>
          </w:p>
        </w:tc>
        <w:tc>
          <w:tcPr>
            <w:tcW w:w="5204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tcMar>
              <w:top w:w="50" w:type="dxa"/>
              <w:left w:w="100" w:type="dxa"/>
              <w:bottom w:w="50" w:type="dxa"/>
              <w:right w:w="100" w:type="dxa"/>
            </w:tcMar>
          </w:tcPr>
          <w:p w14:paraId="7D6987A9" w14:textId="77777777" w:rsidR="00B875BF" w:rsidRDefault="0013434E">
            <w:r>
              <w:rPr>
                <w:sz w:val="19"/>
                <w:szCs w:val="19"/>
              </w:rPr>
              <w:t xml:space="preserve">Revised in review for VR2 and CR-007 to CR-010: catalogue extended to all 34 test files (TC-124 to TC-138: the eight suites of the 12 October campaign and the new demo, statistics, aptitude, session-kick, hardening and owner tests); counts recounted (532 passed, 0 expected-fail, 21 opt-in); migrations 0001 to 0012; security tests for the demo, Origin, socket kick, abuse limits, contact filter and research block list; security audit run-1 summarised (detail in the Test Summary Report); results of 15 October </w:t>
            </w:r>
            <w:r>
              <w:rPr>
                <w:sz w:val="19"/>
                <w:szCs w:val="19"/>
              </w:rPr>
              <w:t>2026; guard tests 40 of 40; gaps and traceability updated</w:t>
            </w:r>
          </w:p>
        </w:tc>
      </w:tr>
      <w:tr w:rsidR="00B875BF" w14:paraId="7D6987AF" w14:textId="77777777">
        <w:tblPrEx>
          <w:tblCellMar>
            <w:top w:w="0" w:type="dxa"/>
            <w:bottom w:w="0" w:type="dxa"/>
          </w:tblCellMar>
        </w:tblPrEx>
        <w:trPr>
          <w:cantSplit/>
          <w:trHeight w:val="420"/>
        </w:trPr>
        <w:tc>
          <w:tcPr>
            <w:tcW w:w="964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tcMar>
              <w:top w:w="50" w:type="dxa"/>
              <w:left w:w="100" w:type="dxa"/>
              <w:bottom w:w="50" w:type="dxa"/>
              <w:right w:w="100" w:type="dxa"/>
            </w:tcMar>
          </w:tcPr>
          <w:p w14:paraId="7D6987AB" w14:textId="77777777" w:rsidR="00B875BF" w:rsidRDefault="0013434E">
            <w:r>
              <w:rPr>
                <w:sz w:val="19"/>
                <w:szCs w:val="19"/>
              </w:rPr>
              <w:t>0.9</w:t>
            </w:r>
          </w:p>
        </w:tc>
        <w:tc>
          <w:tcPr>
            <w:tcW w:w="1542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tcMar>
              <w:top w:w="50" w:type="dxa"/>
              <w:left w:w="100" w:type="dxa"/>
              <w:bottom w:w="50" w:type="dxa"/>
              <w:right w:w="100" w:type="dxa"/>
            </w:tcMar>
          </w:tcPr>
          <w:p w14:paraId="7D6987AC" w14:textId="77777777" w:rsidR="00B875BF" w:rsidRDefault="0013434E">
            <w:r>
              <w:rPr>
                <w:sz w:val="19"/>
                <w:szCs w:val="19"/>
              </w:rPr>
              <w:t>21 Oct 2026</w:t>
            </w:r>
          </w:p>
        </w:tc>
        <w:tc>
          <w:tcPr>
            <w:tcW w:w="1928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tcMar>
              <w:top w:w="50" w:type="dxa"/>
              <w:left w:w="100" w:type="dxa"/>
              <w:bottom w:w="50" w:type="dxa"/>
              <w:right w:w="100" w:type="dxa"/>
            </w:tcMar>
          </w:tcPr>
          <w:p w14:paraId="7D6987AD" w14:textId="77777777" w:rsidR="00B875BF" w:rsidRDefault="0013434E">
            <w:r>
              <w:rPr>
                <w:sz w:val="19"/>
                <w:szCs w:val="19"/>
              </w:rPr>
              <w:t>Team Kestrel</w:t>
            </w:r>
          </w:p>
        </w:tc>
        <w:tc>
          <w:tcPr>
            <w:tcW w:w="5204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tcMar>
              <w:top w:w="50" w:type="dxa"/>
              <w:left w:w="100" w:type="dxa"/>
              <w:bottom w:w="50" w:type="dxa"/>
              <w:right w:w="100" w:type="dxa"/>
            </w:tcMar>
          </w:tcPr>
          <w:p w14:paraId="7D6987AE" w14:textId="77777777" w:rsidR="00B875BF" w:rsidRDefault="0013434E">
            <w:r>
              <w:rPr>
                <w:sz w:val="19"/>
                <w:szCs w:val="19"/>
              </w:rPr>
              <w:t>VR3: TC-139 added (desktop side menu preference, `src/nav-pref.test.ts`); results of 21 October 2026 (536 passed) and live checks of the Compare fixes and the desktop layout</w:t>
            </w:r>
          </w:p>
        </w:tc>
      </w:tr>
      <w:tr w:rsidR="00B875BF" w14:paraId="7D6987B4" w14:textId="77777777">
        <w:tblPrEx>
          <w:tblCellMar>
            <w:top w:w="0" w:type="dxa"/>
            <w:bottom w:w="0" w:type="dxa"/>
          </w:tblCellMar>
        </w:tblPrEx>
        <w:trPr>
          <w:cantSplit/>
          <w:trHeight w:val="420"/>
        </w:trPr>
        <w:tc>
          <w:tcPr>
            <w:tcW w:w="964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tcMar>
              <w:top w:w="50" w:type="dxa"/>
              <w:left w:w="100" w:type="dxa"/>
              <w:bottom w:w="50" w:type="dxa"/>
              <w:right w:w="100" w:type="dxa"/>
            </w:tcMar>
          </w:tcPr>
          <w:p w14:paraId="7D6987B0" w14:textId="77777777" w:rsidR="00B875BF" w:rsidRDefault="0013434E">
            <w:r>
              <w:rPr>
                <w:sz w:val="19"/>
                <w:szCs w:val="19"/>
              </w:rPr>
              <w:t>0.9</w:t>
            </w:r>
          </w:p>
        </w:tc>
        <w:tc>
          <w:tcPr>
            <w:tcW w:w="1542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tcMar>
              <w:top w:w="50" w:type="dxa"/>
              <w:left w:w="100" w:type="dxa"/>
              <w:bottom w:w="50" w:type="dxa"/>
              <w:right w:w="100" w:type="dxa"/>
            </w:tcMar>
          </w:tcPr>
          <w:p w14:paraId="7D6987B1" w14:textId="77777777" w:rsidR="00B875BF" w:rsidRDefault="0013434E">
            <w:r>
              <w:rPr>
                <w:sz w:val="19"/>
                <w:szCs w:val="19"/>
              </w:rPr>
              <w:t>23 Oct 2026</w:t>
            </w:r>
          </w:p>
        </w:tc>
        <w:tc>
          <w:tcPr>
            <w:tcW w:w="1928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tcMar>
              <w:top w:w="50" w:type="dxa"/>
              <w:left w:w="100" w:type="dxa"/>
              <w:bottom w:w="50" w:type="dxa"/>
              <w:right w:w="100" w:type="dxa"/>
            </w:tcMar>
          </w:tcPr>
          <w:p w14:paraId="7D6987B2" w14:textId="77777777" w:rsidR="00B875BF" w:rsidRDefault="0013434E">
            <w:r>
              <w:rPr>
                <w:sz w:val="19"/>
                <w:szCs w:val="19"/>
              </w:rPr>
              <w:t>Team Kestrel</w:t>
            </w:r>
          </w:p>
        </w:tc>
        <w:tc>
          <w:tcPr>
            <w:tcW w:w="5204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tcMar>
              <w:top w:w="50" w:type="dxa"/>
              <w:left w:w="100" w:type="dxa"/>
              <w:bottom w:w="50" w:type="dxa"/>
              <w:right w:w="100" w:type="dxa"/>
            </w:tcMar>
          </w:tcPr>
          <w:p w14:paraId="7D6987B3" w14:textId="77777777" w:rsidR="00B875BF" w:rsidRDefault="0013434E">
            <w:r>
              <w:rPr>
                <w:sz w:val="19"/>
                <w:szCs w:val="19"/>
              </w:rPr>
              <w:t>VR4: TC-140 added (added-to-list message, `src/list-feedback.test.ts`); 539 passed</w:t>
            </w:r>
          </w:p>
        </w:tc>
      </w:tr>
      <w:tr w:rsidR="00B875BF" w14:paraId="7D6987B9" w14:textId="77777777">
        <w:tblPrEx>
          <w:tblCellMar>
            <w:top w:w="0" w:type="dxa"/>
            <w:bottom w:w="0" w:type="dxa"/>
          </w:tblCellMar>
        </w:tblPrEx>
        <w:trPr>
          <w:cantSplit/>
          <w:trHeight w:val="420"/>
        </w:trPr>
        <w:tc>
          <w:tcPr>
            <w:tcW w:w="964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tcMar>
              <w:top w:w="50" w:type="dxa"/>
              <w:left w:w="100" w:type="dxa"/>
              <w:bottom w:w="50" w:type="dxa"/>
              <w:right w:w="100" w:type="dxa"/>
            </w:tcMar>
          </w:tcPr>
          <w:p w14:paraId="7D6987B5" w14:textId="77777777" w:rsidR="00B875BF" w:rsidRDefault="0013434E">
            <w:r>
              <w:rPr>
                <w:sz w:val="19"/>
                <w:szCs w:val="19"/>
              </w:rPr>
              <w:t>0.9</w:t>
            </w:r>
          </w:p>
        </w:tc>
        <w:tc>
          <w:tcPr>
            <w:tcW w:w="1542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tcMar>
              <w:top w:w="50" w:type="dxa"/>
              <w:left w:w="100" w:type="dxa"/>
              <w:bottom w:w="50" w:type="dxa"/>
              <w:right w:w="100" w:type="dxa"/>
            </w:tcMar>
          </w:tcPr>
          <w:p w14:paraId="7D6987B6" w14:textId="77777777" w:rsidR="00B875BF" w:rsidRDefault="0013434E">
            <w:r>
              <w:rPr>
                <w:sz w:val="19"/>
                <w:szCs w:val="19"/>
              </w:rPr>
              <w:t>23 Oct 2026</w:t>
            </w:r>
          </w:p>
        </w:tc>
        <w:tc>
          <w:tcPr>
            <w:tcW w:w="1928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tcMar>
              <w:top w:w="50" w:type="dxa"/>
              <w:left w:w="100" w:type="dxa"/>
              <w:bottom w:w="50" w:type="dxa"/>
              <w:right w:w="100" w:type="dxa"/>
            </w:tcMar>
          </w:tcPr>
          <w:p w14:paraId="7D6987B7" w14:textId="77777777" w:rsidR="00B875BF" w:rsidRDefault="0013434E">
            <w:r>
              <w:rPr>
                <w:sz w:val="19"/>
                <w:szCs w:val="19"/>
              </w:rPr>
              <w:t>Team Kestrel</w:t>
            </w:r>
          </w:p>
        </w:tc>
        <w:tc>
          <w:tcPr>
            <w:tcW w:w="5204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tcMar>
              <w:top w:w="50" w:type="dxa"/>
              <w:left w:w="100" w:type="dxa"/>
              <w:bottom w:w="50" w:type="dxa"/>
              <w:right w:w="100" w:type="dxa"/>
            </w:tcMar>
          </w:tcPr>
          <w:p w14:paraId="7D6987B8" w14:textId="77777777" w:rsidR="00B875BF" w:rsidRDefault="0013434E">
            <w:r>
              <w:rPr>
                <w:sz w:val="19"/>
                <w:szCs w:val="19"/>
              </w:rPr>
              <w:t>CR-011: TC-141 (list guide), TC-105 and TC-125 updated (no proposed order); 543 passed</w:t>
            </w:r>
          </w:p>
        </w:tc>
      </w:tr>
      <w:tr w:rsidR="00B875BF" w14:paraId="7D6987BE" w14:textId="77777777">
        <w:tblPrEx>
          <w:tblCellMar>
            <w:top w:w="0" w:type="dxa"/>
            <w:bottom w:w="0" w:type="dxa"/>
          </w:tblCellMar>
        </w:tblPrEx>
        <w:trPr>
          <w:cantSplit/>
          <w:trHeight w:val="420"/>
        </w:trPr>
        <w:tc>
          <w:tcPr>
            <w:tcW w:w="964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tcMar>
              <w:top w:w="50" w:type="dxa"/>
              <w:left w:w="100" w:type="dxa"/>
              <w:bottom w:w="50" w:type="dxa"/>
              <w:right w:w="100" w:type="dxa"/>
            </w:tcMar>
          </w:tcPr>
          <w:p w14:paraId="7D6987BA" w14:textId="77777777" w:rsidR="00B875BF" w:rsidRDefault="0013434E">
            <w:r>
              <w:rPr>
                <w:sz w:val="19"/>
                <w:szCs w:val="19"/>
              </w:rPr>
              <w:t>0.9</w:t>
            </w:r>
          </w:p>
        </w:tc>
        <w:tc>
          <w:tcPr>
            <w:tcW w:w="1542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tcMar>
              <w:top w:w="50" w:type="dxa"/>
              <w:left w:w="100" w:type="dxa"/>
              <w:bottom w:w="50" w:type="dxa"/>
              <w:right w:w="100" w:type="dxa"/>
            </w:tcMar>
          </w:tcPr>
          <w:p w14:paraId="7D6987BB" w14:textId="77777777" w:rsidR="00B875BF" w:rsidRDefault="0013434E">
            <w:r>
              <w:rPr>
                <w:sz w:val="19"/>
                <w:szCs w:val="19"/>
              </w:rPr>
              <w:t>23 Oct 2026</w:t>
            </w:r>
          </w:p>
        </w:tc>
        <w:tc>
          <w:tcPr>
            <w:tcW w:w="1928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tcMar>
              <w:top w:w="50" w:type="dxa"/>
              <w:left w:w="100" w:type="dxa"/>
              <w:bottom w:w="50" w:type="dxa"/>
              <w:right w:w="100" w:type="dxa"/>
            </w:tcMar>
          </w:tcPr>
          <w:p w14:paraId="7D6987BC" w14:textId="77777777" w:rsidR="00B875BF" w:rsidRDefault="0013434E">
            <w:r>
              <w:rPr>
                <w:sz w:val="19"/>
                <w:szCs w:val="19"/>
              </w:rPr>
              <w:t>Team Kestrel</w:t>
            </w:r>
          </w:p>
        </w:tc>
        <w:tc>
          <w:tcPr>
            <w:tcW w:w="5204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tcMar>
              <w:top w:w="50" w:type="dxa"/>
              <w:left w:w="100" w:type="dxa"/>
              <w:bottom w:w="50" w:type="dxa"/>
              <w:right w:w="100" w:type="dxa"/>
            </w:tcMar>
          </w:tcPr>
          <w:p w14:paraId="7D6987BD" w14:textId="77777777" w:rsidR="00B875BF" w:rsidRDefault="0013434E">
            <w:r>
              <w:rPr>
                <w:sz w:val="19"/>
                <w:szCs w:val="19"/>
              </w:rPr>
              <w:t>CR-012: TC-142 (application co-pilot); 547 passed</w:t>
            </w:r>
          </w:p>
        </w:tc>
      </w:tr>
      <w:tr w:rsidR="00B875BF" w14:paraId="7D6987C3" w14:textId="77777777">
        <w:tblPrEx>
          <w:tblCellMar>
            <w:top w:w="0" w:type="dxa"/>
            <w:bottom w:w="0" w:type="dxa"/>
          </w:tblCellMar>
        </w:tblPrEx>
        <w:trPr>
          <w:cantSplit/>
          <w:trHeight w:val="420"/>
        </w:trPr>
        <w:tc>
          <w:tcPr>
            <w:tcW w:w="964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tcMar>
              <w:top w:w="50" w:type="dxa"/>
              <w:left w:w="100" w:type="dxa"/>
              <w:bottom w:w="50" w:type="dxa"/>
              <w:right w:w="100" w:type="dxa"/>
            </w:tcMar>
          </w:tcPr>
          <w:p w14:paraId="7D6987BF" w14:textId="77777777" w:rsidR="00B875BF" w:rsidRDefault="0013434E">
            <w:r>
              <w:rPr>
                <w:sz w:val="19"/>
                <w:szCs w:val="19"/>
              </w:rPr>
              <w:t>0.9</w:t>
            </w:r>
          </w:p>
        </w:tc>
        <w:tc>
          <w:tcPr>
            <w:tcW w:w="1542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tcMar>
              <w:top w:w="50" w:type="dxa"/>
              <w:left w:w="100" w:type="dxa"/>
              <w:bottom w:w="50" w:type="dxa"/>
              <w:right w:w="100" w:type="dxa"/>
            </w:tcMar>
          </w:tcPr>
          <w:p w14:paraId="7D6987C0" w14:textId="77777777" w:rsidR="00B875BF" w:rsidRDefault="0013434E">
            <w:r>
              <w:rPr>
                <w:sz w:val="19"/>
                <w:szCs w:val="19"/>
              </w:rPr>
              <w:t>23 Oct 2026</w:t>
            </w:r>
          </w:p>
        </w:tc>
        <w:tc>
          <w:tcPr>
            <w:tcW w:w="1928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tcMar>
              <w:top w:w="50" w:type="dxa"/>
              <w:left w:w="100" w:type="dxa"/>
              <w:bottom w:w="50" w:type="dxa"/>
              <w:right w:w="100" w:type="dxa"/>
            </w:tcMar>
          </w:tcPr>
          <w:p w14:paraId="7D6987C1" w14:textId="77777777" w:rsidR="00B875BF" w:rsidRDefault="0013434E">
            <w:r>
              <w:rPr>
                <w:sz w:val="19"/>
                <w:szCs w:val="19"/>
              </w:rPr>
              <w:t>Team Kestrel</w:t>
            </w:r>
          </w:p>
        </w:tc>
        <w:tc>
          <w:tcPr>
            <w:tcW w:w="5204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tcMar>
              <w:top w:w="50" w:type="dxa"/>
              <w:left w:w="100" w:type="dxa"/>
              <w:bottom w:w="50" w:type="dxa"/>
              <w:right w:w="100" w:type="dxa"/>
            </w:tcMar>
          </w:tcPr>
          <w:p w14:paraId="7D6987C2" w14:textId="77777777" w:rsidR="00B875BF" w:rsidRDefault="0013434E">
            <w:r>
              <w:rPr>
                <w:sz w:val="19"/>
                <w:szCs w:val="19"/>
              </w:rPr>
              <w:t>CR-012 revised (guides instead of inputs): TC-142 extended; 549 passed</w:t>
            </w:r>
          </w:p>
        </w:tc>
      </w:tr>
      <w:tr w:rsidR="00B875BF" w14:paraId="7D6987C8" w14:textId="77777777">
        <w:tblPrEx>
          <w:tblCellMar>
            <w:top w:w="0" w:type="dxa"/>
            <w:bottom w:w="0" w:type="dxa"/>
          </w:tblCellMar>
        </w:tblPrEx>
        <w:trPr>
          <w:cantSplit/>
          <w:trHeight w:val="420"/>
        </w:trPr>
        <w:tc>
          <w:tcPr>
            <w:tcW w:w="964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tcMar>
              <w:top w:w="50" w:type="dxa"/>
              <w:left w:w="100" w:type="dxa"/>
              <w:bottom w:w="50" w:type="dxa"/>
              <w:right w:w="100" w:type="dxa"/>
            </w:tcMar>
          </w:tcPr>
          <w:p w14:paraId="7D6987C4" w14:textId="77777777" w:rsidR="00B875BF" w:rsidRDefault="0013434E">
            <w:r>
              <w:rPr>
                <w:sz w:val="19"/>
                <w:szCs w:val="19"/>
              </w:rPr>
              <w:t>0.9</w:t>
            </w:r>
          </w:p>
        </w:tc>
        <w:tc>
          <w:tcPr>
            <w:tcW w:w="1542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tcMar>
              <w:top w:w="50" w:type="dxa"/>
              <w:left w:w="100" w:type="dxa"/>
              <w:bottom w:w="50" w:type="dxa"/>
              <w:right w:w="100" w:type="dxa"/>
            </w:tcMar>
          </w:tcPr>
          <w:p w14:paraId="7D6987C5" w14:textId="77777777" w:rsidR="00B875BF" w:rsidRDefault="0013434E">
            <w:r>
              <w:rPr>
                <w:sz w:val="19"/>
                <w:szCs w:val="19"/>
              </w:rPr>
              <w:t>23 Oct 2026</w:t>
            </w:r>
          </w:p>
        </w:tc>
        <w:tc>
          <w:tcPr>
            <w:tcW w:w="1928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tcMar>
              <w:top w:w="50" w:type="dxa"/>
              <w:left w:w="100" w:type="dxa"/>
              <w:bottom w:w="50" w:type="dxa"/>
              <w:right w:w="100" w:type="dxa"/>
            </w:tcMar>
          </w:tcPr>
          <w:p w14:paraId="7D6987C6" w14:textId="77777777" w:rsidR="00B875BF" w:rsidRDefault="0013434E">
            <w:r>
              <w:rPr>
                <w:sz w:val="19"/>
                <w:szCs w:val="19"/>
              </w:rPr>
              <w:t>Team Kestrel</w:t>
            </w:r>
          </w:p>
        </w:tc>
        <w:tc>
          <w:tcPr>
            <w:tcW w:w="5204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tcMar>
              <w:top w:w="50" w:type="dxa"/>
              <w:left w:w="100" w:type="dxa"/>
              <w:bottom w:w="50" w:type="dxa"/>
              <w:right w:w="100" w:type="dxa"/>
            </w:tcMar>
          </w:tcPr>
          <w:p w14:paraId="7D6987C7" w14:textId="77777777" w:rsidR="00B875BF" w:rsidRDefault="0013434E">
            <w:r>
              <w:rPr>
                <w:sz w:val="19"/>
                <w:szCs w:val="19"/>
              </w:rPr>
              <w:t>Other paths refreshed (routes 23 Oct, OUSL alert, three hosts blocked): TC-143 added, TC-106 and TC-127 extended; 553 passed</w:t>
            </w:r>
          </w:p>
        </w:tc>
      </w:tr>
      <w:tr w:rsidR="00B875BF" w14:paraId="7D6987CD" w14:textId="77777777">
        <w:tblPrEx>
          <w:tblCellMar>
            <w:top w:w="0" w:type="dxa"/>
            <w:bottom w:w="0" w:type="dxa"/>
          </w:tblCellMar>
        </w:tblPrEx>
        <w:trPr>
          <w:cantSplit/>
          <w:trHeight w:val="420"/>
        </w:trPr>
        <w:tc>
          <w:tcPr>
            <w:tcW w:w="964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tcMar>
              <w:top w:w="50" w:type="dxa"/>
              <w:left w:w="100" w:type="dxa"/>
              <w:bottom w:w="50" w:type="dxa"/>
              <w:right w:w="100" w:type="dxa"/>
            </w:tcMar>
          </w:tcPr>
          <w:p w14:paraId="7D6987C9" w14:textId="77777777" w:rsidR="00B875BF" w:rsidRDefault="0013434E">
            <w:r>
              <w:rPr>
                <w:sz w:val="19"/>
                <w:szCs w:val="19"/>
              </w:rPr>
              <w:lastRenderedPageBreak/>
              <w:t>0.9</w:t>
            </w:r>
          </w:p>
        </w:tc>
        <w:tc>
          <w:tcPr>
            <w:tcW w:w="1542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tcMar>
              <w:top w:w="50" w:type="dxa"/>
              <w:left w:w="100" w:type="dxa"/>
              <w:bottom w:w="50" w:type="dxa"/>
              <w:right w:w="100" w:type="dxa"/>
            </w:tcMar>
          </w:tcPr>
          <w:p w14:paraId="7D6987CA" w14:textId="77777777" w:rsidR="00B875BF" w:rsidRDefault="0013434E">
            <w:r>
              <w:rPr>
                <w:sz w:val="19"/>
                <w:szCs w:val="19"/>
              </w:rPr>
              <w:t>23 Oct 2026</w:t>
            </w:r>
          </w:p>
        </w:tc>
        <w:tc>
          <w:tcPr>
            <w:tcW w:w="1928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tcMar>
              <w:top w:w="50" w:type="dxa"/>
              <w:left w:w="100" w:type="dxa"/>
              <w:bottom w:w="50" w:type="dxa"/>
              <w:right w:w="100" w:type="dxa"/>
            </w:tcMar>
          </w:tcPr>
          <w:p w14:paraId="7D6987CB" w14:textId="77777777" w:rsidR="00B875BF" w:rsidRDefault="0013434E">
            <w:r>
              <w:rPr>
                <w:sz w:val="19"/>
                <w:szCs w:val="19"/>
              </w:rPr>
              <w:t>Team Kestrel</w:t>
            </w:r>
          </w:p>
        </w:tc>
        <w:tc>
          <w:tcPr>
            <w:tcW w:w="5204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tcMar>
              <w:top w:w="50" w:type="dxa"/>
              <w:left w:w="100" w:type="dxa"/>
              <w:bottom w:w="50" w:type="dxa"/>
              <w:right w:w="100" w:type="dxa"/>
            </w:tcMar>
          </w:tcPr>
          <w:p w14:paraId="7D6987CC" w14:textId="77777777" w:rsidR="00B875BF" w:rsidRDefault="0013434E">
            <w:r>
              <w:rPr>
                <w:sz w:val="19"/>
                <w:szCs w:val="19"/>
              </w:rPr>
              <w:t>Unknown cost never shown as "Free"; "Up to Rs ..."; CMA and BIT kept without links: TC-143 extended; 554 passed</w:t>
            </w:r>
          </w:p>
        </w:tc>
      </w:tr>
    </w:tbl>
    <w:p w14:paraId="7D6987CE" w14:textId="77777777" w:rsidR="00B875BF" w:rsidRDefault="00B875BF">
      <w:pPr>
        <w:spacing w:after="120"/>
      </w:pPr>
    </w:p>
    <w:p w14:paraId="7D6987CF" w14:textId="77777777" w:rsidR="00B875BF" w:rsidRDefault="0013434E">
      <w:pPr>
        <w:pStyle w:val="FrontSubheading"/>
      </w:pPr>
      <w:r>
        <w:t>Review and approval</w:t>
      </w:r>
    </w:p>
    <w:p w14:paraId="7D6987D0" w14:textId="77777777" w:rsidR="00B875BF" w:rsidRDefault="0013434E">
      <w:pPr>
        <w:spacing w:after="80"/>
      </w:pPr>
      <w:r>
        <w:rPr>
          <w:color w:val="55605D"/>
          <w:sz w:val="19"/>
          <w:szCs w:val="19"/>
        </w:rPr>
        <w:t>This document takes effect when the approver signs below. Until then its status is as shown on the cover.</w:t>
      </w:r>
    </w:p>
    <w:tbl>
      <w:tblPr>
        <w:tblW w:w="9638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120"/>
        <w:gridCol w:w="3662"/>
        <w:gridCol w:w="2120"/>
        <w:gridCol w:w="1736"/>
      </w:tblGrid>
      <w:tr w:rsidR="00B875BF" w14:paraId="7D6987D5" w14:textId="77777777">
        <w:tblPrEx>
          <w:tblCellMar>
            <w:top w:w="0" w:type="dxa"/>
            <w:bottom w:w="0" w:type="dxa"/>
          </w:tblCellMar>
        </w:tblPrEx>
        <w:trPr>
          <w:tblHeader/>
        </w:trPr>
        <w:tc>
          <w:tcPr>
            <w:tcW w:w="2120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shd w:val="clear" w:color="auto" w:fill="006B5F"/>
            <w:tcMar>
              <w:top w:w="50" w:type="dxa"/>
              <w:left w:w="100" w:type="dxa"/>
              <w:bottom w:w="50" w:type="dxa"/>
              <w:right w:w="100" w:type="dxa"/>
            </w:tcMar>
          </w:tcPr>
          <w:p w14:paraId="7D6987D1" w14:textId="77777777" w:rsidR="00B875BF" w:rsidRDefault="0013434E">
            <w:r>
              <w:rPr>
                <w:b/>
                <w:bCs/>
                <w:color w:val="FFFFFF"/>
                <w:sz w:val="19"/>
                <w:szCs w:val="19"/>
              </w:rPr>
              <w:t>Role</w:t>
            </w:r>
          </w:p>
        </w:tc>
        <w:tc>
          <w:tcPr>
            <w:tcW w:w="3662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shd w:val="clear" w:color="auto" w:fill="006B5F"/>
            <w:tcMar>
              <w:top w:w="50" w:type="dxa"/>
              <w:left w:w="100" w:type="dxa"/>
              <w:bottom w:w="50" w:type="dxa"/>
              <w:right w:w="100" w:type="dxa"/>
            </w:tcMar>
          </w:tcPr>
          <w:p w14:paraId="7D6987D2" w14:textId="77777777" w:rsidR="00B875BF" w:rsidRDefault="0013434E">
            <w:r>
              <w:rPr>
                <w:b/>
                <w:bCs/>
                <w:color w:val="FFFFFF"/>
                <w:sz w:val="19"/>
                <w:szCs w:val="19"/>
              </w:rPr>
              <w:t>Name</w:t>
            </w:r>
          </w:p>
        </w:tc>
        <w:tc>
          <w:tcPr>
            <w:tcW w:w="2120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shd w:val="clear" w:color="auto" w:fill="006B5F"/>
            <w:tcMar>
              <w:top w:w="50" w:type="dxa"/>
              <w:left w:w="100" w:type="dxa"/>
              <w:bottom w:w="50" w:type="dxa"/>
              <w:right w:w="100" w:type="dxa"/>
            </w:tcMar>
          </w:tcPr>
          <w:p w14:paraId="7D6987D3" w14:textId="77777777" w:rsidR="00B875BF" w:rsidRDefault="0013434E">
            <w:r>
              <w:rPr>
                <w:b/>
                <w:bCs/>
                <w:color w:val="FFFFFF"/>
                <w:sz w:val="19"/>
                <w:szCs w:val="19"/>
              </w:rPr>
              <w:t>Signature</w:t>
            </w:r>
          </w:p>
        </w:tc>
        <w:tc>
          <w:tcPr>
            <w:tcW w:w="1736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shd w:val="clear" w:color="auto" w:fill="006B5F"/>
            <w:tcMar>
              <w:top w:w="50" w:type="dxa"/>
              <w:left w:w="100" w:type="dxa"/>
              <w:bottom w:w="50" w:type="dxa"/>
              <w:right w:w="100" w:type="dxa"/>
            </w:tcMar>
          </w:tcPr>
          <w:p w14:paraId="7D6987D4" w14:textId="77777777" w:rsidR="00B875BF" w:rsidRDefault="0013434E">
            <w:r>
              <w:rPr>
                <w:b/>
                <w:bCs/>
                <w:color w:val="FFFFFF"/>
                <w:sz w:val="19"/>
                <w:szCs w:val="19"/>
              </w:rPr>
              <w:t>Date</w:t>
            </w:r>
          </w:p>
        </w:tc>
      </w:tr>
      <w:tr w:rsidR="00B875BF" w14:paraId="7D6987DA" w14:textId="77777777">
        <w:tblPrEx>
          <w:tblCellMar>
            <w:top w:w="0" w:type="dxa"/>
            <w:bottom w:w="0" w:type="dxa"/>
          </w:tblCellMar>
        </w:tblPrEx>
        <w:trPr>
          <w:cantSplit/>
          <w:trHeight w:val="420"/>
        </w:trPr>
        <w:tc>
          <w:tcPr>
            <w:tcW w:w="2120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tcMar>
              <w:top w:w="50" w:type="dxa"/>
              <w:left w:w="100" w:type="dxa"/>
              <w:bottom w:w="50" w:type="dxa"/>
              <w:right w:w="100" w:type="dxa"/>
            </w:tcMar>
          </w:tcPr>
          <w:p w14:paraId="7D6987D6" w14:textId="77777777" w:rsidR="00B875BF" w:rsidRDefault="0013434E">
            <w:r>
              <w:rPr>
                <w:sz w:val="19"/>
                <w:szCs w:val="19"/>
              </w:rPr>
              <w:t>Reviewer</w:t>
            </w:r>
          </w:p>
        </w:tc>
        <w:tc>
          <w:tcPr>
            <w:tcW w:w="3662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tcMar>
              <w:top w:w="50" w:type="dxa"/>
              <w:left w:w="100" w:type="dxa"/>
              <w:bottom w:w="50" w:type="dxa"/>
              <w:right w:w="100" w:type="dxa"/>
            </w:tcMar>
          </w:tcPr>
          <w:p w14:paraId="7D6987D7" w14:textId="77777777" w:rsidR="00B875BF" w:rsidRDefault="0013434E">
            <w:r>
              <w:rPr>
                <w:sz w:val="19"/>
                <w:szCs w:val="19"/>
              </w:rPr>
              <w:t>Claude (AI coding partner), consistency and traceability review</w:t>
            </w:r>
          </w:p>
        </w:tc>
        <w:tc>
          <w:tcPr>
            <w:tcW w:w="2120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tcMar>
              <w:top w:w="50" w:type="dxa"/>
              <w:left w:w="100" w:type="dxa"/>
              <w:bottom w:w="50" w:type="dxa"/>
              <w:right w:w="100" w:type="dxa"/>
            </w:tcMar>
          </w:tcPr>
          <w:p w14:paraId="7D6987D8" w14:textId="77777777" w:rsidR="00B875BF" w:rsidRDefault="00B875BF"/>
        </w:tc>
        <w:tc>
          <w:tcPr>
            <w:tcW w:w="1736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tcMar>
              <w:top w:w="50" w:type="dxa"/>
              <w:left w:w="100" w:type="dxa"/>
              <w:bottom w:w="50" w:type="dxa"/>
              <w:right w:w="100" w:type="dxa"/>
            </w:tcMar>
          </w:tcPr>
          <w:p w14:paraId="7D6987D9" w14:textId="77777777" w:rsidR="00B875BF" w:rsidRDefault="00B875BF"/>
        </w:tc>
      </w:tr>
      <w:tr w:rsidR="00B875BF" w14:paraId="7D6987DF" w14:textId="77777777">
        <w:tblPrEx>
          <w:tblCellMar>
            <w:top w:w="0" w:type="dxa"/>
            <w:bottom w:w="0" w:type="dxa"/>
          </w:tblCellMar>
        </w:tblPrEx>
        <w:trPr>
          <w:cantSplit/>
          <w:trHeight w:val="420"/>
        </w:trPr>
        <w:tc>
          <w:tcPr>
            <w:tcW w:w="2120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tcMar>
              <w:top w:w="50" w:type="dxa"/>
              <w:left w:w="100" w:type="dxa"/>
              <w:bottom w:w="50" w:type="dxa"/>
              <w:right w:w="100" w:type="dxa"/>
            </w:tcMar>
          </w:tcPr>
          <w:p w14:paraId="7D6987DB" w14:textId="77777777" w:rsidR="00B875BF" w:rsidRDefault="0013434E">
            <w:r>
              <w:rPr>
                <w:sz w:val="19"/>
                <w:szCs w:val="19"/>
              </w:rPr>
              <w:t>Approver</w:t>
            </w:r>
          </w:p>
        </w:tc>
        <w:tc>
          <w:tcPr>
            <w:tcW w:w="3662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tcMar>
              <w:top w:w="50" w:type="dxa"/>
              <w:left w:w="100" w:type="dxa"/>
              <w:bottom w:w="50" w:type="dxa"/>
              <w:right w:w="100" w:type="dxa"/>
            </w:tcMar>
          </w:tcPr>
          <w:p w14:paraId="7D6987DC" w14:textId="77777777" w:rsidR="00B875BF" w:rsidRDefault="0013434E">
            <w:r>
              <w:rPr>
                <w:sz w:val="19"/>
                <w:szCs w:val="19"/>
              </w:rPr>
              <w:t>B.M.P Banneka, Product Owner</w:t>
            </w:r>
          </w:p>
        </w:tc>
        <w:tc>
          <w:tcPr>
            <w:tcW w:w="2120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tcMar>
              <w:top w:w="50" w:type="dxa"/>
              <w:left w:w="100" w:type="dxa"/>
              <w:bottom w:w="50" w:type="dxa"/>
              <w:right w:w="100" w:type="dxa"/>
            </w:tcMar>
          </w:tcPr>
          <w:p w14:paraId="7D6987DD" w14:textId="77777777" w:rsidR="00B875BF" w:rsidRDefault="00B875BF"/>
        </w:tc>
        <w:tc>
          <w:tcPr>
            <w:tcW w:w="1736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tcMar>
              <w:top w:w="50" w:type="dxa"/>
              <w:left w:w="100" w:type="dxa"/>
              <w:bottom w:w="50" w:type="dxa"/>
              <w:right w:w="100" w:type="dxa"/>
            </w:tcMar>
          </w:tcPr>
          <w:p w14:paraId="7D6987DE" w14:textId="77777777" w:rsidR="00B875BF" w:rsidRDefault="00B875BF"/>
        </w:tc>
      </w:tr>
    </w:tbl>
    <w:p w14:paraId="7D6987E0" w14:textId="77777777" w:rsidR="00B875BF" w:rsidRDefault="0013434E">
      <w:r>
        <w:br w:type="page"/>
      </w:r>
    </w:p>
    <w:p w14:paraId="7D6987E1" w14:textId="77777777" w:rsidR="00B875BF" w:rsidRDefault="0013434E">
      <w:pPr>
        <w:pStyle w:val="FrontHeading"/>
      </w:pPr>
      <w:r>
        <w:lastRenderedPageBreak/>
        <w:t>Contents</w:t>
      </w:r>
    </w:p>
    <w:sdt>
      <w:sdtPr>
        <w:alias w:val="Contents"/>
        <w:id w:val="1357389623"/>
      </w:sdtPr>
      <w:sdtEndPr/>
      <w:sdtContent>
        <w:p w14:paraId="6216FDB7" w14:textId="5BE02BFC" w:rsidR="00E230CC" w:rsidRDefault="0013434E">
          <w:pPr>
            <w:pStyle w:val="TOC1"/>
            <w:tabs>
              <w:tab w:val="right" w:leader="dot" w:pos="9628"/>
            </w:tabs>
            <w:rPr>
              <w:rFonts w:asciiTheme="minorHAnsi" w:eastAsiaTheme="minorEastAsia" w:hAnsiTheme="minorHAnsi" w:cstheme="minorBidi"/>
              <w:noProof/>
              <w:color w:val="auto"/>
              <w:kern w:val="2"/>
              <w:sz w:val="24"/>
              <w:szCs w:val="24"/>
              <w14:ligatures w14:val="standardContextual"/>
            </w:rPr>
          </w:pPr>
          <w:r>
            <w:fldChar w:fldCharType="begin"/>
          </w:r>
          <w:r>
            <w:instrText>TOC \h \o "1-2"</w:instrText>
          </w:r>
          <w:r>
            <w:fldChar w:fldCharType="separate"/>
          </w:r>
          <w:hyperlink w:anchor="_Toc243658713" w:history="1">
            <w:r w:rsidR="00E230CC" w:rsidRPr="006F11F6">
              <w:rPr>
                <w:rStyle w:val="Hyperlink"/>
                <w:noProof/>
              </w:rPr>
              <w:t>1 Introduction</w:t>
            </w:r>
            <w:r w:rsidR="00E230CC">
              <w:rPr>
                <w:noProof/>
              </w:rPr>
              <w:tab/>
            </w:r>
            <w:r w:rsidR="00E230CC">
              <w:rPr>
                <w:noProof/>
              </w:rPr>
              <w:fldChar w:fldCharType="begin"/>
            </w:r>
            <w:r w:rsidR="00E230CC">
              <w:rPr>
                <w:noProof/>
              </w:rPr>
              <w:instrText xml:space="preserve"> PAGEREF _Toc243658713 \h </w:instrText>
            </w:r>
            <w:r w:rsidR="00E230CC">
              <w:rPr>
                <w:noProof/>
              </w:rPr>
            </w:r>
            <w:r w:rsidR="00E230CC">
              <w:rPr>
                <w:noProof/>
              </w:rPr>
              <w:fldChar w:fldCharType="separate"/>
            </w:r>
            <w:r w:rsidR="00E230CC">
              <w:rPr>
                <w:noProof/>
              </w:rPr>
              <w:t>6</w:t>
            </w:r>
            <w:r w:rsidR="00E230CC">
              <w:rPr>
                <w:noProof/>
              </w:rPr>
              <w:fldChar w:fldCharType="end"/>
            </w:r>
          </w:hyperlink>
        </w:p>
        <w:p w14:paraId="271047F9" w14:textId="36EF5AC0" w:rsidR="00E230CC" w:rsidRDefault="00E230CC">
          <w:pPr>
            <w:pStyle w:val="TOC2"/>
            <w:tabs>
              <w:tab w:val="right" w:leader="dot" w:pos="9628"/>
            </w:tabs>
            <w:rPr>
              <w:rFonts w:asciiTheme="minorHAnsi" w:eastAsiaTheme="minorEastAsia" w:hAnsiTheme="minorHAnsi" w:cstheme="minorBidi"/>
              <w:noProof/>
              <w:color w:val="auto"/>
              <w:kern w:val="2"/>
              <w:sz w:val="24"/>
              <w:szCs w:val="24"/>
              <w14:ligatures w14:val="standardContextual"/>
            </w:rPr>
          </w:pPr>
          <w:hyperlink w:anchor="_Toc243658714" w:history="1">
            <w:r w:rsidRPr="006F11F6">
              <w:rPr>
                <w:rStyle w:val="Hyperlink"/>
                <w:noProof/>
              </w:rPr>
              <w:t>1.1 Purpose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_Toc243658714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6</w:t>
            </w:r>
            <w:r>
              <w:rPr>
                <w:noProof/>
              </w:rPr>
              <w:fldChar w:fldCharType="end"/>
            </w:r>
          </w:hyperlink>
        </w:p>
        <w:p w14:paraId="36A5E3EA" w14:textId="23A38662" w:rsidR="00E230CC" w:rsidRDefault="00E230CC">
          <w:pPr>
            <w:pStyle w:val="TOC2"/>
            <w:tabs>
              <w:tab w:val="right" w:leader="dot" w:pos="9628"/>
            </w:tabs>
            <w:rPr>
              <w:rFonts w:asciiTheme="minorHAnsi" w:eastAsiaTheme="minorEastAsia" w:hAnsiTheme="minorHAnsi" w:cstheme="minorBidi"/>
              <w:noProof/>
              <w:color w:val="auto"/>
              <w:kern w:val="2"/>
              <w:sz w:val="24"/>
              <w:szCs w:val="24"/>
              <w14:ligatures w14:val="standardContextual"/>
            </w:rPr>
          </w:pPr>
          <w:hyperlink w:anchor="_Toc243658715" w:history="1">
            <w:r w:rsidRPr="006F11F6">
              <w:rPr>
                <w:rStyle w:val="Hyperlink"/>
                <w:noProof/>
              </w:rPr>
              <w:t>1.2 Scope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_Toc243658715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6</w:t>
            </w:r>
            <w:r>
              <w:rPr>
                <w:noProof/>
              </w:rPr>
              <w:fldChar w:fldCharType="end"/>
            </w:r>
          </w:hyperlink>
        </w:p>
        <w:p w14:paraId="1525544A" w14:textId="37F230CE" w:rsidR="00E230CC" w:rsidRDefault="00E230CC">
          <w:pPr>
            <w:pStyle w:val="TOC2"/>
            <w:tabs>
              <w:tab w:val="right" w:leader="dot" w:pos="9628"/>
            </w:tabs>
            <w:rPr>
              <w:rFonts w:asciiTheme="minorHAnsi" w:eastAsiaTheme="minorEastAsia" w:hAnsiTheme="minorHAnsi" w:cstheme="minorBidi"/>
              <w:noProof/>
              <w:color w:val="auto"/>
              <w:kern w:val="2"/>
              <w:sz w:val="24"/>
              <w:szCs w:val="24"/>
              <w14:ligatures w14:val="standardContextual"/>
            </w:rPr>
          </w:pPr>
          <w:hyperlink w:anchor="_Toc243658716" w:history="1">
            <w:r w:rsidRPr="006F11F6">
              <w:rPr>
                <w:rStyle w:val="Hyperlink"/>
                <w:noProof/>
              </w:rPr>
              <w:t>1.3 Intended audience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_Toc243658716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6</w:t>
            </w:r>
            <w:r>
              <w:rPr>
                <w:noProof/>
              </w:rPr>
              <w:fldChar w:fldCharType="end"/>
            </w:r>
          </w:hyperlink>
        </w:p>
        <w:p w14:paraId="541F4AE9" w14:textId="7F0D87C1" w:rsidR="00E230CC" w:rsidRDefault="00E230CC">
          <w:pPr>
            <w:pStyle w:val="TOC2"/>
            <w:tabs>
              <w:tab w:val="right" w:leader="dot" w:pos="9628"/>
            </w:tabs>
            <w:rPr>
              <w:rFonts w:asciiTheme="minorHAnsi" w:eastAsiaTheme="minorEastAsia" w:hAnsiTheme="minorHAnsi" w:cstheme="minorBidi"/>
              <w:noProof/>
              <w:color w:val="auto"/>
              <w:kern w:val="2"/>
              <w:sz w:val="24"/>
              <w:szCs w:val="24"/>
              <w14:ligatures w14:val="standardContextual"/>
            </w:rPr>
          </w:pPr>
          <w:hyperlink w:anchor="_Toc243658717" w:history="1">
            <w:r w:rsidRPr="006F11F6">
              <w:rPr>
                <w:rStyle w:val="Hyperlink"/>
                <w:noProof/>
              </w:rPr>
              <w:t>1.4 Relationship to other documents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_Toc243658717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6</w:t>
            </w:r>
            <w:r>
              <w:rPr>
                <w:noProof/>
              </w:rPr>
              <w:fldChar w:fldCharType="end"/>
            </w:r>
          </w:hyperlink>
        </w:p>
        <w:p w14:paraId="4F89B70B" w14:textId="2752AADF" w:rsidR="00E230CC" w:rsidRDefault="00E230CC">
          <w:pPr>
            <w:pStyle w:val="TOC1"/>
            <w:tabs>
              <w:tab w:val="right" w:leader="dot" w:pos="9628"/>
            </w:tabs>
            <w:rPr>
              <w:rFonts w:asciiTheme="minorHAnsi" w:eastAsiaTheme="minorEastAsia" w:hAnsiTheme="minorHAnsi" w:cstheme="minorBidi"/>
              <w:noProof/>
              <w:color w:val="auto"/>
              <w:kern w:val="2"/>
              <w:sz w:val="24"/>
              <w:szCs w:val="24"/>
              <w14:ligatures w14:val="standardContextual"/>
            </w:rPr>
          </w:pPr>
          <w:hyperlink w:anchor="_Toc243658718" w:history="1">
            <w:r w:rsidRPr="006F11F6">
              <w:rPr>
                <w:rStyle w:val="Hyperlink"/>
                <w:noProof/>
              </w:rPr>
              <w:t>2 Test strategy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_Toc243658718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7</w:t>
            </w:r>
            <w:r>
              <w:rPr>
                <w:noProof/>
              </w:rPr>
              <w:fldChar w:fldCharType="end"/>
            </w:r>
          </w:hyperlink>
        </w:p>
        <w:p w14:paraId="713FF823" w14:textId="12087E36" w:rsidR="00E230CC" w:rsidRDefault="00E230CC">
          <w:pPr>
            <w:pStyle w:val="TOC2"/>
            <w:tabs>
              <w:tab w:val="right" w:leader="dot" w:pos="9628"/>
            </w:tabs>
            <w:rPr>
              <w:rFonts w:asciiTheme="minorHAnsi" w:eastAsiaTheme="minorEastAsia" w:hAnsiTheme="minorHAnsi" w:cstheme="minorBidi"/>
              <w:noProof/>
              <w:color w:val="auto"/>
              <w:kern w:val="2"/>
              <w:sz w:val="24"/>
              <w:szCs w:val="24"/>
              <w14:ligatures w14:val="standardContextual"/>
            </w:rPr>
          </w:pPr>
          <w:hyperlink w:anchor="_Toc243658719" w:history="1">
            <w:r w:rsidRPr="006F11F6">
              <w:rPr>
                <w:rStyle w:val="Hyperlink"/>
                <w:noProof/>
              </w:rPr>
              <w:t>2.1 Test levels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_Toc243658719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7</w:t>
            </w:r>
            <w:r>
              <w:rPr>
                <w:noProof/>
              </w:rPr>
              <w:fldChar w:fldCharType="end"/>
            </w:r>
          </w:hyperlink>
        </w:p>
        <w:p w14:paraId="3E1F3A12" w14:textId="7B174D5B" w:rsidR="00E230CC" w:rsidRDefault="00E230CC">
          <w:pPr>
            <w:pStyle w:val="TOC2"/>
            <w:tabs>
              <w:tab w:val="right" w:leader="dot" w:pos="9628"/>
            </w:tabs>
            <w:rPr>
              <w:rFonts w:asciiTheme="minorHAnsi" w:eastAsiaTheme="minorEastAsia" w:hAnsiTheme="minorHAnsi" w:cstheme="minorBidi"/>
              <w:noProof/>
              <w:color w:val="auto"/>
              <w:kern w:val="2"/>
              <w:sz w:val="24"/>
              <w:szCs w:val="24"/>
              <w14:ligatures w14:val="standardContextual"/>
            </w:rPr>
          </w:pPr>
          <w:hyperlink w:anchor="_Toc243658720" w:history="1">
            <w:r w:rsidRPr="006F11F6">
              <w:rPr>
                <w:rStyle w:val="Hyperlink"/>
                <w:noProof/>
              </w:rPr>
              <w:t>2.2 Test types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_Toc243658720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7</w:t>
            </w:r>
            <w:r>
              <w:rPr>
                <w:noProof/>
              </w:rPr>
              <w:fldChar w:fldCharType="end"/>
            </w:r>
          </w:hyperlink>
        </w:p>
        <w:p w14:paraId="4F0398FC" w14:textId="348D82EA" w:rsidR="00E230CC" w:rsidRDefault="00E230CC">
          <w:pPr>
            <w:pStyle w:val="TOC2"/>
            <w:tabs>
              <w:tab w:val="right" w:leader="dot" w:pos="9628"/>
            </w:tabs>
            <w:rPr>
              <w:rFonts w:asciiTheme="minorHAnsi" w:eastAsiaTheme="minorEastAsia" w:hAnsiTheme="minorHAnsi" w:cstheme="minorBidi"/>
              <w:noProof/>
              <w:color w:val="auto"/>
              <w:kern w:val="2"/>
              <w:sz w:val="24"/>
              <w:szCs w:val="24"/>
              <w14:ligatures w14:val="standardContextual"/>
            </w:rPr>
          </w:pPr>
          <w:hyperlink w:anchor="_Toc243658721" w:history="1">
            <w:r w:rsidRPr="006F11F6">
              <w:rPr>
                <w:rStyle w:val="Hyperlink"/>
                <w:noProof/>
              </w:rPr>
              <w:t>2.3 Approach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_Toc243658721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8</w:t>
            </w:r>
            <w:r>
              <w:rPr>
                <w:noProof/>
              </w:rPr>
              <w:fldChar w:fldCharType="end"/>
            </w:r>
          </w:hyperlink>
        </w:p>
        <w:p w14:paraId="5810CA38" w14:textId="51AB92E9" w:rsidR="00E230CC" w:rsidRDefault="00E230CC">
          <w:pPr>
            <w:pStyle w:val="TOC1"/>
            <w:tabs>
              <w:tab w:val="right" w:leader="dot" w:pos="9628"/>
            </w:tabs>
            <w:rPr>
              <w:rFonts w:asciiTheme="minorHAnsi" w:eastAsiaTheme="minorEastAsia" w:hAnsiTheme="minorHAnsi" w:cstheme="minorBidi"/>
              <w:noProof/>
              <w:color w:val="auto"/>
              <w:kern w:val="2"/>
              <w:sz w:val="24"/>
              <w:szCs w:val="24"/>
              <w14:ligatures w14:val="standardContextual"/>
            </w:rPr>
          </w:pPr>
          <w:hyperlink w:anchor="_Toc243658722" w:history="1">
            <w:r w:rsidRPr="006F11F6">
              <w:rPr>
                <w:rStyle w:val="Hyperlink"/>
                <w:noProof/>
              </w:rPr>
              <w:t>3 Test environment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_Toc243658722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9</w:t>
            </w:r>
            <w:r>
              <w:rPr>
                <w:noProof/>
              </w:rPr>
              <w:fldChar w:fldCharType="end"/>
            </w:r>
          </w:hyperlink>
        </w:p>
        <w:p w14:paraId="172ABBE9" w14:textId="4AE61EA9" w:rsidR="00E230CC" w:rsidRDefault="00E230CC">
          <w:pPr>
            <w:pStyle w:val="TOC1"/>
            <w:tabs>
              <w:tab w:val="right" w:leader="dot" w:pos="9628"/>
            </w:tabs>
            <w:rPr>
              <w:rFonts w:asciiTheme="minorHAnsi" w:eastAsiaTheme="minorEastAsia" w:hAnsiTheme="minorHAnsi" w:cstheme="minorBidi"/>
              <w:noProof/>
              <w:color w:val="auto"/>
              <w:kern w:val="2"/>
              <w:sz w:val="24"/>
              <w:szCs w:val="24"/>
              <w14:ligatures w14:val="standardContextual"/>
            </w:rPr>
          </w:pPr>
          <w:hyperlink w:anchor="_Toc243658723" w:history="1">
            <w:r w:rsidRPr="006F11F6">
              <w:rPr>
                <w:rStyle w:val="Hyperlink"/>
                <w:noProof/>
              </w:rPr>
              <w:t>4 Entry and exit criteria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_Toc243658723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10</w:t>
            </w:r>
            <w:r>
              <w:rPr>
                <w:noProof/>
              </w:rPr>
              <w:fldChar w:fldCharType="end"/>
            </w:r>
          </w:hyperlink>
        </w:p>
        <w:p w14:paraId="5D778CE5" w14:textId="352870FB" w:rsidR="00E230CC" w:rsidRDefault="00E230CC">
          <w:pPr>
            <w:pStyle w:val="TOC2"/>
            <w:tabs>
              <w:tab w:val="right" w:leader="dot" w:pos="9628"/>
            </w:tabs>
            <w:rPr>
              <w:rFonts w:asciiTheme="minorHAnsi" w:eastAsiaTheme="minorEastAsia" w:hAnsiTheme="minorHAnsi" w:cstheme="minorBidi"/>
              <w:noProof/>
              <w:color w:val="auto"/>
              <w:kern w:val="2"/>
              <w:sz w:val="24"/>
              <w:szCs w:val="24"/>
              <w14:ligatures w14:val="standardContextual"/>
            </w:rPr>
          </w:pPr>
          <w:hyperlink w:anchor="_Toc243658724" w:history="1">
            <w:r w:rsidRPr="006F11F6">
              <w:rPr>
                <w:rStyle w:val="Hyperlink"/>
                <w:noProof/>
              </w:rPr>
              <w:t>4.1 Entry criteria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_Toc243658724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10</w:t>
            </w:r>
            <w:r>
              <w:rPr>
                <w:noProof/>
              </w:rPr>
              <w:fldChar w:fldCharType="end"/>
            </w:r>
          </w:hyperlink>
        </w:p>
        <w:p w14:paraId="4E651052" w14:textId="218E2214" w:rsidR="00E230CC" w:rsidRDefault="00E230CC">
          <w:pPr>
            <w:pStyle w:val="TOC2"/>
            <w:tabs>
              <w:tab w:val="right" w:leader="dot" w:pos="9628"/>
            </w:tabs>
            <w:rPr>
              <w:rFonts w:asciiTheme="minorHAnsi" w:eastAsiaTheme="minorEastAsia" w:hAnsiTheme="minorHAnsi" w:cstheme="minorBidi"/>
              <w:noProof/>
              <w:color w:val="auto"/>
              <w:kern w:val="2"/>
              <w:sz w:val="24"/>
              <w:szCs w:val="24"/>
              <w14:ligatures w14:val="standardContextual"/>
            </w:rPr>
          </w:pPr>
          <w:hyperlink w:anchor="_Toc243658725" w:history="1">
            <w:r w:rsidRPr="006F11F6">
              <w:rPr>
                <w:rStyle w:val="Hyperlink"/>
                <w:noProof/>
              </w:rPr>
              <w:t>4.2 Exit criteria (Definition of Done)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_Toc243658725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10</w:t>
            </w:r>
            <w:r>
              <w:rPr>
                <w:noProof/>
              </w:rPr>
              <w:fldChar w:fldCharType="end"/>
            </w:r>
          </w:hyperlink>
        </w:p>
        <w:p w14:paraId="162FFF8B" w14:textId="6BF58FEE" w:rsidR="00E230CC" w:rsidRDefault="00E230CC">
          <w:pPr>
            <w:pStyle w:val="TOC2"/>
            <w:tabs>
              <w:tab w:val="right" w:leader="dot" w:pos="9628"/>
            </w:tabs>
            <w:rPr>
              <w:rFonts w:asciiTheme="minorHAnsi" w:eastAsiaTheme="minorEastAsia" w:hAnsiTheme="minorHAnsi" w:cstheme="minorBidi"/>
              <w:noProof/>
              <w:color w:val="auto"/>
              <w:kern w:val="2"/>
              <w:sz w:val="24"/>
              <w:szCs w:val="24"/>
              <w14:ligatures w14:val="standardContextual"/>
            </w:rPr>
          </w:pPr>
          <w:hyperlink w:anchor="_Toc243658726" w:history="1">
            <w:r w:rsidRPr="006F11F6">
              <w:rPr>
                <w:rStyle w:val="Hyperlink"/>
                <w:noProof/>
              </w:rPr>
              <w:t>4.3 Suspension and resumption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_Toc243658726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10</w:t>
            </w:r>
            <w:r>
              <w:rPr>
                <w:noProof/>
              </w:rPr>
              <w:fldChar w:fldCharType="end"/>
            </w:r>
          </w:hyperlink>
        </w:p>
        <w:p w14:paraId="4A6B4499" w14:textId="74E90F12" w:rsidR="00E230CC" w:rsidRDefault="00E230CC">
          <w:pPr>
            <w:pStyle w:val="TOC1"/>
            <w:tabs>
              <w:tab w:val="right" w:leader="dot" w:pos="9628"/>
            </w:tabs>
            <w:rPr>
              <w:rFonts w:asciiTheme="minorHAnsi" w:eastAsiaTheme="minorEastAsia" w:hAnsiTheme="minorHAnsi" w:cstheme="minorBidi"/>
              <w:noProof/>
              <w:color w:val="auto"/>
              <w:kern w:val="2"/>
              <w:sz w:val="24"/>
              <w:szCs w:val="24"/>
              <w14:ligatures w14:val="standardContextual"/>
            </w:rPr>
          </w:pPr>
          <w:hyperlink w:anchor="_Toc243658727" w:history="1">
            <w:r w:rsidRPr="006F11F6">
              <w:rPr>
                <w:rStyle w:val="Hyperlink"/>
                <w:noProof/>
              </w:rPr>
              <w:t>5 Test items and features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_Toc243658727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11</w:t>
            </w:r>
            <w:r>
              <w:rPr>
                <w:noProof/>
              </w:rPr>
              <w:fldChar w:fldCharType="end"/>
            </w:r>
          </w:hyperlink>
        </w:p>
        <w:p w14:paraId="103377E7" w14:textId="4E61B254" w:rsidR="00E230CC" w:rsidRDefault="00E230CC">
          <w:pPr>
            <w:pStyle w:val="TOC1"/>
            <w:tabs>
              <w:tab w:val="right" w:leader="dot" w:pos="9628"/>
            </w:tabs>
            <w:rPr>
              <w:rFonts w:asciiTheme="minorHAnsi" w:eastAsiaTheme="minorEastAsia" w:hAnsiTheme="minorHAnsi" w:cstheme="minorBidi"/>
              <w:noProof/>
              <w:color w:val="auto"/>
              <w:kern w:val="2"/>
              <w:sz w:val="24"/>
              <w:szCs w:val="24"/>
              <w14:ligatures w14:val="standardContextual"/>
            </w:rPr>
          </w:pPr>
          <w:hyperlink w:anchor="_Toc243658728" w:history="1">
            <w:r w:rsidRPr="006F11F6">
              <w:rPr>
                <w:rStyle w:val="Hyperlink"/>
                <w:noProof/>
              </w:rPr>
              <w:t>6 Test case catalogue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_Toc243658728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13</w:t>
            </w:r>
            <w:r>
              <w:rPr>
                <w:noProof/>
              </w:rPr>
              <w:fldChar w:fldCharType="end"/>
            </w:r>
          </w:hyperlink>
        </w:p>
        <w:p w14:paraId="218B95FD" w14:textId="31DD94D4" w:rsidR="00E230CC" w:rsidRDefault="00E230CC">
          <w:pPr>
            <w:pStyle w:val="TOC1"/>
            <w:tabs>
              <w:tab w:val="right" w:leader="dot" w:pos="9628"/>
            </w:tabs>
            <w:rPr>
              <w:rFonts w:asciiTheme="minorHAnsi" w:eastAsiaTheme="minorEastAsia" w:hAnsiTheme="minorHAnsi" w:cstheme="minorBidi"/>
              <w:noProof/>
              <w:color w:val="auto"/>
              <w:kern w:val="2"/>
              <w:sz w:val="24"/>
              <w:szCs w:val="24"/>
              <w14:ligatures w14:val="standardContextual"/>
            </w:rPr>
          </w:pPr>
          <w:hyperlink w:anchor="_Toc243658729" w:history="1">
            <w:r w:rsidRPr="006F11F6">
              <w:rPr>
                <w:rStyle w:val="Hyperlink"/>
                <w:noProof/>
              </w:rPr>
              <w:t>7 Security tests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_Toc243658729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20</w:t>
            </w:r>
            <w:r>
              <w:rPr>
                <w:noProof/>
              </w:rPr>
              <w:fldChar w:fldCharType="end"/>
            </w:r>
          </w:hyperlink>
        </w:p>
        <w:p w14:paraId="0305BFD0" w14:textId="4156B147" w:rsidR="00E230CC" w:rsidRDefault="00E230CC">
          <w:pPr>
            <w:pStyle w:val="TOC1"/>
            <w:tabs>
              <w:tab w:val="right" w:leader="dot" w:pos="9628"/>
            </w:tabs>
            <w:rPr>
              <w:rFonts w:asciiTheme="minorHAnsi" w:eastAsiaTheme="minorEastAsia" w:hAnsiTheme="minorHAnsi" w:cstheme="minorBidi"/>
              <w:noProof/>
              <w:color w:val="auto"/>
              <w:kern w:val="2"/>
              <w:sz w:val="24"/>
              <w:szCs w:val="24"/>
              <w14:ligatures w14:val="standardContextual"/>
            </w:rPr>
          </w:pPr>
          <w:hyperlink w:anchor="_Toc243658730" w:history="1">
            <w:r w:rsidRPr="006F11F6">
              <w:rPr>
                <w:rStyle w:val="Hyperlink"/>
                <w:noProof/>
              </w:rPr>
              <w:t>8 Results summary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_Toc243658730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22</w:t>
            </w:r>
            <w:r>
              <w:rPr>
                <w:noProof/>
              </w:rPr>
              <w:fldChar w:fldCharType="end"/>
            </w:r>
          </w:hyperlink>
        </w:p>
        <w:p w14:paraId="0E9C4B2F" w14:textId="49E5B273" w:rsidR="00E230CC" w:rsidRDefault="00E230CC">
          <w:pPr>
            <w:pStyle w:val="TOC1"/>
            <w:tabs>
              <w:tab w:val="right" w:leader="dot" w:pos="9628"/>
            </w:tabs>
            <w:rPr>
              <w:rFonts w:asciiTheme="minorHAnsi" w:eastAsiaTheme="minorEastAsia" w:hAnsiTheme="minorHAnsi" w:cstheme="minorBidi"/>
              <w:noProof/>
              <w:color w:val="auto"/>
              <w:kern w:val="2"/>
              <w:sz w:val="24"/>
              <w:szCs w:val="24"/>
              <w14:ligatures w14:val="standardContextual"/>
            </w:rPr>
          </w:pPr>
          <w:hyperlink w:anchor="_Toc243658731" w:history="1">
            <w:r w:rsidRPr="006F11F6">
              <w:rPr>
                <w:rStyle w:val="Hyperlink"/>
                <w:noProof/>
              </w:rPr>
              <w:t>9 Defects found and fixed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_Toc243658731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24</w:t>
            </w:r>
            <w:r>
              <w:rPr>
                <w:noProof/>
              </w:rPr>
              <w:fldChar w:fldCharType="end"/>
            </w:r>
          </w:hyperlink>
        </w:p>
        <w:p w14:paraId="1CFCFB88" w14:textId="5326CB40" w:rsidR="00E230CC" w:rsidRDefault="00E230CC">
          <w:pPr>
            <w:pStyle w:val="TOC1"/>
            <w:tabs>
              <w:tab w:val="right" w:leader="dot" w:pos="9628"/>
            </w:tabs>
            <w:rPr>
              <w:rFonts w:asciiTheme="minorHAnsi" w:eastAsiaTheme="minorEastAsia" w:hAnsiTheme="minorHAnsi" w:cstheme="minorBidi"/>
              <w:noProof/>
              <w:color w:val="auto"/>
              <w:kern w:val="2"/>
              <w:sz w:val="24"/>
              <w:szCs w:val="24"/>
              <w14:ligatures w14:val="standardContextual"/>
            </w:rPr>
          </w:pPr>
          <w:hyperlink w:anchor="_Toc243658732" w:history="1">
            <w:r w:rsidRPr="006F11F6">
              <w:rPr>
                <w:rStyle w:val="Hyperlink"/>
                <w:noProof/>
              </w:rPr>
              <w:t>10 Known gaps and risks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_Toc243658732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25</w:t>
            </w:r>
            <w:r>
              <w:rPr>
                <w:noProof/>
              </w:rPr>
              <w:fldChar w:fldCharType="end"/>
            </w:r>
          </w:hyperlink>
        </w:p>
        <w:p w14:paraId="304A5664" w14:textId="2CDB2B4B" w:rsidR="00E230CC" w:rsidRDefault="00E230CC">
          <w:pPr>
            <w:pStyle w:val="TOC1"/>
            <w:tabs>
              <w:tab w:val="right" w:leader="dot" w:pos="9628"/>
            </w:tabs>
            <w:rPr>
              <w:rFonts w:asciiTheme="minorHAnsi" w:eastAsiaTheme="minorEastAsia" w:hAnsiTheme="minorHAnsi" w:cstheme="minorBidi"/>
              <w:noProof/>
              <w:color w:val="auto"/>
              <w:kern w:val="2"/>
              <w:sz w:val="24"/>
              <w:szCs w:val="24"/>
              <w14:ligatures w14:val="standardContextual"/>
            </w:rPr>
          </w:pPr>
          <w:hyperlink w:anchor="_Toc243658733" w:history="1">
            <w:r w:rsidRPr="006F11F6">
              <w:rPr>
                <w:rStyle w:val="Hyperlink"/>
                <w:noProof/>
              </w:rPr>
              <w:t>11 Traceability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_Toc243658733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26</w:t>
            </w:r>
            <w:r>
              <w:rPr>
                <w:noProof/>
              </w:rPr>
              <w:fldChar w:fldCharType="end"/>
            </w:r>
          </w:hyperlink>
        </w:p>
        <w:p w14:paraId="2EE106D5" w14:textId="1D2BD3EC" w:rsidR="00E230CC" w:rsidRDefault="00E230CC">
          <w:pPr>
            <w:pStyle w:val="TOC1"/>
            <w:tabs>
              <w:tab w:val="right" w:leader="dot" w:pos="9628"/>
            </w:tabs>
            <w:rPr>
              <w:rFonts w:asciiTheme="minorHAnsi" w:eastAsiaTheme="minorEastAsia" w:hAnsiTheme="minorHAnsi" w:cstheme="minorBidi"/>
              <w:noProof/>
              <w:color w:val="auto"/>
              <w:kern w:val="2"/>
              <w:sz w:val="24"/>
              <w:szCs w:val="24"/>
              <w14:ligatures w14:val="standardContextual"/>
            </w:rPr>
          </w:pPr>
          <w:hyperlink w:anchor="_Toc243658734" w:history="1">
            <w:r w:rsidRPr="006F11F6">
              <w:rPr>
                <w:rStyle w:val="Hyperlink"/>
                <w:noProof/>
              </w:rPr>
              <w:t>Appendix A: Glossary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_Toc243658734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27</w:t>
            </w:r>
            <w:r>
              <w:rPr>
                <w:noProof/>
              </w:rPr>
              <w:fldChar w:fldCharType="end"/>
            </w:r>
          </w:hyperlink>
        </w:p>
        <w:p w14:paraId="09CFDE51" w14:textId="516291B2" w:rsidR="00E230CC" w:rsidRDefault="00E230CC">
          <w:pPr>
            <w:pStyle w:val="TOC1"/>
            <w:tabs>
              <w:tab w:val="right" w:leader="dot" w:pos="9628"/>
            </w:tabs>
            <w:rPr>
              <w:rFonts w:asciiTheme="minorHAnsi" w:eastAsiaTheme="minorEastAsia" w:hAnsiTheme="minorHAnsi" w:cstheme="minorBidi"/>
              <w:noProof/>
              <w:color w:val="auto"/>
              <w:kern w:val="2"/>
              <w:sz w:val="24"/>
              <w:szCs w:val="24"/>
              <w14:ligatures w14:val="standardContextual"/>
            </w:rPr>
          </w:pPr>
          <w:hyperlink w:anchor="_Toc243658735" w:history="1">
            <w:r w:rsidRPr="006F11F6">
              <w:rPr>
                <w:rStyle w:val="Hyperlink"/>
                <w:noProof/>
              </w:rPr>
              <w:t>Appendix B: References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_Toc243658735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28</w:t>
            </w:r>
            <w:r>
              <w:rPr>
                <w:noProof/>
              </w:rPr>
              <w:fldChar w:fldCharType="end"/>
            </w:r>
          </w:hyperlink>
        </w:p>
        <w:p w14:paraId="7D6987E3" w14:textId="0690811A" w:rsidR="00B875BF" w:rsidRDefault="0013434E">
          <w:r>
            <w:fldChar w:fldCharType="end"/>
          </w:r>
        </w:p>
      </w:sdtContent>
    </w:sdt>
    <w:p w14:paraId="7D6987E4" w14:textId="77777777" w:rsidR="00B875BF" w:rsidRDefault="0013434E">
      <w:pPr>
        <w:pStyle w:val="FrontSubheading"/>
        <w:spacing w:before="360"/>
      </w:pPr>
      <w:r>
        <w:t>List of tables</w:t>
      </w:r>
    </w:p>
    <w:sdt>
      <w:sdtPr>
        <w:alias w:val="Tables"/>
        <w:id w:val="-1007593650"/>
      </w:sdtPr>
      <w:sdtEndPr/>
      <w:sdtContent>
        <w:p w14:paraId="756FAFFE" w14:textId="33714F46" w:rsidR="00E230CC" w:rsidRDefault="0013434E">
          <w:pPr>
            <w:pStyle w:val="TableofFigures"/>
            <w:tabs>
              <w:tab w:val="right" w:leader="dot" w:pos="9628"/>
            </w:tabs>
            <w:rPr>
              <w:rFonts w:asciiTheme="minorHAnsi" w:eastAsiaTheme="minorEastAsia" w:hAnsiTheme="minorHAnsi" w:cstheme="minorBidi"/>
              <w:noProof/>
              <w:color w:val="auto"/>
              <w:kern w:val="2"/>
              <w:sz w:val="24"/>
              <w:szCs w:val="24"/>
              <w14:ligatures w14:val="standardContextual"/>
            </w:rPr>
          </w:pPr>
          <w:r>
            <w:fldChar w:fldCharType="begin"/>
          </w:r>
          <w:r>
            <w:instrText>TOC \c "Table" \h</w:instrText>
          </w:r>
          <w:r>
            <w:fldChar w:fldCharType="separate"/>
          </w:r>
          <w:hyperlink w:anchor="_Toc243658736" w:history="1">
            <w:r w:rsidR="00E230CC" w:rsidRPr="00EE7490">
              <w:rPr>
                <w:rStyle w:val="Hyperlink"/>
                <w:noProof/>
              </w:rPr>
              <w:t>Table 1: Position of this document in the ZedPath document set</w:t>
            </w:r>
            <w:r w:rsidR="00E230CC">
              <w:rPr>
                <w:noProof/>
              </w:rPr>
              <w:tab/>
            </w:r>
            <w:r w:rsidR="00E230CC">
              <w:rPr>
                <w:noProof/>
              </w:rPr>
              <w:fldChar w:fldCharType="begin"/>
            </w:r>
            <w:r w:rsidR="00E230CC">
              <w:rPr>
                <w:noProof/>
              </w:rPr>
              <w:instrText xml:space="preserve"> PAGEREF _Toc243658736 \h </w:instrText>
            </w:r>
            <w:r w:rsidR="00E230CC">
              <w:rPr>
                <w:noProof/>
              </w:rPr>
            </w:r>
            <w:r w:rsidR="00E230CC">
              <w:rPr>
                <w:noProof/>
              </w:rPr>
              <w:fldChar w:fldCharType="separate"/>
            </w:r>
            <w:r w:rsidR="00E230CC">
              <w:rPr>
                <w:noProof/>
              </w:rPr>
              <w:t>6</w:t>
            </w:r>
            <w:r w:rsidR="00E230CC">
              <w:rPr>
                <w:noProof/>
              </w:rPr>
              <w:fldChar w:fldCharType="end"/>
            </w:r>
          </w:hyperlink>
        </w:p>
        <w:p w14:paraId="58BF9E28" w14:textId="64EB5491" w:rsidR="00E230CC" w:rsidRDefault="00E230CC">
          <w:pPr>
            <w:pStyle w:val="TableofFigures"/>
            <w:tabs>
              <w:tab w:val="right" w:leader="dot" w:pos="9628"/>
            </w:tabs>
            <w:rPr>
              <w:rFonts w:asciiTheme="minorHAnsi" w:eastAsiaTheme="minorEastAsia" w:hAnsiTheme="minorHAnsi" w:cstheme="minorBidi"/>
              <w:noProof/>
              <w:color w:val="auto"/>
              <w:kern w:val="2"/>
              <w:sz w:val="24"/>
              <w:szCs w:val="24"/>
              <w14:ligatures w14:val="standardContextual"/>
            </w:rPr>
          </w:pPr>
          <w:hyperlink w:anchor="_Toc243658737" w:history="1">
            <w:r w:rsidRPr="00EE7490">
              <w:rPr>
                <w:rStyle w:val="Hyperlink"/>
                <w:noProof/>
              </w:rPr>
              <w:t>Table 2: Test levels used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_Toc243658737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7</w:t>
            </w:r>
            <w:r>
              <w:rPr>
                <w:noProof/>
              </w:rPr>
              <w:fldChar w:fldCharType="end"/>
            </w:r>
          </w:hyperlink>
        </w:p>
        <w:p w14:paraId="4A233A2D" w14:textId="3F51878A" w:rsidR="00E230CC" w:rsidRDefault="00E230CC">
          <w:pPr>
            <w:pStyle w:val="TableofFigures"/>
            <w:tabs>
              <w:tab w:val="right" w:leader="dot" w:pos="9628"/>
            </w:tabs>
            <w:rPr>
              <w:rFonts w:asciiTheme="minorHAnsi" w:eastAsiaTheme="minorEastAsia" w:hAnsiTheme="minorHAnsi" w:cstheme="minorBidi"/>
              <w:noProof/>
              <w:color w:val="auto"/>
              <w:kern w:val="2"/>
              <w:sz w:val="24"/>
              <w:szCs w:val="24"/>
              <w14:ligatures w14:val="standardContextual"/>
            </w:rPr>
          </w:pPr>
          <w:hyperlink w:anchor="_Toc243658738" w:history="1">
            <w:r w:rsidRPr="00EE7490">
              <w:rPr>
                <w:rStyle w:val="Hyperlink"/>
                <w:noProof/>
              </w:rPr>
              <w:t>Table 3: Test types and where they are applied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_Toc243658738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7</w:t>
            </w:r>
            <w:r>
              <w:rPr>
                <w:noProof/>
              </w:rPr>
              <w:fldChar w:fldCharType="end"/>
            </w:r>
          </w:hyperlink>
        </w:p>
        <w:p w14:paraId="447B9B6D" w14:textId="0ED945FF" w:rsidR="00E230CC" w:rsidRDefault="00E230CC">
          <w:pPr>
            <w:pStyle w:val="TableofFigures"/>
            <w:tabs>
              <w:tab w:val="right" w:leader="dot" w:pos="9628"/>
            </w:tabs>
            <w:rPr>
              <w:rFonts w:asciiTheme="minorHAnsi" w:eastAsiaTheme="minorEastAsia" w:hAnsiTheme="minorHAnsi" w:cstheme="minorBidi"/>
              <w:noProof/>
              <w:color w:val="auto"/>
              <w:kern w:val="2"/>
              <w:sz w:val="24"/>
              <w:szCs w:val="24"/>
              <w14:ligatures w14:val="standardContextual"/>
            </w:rPr>
          </w:pPr>
          <w:hyperlink w:anchor="_Toc243658739" w:history="1">
            <w:r w:rsidRPr="00EE7490">
              <w:rPr>
                <w:rStyle w:val="Hyperlink"/>
                <w:noProof/>
              </w:rPr>
              <w:t>Table 4: Environments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_Toc243658739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9</w:t>
            </w:r>
            <w:r>
              <w:rPr>
                <w:noProof/>
              </w:rPr>
              <w:fldChar w:fldCharType="end"/>
            </w:r>
          </w:hyperlink>
        </w:p>
        <w:p w14:paraId="55067E96" w14:textId="198BF9EA" w:rsidR="00E230CC" w:rsidRDefault="00E230CC">
          <w:pPr>
            <w:pStyle w:val="TableofFigures"/>
            <w:tabs>
              <w:tab w:val="right" w:leader="dot" w:pos="9628"/>
            </w:tabs>
            <w:rPr>
              <w:rFonts w:asciiTheme="minorHAnsi" w:eastAsiaTheme="minorEastAsia" w:hAnsiTheme="minorHAnsi" w:cstheme="minorBidi"/>
              <w:noProof/>
              <w:color w:val="auto"/>
              <w:kern w:val="2"/>
              <w:sz w:val="24"/>
              <w:szCs w:val="24"/>
              <w14:ligatures w14:val="standardContextual"/>
            </w:rPr>
          </w:pPr>
          <w:hyperlink w:anchor="_Toc243658740" w:history="1">
            <w:r w:rsidRPr="00EE7490">
              <w:rPr>
                <w:rStyle w:val="Hyperlink"/>
                <w:noProof/>
              </w:rPr>
              <w:t>Table 5: Features under test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_Toc243658740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11</w:t>
            </w:r>
            <w:r>
              <w:rPr>
                <w:noProof/>
              </w:rPr>
              <w:fldChar w:fldCharType="end"/>
            </w:r>
          </w:hyperlink>
        </w:p>
        <w:p w14:paraId="75332019" w14:textId="3F419C3D" w:rsidR="00E230CC" w:rsidRDefault="00E230CC">
          <w:pPr>
            <w:pStyle w:val="TableofFigures"/>
            <w:tabs>
              <w:tab w:val="right" w:leader="dot" w:pos="9628"/>
            </w:tabs>
            <w:rPr>
              <w:rFonts w:asciiTheme="minorHAnsi" w:eastAsiaTheme="minorEastAsia" w:hAnsiTheme="minorHAnsi" w:cstheme="minorBidi"/>
              <w:noProof/>
              <w:color w:val="auto"/>
              <w:kern w:val="2"/>
              <w:sz w:val="24"/>
              <w:szCs w:val="24"/>
              <w14:ligatures w14:val="standardContextual"/>
            </w:rPr>
          </w:pPr>
          <w:hyperlink w:anchor="_Toc243658741" w:history="1">
            <w:r w:rsidRPr="00EE7490">
              <w:rPr>
                <w:rStyle w:val="Hyperlink"/>
                <w:noProof/>
              </w:rPr>
              <w:t>Table 6: Automated test cases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_Toc243658741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13</w:t>
            </w:r>
            <w:r>
              <w:rPr>
                <w:noProof/>
              </w:rPr>
              <w:fldChar w:fldCharType="end"/>
            </w:r>
          </w:hyperlink>
        </w:p>
        <w:p w14:paraId="45635698" w14:textId="3114FA36" w:rsidR="00E230CC" w:rsidRDefault="00E230CC">
          <w:pPr>
            <w:pStyle w:val="TableofFigures"/>
            <w:tabs>
              <w:tab w:val="right" w:leader="dot" w:pos="9628"/>
            </w:tabs>
            <w:rPr>
              <w:rFonts w:asciiTheme="minorHAnsi" w:eastAsiaTheme="minorEastAsia" w:hAnsiTheme="minorHAnsi" w:cstheme="minorBidi"/>
              <w:noProof/>
              <w:color w:val="auto"/>
              <w:kern w:val="2"/>
              <w:sz w:val="24"/>
              <w:szCs w:val="24"/>
              <w14:ligatures w14:val="standardContextual"/>
            </w:rPr>
          </w:pPr>
          <w:hyperlink w:anchor="_Toc243658742" w:history="1">
            <w:r w:rsidRPr="00EE7490">
              <w:rPr>
                <w:rStyle w:val="Hyperlink"/>
                <w:noProof/>
              </w:rPr>
              <w:t>Table 7: Security tests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_Toc243658742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20</w:t>
            </w:r>
            <w:r>
              <w:rPr>
                <w:noProof/>
              </w:rPr>
              <w:fldChar w:fldCharType="end"/>
            </w:r>
          </w:hyperlink>
        </w:p>
        <w:p w14:paraId="0EFDD445" w14:textId="198A312E" w:rsidR="00E230CC" w:rsidRDefault="00E230CC">
          <w:pPr>
            <w:pStyle w:val="TableofFigures"/>
            <w:tabs>
              <w:tab w:val="right" w:leader="dot" w:pos="9628"/>
            </w:tabs>
            <w:rPr>
              <w:rFonts w:asciiTheme="minorHAnsi" w:eastAsiaTheme="minorEastAsia" w:hAnsiTheme="minorHAnsi" w:cstheme="minorBidi"/>
              <w:noProof/>
              <w:color w:val="auto"/>
              <w:kern w:val="2"/>
              <w:sz w:val="24"/>
              <w:szCs w:val="24"/>
              <w14:ligatures w14:val="standardContextual"/>
            </w:rPr>
          </w:pPr>
          <w:hyperlink w:anchor="_Toc243658743" w:history="1">
            <w:r w:rsidRPr="00EE7490">
              <w:rPr>
                <w:rStyle w:val="Hyperlink"/>
                <w:noProof/>
              </w:rPr>
              <w:t>Table 8: Results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_Toc243658743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22</w:t>
            </w:r>
            <w:r>
              <w:rPr>
                <w:noProof/>
              </w:rPr>
              <w:fldChar w:fldCharType="end"/>
            </w:r>
          </w:hyperlink>
        </w:p>
        <w:p w14:paraId="3AC526BF" w14:textId="7C5E74E2" w:rsidR="00E230CC" w:rsidRDefault="00E230CC">
          <w:pPr>
            <w:pStyle w:val="TableofFigures"/>
            <w:tabs>
              <w:tab w:val="right" w:leader="dot" w:pos="9628"/>
            </w:tabs>
            <w:rPr>
              <w:rFonts w:asciiTheme="minorHAnsi" w:eastAsiaTheme="minorEastAsia" w:hAnsiTheme="minorHAnsi" w:cstheme="minorBidi"/>
              <w:noProof/>
              <w:color w:val="auto"/>
              <w:kern w:val="2"/>
              <w:sz w:val="24"/>
              <w:szCs w:val="24"/>
              <w14:ligatures w14:val="standardContextual"/>
            </w:rPr>
          </w:pPr>
          <w:hyperlink w:anchor="_Toc243658744" w:history="1">
            <w:r w:rsidRPr="00EE7490">
              <w:rPr>
                <w:rStyle w:val="Hyperlink"/>
                <w:noProof/>
              </w:rPr>
              <w:t>Table 9: Results of 21 October 2026 (developer machine)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_Toc243658744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22</w:t>
            </w:r>
            <w:r>
              <w:rPr>
                <w:noProof/>
              </w:rPr>
              <w:fldChar w:fldCharType="end"/>
            </w:r>
          </w:hyperlink>
        </w:p>
        <w:p w14:paraId="386C3265" w14:textId="5BC3D465" w:rsidR="00E230CC" w:rsidRDefault="00E230CC">
          <w:pPr>
            <w:pStyle w:val="TableofFigures"/>
            <w:tabs>
              <w:tab w:val="right" w:leader="dot" w:pos="9628"/>
            </w:tabs>
            <w:rPr>
              <w:rFonts w:asciiTheme="minorHAnsi" w:eastAsiaTheme="minorEastAsia" w:hAnsiTheme="minorHAnsi" w:cstheme="minorBidi"/>
              <w:noProof/>
              <w:color w:val="auto"/>
              <w:kern w:val="2"/>
              <w:sz w:val="24"/>
              <w:szCs w:val="24"/>
              <w14:ligatures w14:val="standardContextual"/>
            </w:rPr>
          </w:pPr>
          <w:hyperlink w:anchor="_Toc243658745" w:history="1">
            <w:r w:rsidRPr="00EE7490">
              <w:rPr>
                <w:rStyle w:val="Hyperlink"/>
                <w:noProof/>
              </w:rPr>
              <w:t>Table 10: Results of 15 October 2026 (developer machine, commit f704d0b)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_Toc243658745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23</w:t>
            </w:r>
            <w:r>
              <w:rPr>
                <w:noProof/>
              </w:rPr>
              <w:fldChar w:fldCharType="end"/>
            </w:r>
          </w:hyperlink>
        </w:p>
        <w:p w14:paraId="29D631B2" w14:textId="6A12BAE4" w:rsidR="00E230CC" w:rsidRDefault="00E230CC">
          <w:pPr>
            <w:pStyle w:val="TableofFigures"/>
            <w:tabs>
              <w:tab w:val="right" w:leader="dot" w:pos="9628"/>
            </w:tabs>
            <w:rPr>
              <w:rFonts w:asciiTheme="minorHAnsi" w:eastAsiaTheme="minorEastAsia" w:hAnsiTheme="minorHAnsi" w:cstheme="minorBidi"/>
              <w:noProof/>
              <w:color w:val="auto"/>
              <w:kern w:val="2"/>
              <w:sz w:val="24"/>
              <w:szCs w:val="24"/>
              <w14:ligatures w14:val="standardContextual"/>
            </w:rPr>
          </w:pPr>
          <w:hyperlink w:anchor="_Toc243658746" w:history="1">
            <w:r w:rsidRPr="00EE7490">
              <w:rPr>
                <w:rStyle w:val="Hyperlink"/>
                <w:noProof/>
              </w:rPr>
              <w:t>Table 11: Defects found by testing and fixed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_Toc243658746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24</w:t>
            </w:r>
            <w:r>
              <w:rPr>
                <w:noProof/>
              </w:rPr>
              <w:fldChar w:fldCharType="end"/>
            </w:r>
          </w:hyperlink>
        </w:p>
        <w:p w14:paraId="193D4DD0" w14:textId="5D062B2D" w:rsidR="00E230CC" w:rsidRDefault="00E230CC">
          <w:pPr>
            <w:pStyle w:val="TableofFigures"/>
            <w:tabs>
              <w:tab w:val="right" w:leader="dot" w:pos="9628"/>
            </w:tabs>
            <w:rPr>
              <w:rFonts w:asciiTheme="minorHAnsi" w:eastAsiaTheme="minorEastAsia" w:hAnsiTheme="minorHAnsi" w:cstheme="minorBidi"/>
              <w:noProof/>
              <w:color w:val="auto"/>
              <w:kern w:val="2"/>
              <w:sz w:val="24"/>
              <w:szCs w:val="24"/>
              <w14:ligatures w14:val="standardContextual"/>
            </w:rPr>
          </w:pPr>
          <w:hyperlink w:anchor="_Toc243658747" w:history="1">
            <w:r w:rsidRPr="00EE7490">
              <w:rPr>
                <w:rStyle w:val="Hyperlink"/>
                <w:noProof/>
              </w:rPr>
              <w:t>Table 12: Known gaps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_Toc243658747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25</w:t>
            </w:r>
            <w:r>
              <w:rPr>
                <w:noProof/>
              </w:rPr>
              <w:fldChar w:fldCharType="end"/>
            </w:r>
          </w:hyperlink>
        </w:p>
        <w:p w14:paraId="5FDED75D" w14:textId="07B1EE98" w:rsidR="00E230CC" w:rsidRDefault="00E230CC">
          <w:pPr>
            <w:pStyle w:val="TableofFigures"/>
            <w:tabs>
              <w:tab w:val="right" w:leader="dot" w:pos="9628"/>
            </w:tabs>
            <w:rPr>
              <w:rFonts w:asciiTheme="minorHAnsi" w:eastAsiaTheme="minorEastAsia" w:hAnsiTheme="minorHAnsi" w:cstheme="minorBidi"/>
              <w:noProof/>
              <w:color w:val="auto"/>
              <w:kern w:val="2"/>
              <w:sz w:val="24"/>
              <w:szCs w:val="24"/>
              <w14:ligatures w14:val="standardContextual"/>
            </w:rPr>
          </w:pPr>
          <w:hyperlink w:anchor="_Toc243658748" w:history="1">
            <w:r w:rsidRPr="00EE7490">
              <w:rPr>
                <w:rStyle w:val="Hyperlink"/>
                <w:noProof/>
              </w:rPr>
              <w:t>Table 13: Requirements to test cases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_Toc243658748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26</w:t>
            </w:r>
            <w:r>
              <w:rPr>
                <w:noProof/>
              </w:rPr>
              <w:fldChar w:fldCharType="end"/>
            </w:r>
          </w:hyperlink>
        </w:p>
        <w:p w14:paraId="02F8EA79" w14:textId="352067DF" w:rsidR="00E230CC" w:rsidRDefault="00E230CC">
          <w:pPr>
            <w:pStyle w:val="TableofFigures"/>
            <w:tabs>
              <w:tab w:val="right" w:leader="dot" w:pos="9628"/>
            </w:tabs>
            <w:rPr>
              <w:rFonts w:asciiTheme="minorHAnsi" w:eastAsiaTheme="minorEastAsia" w:hAnsiTheme="minorHAnsi" w:cstheme="minorBidi"/>
              <w:noProof/>
              <w:color w:val="auto"/>
              <w:kern w:val="2"/>
              <w:sz w:val="24"/>
              <w:szCs w:val="24"/>
              <w14:ligatures w14:val="standardContextual"/>
            </w:rPr>
          </w:pPr>
          <w:hyperlink w:anchor="_Toc243658749" w:history="1">
            <w:r w:rsidRPr="00EE7490">
              <w:rPr>
                <w:rStyle w:val="Hyperlink"/>
                <w:noProof/>
              </w:rPr>
              <w:t>Table 14: Terms used in this document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_Toc243658749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27</w:t>
            </w:r>
            <w:r>
              <w:rPr>
                <w:noProof/>
              </w:rPr>
              <w:fldChar w:fldCharType="end"/>
            </w:r>
          </w:hyperlink>
        </w:p>
        <w:p w14:paraId="2247D5B6" w14:textId="525CA937" w:rsidR="00E230CC" w:rsidRDefault="00E230CC">
          <w:pPr>
            <w:pStyle w:val="TableofFigures"/>
            <w:tabs>
              <w:tab w:val="right" w:leader="dot" w:pos="9628"/>
            </w:tabs>
            <w:rPr>
              <w:rFonts w:asciiTheme="minorHAnsi" w:eastAsiaTheme="minorEastAsia" w:hAnsiTheme="minorHAnsi" w:cstheme="minorBidi"/>
              <w:noProof/>
              <w:color w:val="auto"/>
              <w:kern w:val="2"/>
              <w:sz w:val="24"/>
              <w:szCs w:val="24"/>
              <w14:ligatures w14:val="standardContextual"/>
            </w:rPr>
          </w:pPr>
          <w:hyperlink w:anchor="_Toc243658750" w:history="1">
            <w:r w:rsidRPr="00EE7490">
              <w:rPr>
                <w:rStyle w:val="Hyperlink"/>
                <w:noProof/>
              </w:rPr>
              <w:t>Table 15: Sources referred to in this document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_Toc243658750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28</w:t>
            </w:r>
            <w:r>
              <w:rPr>
                <w:noProof/>
              </w:rPr>
              <w:fldChar w:fldCharType="end"/>
            </w:r>
          </w:hyperlink>
        </w:p>
        <w:p w14:paraId="7D6987E6" w14:textId="38DE71F9" w:rsidR="00B875BF" w:rsidRDefault="0013434E">
          <w:r>
            <w:fldChar w:fldCharType="end"/>
          </w:r>
        </w:p>
      </w:sdtContent>
    </w:sdt>
    <w:p w14:paraId="7D6987E7" w14:textId="77777777" w:rsidR="00B875BF" w:rsidRDefault="0013434E">
      <w:pPr>
        <w:pStyle w:val="Heading1"/>
        <w:keepNext/>
        <w:keepLines/>
        <w:pageBreakBefore/>
      </w:pPr>
      <w:bookmarkStart w:id="0" w:name="_Toc243658713"/>
      <w:r>
        <w:lastRenderedPageBreak/>
        <w:t>1 Introduction</w:t>
      </w:r>
      <w:bookmarkEnd w:id="0"/>
    </w:p>
    <w:p w14:paraId="7D6987E8" w14:textId="77777777" w:rsidR="00B875BF" w:rsidRDefault="0013434E">
      <w:pPr>
        <w:pStyle w:val="Heading2"/>
        <w:keepNext/>
        <w:keepLines/>
      </w:pPr>
      <w:bookmarkStart w:id="1" w:name="_Toc243658714"/>
      <w:r>
        <w:t>1.1 Purpose</w:t>
      </w:r>
      <w:bookmarkEnd w:id="1"/>
    </w:p>
    <w:p w14:paraId="7D6987E9" w14:textId="77777777" w:rsidR="00B875BF" w:rsidRDefault="0013434E">
      <w:pPr>
        <w:spacing w:after="120"/>
      </w:pPr>
      <w:r>
        <w:t xml:space="preserve">This document states how ZedPath is tested, what is tested, on what, and with what result. It follows the </w:t>
      </w:r>
      <w:r>
        <w:t>structure of IEEE 829 and ISO/IEC/IEEE 29119-3 (test plan and test summary content), scaled to a three-week buildathon product. It also gives the matrix from requirement to test case that ZP-DOC-00 requires of this document.</w:t>
      </w:r>
    </w:p>
    <w:p w14:paraId="7D6987EA" w14:textId="77777777" w:rsidR="00B875BF" w:rsidRDefault="0013434E">
      <w:pPr>
        <w:pStyle w:val="Heading2"/>
        <w:keepNext/>
        <w:keepLines/>
      </w:pPr>
      <w:bookmarkStart w:id="2" w:name="_Toc243658715"/>
      <w:r>
        <w:t>1.2 Scope</w:t>
      </w:r>
      <w:bookmarkEnd w:id="2"/>
    </w:p>
    <w:p w14:paraId="7D6987EB" w14:textId="77777777" w:rsidR="00B875BF" w:rsidRDefault="0013434E">
      <w:pPr>
        <w:spacing w:after="120"/>
      </w:pPr>
      <w:r>
        <w:t xml:space="preserve">All software of Releases R1 and R2 as live on 11 October 2026, and as built on 15 October 2026 (VR2 and CR-007 to </w:t>
      </w:r>
      <w:r>
        <w:t>CR-010): the React single-page app, the Hono API in one Cloudflare Worker, the D1 database and its migrations 0001 to 0012, the group-room Durable Object, Ask ZedPath, and the project's safety tooling (deploy guard and leak scanner). Out of scope: features not yet built (results-photo reading, curator review queue, Gazette job, share card, teacher view) and third-party services themselves (Gemini, Cloudflare platform), which are tested only through ZedPath's handling of their answers.</w:t>
      </w:r>
    </w:p>
    <w:p w14:paraId="7D6987EC" w14:textId="77777777" w:rsidR="00B875BF" w:rsidRDefault="0013434E">
      <w:pPr>
        <w:pStyle w:val="Heading2"/>
        <w:keepNext/>
        <w:keepLines/>
      </w:pPr>
      <w:bookmarkStart w:id="3" w:name="_Toc243658716"/>
      <w:r>
        <w:t>1.3 Intended audience</w:t>
      </w:r>
      <w:bookmarkEnd w:id="3"/>
    </w:p>
    <w:p w14:paraId="7D6987ED" w14:textId="77777777" w:rsidR="00B875BF" w:rsidRDefault="0013434E">
      <w:pPr>
        <w:spacing w:after="120"/>
      </w:pPr>
      <w:r>
        <w:t>Developers, the product owner, buildathon judges and anyone assessing whether ZedPath does what its requirements say.</w:t>
      </w:r>
    </w:p>
    <w:p w14:paraId="7D6987EE" w14:textId="77777777" w:rsidR="00B875BF" w:rsidRDefault="0013434E">
      <w:pPr>
        <w:pStyle w:val="Heading2"/>
        <w:keepNext/>
        <w:keepLines/>
      </w:pPr>
      <w:bookmarkStart w:id="4" w:name="_Toc243658717"/>
      <w:r>
        <w:t>1.4 Relationship to other documents</w:t>
      </w:r>
      <w:bookmarkEnd w:id="4"/>
    </w:p>
    <w:p w14:paraId="7D6987EF" w14:textId="159BBCE7" w:rsidR="00B875BF" w:rsidRDefault="0013434E">
      <w:pPr>
        <w:pStyle w:val="Caption"/>
        <w:keepNext/>
      </w:pPr>
      <w:bookmarkStart w:id="5" w:name="_Toc243658736"/>
      <w:r>
        <w:t xml:space="preserve">Table </w:t>
      </w:r>
      <w:r>
        <w:fldChar w:fldCharType="begin"/>
      </w:r>
      <w:r>
        <w:instrText>SEQ Table</w:instrText>
      </w:r>
      <w:r>
        <w:fldChar w:fldCharType="separate"/>
      </w:r>
      <w:r w:rsidR="00E230CC">
        <w:rPr>
          <w:noProof/>
        </w:rPr>
        <w:t>1</w:t>
      </w:r>
      <w:r>
        <w:fldChar w:fldCharType="end"/>
      </w:r>
      <w:r>
        <w:t>: Position of this document in the ZedPath document set</w:t>
      </w:r>
      <w:bookmarkEnd w:id="5"/>
    </w:p>
    <w:tbl>
      <w:tblPr>
        <w:tblW w:w="9638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3327"/>
        <w:gridCol w:w="6311"/>
      </w:tblGrid>
      <w:tr w:rsidR="00B875BF" w14:paraId="7D6987F2" w14:textId="77777777">
        <w:tblPrEx>
          <w:tblCellMar>
            <w:top w:w="0" w:type="dxa"/>
            <w:bottom w:w="0" w:type="dxa"/>
          </w:tblCellMar>
        </w:tblPrEx>
        <w:trPr>
          <w:cantSplit/>
          <w:tblHeader/>
        </w:trPr>
        <w:tc>
          <w:tcPr>
            <w:tcW w:w="3327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shd w:val="clear" w:color="auto" w:fill="006B5F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7D6987F0" w14:textId="77777777" w:rsidR="00B875BF" w:rsidRDefault="0013434E">
            <w:pPr>
              <w:spacing w:line="252" w:lineRule="auto"/>
            </w:pPr>
            <w:r>
              <w:rPr>
                <w:b/>
                <w:bCs/>
                <w:color w:val="FFFFFF"/>
                <w:sz w:val="19"/>
                <w:szCs w:val="19"/>
              </w:rPr>
              <w:t>Document</w:t>
            </w:r>
          </w:p>
        </w:tc>
        <w:tc>
          <w:tcPr>
            <w:tcW w:w="6311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shd w:val="clear" w:color="auto" w:fill="006B5F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7D6987F1" w14:textId="77777777" w:rsidR="00B875BF" w:rsidRDefault="0013434E">
            <w:pPr>
              <w:spacing w:line="252" w:lineRule="auto"/>
            </w:pPr>
            <w:r>
              <w:rPr>
                <w:b/>
                <w:bCs/>
                <w:color w:val="FFFFFF"/>
                <w:sz w:val="19"/>
                <w:szCs w:val="19"/>
              </w:rPr>
              <w:t>Relationship</w:t>
            </w:r>
          </w:p>
        </w:tc>
      </w:tr>
      <w:tr w:rsidR="00B875BF" w14:paraId="7D6987F5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3327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7D6987F3" w14:textId="77777777" w:rsidR="00B875BF" w:rsidRDefault="0013434E">
            <w:pPr>
              <w:spacing w:line="252" w:lineRule="auto"/>
            </w:pPr>
            <w:r>
              <w:rPr>
                <w:sz w:val="19"/>
                <w:szCs w:val="19"/>
              </w:rPr>
              <w:t>ZP-DOC-02 User Stories</w:t>
            </w:r>
          </w:p>
        </w:tc>
        <w:tc>
          <w:tcPr>
            <w:tcW w:w="6311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7D6987F4" w14:textId="77777777" w:rsidR="00B875BF" w:rsidRDefault="0013434E">
            <w:pPr>
              <w:spacing w:line="252" w:lineRule="auto"/>
            </w:pPr>
            <w:r>
              <w:rPr>
                <w:sz w:val="19"/>
                <w:szCs w:val="19"/>
              </w:rPr>
              <w:t>Parent. Acceptance criteria (AC-</w:t>
            </w:r>
            <w:r>
              <w:rPr>
                <w:i/>
                <w:iCs/>
                <w:sz w:val="19"/>
                <w:szCs w:val="19"/>
              </w:rPr>
              <w:t>enn.k</w:t>
            </w:r>
            <w:r>
              <w:rPr>
                <w:sz w:val="19"/>
                <w:szCs w:val="19"/>
              </w:rPr>
              <w:t>) are the basis of many test cases</w:t>
            </w:r>
          </w:p>
        </w:tc>
      </w:tr>
      <w:tr w:rsidR="00B875BF" w14:paraId="7D6987F8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3327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shd w:val="clear" w:color="auto" w:fill="F3F8F6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7D6987F6" w14:textId="77777777" w:rsidR="00B875BF" w:rsidRDefault="0013434E">
            <w:pPr>
              <w:spacing w:line="252" w:lineRule="auto"/>
            </w:pPr>
            <w:r>
              <w:rPr>
                <w:sz w:val="19"/>
                <w:szCs w:val="19"/>
              </w:rPr>
              <w:t>ZP-DOC-03 SRS</w:t>
            </w:r>
          </w:p>
        </w:tc>
        <w:tc>
          <w:tcPr>
            <w:tcW w:w="6311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shd w:val="clear" w:color="auto" w:fill="F3F8F6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7D6987F7" w14:textId="77777777" w:rsidR="00B875BF" w:rsidRDefault="0013434E">
            <w:pPr>
              <w:spacing w:line="252" w:lineRule="auto"/>
            </w:pPr>
            <w:r>
              <w:rPr>
                <w:sz w:val="19"/>
                <w:szCs w:val="19"/>
              </w:rPr>
              <w:t>Parent. Each FR, NFR and BR with verification method T (test) traces to a test case here</w:t>
            </w:r>
          </w:p>
        </w:tc>
      </w:tr>
      <w:tr w:rsidR="00B875BF" w14:paraId="7D6987FB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3327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7D6987F9" w14:textId="77777777" w:rsidR="00B875BF" w:rsidRDefault="0013434E">
            <w:pPr>
              <w:spacing w:line="252" w:lineRule="auto"/>
            </w:pPr>
            <w:r>
              <w:rPr>
                <w:sz w:val="19"/>
                <w:szCs w:val="19"/>
              </w:rPr>
              <w:t>ZP-DOC-05 Data Design</w:t>
            </w:r>
          </w:p>
        </w:tc>
        <w:tc>
          <w:tcPr>
            <w:tcW w:w="6311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7D6987FA" w14:textId="77777777" w:rsidR="00B875BF" w:rsidRDefault="0013434E">
            <w:pPr>
              <w:spacing w:line="252" w:lineRule="auto"/>
            </w:pPr>
            <w:r>
              <w:rPr>
                <w:sz w:val="19"/>
                <w:szCs w:val="19"/>
              </w:rPr>
              <w:t>Parent. Database rules (CHECK, FK, triggers) are tested on the real migrations</w:t>
            </w:r>
          </w:p>
        </w:tc>
      </w:tr>
      <w:tr w:rsidR="00B875BF" w14:paraId="7D6987FE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3327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shd w:val="clear" w:color="auto" w:fill="F3F8F6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7D6987FC" w14:textId="77777777" w:rsidR="00B875BF" w:rsidRDefault="0013434E">
            <w:pPr>
              <w:spacing w:line="252" w:lineRule="auto"/>
            </w:pPr>
            <w:r>
              <w:rPr>
                <w:sz w:val="19"/>
                <w:szCs w:val="19"/>
              </w:rPr>
              <w:t>ZP-DOC-08 Test Summary Report</w:t>
            </w:r>
          </w:p>
        </w:tc>
        <w:tc>
          <w:tcPr>
            <w:tcW w:w="6311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shd w:val="clear" w:color="auto" w:fill="F3F8F6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7D6987FD" w14:textId="77777777" w:rsidR="00B875BF" w:rsidRDefault="0013434E">
            <w:pPr>
              <w:spacing w:line="252" w:lineRule="auto"/>
            </w:pPr>
            <w:r>
              <w:rPr>
                <w:sz w:val="19"/>
                <w:szCs w:val="19"/>
              </w:rPr>
              <w:t>Companion. Reports the executed results of the two end-to-end agent harnesses (Section 2.1)</w:t>
            </w:r>
          </w:p>
        </w:tc>
      </w:tr>
      <w:tr w:rsidR="00B875BF" w14:paraId="7D698801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3327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7D6987FF" w14:textId="77777777" w:rsidR="00B875BF" w:rsidRDefault="0013434E">
            <w:pPr>
              <w:spacing w:line="252" w:lineRule="auto"/>
            </w:pPr>
            <w:r>
              <w:rPr>
                <w:rFonts w:ascii="Consolas" w:eastAsia="Consolas" w:hAnsi="Consolas" w:cs="Consolas"/>
                <w:sz w:val="17"/>
                <w:szCs w:val="17"/>
                <w:shd w:val="clear" w:color="auto" w:fill="F2F4F3"/>
              </w:rPr>
              <w:t>WORKLOG.md</w:t>
            </w:r>
          </w:p>
        </w:tc>
        <w:tc>
          <w:tcPr>
            <w:tcW w:w="6311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7D698800" w14:textId="77777777" w:rsidR="00B875BF" w:rsidRDefault="0013434E">
            <w:pPr>
              <w:spacing w:line="252" w:lineRule="auto"/>
            </w:pPr>
            <w:r>
              <w:rPr>
                <w:sz w:val="19"/>
                <w:szCs w:val="19"/>
              </w:rPr>
              <w:t>Record. Each deploy's live check and version is logged there</w:t>
            </w:r>
          </w:p>
        </w:tc>
      </w:tr>
    </w:tbl>
    <w:p w14:paraId="7D698802" w14:textId="77777777" w:rsidR="00B875BF" w:rsidRDefault="00B875BF">
      <w:pPr>
        <w:spacing w:after="100"/>
      </w:pPr>
    </w:p>
    <w:p w14:paraId="7D698803" w14:textId="77777777" w:rsidR="00B875BF" w:rsidRDefault="0013434E">
      <w:pPr>
        <w:pStyle w:val="Heading1"/>
        <w:keepNext/>
        <w:keepLines/>
        <w:pageBreakBefore/>
      </w:pPr>
      <w:bookmarkStart w:id="6" w:name="_Toc243658718"/>
      <w:r>
        <w:lastRenderedPageBreak/>
        <w:t>2 Test strategy</w:t>
      </w:r>
      <w:bookmarkEnd w:id="6"/>
    </w:p>
    <w:p w14:paraId="7D698804" w14:textId="77777777" w:rsidR="00B875BF" w:rsidRDefault="0013434E">
      <w:pPr>
        <w:pStyle w:val="Heading2"/>
        <w:keepNext/>
        <w:keepLines/>
      </w:pPr>
      <w:bookmarkStart w:id="7" w:name="_Toc243658719"/>
      <w:r>
        <w:t>2.1 Test levels</w:t>
      </w:r>
      <w:bookmarkEnd w:id="7"/>
    </w:p>
    <w:p w14:paraId="7D698805" w14:textId="2F32A493" w:rsidR="00B875BF" w:rsidRDefault="0013434E">
      <w:pPr>
        <w:pStyle w:val="Caption"/>
        <w:keepNext/>
      </w:pPr>
      <w:bookmarkStart w:id="8" w:name="_Toc243658737"/>
      <w:r>
        <w:t xml:space="preserve">Table </w:t>
      </w:r>
      <w:r>
        <w:fldChar w:fldCharType="begin"/>
      </w:r>
      <w:r>
        <w:instrText>SEQ Table</w:instrText>
      </w:r>
      <w:r>
        <w:fldChar w:fldCharType="separate"/>
      </w:r>
      <w:r w:rsidR="00E230CC">
        <w:rPr>
          <w:noProof/>
        </w:rPr>
        <w:t>2</w:t>
      </w:r>
      <w:r>
        <w:fldChar w:fldCharType="end"/>
      </w:r>
      <w:r>
        <w:t>: Test levels used</w:t>
      </w:r>
      <w:bookmarkEnd w:id="8"/>
    </w:p>
    <w:tbl>
      <w:tblPr>
        <w:tblW w:w="9638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1967"/>
        <w:gridCol w:w="3606"/>
        <w:gridCol w:w="2557"/>
        <w:gridCol w:w="1508"/>
      </w:tblGrid>
      <w:tr w:rsidR="00B875BF" w14:paraId="7D69880A" w14:textId="77777777">
        <w:tblPrEx>
          <w:tblCellMar>
            <w:top w:w="0" w:type="dxa"/>
            <w:bottom w:w="0" w:type="dxa"/>
          </w:tblCellMar>
        </w:tblPrEx>
        <w:trPr>
          <w:cantSplit/>
          <w:tblHeader/>
        </w:trPr>
        <w:tc>
          <w:tcPr>
            <w:tcW w:w="1967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shd w:val="clear" w:color="auto" w:fill="006B5F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7D698806" w14:textId="77777777" w:rsidR="00B875BF" w:rsidRDefault="0013434E">
            <w:pPr>
              <w:spacing w:line="252" w:lineRule="auto"/>
            </w:pPr>
            <w:r>
              <w:rPr>
                <w:b/>
                <w:bCs/>
                <w:color w:val="FFFFFF"/>
                <w:sz w:val="19"/>
                <w:szCs w:val="19"/>
              </w:rPr>
              <w:t>Level</w:t>
            </w:r>
          </w:p>
        </w:tc>
        <w:tc>
          <w:tcPr>
            <w:tcW w:w="3606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shd w:val="clear" w:color="auto" w:fill="006B5F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7D698807" w14:textId="77777777" w:rsidR="00B875BF" w:rsidRDefault="0013434E">
            <w:pPr>
              <w:spacing w:line="252" w:lineRule="auto"/>
            </w:pPr>
            <w:r>
              <w:rPr>
                <w:b/>
                <w:bCs/>
                <w:color w:val="FFFFFF"/>
                <w:sz w:val="19"/>
                <w:szCs w:val="19"/>
              </w:rPr>
              <w:t>What it exercises</w:t>
            </w:r>
          </w:p>
        </w:tc>
        <w:tc>
          <w:tcPr>
            <w:tcW w:w="2557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shd w:val="clear" w:color="auto" w:fill="006B5F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7D698808" w14:textId="77777777" w:rsidR="00B875BF" w:rsidRDefault="0013434E">
            <w:pPr>
              <w:spacing w:line="252" w:lineRule="auto"/>
            </w:pPr>
            <w:r>
              <w:rPr>
                <w:b/>
                <w:bCs/>
                <w:color w:val="FFFFFF"/>
                <w:sz w:val="19"/>
                <w:szCs w:val="19"/>
              </w:rPr>
              <w:t>How</w:t>
            </w:r>
          </w:p>
        </w:tc>
        <w:tc>
          <w:tcPr>
            <w:tcW w:w="1508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shd w:val="clear" w:color="auto" w:fill="006B5F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7D698809" w14:textId="77777777" w:rsidR="00B875BF" w:rsidRDefault="0013434E">
            <w:pPr>
              <w:spacing w:line="252" w:lineRule="auto"/>
            </w:pPr>
            <w:r>
              <w:rPr>
                <w:b/>
                <w:bCs/>
                <w:color w:val="FFFFFF"/>
                <w:sz w:val="19"/>
                <w:szCs w:val="19"/>
              </w:rPr>
              <w:t>When</w:t>
            </w:r>
          </w:p>
        </w:tc>
      </w:tr>
      <w:tr w:rsidR="00B875BF" w14:paraId="7D69880F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967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7D69880B" w14:textId="77777777" w:rsidR="00B875BF" w:rsidRDefault="0013434E">
            <w:pPr>
              <w:spacing w:line="252" w:lineRule="auto"/>
            </w:pPr>
            <w:r>
              <w:rPr>
                <w:sz w:val="19"/>
                <w:szCs w:val="19"/>
              </w:rPr>
              <w:t>Unit</w:t>
            </w:r>
          </w:p>
        </w:tc>
        <w:tc>
          <w:tcPr>
            <w:tcW w:w="3606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7D69880C" w14:textId="77777777" w:rsidR="00B875BF" w:rsidRDefault="0013434E">
            <w:pPr>
              <w:spacing w:line="252" w:lineRule="auto"/>
            </w:pPr>
            <w:r>
              <w:rPr>
                <w:sz w:val="19"/>
                <w:szCs w:val="19"/>
              </w:rPr>
              <w:t>Pure shared logic: rule engine, banding, list rules, journey dates, contact parsing, message rules, key derivation, answer layout, i18n dictionaries</w:t>
            </w:r>
          </w:p>
        </w:tc>
        <w:tc>
          <w:tcPr>
            <w:tcW w:w="2557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7D69880D" w14:textId="77777777" w:rsidR="00B875BF" w:rsidRDefault="0013434E">
            <w:pPr>
              <w:spacing w:line="252" w:lineRule="auto"/>
            </w:pPr>
            <w:r>
              <w:rPr>
                <w:sz w:val="19"/>
                <w:szCs w:val="19"/>
              </w:rPr>
              <w:t>Vitest, no I/O</w:t>
            </w:r>
          </w:p>
        </w:tc>
        <w:tc>
          <w:tcPr>
            <w:tcW w:w="1508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7D69880E" w14:textId="77777777" w:rsidR="00B875BF" w:rsidRDefault="0013434E">
            <w:pPr>
              <w:spacing w:line="252" w:lineRule="auto"/>
            </w:pPr>
            <w:r>
              <w:rPr>
                <w:sz w:val="19"/>
                <w:szCs w:val="19"/>
              </w:rPr>
              <w:t>Every change</w:t>
            </w:r>
          </w:p>
        </w:tc>
      </w:tr>
      <w:tr w:rsidR="00B875BF" w14:paraId="7D698814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967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shd w:val="clear" w:color="auto" w:fill="F3F8F6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7D698810" w14:textId="77777777" w:rsidR="00B875BF" w:rsidRDefault="0013434E">
            <w:pPr>
              <w:spacing w:line="252" w:lineRule="auto"/>
            </w:pPr>
            <w:r>
              <w:rPr>
                <w:sz w:val="19"/>
                <w:szCs w:val="19"/>
              </w:rPr>
              <w:t>Integration on real migrations</w:t>
            </w:r>
          </w:p>
        </w:tc>
        <w:tc>
          <w:tcPr>
            <w:tcW w:w="3606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shd w:val="clear" w:color="auto" w:fill="F3F8F6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7D698811" w14:textId="77777777" w:rsidR="00B875BF" w:rsidRDefault="0013434E">
            <w:pPr>
              <w:spacing w:line="252" w:lineRule="auto"/>
            </w:pPr>
            <w:r>
              <w:rPr>
                <w:sz w:val="19"/>
                <w:szCs w:val="19"/>
              </w:rPr>
              <w:t xml:space="preserve">The API with its database: every route against an in-memory SQLite built from the real </w:t>
            </w:r>
            <w:r>
              <w:rPr>
                <w:rFonts w:ascii="Consolas" w:eastAsia="Consolas" w:hAnsi="Consolas" w:cs="Consolas"/>
                <w:sz w:val="17"/>
                <w:szCs w:val="17"/>
                <w:shd w:val="clear" w:color="auto" w:fill="F2F4F3"/>
              </w:rPr>
              <w:t>migrations/*.sql</w:t>
            </w:r>
            <w:r>
              <w:rPr>
                <w:sz w:val="19"/>
                <w:szCs w:val="19"/>
              </w:rPr>
              <w:t xml:space="preserve"> files (</w:t>
            </w:r>
            <w:r>
              <w:rPr>
                <w:rFonts w:ascii="Consolas" w:eastAsia="Consolas" w:hAnsi="Consolas" w:cs="Consolas"/>
                <w:sz w:val="17"/>
                <w:szCs w:val="17"/>
                <w:shd w:val="clear" w:color="auto" w:fill="F2F4F3"/>
              </w:rPr>
              <w:t>worker/testing/d1-sqlite.ts</w:t>
            </w:r>
            <w:r>
              <w:rPr>
                <w:sz w:val="19"/>
                <w:szCs w:val="19"/>
              </w:rPr>
              <w:t>), so CHECKs, foreign keys, triggers and cascades are those of production</w:t>
            </w:r>
          </w:p>
        </w:tc>
        <w:tc>
          <w:tcPr>
            <w:tcW w:w="2557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shd w:val="clear" w:color="auto" w:fill="F3F8F6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7D698812" w14:textId="77777777" w:rsidR="00B875BF" w:rsidRDefault="0013434E">
            <w:pPr>
              <w:spacing w:line="252" w:lineRule="auto"/>
            </w:pPr>
            <w:r>
              <w:rPr>
                <w:sz w:val="19"/>
                <w:szCs w:val="19"/>
              </w:rPr>
              <w:t>Vitest calling the Hono app directly</w:t>
            </w:r>
          </w:p>
        </w:tc>
        <w:tc>
          <w:tcPr>
            <w:tcW w:w="1508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shd w:val="clear" w:color="auto" w:fill="F3F8F6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7D698813" w14:textId="77777777" w:rsidR="00B875BF" w:rsidRDefault="0013434E">
            <w:pPr>
              <w:spacing w:line="252" w:lineRule="auto"/>
            </w:pPr>
            <w:r>
              <w:rPr>
                <w:sz w:val="19"/>
                <w:szCs w:val="19"/>
              </w:rPr>
              <w:t>Every change</w:t>
            </w:r>
          </w:p>
        </w:tc>
      </w:tr>
      <w:tr w:rsidR="00B875BF" w14:paraId="7D698819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967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7D698815" w14:textId="77777777" w:rsidR="00B875BF" w:rsidRDefault="0013434E">
            <w:pPr>
              <w:spacing w:line="252" w:lineRule="auto"/>
            </w:pPr>
            <w:r>
              <w:rPr>
                <w:sz w:val="19"/>
                <w:szCs w:val="19"/>
              </w:rPr>
              <w:t>API contract (pinned)</w:t>
            </w:r>
          </w:p>
        </w:tc>
        <w:tc>
          <w:tcPr>
            <w:tcW w:w="3606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7D698816" w14:textId="77777777" w:rsidR="00B875BF" w:rsidRDefault="0013434E">
            <w:pPr>
              <w:spacing w:line="252" w:lineRule="auto"/>
            </w:pPr>
            <w:r>
              <w:rPr>
                <w:sz w:val="19"/>
                <w:szCs w:val="19"/>
              </w:rPr>
              <w:t xml:space="preserve">Answers that must not drift, such as </w:t>
            </w:r>
            <w:r>
              <w:rPr>
                <w:rFonts w:ascii="Consolas" w:eastAsia="Consolas" w:hAnsi="Consolas" w:cs="Consolas"/>
                <w:sz w:val="17"/>
                <w:szCs w:val="17"/>
                <w:shd w:val="clear" w:color="auto" w:fill="F2F4F3"/>
              </w:rPr>
              <w:t>POST /api/results</w:t>
            </w:r>
            <w:r>
              <w:rPr>
                <w:sz w:val="19"/>
                <w:szCs w:val="19"/>
              </w:rPr>
              <w:t xml:space="preserve"> before and after the Ask refactor</w:t>
            </w:r>
          </w:p>
        </w:tc>
        <w:tc>
          <w:tcPr>
            <w:tcW w:w="2557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7D698817" w14:textId="77777777" w:rsidR="00B875BF" w:rsidRDefault="0013434E">
            <w:pPr>
              <w:spacing w:line="252" w:lineRule="auto"/>
            </w:pPr>
            <w:r>
              <w:rPr>
                <w:sz w:val="19"/>
                <w:szCs w:val="19"/>
              </w:rPr>
              <w:t>Snapshot-equal assertion</w:t>
            </w:r>
          </w:p>
        </w:tc>
        <w:tc>
          <w:tcPr>
            <w:tcW w:w="1508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7D698818" w14:textId="77777777" w:rsidR="00B875BF" w:rsidRDefault="0013434E">
            <w:pPr>
              <w:spacing w:line="252" w:lineRule="auto"/>
            </w:pPr>
            <w:r>
              <w:rPr>
                <w:sz w:val="19"/>
                <w:szCs w:val="19"/>
              </w:rPr>
              <w:t>Every change</w:t>
            </w:r>
          </w:p>
        </w:tc>
      </w:tr>
      <w:tr w:rsidR="00B875BF" w14:paraId="7D69881E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967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shd w:val="clear" w:color="auto" w:fill="F3F8F6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7D69881A" w14:textId="77777777" w:rsidR="00B875BF" w:rsidRDefault="0013434E">
            <w:pPr>
              <w:spacing w:line="252" w:lineRule="auto"/>
            </w:pPr>
            <w:r>
              <w:rPr>
                <w:sz w:val="19"/>
                <w:szCs w:val="19"/>
              </w:rPr>
              <w:t>E2E API (agent harness)</w:t>
            </w:r>
          </w:p>
        </w:tc>
        <w:tc>
          <w:tcPr>
            <w:tcW w:w="3606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shd w:val="clear" w:color="auto" w:fill="F3F8F6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7D69881B" w14:textId="77777777" w:rsidR="00B875BF" w:rsidRDefault="0013434E">
            <w:pPr>
              <w:spacing w:line="252" w:lineRule="auto"/>
            </w:pPr>
            <w:r>
              <w:rPr>
                <w:sz w:val="19"/>
                <w:szCs w:val="19"/>
              </w:rPr>
              <w:t>110+ HTTP cases against the local server (</w:t>
            </w:r>
            <w:r>
              <w:rPr>
                <w:rFonts w:ascii="Consolas" w:eastAsia="Consolas" w:hAnsi="Consolas" w:cs="Consolas"/>
                <w:sz w:val="17"/>
                <w:szCs w:val="17"/>
                <w:shd w:val="clear" w:color="auto" w:fill="F2F4F3"/>
              </w:rPr>
              <w:t>wrangler dev --local</w:t>
            </w:r>
            <w:r>
              <w:rPr>
                <w:sz w:val="19"/>
                <w:szCs w:val="19"/>
              </w:rPr>
              <w:t>): sign-up, sessions, journey windows, groups, Ask switches, validation</w:t>
            </w:r>
          </w:p>
        </w:tc>
        <w:tc>
          <w:tcPr>
            <w:tcW w:w="2557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shd w:val="clear" w:color="auto" w:fill="F3F8F6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7D69881C" w14:textId="77777777" w:rsidR="00B875BF" w:rsidRDefault="0013434E">
            <w:pPr>
              <w:spacing w:line="252" w:lineRule="auto"/>
            </w:pPr>
            <w:r>
              <w:rPr>
                <w:rFonts w:ascii="Consolas" w:eastAsia="Consolas" w:hAnsi="Consolas" w:cs="Consolas"/>
                <w:sz w:val="17"/>
                <w:szCs w:val="17"/>
                <w:shd w:val="clear" w:color="auto" w:fill="F2F4F3"/>
              </w:rPr>
              <w:t>tools/e2e/api-e2e.ts</w:t>
            </w:r>
            <w:r>
              <w:rPr>
                <w:sz w:val="19"/>
                <w:szCs w:val="19"/>
              </w:rPr>
              <w:t>, run by an agent</w:t>
            </w:r>
          </w:p>
        </w:tc>
        <w:tc>
          <w:tcPr>
            <w:tcW w:w="1508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shd w:val="clear" w:color="auto" w:fill="F3F8F6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7D69881D" w14:textId="77777777" w:rsidR="00B875BF" w:rsidRDefault="0013434E">
            <w:pPr>
              <w:spacing w:line="252" w:lineRule="auto"/>
            </w:pPr>
            <w:r>
              <w:rPr>
                <w:sz w:val="19"/>
                <w:szCs w:val="19"/>
              </w:rPr>
              <w:t>Before final submission</w:t>
            </w:r>
          </w:p>
        </w:tc>
      </w:tr>
      <w:tr w:rsidR="00B875BF" w14:paraId="7D698823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967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7D69881F" w14:textId="77777777" w:rsidR="00B875BF" w:rsidRDefault="0013434E">
            <w:pPr>
              <w:spacing w:line="252" w:lineRule="auto"/>
            </w:pPr>
            <w:r>
              <w:rPr>
                <w:sz w:val="19"/>
                <w:szCs w:val="19"/>
              </w:rPr>
              <w:t>E2E UI (agent-browser harness)</w:t>
            </w:r>
          </w:p>
        </w:tc>
        <w:tc>
          <w:tcPr>
            <w:tcW w:w="3606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7D698820" w14:textId="77777777" w:rsidR="00B875BF" w:rsidRDefault="0013434E">
            <w:pPr>
              <w:spacing w:line="252" w:lineRule="auto"/>
            </w:pPr>
            <w:r>
              <w:rPr>
                <w:sz w:val="19"/>
                <w:szCs w:val="19"/>
              </w:rPr>
              <w:t>30+ click-through cases in a real browser at phone size</w:t>
            </w:r>
          </w:p>
        </w:tc>
        <w:tc>
          <w:tcPr>
            <w:tcW w:w="2557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7D698821" w14:textId="77777777" w:rsidR="00B875BF" w:rsidRDefault="0013434E">
            <w:pPr>
              <w:spacing w:line="252" w:lineRule="auto"/>
            </w:pPr>
            <w:r>
              <w:rPr>
                <w:sz w:val="19"/>
                <w:szCs w:val="19"/>
              </w:rPr>
              <w:t>agent-browser, run by an agent</w:t>
            </w:r>
          </w:p>
        </w:tc>
        <w:tc>
          <w:tcPr>
            <w:tcW w:w="1508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7D698822" w14:textId="77777777" w:rsidR="00B875BF" w:rsidRDefault="0013434E">
            <w:pPr>
              <w:spacing w:line="252" w:lineRule="auto"/>
            </w:pPr>
            <w:r>
              <w:rPr>
                <w:sz w:val="19"/>
                <w:szCs w:val="19"/>
              </w:rPr>
              <w:t>Before final submission</w:t>
            </w:r>
          </w:p>
        </w:tc>
      </w:tr>
      <w:tr w:rsidR="00B875BF" w14:paraId="7D698828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967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shd w:val="clear" w:color="auto" w:fill="F3F8F6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7D698824" w14:textId="77777777" w:rsidR="00B875BF" w:rsidRDefault="0013434E">
            <w:pPr>
              <w:spacing w:line="252" w:lineRule="auto"/>
            </w:pPr>
            <w:r>
              <w:rPr>
                <w:sz w:val="19"/>
                <w:szCs w:val="19"/>
              </w:rPr>
              <w:t>Manual and exploratory</w:t>
            </w:r>
          </w:p>
        </w:tc>
        <w:tc>
          <w:tcPr>
            <w:tcW w:w="3606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shd w:val="clear" w:color="auto" w:fill="F3F8F6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7D698825" w14:textId="77777777" w:rsidR="00B875BF" w:rsidRDefault="0013434E">
            <w:pPr>
              <w:spacing w:line="252" w:lineRule="auto"/>
            </w:pPr>
            <w:r>
              <w:rPr>
                <w:sz w:val="19"/>
                <w:szCs w:val="19"/>
              </w:rPr>
              <w:t>Whole flows by a person: product-owner screen-recorded reviews, developer click-throughs at 390 x 844</w:t>
            </w:r>
          </w:p>
        </w:tc>
        <w:tc>
          <w:tcPr>
            <w:tcW w:w="2557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shd w:val="clear" w:color="auto" w:fill="F3F8F6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7D698826" w14:textId="77777777" w:rsidR="00B875BF" w:rsidRDefault="0013434E">
            <w:pPr>
              <w:spacing w:line="252" w:lineRule="auto"/>
            </w:pPr>
            <w:r>
              <w:rPr>
                <w:sz w:val="19"/>
                <w:szCs w:val="19"/>
              </w:rPr>
              <w:t>Browser and Android phone</w:t>
            </w:r>
          </w:p>
        </w:tc>
        <w:tc>
          <w:tcPr>
            <w:tcW w:w="1508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shd w:val="clear" w:color="auto" w:fill="F3F8F6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7D698827" w14:textId="77777777" w:rsidR="00B875BF" w:rsidRDefault="0013434E">
            <w:pPr>
              <w:spacing w:line="252" w:lineRule="auto"/>
            </w:pPr>
            <w:r>
              <w:rPr>
                <w:sz w:val="19"/>
                <w:szCs w:val="19"/>
              </w:rPr>
              <w:t>Each feature</w:t>
            </w:r>
          </w:p>
        </w:tc>
      </w:tr>
      <w:tr w:rsidR="00B875BF" w14:paraId="7D69882D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967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7D698829" w14:textId="77777777" w:rsidR="00B875BF" w:rsidRDefault="0013434E">
            <w:pPr>
              <w:spacing w:line="252" w:lineRule="auto"/>
            </w:pPr>
            <w:r>
              <w:rPr>
                <w:sz w:val="19"/>
                <w:szCs w:val="19"/>
              </w:rPr>
              <w:t>Live smoke after deploy</w:t>
            </w:r>
          </w:p>
        </w:tc>
        <w:tc>
          <w:tcPr>
            <w:tcW w:w="3606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7D69882A" w14:textId="77777777" w:rsidR="00B875BF" w:rsidRDefault="0013434E">
            <w:pPr>
              <w:spacing w:line="252" w:lineRule="auto"/>
            </w:pPr>
            <w:r>
              <w:rPr>
                <w:sz w:val="19"/>
                <w:szCs w:val="19"/>
              </w:rPr>
              <w:t>The deployed version on the public URL, with a throwaway account deleted afterwards</w:t>
            </w:r>
          </w:p>
        </w:tc>
        <w:tc>
          <w:tcPr>
            <w:tcW w:w="2557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7D69882B" w14:textId="77777777" w:rsidR="00B875BF" w:rsidRDefault="0013434E">
            <w:pPr>
              <w:spacing w:line="252" w:lineRule="auto"/>
            </w:pPr>
            <w:r>
              <w:rPr>
                <w:sz w:val="19"/>
                <w:szCs w:val="19"/>
              </w:rPr>
              <w:t>Scripted HTTP checks plus a browser</w:t>
            </w:r>
          </w:p>
        </w:tc>
        <w:tc>
          <w:tcPr>
            <w:tcW w:w="1508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7D69882C" w14:textId="77777777" w:rsidR="00B875BF" w:rsidRDefault="0013434E">
            <w:pPr>
              <w:spacing w:line="252" w:lineRule="auto"/>
            </w:pPr>
            <w:r>
              <w:rPr>
                <w:sz w:val="19"/>
                <w:szCs w:val="19"/>
              </w:rPr>
              <w:t>After every deploy</w:t>
            </w:r>
          </w:p>
        </w:tc>
      </w:tr>
    </w:tbl>
    <w:p w14:paraId="7D69882E" w14:textId="77777777" w:rsidR="00B875BF" w:rsidRDefault="00B875BF">
      <w:pPr>
        <w:spacing w:after="100"/>
      </w:pPr>
    </w:p>
    <w:p w14:paraId="7D69882F" w14:textId="77777777" w:rsidR="00B875BF" w:rsidRDefault="0013434E">
      <w:pPr>
        <w:spacing w:after="120"/>
      </w:pPr>
      <w:r>
        <w:t xml:space="preserve">The executed results of the two end-to-end harnesses are reported in the companion </w:t>
      </w:r>
      <w:r>
        <w:rPr>
          <w:b/>
          <w:bCs/>
        </w:rPr>
        <w:t>ZP-DOC-08 Test Summary Report</w:t>
      </w:r>
      <w:r>
        <w:t xml:space="preserve"> (</w:t>
      </w:r>
      <w:r>
        <w:rPr>
          <w:rFonts w:ascii="Consolas" w:eastAsia="Consolas" w:hAnsi="Consolas" w:cs="Consolas"/>
          <w:sz w:val="19"/>
          <w:szCs w:val="19"/>
          <w:shd w:val="clear" w:color="auto" w:fill="F2F4F3"/>
        </w:rPr>
        <w:t>docs/08-test-plan/ZP-DOC-08_Test-Summary-Report.md</w:t>
      </w:r>
      <w:r>
        <w:t>), not here.</w:t>
      </w:r>
    </w:p>
    <w:p w14:paraId="7D698830" w14:textId="77777777" w:rsidR="00B875BF" w:rsidRDefault="0013434E">
      <w:pPr>
        <w:pStyle w:val="Heading2"/>
        <w:keepNext/>
        <w:keepLines/>
      </w:pPr>
      <w:bookmarkStart w:id="9" w:name="_Toc243658720"/>
      <w:r>
        <w:t>2.2 Test types</w:t>
      </w:r>
      <w:bookmarkEnd w:id="9"/>
    </w:p>
    <w:p w14:paraId="7D698831" w14:textId="0A28B2BE" w:rsidR="00B875BF" w:rsidRDefault="0013434E">
      <w:pPr>
        <w:pStyle w:val="Caption"/>
        <w:keepNext/>
      </w:pPr>
      <w:bookmarkStart w:id="10" w:name="_Toc243658738"/>
      <w:r>
        <w:t xml:space="preserve">Table </w:t>
      </w:r>
      <w:r>
        <w:fldChar w:fldCharType="begin"/>
      </w:r>
      <w:r>
        <w:instrText>SEQ Table</w:instrText>
      </w:r>
      <w:r>
        <w:fldChar w:fldCharType="separate"/>
      </w:r>
      <w:r w:rsidR="00E230CC">
        <w:rPr>
          <w:noProof/>
        </w:rPr>
        <w:t>3</w:t>
      </w:r>
      <w:r>
        <w:fldChar w:fldCharType="end"/>
      </w:r>
      <w:r>
        <w:t>: Test types and where they are applied</w:t>
      </w:r>
      <w:bookmarkEnd w:id="10"/>
    </w:p>
    <w:tbl>
      <w:tblPr>
        <w:tblW w:w="9638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3173"/>
        <w:gridCol w:w="6465"/>
      </w:tblGrid>
      <w:tr w:rsidR="00B875BF" w14:paraId="7D698834" w14:textId="77777777">
        <w:tblPrEx>
          <w:tblCellMar>
            <w:top w:w="0" w:type="dxa"/>
            <w:bottom w:w="0" w:type="dxa"/>
          </w:tblCellMar>
        </w:tblPrEx>
        <w:trPr>
          <w:cantSplit/>
          <w:tblHeader/>
        </w:trPr>
        <w:tc>
          <w:tcPr>
            <w:tcW w:w="3173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shd w:val="clear" w:color="auto" w:fill="006B5F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7D698832" w14:textId="77777777" w:rsidR="00B875BF" w:rsidRDefault="0013434E">
            <w:pPr>
              <w:spacing w:line="252" w:lineRule="auto"/>
            </w:pPr>
            <w:r>
              <w:rPr>
                <w:b/>
                <w:bCs/>
                <w:color w:val="FFFFFF"/>
                <w:sz w:val="19"/>
                <w:szCs w:val="19"/>
              </w:rPr>
              <w:t>Type</w:t>
            </w:r>
          </w:p>
        </w:tc>
        <w:tc>
          <w:tcPr>
            <w:tcW w:w="6465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shd w:val="clear" w:color="auto" w:fill="006B5F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7D698833" w14:textId="77777777" w:rsidR="00B875BF" w:rsidRDefault="0013434E">
            <w:pPr>
              <w:spacing w:line="252" w:lineRule="auto"/>
            </w:pPr>
            <w:r>
              <w:rPr>
                <w:b/>
                <w:bCs/>
                <w:color w:val="FFFFFF"/>
                <w:sz w:val="19"/>
                <w:szCs w:val="19"/>
              </w:rPr>
              <w:t>Applied to</w:t>
            </w:r>
          </w:p>
        </w:tc>
      </w:tr>
      <w:tr w:rsidR="00B875BF" w14:paraId="7D698837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3173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7D698835" w14:textId="77777777" w:rsidR="00B875BF" w:rsidRDefault="0013434E">
            <w:pPr>
              <w:spacing w:line="252" w:lineRule="auto"/>
            </w:pPr>
            <w:r>
              <w:rPr>
                <w:sz w:val="19"/>
                <w:szCs w:val="19"/>
              </w:rPr>
              <w:t>Functional</w:t>
            </w:r>
          </w:p>
        </w:tc>
        <w:tc>
          <w:tcPr>
            <w:tcW w:w="6465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7D698836" w14:textId="77777777" w:rsidR="00B875BF" w:rsidRDefault="0013434E">
            <w:pPr>
              <w:spacing w:line="252" w:lineRule="auto"/>
            </w:pPr>
            <w:r>
              <w:rPr>
                <w:sz w:val="19"/>
                <w:szCs w:val="19"/>
              </w:rPr>
              <w:t>Every user-facing rule: eligibility, bands, list, journey, groups, Ask, accounts</w:t>
            </w:r>
          </w:p>
        </w:tc>
      </w:tr>
      <w:tr w:rsidR="00B875BF" w14:paraId="7D69883A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3173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shd w:val="clear" w:color="auto" w:fill="F3F8F6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7D698838" w14:textId="77777777" w:rsidR="00B875BF" w:rsidRDefault="0013434E">
            <w:pPr>
              <w:spacing w:line="252" w:lineRule="auto"/>
            </w:pPr>
            <w:r>
              <w:rPr>
                <w:sz w:val="19"/>
                <w:szCs w:val="19"/>
              </w:rPr>
              <w:t>Security</w:t>
            </w:r>
          </w:p>
        </w:tc>
        <w:tc>
          <w:tcPr>
            <w:tcW w:w="6465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shd w:val="clear" w:color="auto" w:fill="F3F8F6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7D698839" w14:textId="77777777" w:rsidR="00B875BF" w:rsidRDefault="0013434E">
            <w:pPr>
              <w:spacing w:line="252" w:lineRule="auto"/>
            </w:pPr>
            <w:r>
              <w:rPr>
                <w:sz w:val="19"/>
                <w:szCs w:val="19"/>
              </w:rPr>
              <w:t>Session checks, server-side enforcement, rate limits, cross-site write refusal, key derivation vectors, deploy guard, leak scanner (Section 7)</w:t>
            </w:r>
          </w:p>
        </w:tc>
      </w:tr>
      <w:tr w:rsidR="00B875BF" w14:paraId="7D69883D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3173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7D69883B" w14:textId="77777777" w:rsidR="00B875BF" w:rsidRDefault="0013434E">
            <w:pPr>
              <w:spacing w:line="252" w:lineRule="auto"/>
            </w:pPr>
            <w:r>
              <w:rPr>
                <w:sz w:val="19"/>
                <w:szCs w:val="19"/>
              </w:rPr>
              <w:t>Data integrity</w:t>
            </w:r>
          </w:p>
        </w:tc>
        <w:tc>
          <w:tcPr>
            <w:tcW w:w="6465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7D69883C" w14:textId="77777777" w:rsidR="00B875BF" w:rsidRDefault="0013434E">
            <w:pPr>
              <w:spacing w:line="252" w:lineRule="auto"/>
            </w:pPr>
            <w:r>
              <w:rPr>
                <w:sz w:val="19"/>
                <w:szCs w:val="19"/>
              </w:rPr>
              <w:t>Database CHECK, FK, unique and trigger rules exercised with bad rows; delete cascades ("wipe check")</w:t>
            </w:r>
          </w:p>
        </w:tc>
      </w:tr>
      <w:tr w:rsidR="00B875BF" w14:paraId="7D698840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3173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shd w:val="clear" w:color="auto" w:fill="F3F8F6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7D69883E" w14:textId="77777777" w:rsidR="00B875BF" w:rsidRDefault="0013434E">
            <w:pPr>
              <w:spacing w:line="252" w:lineRule="auto"/>
            </w:pPr>
            <w:r>
              <w:rPr>
                <w:sz w:val="19"/>
                <w:szCs w:val="19"/>
              </w:rPr>
              <w:t>Data migration</w:t>
            </w:r>
          </w:p>
        </w:tc>
        <w:tc>
          <w:tcPr>
            <w:tcW w:w="6465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shd w:val="clear" w:color="auto" w:fill="F3F8F6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7D69883F" w14:textId="77777777" w:rsidR="00B875BF" w:rsidRDefault="0013434E">
            <w:pPr>
              <w:spacing w:line="252" w:lineRule="auto"/>
            </w:pPr>
            <w:r>
              <w:rPr>
                <w:sz w:val="19"/>
                <w:szCs w:val="19"/>
              </w:rPr>
              <w:t>Each migration applied in order in tests; 0010 expand-then-contract: rules accepted under 0009 are carried over and the old column kept so a code rollback stays safe</w:t>
            </w:r>
          </w:p>
        </w:tc>
      </w:tr>
      <w:tr w:rsidR="00B875BF" w14:paraId="7D698843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3173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7D698841" w14:textId="77777777" w:rsidR="00B875BF" w:rsidRDefault="0013434E">
            <w:pPr>
              <w:spacing w:line="252" w:lineRule="auto"/>
            </w:pPr>
            <w:r>
              <w:rPr>
                <w:sz w:val="19"/>
                <w:szCs w:val="19"/>
              </w:rPr>
              <w:lastRenderedPageBreak/>
              <w:t>Safe default (pinned)</w:t>
            </w:r>
          </w:p>
        </w:tc>
        <w:tc>
          <w:tcPr>
            <w:tcW w:w="6465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7D698842" w14:textId="77777777" w:rsidR="00B875BF" w:rsidRDefault="0013434E">
            <w:pPr>
              <w:spacing w:line="252" w:lineRule="auto"/>
            </w:pPr>
            <w:r>
              <w:rPr>
                <w:sz w:val="19"/>
                <w:szCs w:val="19"/>
              </w:rPr>
              <w:t>Defaults that equal earlier behaviour are pinned by tests: no database means no accounts but results still work; notification settings default to 7 and 1 days at 08:00; demo mode off by default</w:t>
            </w:r>
          </w:p>
        </w:tc>
      </w:tr>
      <w:tr w:rsidR="00B875BF" w14:paraId="7D698846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3173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shd w:val="clear" w:color="auto" w:fill="F3F8F6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7D698844" w14:textId="77777777" w:rsidR="00B875BF" w:rsidRDefault="0013434E">
            <w:pPr>
              <w:spacing w:line="252" w:lineRule="auto"/>
            </w:pPr>
            <w:r>
              <w:rPr>
                <w:sz w:val="19"/>
                <w:szCs w:val="19"/>
              </w:rPr>
              <w:t>Internationalisation parity</w:t>
            </w:r>
          </w:p>
        </w:tc>
        <w:tc>
          <w:tcPr>
            <w:tcW w:w="6465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shd w:val="clear" w:color="auto" w:fill="F3F8F6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7D698845" w14:textId="77777777" w:rsidR="00B875BF" w:rsidRDefault="0013434E">
            <w:pPr>
              <w:spacing w:line="252" w:lineRule="auto"/>
            </w:pPr>
            <w:r>
              <w:rPr>
                <w:sz w:val="19"/>
                <w:szCs w:val="19"/>
              </w:rPr>
              <w:t>Sinhala and Tamil dictionaries have exactly the English keys, keep placeholders and bold tags, and are in the right script</w:t>
            </w:r>
          </w:p>
        </w:tc>
      </w:tr>
      <w:tr w:rsidR="00B875BF" w14:paraId="7D698849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3173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7D698847" w14:textId="77777777" w:rsidR="00B875BF" w:rsidRDefault="0013434E">
            <w:pPr>
              <w:spacing w:line="252" w:lineRule="auto"/>
            </w:pPr>
            <w:r>
              <w:rPr>
                <w:sz w:val="19"/>
                <w:szCs w:val="19"/>
              </w:rPr>
              <w:t>Accessibility</w:t>
            </w:r>
          </w:p>
        </w:tc>
        <w:tc>
          <w:tcPr>
            <w:tcW w:w="6465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7D698848" w14:textId="77777777" w:rsidR="00B875BF" w:rsidRDefault="0013434E">
            <w:pPr>
              <w:spacing w:line="252" w:lineRule="auto"/>
            </w:pPr>
            <w:r>
              <w:rPr>
                <w:sz w:val="19"/>
                <w:szCs w:val="19"/>
              </w:rPr>
              <w:t>Manual: 48 dp touch targets, 360 px width without horizontal scroll, contrast in the Material 3 theme (no automated audit yet)</w:t>
            </w:r>
          </w:p>
        </w:tc>
      </w:tr>
      <w:tr w:rsidR="00B875BF" w14:paraId="7D69884C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3173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shd w:val="clear" w:color="auto" w:fill="F3F8F6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7D69884A" w14:textId="77777777" w:rsidR="00B875BF" w:rsidRDefault="0013434E">
            <w:pPr>
              <w:spacing w:line="252" w:lineRule="auto"/>
            </w:pPr>
            <w:r>
              <w:rPr>
                <w:sz w:val="19"/>
                <w:szCs w:val="19"/>
              </w:rPr>
              <w:t>Performance budget</w:t>
            </w:r>
          </w:p>
        </w:tc>
        <w:tc>
          <w:tcPr>
            <w:tcW w:w="6465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shd w:val="clear" w:color="auto" w:fill="F3F8F6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7D69884B" w14:textId="77777777" w:rsidR="00B875BF" w:rsidRDefault="0013434E">
            <w:pPr>
              <w:spacing w:line="252" w:lineRule="auto"/>
            </w:pPr>
            <w:r>
              <w:rPr>
                <w:sz w:val="19"/>
                <w:szCs w:val="19"/>
              </w:rPr>
              <w:t>Manual and by inspection: Worker CPU under the free-plan 10 ms, bundle size; no load test (Section 10)</w:t>
            </w:r>
          </w:p>
        </w:tc>
      </w:tr>
      <w:tr w:rsidR="00B875BF" w14:paraId="7D69884F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3173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7D69884D" w14:textId="77777777" w:rsidR="00B875BF" w:rsidRDefault="0013434E">
            <w:pPr>
              <w:spacing w:line="252" w:lineRule="auto"/>
            </w:pPr>
            <w:r>
              <w:rPr>
                <w:sz w:val="19"/>
                <w:szCs w:val="19"/>
              </w:rPr>
              <w:t>Trust rules</w:t>
            </w:r>
          </w:p>
        </w:tc>
        <w:tc>
          <w:tcPr>
            <w:tcW w:w="6465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7D69884E" w14:textId="77777777" w:rsidR="00B875BF" w:rsidRDefault="0013434E">
            <w:pPr>
              <w:spacing w:line="252" w:lineRule="auto"/>
            </w:pPr>
            <w:r>
              <w:rPr>
                <w:sz w:val="19"/>
                <w:szCs w:val="19"/>
              </w:rPr>
              <w:t>Every Ask citation exists; sample conversations are labelled; never "you will get in"</w:t>
            </w:r>
          </w:p>
        </w:tc>
      </w:tr>
    </w:tbl>
    <w:p w14:paraId="7D698850" w14:textId="77777777" w:rsidR="00B875BF" w:rsidRDefault="00B875BF">
      <w:pPr>
        <w:spacing w:after="100"/>
      </w:pPr>
    </w:p>
    <w:p w14:paraId="7D698851" w14:textId="77777777" w:rsidR="00B875BF" w:rsidRDefault="0013434E">
      <w:pPr>
        <w:pStyle w:val="Heading2"/>
        <w:keepNext/>
        <w:keepLines/>
      </w:pPr>
      <w:bookmarkStart w:id="11" w:name="_Toc243658721"/>
      <w:r>
        <w:t>2.3 Approach</w:t>
      </w:r>
      <w:bookmarkEnd w:id="11"/>
    </w:p>
    <w:p w14:paraId="7D698852" w14:textId="77777777" w:rsidR="00B875BF" w:rsidRDefault="0013434E">
      <w:pPr>
        <w:spacing w:after="120"/>
      </w:pPr>
      <w:r>
        <w:t xml:space="preserve">Business rules are pure functions in </w:t>
      </w:r>
      <w:r>
        <w:rPr>
          <w:rFonts w:ascii="Consolas" w:eastAsia="Consolas" w:hAnsi="Consolas" w:cs="Consolas"/>
          <w:sz w:val="19"/>
          <w:szCs w:val="19"/>
          <w:shd w:val="clear" w:color="auto" w:fill="F2F4F3"/>
        </w:rPr>
        <w:t>shared/</w:t>
      </w:r>
      <w:r>
        <w:t xml:space="preserve"> (NFR-060), so they are tested without a server. Server rules are tested through the real HTTP routes on the real schema, never by calling internals. Each bug found by hand gets a test before or with its fix. Any change to a default value comes with a test that pins the default.</w:t>
      </w:r>
    </w:p>
    <w:p w14:paraId="7D698853" w14:textId="77777777" w:rsidR="00B875BF" w:rsidRDefault="0013434E">
      <w:pPr>
        <w:pStyle w:val="Heading1"/>
        <w:keepNext/>
        <w:keepLines/>
        <w:pageBreakBefore/>
      </w:pPr>
      <w:bookmarkStart w:id="12" w:name="_Toc243658722"/>
      <w:r>
        <w:lastRenderedPageBreak/>
        <w:t>3 Test environment</w:t>
      </w:r>
      <w:bookmarkEnd w:id="12"/>
    </w:p>
    <w:p w14:paraId="7D698854" w14:textId="388D0E11" w:rsidR="00B875BF" w:rsidRDefault="0013434E">
      <w:pPr>
        <w:pStyle w:val="Caption"/>
        <w:keepNext/>
      </w:pPr>
      <w:bookmarkStart w:id="13" w:name="_Toc243658739"/>
      <w:r>
        <w:t xml:space="preserve">Table </w:t>
      </w:r>
      <w:r>
        <w:fldChar w:fldCharType="begin"/>
      </w:r>
      <w:r>
        <w:instrText>SEQ Table</w:instrText>
      </w:r>
      <w:r>
        <w:fldChar w:fldCharType="separate"/>
      </w:r>
      <w:r w:rsidR="00E230CC">
        <w:rPr>
          <w:noProof/>
        </w:rPr>
        <w:t>4</w:t>
      </w:r>
      <w:r>
        <w:fldChar w:fldCharType="end"/>
      </w:r>
      <w:r>
        <w:t>: Environments</w:t>
      </w:r>
      <w:bookmarkEnd w:id="13"/>
    </w:p>
    <w:tbl>
      <w:tblPr>
        <w:tblW w:w="9638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276"/>
        <w:gridCol w:w="7362"/>
      </w:tblGrid>
      <w:tr w:rsidR="00B875BF" w14:paraId="7D698857" w14:textId="77777777">
        <w:tblPrEx>
          <w:tblCellMar>
            <w:top w:w="0" w:type="dxa"/>
            <w:bottom w:w="0" w:type="dxa"/>
          </w:tblCellMar>
        </w:tblPrEx>
        <w:trPr>
          <w:cantSplit/>
          <w:tblHeader/>
        </w:trPr>
        <w:tc>
          <w:tcPr>
            <w:tcW w:w="2276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shd w:val="clear" w:color="auto" w:fill="006B5F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7D698855" w14:textId="77777777" w:rsidR="00B875BF" w:rsidRDefault="0013434E">
            <w:pPr>
              <w:spacing w:line="252" w:lineRule="auto"/>
            </w:pPr>
            <w:r>
              <w:rPr>
                <w:b/>
                <w:bCs/>
                <w:color w:val="FFFFFF"/>
                <w:sz w:val="19"/>
                <w:szCs w:val="19"/>
              </w:rPr>
              <w:t>Environment</w:t>
            </w:r>
          </w:p>
        </w:tc>
        <w:tc>
          <w:tcPr>
            <w:tcW w:w="7362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shd w:val="clear" w:color="auto" w:fill="006B5F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7D698856" w14:textId="77777777" w:rsidR="00B875BF" w:rsidRDefault="0013434E">
            <w:pPr>
              <w:spacing w:line="252" w:lineRule="auto"/>
            </w:pPr>
            <w:r>
              <w:rPr>
                <w:b/>
                <w:bCs/>
                <w:color w:val="FFFFFF"/>
                <w:sz w:val="19"/>
                <w:szCs w:val="19"/>
              </w:rPr>
              <w:t>Detail</w:t>
            </w:r>
          </w:p>
        </w:tc>
      </w:tr>
      <w:tr w:rsidR="00B875BF" w14:paraId="7D69885A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276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7D698858" w14:textId="77777777" w:rsidR="00B875BF" w:rsidRDefault="0013434E">
            <w:pPr>
              <w:spacing w:line="252" w:lineRule="auto"/>
            </w:pPr>
            <w:r>
              <w:rPr>
                <w:sz w:val="19"/>
                <w:szCs w:val="19"/>
              </w:rPr>
              <w:t>Developer machine</w:t>
            </w:r>
          </w:p>
        </w:tc>
        <w:tc>
          <w:tcPr>
            <w:tcW w:w="7362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7D698859" w14:textId="77777777" w:rsidR="00B875BF" w:rsidRDefault="0013434E">
            <w:pPr>
              <w:spacing w:line="252" w:lineRule="auto"/>
            </w:pPr>
            <w:r>
              <w:rPr>
                <w:sz w:val="19"/>
                <w:szCs w:val="19"/>
              </w:rPr>
              <w:t>Windows 11, Node.js, TypeScript (</w:t>
            </w:r>
            <w:r>
              <w:rPr>
                <w:rFonts w:ascii="Consolas" w:eastAsia="Consolas" w:hAnsi="Consolas" w:cs="Consolas"/>
                <w:sz w:val="17"/>
                <w:szCs w:val="17"/>
                <w:shd w:val="clear" w:color="auto" w:fill="F2F4F3"/>
              </w:rPr>
              <w:t>tsc -b</w:t>
            </w:r>
            <w:r>
              <w:rPr>
                <w:sz w:val="19"/>
                <w:szCs w:val="19"/>
              </w:rPr>
              <w:t>), Vitest 4.1</w:t>
            </w:r>
          </w:p>
        </w:tc>
      </w:tr>
      <w:tr w:rsidR="00B875BF" w14:paraId="7D69885D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276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shd w:val="clear" w:color="auto" w:fill="F3F8F6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7D69885B" w14:textId="77777777" w:rsidR="00B875BF" w:rsidRDefault="0013434E">
            <w:pPr>
              <w:spacing w:line="252" w:lineRule="auto"/>
            </w:pPr>
            <w:r>
              <w:rPr>
                <w:sz w:val="19"/>
                <w:szCs w:val="19"/>
              </w:rPr>
              <w:t>Test database</w:t>
            </w:r>
          </w:p>
        </w:tc>
        <w:tc>
          <w:tcPr>
            <w:tcW w:w="7362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shd w:val="clear" w:color="auto" w:fill="F3F8F6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7D69885C" w14:textId="77777777" w:rsidR="00B875BF" w:rsidRDefault="0013434E">
            <w:pPr>
              <w:spacing w:line="252" w:lineRule="auto"/>
            </w:pPr>
            <w:r>
              <w:rPr>
                <w:sz w:val="19"/>
                <w:szCs w:val="19"/>
              </w:rPr>
              <w:t xml:space="preserve">In-memory SQLite loaded with </w:t>
            </w:r>
            <w:r>
              <w:rPr>
                <w:rFonts w:ascii="Consolas" w:eastAsia="Consolas" w:hAnsi="Consolas" w:cs="Consolas"/>
                <w:sz w:val="17"/>
                <w:szCs w:val="17"/>
                <w:shd w:val="clear" w:color="auto" w:fill="F2F4F3"/>
              </w:rPr>
              <w:t>migrations/0001</w:t>
            </w:r>
            <w:r>
              <w:rPr>
                <w:sz w:val="19"/>
                <w:szCs w:val="19"/>
              </w:rPr>
              <w:t xml:space="preserve"> to </w:t>
            </w:r>
            <w:r>
              <w:rPr>
                <w:rFonts w:ascii="Consolas" w:eastAsia="Consolas" w:hAnsi="Consolas" w:cs="Consolas"/>
                <w:sz w:val="17"/>
                <w:szCs w:val="17"/>
                <w:shd w:val="clear" w:color="auto" w:fill="F2F4F3"/>
              </w:rPr>
              <w:t>0012</w:t>
            </w:r>
            <w:r>
              <w:rPr>
                <w:sz w:val="19"/>
                <w:szCs w:val="19"/>
              </w:rPr>
              <w:t xml:space="preserve"> by </w:t>
            </w:r>
            <w:r>
              <w:rPr>
                <w:rFonts w:ascii="Consolas" w:eastAsia="Consolas" w:hAnsi="Consolas" w:cs="Consolas"/>
                <w:sz w:val="17"/>
                <w:szCs w:val="17"/>
                <w:shd w:val="clear" w:color="auto" w:fill="F2F4F3"/>
              </w:rPr>
              <w:t>worker/testing/d1-sqlite.ts</w:t>
            </w:r>
          </w:p>
        </w:tc>
      </w:tr>
      <w:tr w:rsidR="00B875BF" w14:paraId="7D698860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276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7D69885E" w14:textId="77777777" w:rsidR="00B875BF" w:rsidRDefault="0013434E">
            <w:pPr>
              <w:spacing w:line="252" w:lineRule="auto"/>
            </w:pPr>
            <w:r>
              <w:rPr>
                <w:sz w:val="19"/>
                <w:szCs w:val="19"/>
              </w:rPr>
              <w:t>Local server</w:t>
            </w:r>
          </w:p>
        </w:tc>
        <w:tc>
          <w:tcPr>
            <w:tcW w:w="7362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7D69885F" w14:textId="77777777" w:rsidR="00B875BF" w:rsidRDefault="0013434E">
            <w:pPr>
              <w:spacing w:line="252" w:lineRule="auto"/>
            </w:pPr>
            <w:r>
              <w:rPr>
                <w:rFonts w:ascii="Consolas" w:eastAsia="Consolas" w:hAnsi="Consolas" w:cs="Consolas"/>
                <w:sz w:val="17"/>
                <w:szCs w:val="17"/>
                <w:shd w:val="clear" w:color="auto" w:fill="F2F4F3"/>
              </w:rPr>
              <w:t>npm run build</w:t>
            </w:r>
            <w:r>
              <w:rPr>
                <w:sz w:val="19"/>
                <w:szCs w:val="19"/>
              </w:rPr>
              <w:t xml:space="preserve"> then </w:t>
            </w:r>
            <w:r>
              <w:rPr>
                <w:rFonts w:ascii="Consolas" w:eastAsia="Consolas" w:hAnsi="Consolas" w:cs="Consolas"/>
                <w:sz w:val="17"/>
                <w:szCs w:val="17"/>
                <w:shd w:val="clear" w:color="auto" w:fill="F2F4F3"/>
              </w:rPr>
              <w:t>wrangler dev --local</w:t>
            </w:r>
            <w:r>
              <w:rPr>
                <w:sz w:val="19"/>
                <w:szCs w:val="19"/>
              </w:rPr>
              <w:t xml:space="preserve"> (local D1, no remote resources). The built copy is served, so a build precedes every local test</w:t>
            </w:r>
          </w:p>
        </w:tc>
      </w:tr>
      <w:tr w:rsidR="00B875BF" w14:paraId="7D698863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276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shd w:val="clear" w:color="auto" w:fill="F3F8F6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7D698861" w14:textId="77777777" w:rsidR="00B875BF" w:rsidRDefault="0013434E">
            <w:pPr>
              <w:spacing w:line="252" w:lineRule="auto"/>
            </w:pPr>
            <w:r>
              <w:rPr>
                <w:sz w:val="19"/>
                <w:szCs w:val="19"/>
              </w:rPr>
              <w:t>Browsers</w:t>
            </w:r>
          </w:p>
        </w:tc>
        <w:tc>
          <w:tcPr>
            <w:tcW w:w="7362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shd w:val="clear" w:color="auto" w:fill="F3F8F6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7D698862" w14:textId="77777777" w:rsidR="00B875BF" w:rsidRDefault="0013434E">
            <w:pPr>
              <w:spacing w:line="252" w:lineRule="auto"/>
            </w:pPr>
            <w:r>
              <w:rPr>
                <w:sz w:val="19"/>
                <w:szCs w:val="19"/>
              </w:rPr>
              <w:t>Chromium via agent-browser at 390 x 844; desktop Chrome</w:t>
            </w:r>
          </w:p>
        </w:tc>
      </w:tr>
      <w:tr w:rsidR="00B875BF" w14:paraId="7D698866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276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7D698864" w14:textId="77777777" w:rsidR="00B875BF" w:rsidRDefault="0013434E">
            <w:pPr>
              <w:spacing w:line="252" w:lineRule="auto"/>
            </w:pPr>
            <w:r>
              <w:rPr>
                <w:sz w:val="19"/>
                <w:szCs w:val="19"/>
              </w:rPr>
              <w:t>Phone</w:t>
            </w:r>
          </w:p>
        </w:tc>
        <w:tc>
          <w:tcPr>
            <w:tcW w:w="7362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7D698865" w14:textId="77777777" w:rsidR="00B875BF" w:rsidRDefault="0013434E">
            <w:pPr>
              <w:spacing w:line="252" w:lineRule="auto"/>
            </w:pPr>
            <w:r>
              <w:rPr>
                <w:sz w:val="19"/>
                <w:szCs w:val="19"/>
              </w:rPr>
              <w:t>Android phone with the installed app (Capacitor) and the PWA</w:t>
            </w:r>
          </w:p>
        </w:tc>
      </w:tr>
      <w:tr w:rsidR="00B875BF" w14:paraId="7D698869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276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shd w:val="clear" w:color="auto" w:fill="F3F8F6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7D698867" w14:textId="77777777" w:rsidR="00B875BF" w:rsidRDefault="0013434E">
            <w:pPr>
              <w:spacing w:line="252" w:lineRule="auto"/>
            </w:pPr>
            <w:r>
              <w:rPr>
                <w:sz w:val="19"/>
                <w:szCs w:val="19"/>
              </w:rPr>
              <w:t>Production</w:t>
            </w:r>
          </w:p>
        </w:tc>
        <w:tc>
          <w:tcPr>
            <w:tcW w:w="7362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shd w:val="clear" w:color="auto" w:fill="F3F8F6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7D698868" w14:textId="77777777" w:rsidR="00B875BF" w:rsidRDefault="0013434E">
            <w:pPr>
              <w:spacing w:line="252" w:lineRule="auto"/>
            </w:pPr>
            <w:r>
              <w:rPr>
                <w:sz w:val="19"/>
                <w:szCs w:val="19"/>
              </w:rPr>
              <w:t>Cloudflare Workers free plan, reached only through the GO-gated deploy sequence; checked with a throwaway account</w:t>
            </w:r>
          </w:p>
        </w:tc>
      </w:tr>
    </w:tbl>
    <w:p w14:paraId="7D69886A" w14:textId="77777777" w:rsidR="00B875BF" w:rsidRDefault="00B875BF">
      <w:pPr>
        <w:spacing w:after="100"/>
      </w:pPr>
    </w:p>
    <w:p w14:paraId="7D69886B" w14:textId="77777777" w:rsidR="00B875BF" w:rsidRDefault="0013434E">
      <w:pPr>
        <w:spacing w:after="120"/>
      </w:pPr>
      <w:r>
        <w:t>Ask ZedPath is not called against the live Gemini model in automated tests; the model is replaced by fixed replies, to protect the free quota.</w:t>
      </w:r>
    </w:p>
    <w:p w14:paraId="7D69886C" w14:textId="77777777" w:rsidR="00B875BF" w:rsidRDefault="0013434E">
      <w:pPr>
        <w:pStyle w:val="Heading1"/>
        <w:keepNext/>
        <w:keepLines/>
        <w:pageBreakBefore/>
      </w:pPr>
      <w:bookmarkStart w:id="14" w:name="_Toc243658723"/>
      <w:r>
        <w:lastRenderedPageBreak/>
        <w:t>4 Entry and exit criteria</w:t>
      </w:r>
      <w:bookmarkEnd w:id="14"/>
    </w:p>
    <w:p w14:paraId="7D69886D" w14:textId="77777777" w:rsidR="00B875BF" w:rsidRDefault="0013434E">
      <w:pPr>
        <w:pStyle w:val="Heading2"/>
        <w:keepNext/>
        <w:keepLines/>
      </w:pPr>
      <w:bookmarkStart w:id="15" w:name="_Toc243658724"/>
      <w:r>
        <w:t>4.1 Entry criteria</w:t>
      </w:r>
      <w:bookmarkEnd w:id="15"/>
    </w:p>
    <w:p w14:paraId="7D69886E" w14:textId="77777777" w:rsidR="00B875BF" w:rsidRDefault="0013434E">
      <w:pPr>
        <w:spacing w:after="120"/>
      </w:pPr>
      <w:r>
        <w:t>A change enters testing when it builds, its design is recorded (data changes in ZP-DOC-05 first) and, for a change request, the product owner has approved it.</w:t>
      </w:r>
    </w:p>
    <w:p w14:paraId="7D69886F" w14:textId="77777777" w:rsidR="00B875BF" w:rsidRDefault="0013434E">
      <w:pPr>
        <w:pStyle w:val="Heading2"/>
        <w:keepNext/>
        <w:keepLines/>
      </w:pPr>
      <w:bookmarkStart w:id="16" w:name="_Toc243658725"/>
      <w:r>
        <w:t>4.2 Exit criteria (Definition of Done)</w:t>
      </w:r>
      <w:bookmarkEnd w:id="16"/>
    </w:p>
    <w:p w14:paraId="7D698870" w14:textId="77777777" w:rsidR="00B875BF" w:rsidRDefault="0013434E">
      <w:pPr>
        <w:spacing w:after="120"/>
      </w:pPr>
      <w:r>
        <w:t>A change is done only when all of the following hold:</w:t>
      </w:r>
    </w:p>
    <w:p w14:paraId="7D698871" w14:textId="77777777" w:rsidR="00B875BF" w:rsidRDefault="0013434E">
      <w:pPr>
        <w:pStyle w:val="ListParagraph"/>
        <w:numPr>
          <w:ilvl w:val="0"/>
          <w:numId w:val="2"/>
        </w:numPr>
        <w:spacing w:after="50"/>
      </w:pPr>
      <w:r>
        <w:rPr>
          <w:rFonts w:ascii="Consolas" w:eastAsia="Consolas" w:hAnsi="Consolas" w:cs="Consolas"/>
          <w:sz w:val="19"/>
          <w:szCs w:val="19"/>
          <w:shd w:val="clear" w:color="auto" w:fill="F2F4F3"/>
        </w:rPr>
        <w:t>npx tsc -b</w:t>
      </w:r>
      <w:r>
        <w:t xml:space="preserve"> reports no errors. (</w:t>
      </w:r>
      <w:r>
        <w:rPr>
          <w:rFonts w:ascii="Consolas" w:eastAsia="Consolas" w:hAnsi="Consolas" w:cs="Consolas"/>
          <w:sz w:val="19"/>
          <w:szCs w:val="19"/>
          <w:shd w:val="clear" w:color="auto" w:fill="F2F4F3"/>
        </w:rPr>
        <w:t>tsc -p .</w:t>
      </w:r>
      <w:r>
        <w:t xml:space="preserve"> is not used: the root </w:t>
      </w:r>
      <w:r>
        <w:rPr>
          <w:rFonts w:ascii="Consolas" w:eastAsia="Consolas" w:hAnsi="Consolas" w:cs="Consolas"/>
          <w:sz w:val="19"/>
          <w:szCs w:val="19"/>
          <w:shd w:val="clear" w:color="auto" w:fill="F2F4F3"/>
        </w:rPr>
        <w:t>tsconfig.json</w:t>
      </w:r>
      <w:r>
        <w:t xml:space="preserve"> has </w:t>
      </w:r>
      <w:r>
        <w:rPr>
          <w:rFonts w:ascii="Consolas" w:eastAsia="Consolas" w:hAnsi="Consolas" w:cs="Consolas"/>
          <w:sz w:val="19"/>
          <w:szCs w:val="19"/>
          <w:shd w:val="clear" w:color="auto" w:fill="F2F4F3"/>
        </w:rPr>
        <w:t>files: []</w:t>
      </w:r>
      <w:r>
        <w:t>, so it checks nothing.)</w:t>
      </w:r>
    </w:p>
    <w:p w14:paraId="7D698872" w14:textId="77777777" w:rsidR="00B875BF" w:rsidRDefault="0013434E">
      <w:pPr>
        <w:pStyle w:val="ListParagraph"/>
        <w:numPr>
          <w:ilvl w:val="0"/>
          <w:numId w:val="2"/>
        </w:numPr>
        <w:spacing w:after="50"/>
      </w:pPr>
      <w:r>
        <w:rPr>
          <w:rFonts w:ascii="Consolas" w:eastAsia="Consolas" w:hAnsi="Consolas" w:cs="Consolas"/>
          <w:sz w:val="19"/>
          <w:szCs w:val="19"/>
          <w:shd w:val="clear" w:color="auto" w:fill="F2F4F3"/>
        </w:rPr>
        <w:t>npx vitest run</w:t>
      </w:r>
      <w:r>
        <w:t xml:space="preserve"> passes every test, including pinned defaults.</w:t>
      </w:r>
    </w:p>
    <w:p w14:paraId="7D698873" w14:textId="77777777" w:rsidR="00B875BF" w:rsidRDefault="0013434E">
      <w:pPr>
        <w:pStyle w:val="ListParagraph"/>
        <w:numPr>
          <w:ilvl w:val="0"/>
          <w:numId w:val="2"/>
        </w:numPr>
        <w:spacing w:after="50"/>
      </w:pPr>
      <w:r>
        <w:rPr>
          <w:rFonts w:ascii="Consolas" w:eastAsia="Consolas" w:hAnsi="Consolas" w:cs="Consolas"/>
          <w:sz w:val="19"/>
          <w:szCs w:val="19"/>
          <w:shd w:val="clear" w:color="auto" w:fill="F2F4F3"/>
        </w:rPr>
        <w:t>npm run build</w:t>
      </w:r>
      <w:r>
        <w:t xml:space="preserve"> is green.</w:t>
      </w:r>
    </w:p>
    <w:p w14:paraId="7D698874" w14:textId="77777777" w:rsidR="00B875BF" w:rsidRDefault="0013434E">
      <w:pPr>
        <w:pStyle w:val="ListParagraph"/>
        <w:numPr>
          <w:ilvl w:val="0"/>
          <w:numId w:val="2"/>
        </w:numPr>
        <w:spacing w:after="50"/>
      </w:pPr>
      <w:r>
        <w:t>The key flow is clicked through on the local build.</w:t>
      </w:r>
    </w:p>
    <w:p w14:paraId="7D698875" w14:textId="77777777" w:rsidR="00B875BF" w:rsidRDefault="0013434E">
      <w:pPr>
        <w:pStyle w:val="ListParagraph"/>
        <w:numPr>
          <w:ilvl w:val="0"/>
          <w:numId w:val="2"/>
        </w:numPr>
        <w:spacing w:after="50"/>
      </w:pPr>
      <w:r>
        <w:t xml:space="preserve">The deploy is made only after </w:t>
      </w:r>
      <w:r>
        <w:rPr>
          <w:rFonts w:ascii="Consolas" w:eastAsia="Consolas" w:hAnsi="Consolas" w:cs="Consolas"/>
          <w:sz w:val="19"/>
          <w:szCs w:val="19"/>
          <w:shd w:val="clear" w:color="auto" w:fill="F2F4F3"/>
        </w:rPr>
        <w:t>wrangler whoami</w:t>
      </w:r>
      <w:r>
        <w:t xml:space="preserve"> shows the ZedPath account and the product owner replies </w:t>
      </w:r>
      <w:r>
        <w:rPr>
          <w:b/>
          <w:bCs/>
        </w:rPr>
        <w:t>GO</w:t>
      </w:r>
      <w:r>
        <w:t>.</w:t>
      </w:r>
    </w:p>
    <w:p w14:paraId="7D698876" w14:textId="77777777" w:rsidR="00B875BF" w:rsidRDefault="0013434E">
      <w:pPr>
        <w:pStyle w:val="ListParagraph"/>
        <w:numPr>
          <w:ilvl w:val="0"/>
          <w:numId w:val="2"/>
        </w:numPr>
        <w:spacing w:after="50"/>
      </w:pPr>
      <w:r>
        <w:t>The live version is checked on the public URL (a channel that can see it), with a database backup first when a migration runs.</w:t>
      </w:r>
    </w:p>
    <w:p w14:paraId="7D698877" w14:textId="77777777" w:rsidR="00B875BF" w:rsidRDefault="0013434E">
      <w:pPr>
        <w:pStyle w:val="ListParagraph"/>
        <w:numPr>
          <w:ilvl w:val="0"/>
          <w:numId w:val="2"/>
        </w:numPr>
        <w:spacing w:after="50"/>
      </w:pPr>
      <w:r>
        <w:t xml:space="preserve">Version, checks and rollback target are logged in </w:t>
      </w:r>
      <w:r>
        <w:rPr>
          <w:rFonts w:ascii="Consolas" w:eastAsia="Consolas" w:hAnsi="Consolas" w:cs="Consolas"/>
          <w:sz w:val="19"/>
          <w:szCs w:val="19"/>
          <w:shd w:val="clear" w:color="auto" w:fill="F2F4F3"/>
        </w:rPr>
        <w:t>WORKLOG.md</w:t>
      </w:r>
      <w:r>
        <w:t xml:space="preserve"> and committed.</w:t>
      </w:r>
    </w:p>
    <w:p w14:paraId="7D698878" w14:textId="77777777" w:rsidR="00B875BF" w:rsidRDefault="0013434E">
      <w:pPr>
        <w:pStyle w:val="Heading2"/>
        <w:keepNext/>
        <w:keepLines/>
      </w:pPr>
      <w:bookmarkStart w:id="17" w:name="_Toc243658726"/>
      <w:r>
        <w:t>4.3 </w:t>
      </w:r>
      <w:r>
        <w:t>Suspension and resumption</w:t>
      </w:r>
      <w:bookmarkEnd w:id="17"/>
    </w:p>
    <w:p w14:paraId="7D698879" w14:textId="77777777" w:rsidR="00B875BF" w:rsidRDefault="0013434E">
      <w:pPr>
        <w:spacing w:after="120"/>
      </w:pPr>
      <w:r>
        <w:t>Testing stops when the test channel itself fails (for example, a local server serving an old build); the channel is fixed first, then testing resumes. After one failed fix, the next step is instrumentation, not a second patch.</w:t>
      </w:r>
    </w:p>
    <w:p w14:paraId="7D69887A" w14:textId="77777777" w:rsidR="00B875BF" w:rsidRDefault="0013434E">
      <w:pPr>
        <w:pStyle w:val="Heading1"/>
        <w:keepNext/>
        <w:keepLines/>
        <w:pageBreakBefore/>
      </w:pPr>
      <w:bookmarkStart w:id="18" w:name="_Toc243658727"/>
      <w:r>
        <w:lastRenderedPageBreak/>
        <w:t>5 Test items and features</w:t>
      </w:r>
      <w:bookmarkEnd w:id="18"/>
    </w:p>
    <w:p w14:paraId="7D69887B" w14:textId="724FDD1F" w:rsidR="00B875BF" w:rsidRDefault="0013434E">
      <w:pPr>
        <w:pStyle w:val="Caption"/>
        <w:keepNext/>
      </w:pPr>
      <w:bookmarkStart w:id="19" w:name="_Toc243658740"/>
      <w:r>
        <w:t xml:space="preserve">Table </w:t>
      </w:r>
      <w:r>
        <w:fldChar w:fldCharType="begin"/>
      </w:r>
      <w:r>
        <w:instrText>SEQ Table</w:instrText>
      </w:r>
      <w:r>
        <w:fldChar w:fldCharType="separate"/>
      </w:r>
      <w:r w:rsidR="00E230CC">
        <w:rPr>
          <w:noProof/>
        </w:rPr>
        <w:t>5</w:t>
      </w:r>
      <w:r>
        <w:fldChar w:fldCharType="end"/>
      </w:r>
      <w:r>
        <w:t>: Features under test</w:t>
      </w:r>
      <w:bookmarkEnd w:id="19"/>
    </w:p>
    <w:tbl>
      <w:tblPr>
        <w:tblW w:w="9638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742"/>
        <w:gridCol w:w="3627"/>
        <w:gridCol w:w="3269"/>
      </w:tblGrid>
      <w:tr w:rsidR="00B875BF" w14:paraId="7D69887F" w14:textId="77777777">
        <w:tblPrEx>
          <w:tblCellMar>
            <w:top w:w="0" w:type="dxa"/>
            <w:bottom w:w="0" w:type="dxa"/>
          </w:tblCellMar>
        </w:tblPrEx>
        <w:trPr>
          <w:cantSplit/>
          <w:tblHeader/>
        </w:trPr>
        <w:tc>
          <w:tcPr>
            <w:tcW w:w="2742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shd w:val="clear" w:color="auto" w:fill="006B5F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7D69887C" w14:textId="77777777" w:rsidR="00B875BF" w:rsidRDefault="0013434E">
            <w:pPr>
              <w:spacing w:line="252" w:lineRule="auto"/>
            </w:pPr>
            <w:r>
              <w:rPr>
                <w:b/>
                <w:bCs/>
                <w:color w:val="FFFFFF"/>
                <w:sz w:val="19"/>
                <w:szCs w:val="19"/>
              </w:rPr>
              <w:t>Feature</w:t>
            </w:r>
          </w:p>
        </w:tc>
        <w:tc>
          <w:tcPr>
            <w:tcW w:w="3627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shd w:val="clear" w:color="auto" w:fill="006B5F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7D69887D" w14:textId="77777777" w:rsidR="00B875BF" w:rsidRDefault="0013434E">
            <w:pPr>
              <w:spacing w:line="252" w:lineRule="auto"/>
            </w:pPr>
            <w:r>
              <w:rPr>
                <w:b/>
                <w:bCs/>
                <w:color w:val="FFFFFF"/>
                <w:sz w:val="19"/>
                <w:szCs w:val="19"/>
              </w:rPr>
              <w:t>Main code</w:t>
            </w:r>
          </w:p>
        </w:tc>
        <w:tc>
          <w:tcPr>
            <w:tcW w:w="3269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shd w:val="clear" w:color="auto" w:fill="006B5F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7D69887E" w14:textId="77777777" w:rsidR="00B875BF" w:rsidRDefault="0013434E">
            <w:pPr>
              <w:spacing w:line="252" w:lineRule="auto"/>
            </w:pPr>
            <w:r>
              <w:rPr>
                <w:b/>
                <w:bCs/>
                <w:color w:val="FFFFFF"/>
                <w:sz w:val="19"/>
                <w:szCs w:val="19"/>
              </w:rPr>
              <w:t>Test files</w:t>
            </w:r>
          </w:p>
        </w:tc>
      </w:tr>
      <w:tr w:rsidR="00B875BF" w14:paraId="7D698883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742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7D698880" w14:textId="77777777" w:rsidR="00B875BF" w:rsidRDefault="0013434E">
            <w:pPr>
              <w:spacing w:line="252" w:lineRule="auto"/>
            </w:pPr>
            <w:r>
              <w:rPr>
                <w:sz w:val="19"/>
                <w:szCs w:val="19"/>
              </w:rPr>
              <w:t>Eligibility rule engine</w:t>
            </w:r>
          </w:p>
        </w:tc>
        <w:tc>
          <w:tcPr>
            <w:tcW w:w="3627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7D698881" w14:textId="77777777" w:rsidR="00B875BF" w:rsidRDefault="0013434E">
            <w:pPr>
              <w:spacing w:line="252" w:lineRule="auto"/>
            </w:pPr>
            <w:r>
              <w:rPr>
                <w:rFonts w:ascii="Consolas" w:eastAsia="Consolas" w:hAnsi="Consolas" w:cs="Consolas"/>
                <w:sz w:val="17"/>
                <w:szCs w:val="17"/>
                <w:shd w:val="clear" w:color="auto" w:fill="F2F4F3"/>
              </w:rPr>
              <w:t>shared/rules.ts</w:t>
            </w:r>
          </w:p>
        </w:tc>
        <w:tc>
          <w:tcPr>
            <w:tcW w:w="3269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7D698882" w14:textId="77777777" w:rsidR="00B875BF" w:rsidRDefault="0013434E">
            <w:pPr>
              <w:spacing w:line="252" w:lineRule="auto"/>
            </w:pPr>
            <w:r>
              <w:rPr>
                <w:rFonts w:ascii="Consolas" w:eastAsia="Consolas" w:hAnsi="Consolas" w:cs="Consolas"/>
                <w:sz w:val="17"/>
                <w:szCs w:val="17"/>
                <w:shd w:val="clear" w:color="auto" w:fill="F2F4F3"/>
              </w:rPr>
              <w:t>shared/rules.test.ts</w:t>
            </w:r>
          </w:p>
        </w:tc>
      </w:tr>
      <w:tr w:rsidR="00B875BF" w14:paraId="7D698887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742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shd w:val="clear" w:color="auto" w:fill="F3F8F6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7D698884" w14:textId="77777777" w:rsidR="00B875BF" w:rsidRDefault="0013434E">
            <w:pPr>
              <w:spacing w:line="252" w:lineRule="auto"/>
            </w:pPr>
            <w:r>
              <w:rPr>
                <w:sz w:val="19"/>
                <w:szCs w:val="19"/>
              </w:rPr>
              <w:t>Safe/Likely/Reach banding</w:t>
            </w:r>
          </w:p>
        </w:tc>
        <w:tc>
          <w:tcPr>
            <w:tcW w:w="3627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shd w:val="clear" w:color="auto" w:fill="F3F8F6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7D698885" w14:textId="77777777" w:rsidR="00B875BF" w:rsidRDefault="0013434E">
            <w:pPr>
              <w:spacing w:line="252" w:lineRule="auto"/>
            </w:pPr>
            <w:r>
              <w:rPr>
                <w:rFonts w:ascii="Consolas" w:eastAsia="Consolas" w:hAnsi="Consolas" w:cs="Consolas"/>
                <w:sz w:val="17"/>
                <w:szCs w:val="17"/>
                <w:shd w:val="clear" w:color="auto" w:fill="F2F4F3"/>
              </w:rPr>
              <w:t>shared/banding.ts</w:t>
            </w:r>
          </w:p>
        </w:tc>
        <w:tc>
          <w:tcPr>
            <w:tcW w:w="3269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shd w:val="clear" w:color="auto" w:fill="F3F8F6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7D698886" w14:textId="77777777" w:rsidR="00B875BF" w:rsidRDefault="0013434E">
            <w:pPr>
              <w:spacing w:line="252" w:lineRule="auto"/>
            </w:pPr>
            <w:r>
              <w:rPr>
                <w:rFonts w:ascii="Consolas" w:eastAsia="Consolas" w:hAnsi="Consolas" w:cs="Consolas"/>
                <w:sz w:val="17"/>
                <w:szCs w:val="17"/>
                <w:shd w:val="clear" w:color="auto" w:fill="F2F4F3"/>
              </w:rPr>
              <w:t>shared/banding.test.ts</w:t>
            </w:r>
            <w:r>
              <w:rPr>
                <w:sz w:val="19"/>
                <w:szCs w:val="19"/>
              </w:rPr>
              <w:t xml:space="preserve">, </w:t>
            </w:r>
            <w:r>
              <w:rPr>
                <w:rFonts w:ascii="Consolas" w:eastAsia="Consolas" w:hAnsi="Consolas" w:cs="Consolas"/>
                <w:sz w:val="17"/>
                <w:szCs w:val="17"/>
                <w:shd w:val="clear" w:color="auto" w:fill="F2F4F3"/>
              </w:rPr>
              <w:t>worker/results.test.ts</w:t>
            </w:r>
          </w:p>
        </w:tc>
      </w:tr>
      <w:tr w:rsidR="00B875BF" w14:paraId="7D69888B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742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7D698888" w14:textId="77777777" w:rsidR="00B875BF" w:rsidRDefault="0013434E">
            <w:pPr>
              <w:spacing w:line="252" w:lineRule="auto"/>
            </w:pPr>
            <w:r>
              <w:rPr>
                <w:sz w:val="19"/>
                <w:szCs w:val="19"/>
              </w:rPr>
              <w:t>Search</w:t>
            </w:r>
          </w:p>
        </w:tc>
        <w:tc>
          <w:tcPr>
            <w:tcW w:w="3627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7D698889" w14:textId="77777777" w:rsidR="00B875BF" w:rsidRDefault="0013434E">
            <w:pPr>
              <w:spacing w:line="252" w:lineRule="auto"/>
            </w:pPr>
            <w:r>
              <w:rPr>
                <w:rFonts w:ascii="Consolas" w:eastAsia="Consolas" w:hAnsi="Consolas" w:cs="Consolas"/>
                <w:sz w:val="17"/>
                <w:szCs w:val="17"/>
                <w:shd w:val="clear" w:color="auto" w:fill="F2F4F3"/>
              </w:rPr>
              <w:t>shared/search.ts</w:t>
            </w:r>
          </w:p>
        </w:tc>
        <w:tc>
          <w:tcPr>
            <w:tcW w:w="3269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7D69888A" w14:textId="77777777" w:rsidR="00B875BF" w:rsidRDefault="0013434E">
            <w:pPr>
              <w:spacing w:line="252" w:lineRule="auto"/>
            </w:pPr>
            <w:r>
              <w:rPr>
                <w:rFonts w:ascii="Consolas" w:eastAsia="Consolas" w:hAnsi="Consolas" w:cs="Consolas"/>
                <w:sz w:val="17"/>
                <w:szCs w:val="17"/>
                <w:shd w:val="clear" w:color="auto" w:fill="F2F4F3"/>
              </w:rPr>
              <w:t>shared/search.test.ts</w:t>
            </w:r>
          </w:p>
        </w:tc>
      </w:tr>
      <w:tr w:rsidR="00B875BF" w14:paraId="7D69888F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742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shd w:val="clear" w:color="auto" w:fill="F3F8F6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7D69888C" w14:textId="77777777" w:rsidR="00B875BF" w:rsidRDefault="0013434E">
            <w:pPr>
              <w:spacing w:line="252" w:lineRule="auto"/>
            </w:pPr>
            <w:r>
              <w:rPr>
                <w:sz w:val="19"/>
                <w:szCs w:val="19"/>
              </w:rPr>
              <w:t>My list</w:t>
            </w:r>
          </w:p>
        </w:tc>
        <w:tc>
          <w:tcPr>
            <w:tcW w:w="3627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shd w:val="clear" w:color="auto" w:fill="F3F8F6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7D69888D" w14:textId="77777777" w:rsidR="00B875BF" w:rsidRDefault="0013434E">
            <w:pPr>
              <w:spacing w:line="252" w:lineRule="auto"/>
            </w:pPr>
            <w:r>
              <w:rPr>
                <w:rFonts w:ascii="Consolas" w:eastAsia="Consolas" w:hAnsi="Consolas" w:cs="Consolas"/>
                <w:sz w:val="17"/>
                <w:szCs w:val="17"/>
                <w:shd w:val="clear" w:color="auto" w:fill="F2F4F3"/>
              </w:rPr>
              <w:t>shared/list.ts</w:t>
            </w:r>
          </w:p>
        </w:tc>
        <w:tc>
          <w:tcPr>
            <w:tcW w:w="3269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shd w:val="clear" w:color="auto" w:fill="F3F8F6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7D69888E" w14:textId="77777777" w:rsidR="00B875BF" w:rsidRDefault="0013434E">
            <w:pPr>
              <w:spacing w:line="252" w:lineRule="auto"/>
            </w:pPr>
            <w:r>
              <w:rPr>
                <w:rFonts w:ascii="Consolas" w:eastAsia="Consolas" w:hAnsi="Consolas" w:cs="Consolas"/>
                <w:sz w:val="17"/>
                <w:szCs w:val="17"/>
                <w:shd w:val="clear" w:color="auto" w:fill="F2F4F3"/>
              </w:rPr>
              <w:t>shared/list.test.ts</w:t>
            </w:r>
          </w:p>
        </w:tc>
      </w:tr>
      <w:tr w:rsidR="00B875BF" w14:paraId="7D698893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742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7D698890" w14:textId="77777777" w:rsidR="00B875BF" w:rsidRDefault="0013434E">
            <w:pPr>
              <w:spacing w:line="252" w:lineRule="auto"/>
            </w:pPr>
            <w:r>
              <w:rPr>
                <w:sz w:val="19"/>
                <w:szCs w:val="19"/>
              </w:rPr>
              <w:t>Journey and reminders</w:t>
            </w:r>
          </w:p>
        </w:tc>
        <w:tc>
          <w:tcPr>
            <w:tcW w:w="3627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7D698891" w14:textId="77777777" w:rsidR="00B875BF" w:rsidRDefault="0013434E">
            <w:pPr>
              <w:spacing w:line="252" w:lineRule="auto"/>
            </w:pPr>
            <w:r>
              <w:rPr>
                <w:rFonts w:ascii="Consolas" w:eastAsia="Consolas" w:hAnsi="Consolas" w:cs="Consolas"/>
                <w:sz w:val="17"/>
                <w:szCs w:val="17"/>
                <w:shd w:val="clear" w:color="auto" w:fill="F2F4F3"/>
              </w:rPr>
              <w:t>shared/journey.ts</w:t>
            </w:r>
            <w:r>
              <w:rPr>
                <w:sz w:val="19"/>
                <w:szCs w:val="19"/>
              </w:rPr>
              <w:t xml:space="preserve">, </w:t>
            </w:r>
            <w:r>
              <w:rPr>
                <w:rFonts w:ascii="Consolas" w:eastAsia="Consolas" w:hAnsi="Consolas" w:cs="Consolas"/>
                <w:sz w:val="17"/>
                <w:szCs w:val="17"/>
                <w:shd w:val="clear" w:color="auto" w:fill="F2F4F3"/>
              </w:rPr>
              <w:t>worker/my-journey.ts</w:t>
            </w:r>
          </w:p>
        </w:tc>
        <w:tc>
          <w:tcPr>
            <w:tcW w:w="3269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7D698892" w14:textId="77777777" w:rsidR="00B875BF" w:rsidRDefault="0013434E">
            <w:pPr>
              <w:spacing w:line="252" w:lineRule="auto"/>
            </w:pPr>
            <w:r>
              <w:rPr>
                <w:rFonts w:ascii="Consolas" w:eastAsia="Consolas" w:hAnsi="Consolas" w:cs="Consolas"/>
                <w:sz w:val="17"/>
                <w:szCs w:val="17"/>
                <w:shd w:val="clear" w:color="auto" w:fill="F2F4F3"/>
              </w:rPr>
              <w:t>shared/journey.test.ts</w:t>
            </w:r>
            <w:r>
              <w:rPr>
                <w:sz w:val="19"/>
                <w:szCs w:val="19"/>
              </w:rPr>
              <w:t xml:space="preserve">, </w:t>
            </w:r>
            <w:r>
              <w:rPr>
                <w:rFonts w:ascii="Consolas" w:eastAsia="Consolas" w:hAnsi="Consolas" w:cs="Consolas"/>
                <w:sz w:val="17"/>
                <w:szCs w:val="17"/>
                <w:shd w:val="clear" w:color="auto" w:fill="F2F4F3"/>
              </w:rPr>
              <w:t>worker/my-journey.test.ts</w:t>
            </w:r>
          </w:p>
        </w:tc>
      </w:tr>
      <w:tr w:rsidR="00B875BF" w14:paraId="7D698897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742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shd w:val="clear" w:color="auto" w:fill="F3F8F6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7D698894" w14:textId="77777777" w:rsidR="00B875BF" w:rsidRDefault="0013434E">
            <w:pPr>
              <w:spacing w:line="252" w:lineRule="auto"/>
            </w:pPr>
            <w:r>
              <w:rPr>
                <w:sz w:val="19"/>
                <w:szCs w:val="19"/>
              </w:rPr>
              <w:t>Accounts and contact details</w:t>
            </w:r>
          </w:p>
        </w:tc>
        <w:tc>
          <w:tcPr>
            <w:tcW w:w="3627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shd w:val="clear" w:color="auto" w:fill="F3F8F6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7D698895" w14:textId="77777777" w:rsidR="00B875BF" w:rsidRDefault="0013434E">
            <w:pPr>
              <w:spacing w:line="252" w:lineRule="auto"/>
            </w:pPr>
            <w:r>
              <w:rPr>
                <w:rFonts w:ascii="Consolas" w:eastAsia="Consolas" w:hAnsi="Consolas" w:cs="Consolas"/>
                <w:sz w:val="17"/>
                <w:szCs w:val="17"/>
                <w:shd w:val="clear" w:color="auto" w:fill="F2F4F3"/>
              </w:rPr>
              <w:t>worker/account.ts</w:t>
            </w:r>
            <w:r>
              <w:rPr>
                <w:sz w:val="19"/>
                <w:szCs w:val="19"/>
              </w:rPr>
              <w:t xml:space="preserve">, </w:t>
            </w:r>
            <w:r>
              <w:rPr>
                <w:rFonts w:ascii="Consolas" w:eastAsia="Consolas" w:hAnsi="Consolas" w:cs="Consolas"/>
                <w:sz w:val="17"/>
                <w:szCs w:val="17"/>
                <w:shd w:val="clear" w:color="auto" w:fill="F2F4F3"/>
              </w:rPr>
              <w:t>shared/contact.ts</w:t>
            </w:r>
            <w:r>
              <w:rPr>
                <w:sz w:val="19"/>
                <w:szCs w:val="19"/>
              </w:rPr>
              <w:t xml:space="preserve">, </w:t>
            </w:r>
            <w:r>
              <w:rPr>
                <w:rFonts w:ascii="Consolas" w:eastAsia="Consolas" w:hAnsi="Consolas" w:cs="Consolas"/>
                <w:sz w:val="17"/>
                <w:szCs w:val="17"/>
                <w:shd w:val="clear" w:color="auto" w:fill="F2F4F3"/>
              </w:rPr>
              <w:t>shared/kdf.ts</w:t>
            </w:r>
          </w:p>
        </w:tc>
        <w:tc>
          <w:tcPr>
            <w:tcW w:w="3269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shd w:val="clear" w:color="auto" w:fill="F3F8F6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7D698896" w14:textId="77777777" w:rsidR="00B875BF" w:rsidRDefault="0013434E">
            <w:pPr>
              <w:spacing w:line="252" w:lineRule="auto"/>
            </w:pPr>
            <w:r>
              <w:rPr>
                <w:rFonts w:ascii="Consolas" w:eastAsia="Consolas" w:hAnsi="Consolas" w:cs="Consolas"/>
                <w:sz w:val="17"/>
                <w:szCs w:val="17"/>
                <w:shd w:val="clear" w:color="auto" w:fill="F2F4F3"/>
              </w:rPr>
              <w:t>worker/account.test.ts</w:t>
            </w:r>
            <w:r>
              <w:rPr>
                <w:sz w:val="19"/>
                <w:szCs w:val="19"/>
              </w:rPr>
              <w:t xml:space="preserve">, </w:t>
            </w:r>
            <w:r>
              <w:rPr>
                <w:rFonts w:ascii="Consolas" w:eastAsia="Consolas" w:hAnsi="Consolas" w:cs="Consolas"/>
                <w:sz w:val="17"/>
                <w:szCs w:val="17"/>
                <w:shd w:val="clear" w:color="auto" w:fill="F2F4F3"/>
              </w:rPr>
              <w:t>shared/contact.test.ts</w:t>
            </w:r>
            <w:r>
              <w:rPr>
                <w:sz w:val="19"/>
                <w:szCs w:val="19"/>
              </w:rPr>
              <w:t xml:space="preserve">, </w:t>
            </w:r>
            <w:r>
              <w:rPr>
                <w:rFonts w:ascii="Consolas" w:eastAsia="Consolas" w:hAnsi="Consolas" w:cs="Consolas"/>
                <w:sz w:val="17"/>
                <w:szCs w:val="17"/>
                <w:shd w:val="clear" w:color="auto" w:fill="F2F4F3"/>
              </w:rPr>
              <w:t>shared/kdf.test.ts</w:t>
            </w:r>
          </w:p>
        </w:tc>
      </w:tr>
      <w:tr w:rsidR="00B875BF" w14:paraId="7D69889B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742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7D698898" w14:textId="77777777" w:rsidR="00B875BF" w:rsidRDefault="0013434E">
            <w:pPr>
              <w:spacing w:line="252" w:lineRule="auto"/>
            </w:pPr>
            <w:r>
              <w:rPr>
                <w:sz w:val="19"/>
                <w:szCs w:val="19"/>
              </w:rPr>
              <w:t>Groups</w:t>
            </w:r>
          </w:p>
        </w:tc>
        <w:tc>
          <w:tcPr>
            <w:tcW w:w="3627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7D698899" w14:textId="77777777" w:rsidR="00B875BF" w:rsidRDefault="0013434E">
            <w:pPr>
              <w:spacing w:line="252" w:lineRule="auto"/>
            </w:pPr>
            <w:r>
              <w:rPr>
                <w:rFonts w:ascii="Consolas" w:eastAsia="Consolas" w:hAnsi="Consolas" w:cs="Consolas"/>
                <w:sz w:val="17"/>
                <w:szCs w:val="17"/>
                <w:shd w:val="clear" w:color="auto" w:fill="F2F4F3"/>
              </w:rPr>
              <w:t>worker/groups.ts</w:t>
            </w:r>
            <w:r>
              <w:rPr>
                <w:sz w:val="19"/>
                <w:szCs w:val="19"/>
              </w:rPr>
              <w:t xml:space="preserve">, </w:t>
            </w:r>
            <w:r>
              <w:rPr>
                <w:rFonts w:ascii="Consolas" w:eastAsia="Consolas" w:hAnsi="Consolas" w:cs="Consolas"/>
                <w:sz w:val="17"/>
                <w:szCs w:val="17"/>
                <w:shd w:val="clear" w:color="auto" w:fill="F2F4F3"/>
              </w:rPr>
              <w:t>worker/group-room.ts</w:t>
            </w:r>
            <w:r>
              <w:rPr>
                <w:sz w:val="19"/>
                <w:szCs w:val="19"/>
              </w:rPr>
              <w:t xml:space="preserve">, </w:t>
            </w:r>
            <w:r>
              <w:rPr>
                <w:rFonts w:ascii="Consolas" w:eastAsia="Consolas" w:hAnsi="Consolas" w:cs="Consolas"/>
                <w:sz w:val="17"/>
                <w:szCs w:val="17"/>
                <w:shd w:val="clear" w:color="auto" w:fill="F2F4F3"/>
              </w:rPr>
              <w:t>shared/groups.ts</w:t>
            </w:r>
          </w:p>
        </w:tc>
        <w:tc>
          <w:tcPr>
            <w:tcW w:w="3269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7D69889A" w14:textId="77777777" w:rsidR="00B875BF" w:rsidRDefault="0013434E">
            <w:pPr>
              <w:spacing w:line="252" w:lineRule="auto"/>
            </w:pPr>
            <w:r>
              <w:rPr>
                <w:rFonts w:ascii="Consolas" w:eastAsia="Consolas" w:hAnsi="Consolas" w:cs="Consolas"/>
                <w:sz w:val="17"/>
                <w:szCs w:val="17"/>
                <w:shd w:val="clear" w:color="auto" w:fill="F2F4F3"/>
              </w:rPr>
              <w:t>worker/groups.test.ts</w:t>
            </w:r>
            <w:r>
              <w:rPr>
                <w:sz w:val="19"/>
                <w:szCs w:val="19"/>
              </w:rPr>
              <w:t xml:space="preserve">, </w:t>
            </w:r>
            <w:r>
              <w:rPr>
                <w:rFonts w:ascii="Consolas" w:eastAsia="Consolas" w:hAnsi="Consolas" w:cs="Consolas"/>
                <w:sz w:val="17"/>
                <w:szCs w:val="17"/>
                <w:shd w:val="clear" w:color="auto" w:fill="F2F4F3"/>
              </w:rPr>
              <w:t>shared/groups.test.ts</w:t>
            </w:r>
          </w:p>
        </w:tc>
      </w:tr>
      <w:tr w:rsidR="00B875BF" w14:paraId="7D69889F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742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shd w:val="clear" w:color="auto" w:fill="F3F8F6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7D69889C" w14:textId="77777777" w:rsidR="00B875BF" w:rsidRDefault="0013434E">
            <w:pPr>
              <w:spacing w:line="252" w:lineRule="auto"/>
            </w:pPr>
            <w:r>
              <w:rPr>
                <w:sz w:val="19"/>
                <w:szCs w:val="19"/>
              </w:rPr>
              <w:t>Ask ZedPath</w:t>
            </w:r>
          </w:p>
        </w:tc>
        <w:tc>
          <w:tcPr>
            <w:tcW w:w="3627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shd w:val="clear" w:color="auto" w:fill="F3F8F6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7D69889D" w14:textId="77777777" w:rsidR="00B875BF" w:rsidRDefault="0013434E">
            <w:pPr>
              <w:spacing w:line="252" w:lineRule="auto"/>
            </w:pPr>
            <w:r>
              <w:rPr>
                <w:rFonts w:ascii="Consolas" w:eastAsia="Consolas" w:hAnsi="Consolas" w:cs="Consolas"/>
                <w:sz w:val="17"/>
                <w:szCs w:val="17"/>
                <w:shd w:val="clear" w:color="auto" w:fill="F2F4F3"/>
              </w:rPr>
              <w:t>worker/ask.ts</w:t>
            </w:r>
            <w:r>
              <w:rPr>
                <w:sz w:val="19"/>
                <w:szCs w:val="19"/>
              </w:rPr>
              <w:t xml:space="preserve">, </w:t>
            </w:r>
            <w:r>
              <w:rPr>
                <w:rFonts w:ascii="Consolas" w:eastAsia="Consolas" w:hAnsi="Consolas" w:cs="Consolas"/>
                <w:sz w:val="17"/>
                <w:szCs w:val="17"/>
                <w:shd w:val="clear" w:color="auto" w:fill="F2F4F3"/>
              </w:rPr>
              <w:t>shared/answer.ts</w:t>
            </w:r>
            <w:r>
              <w:rPr>
                <w:sz w:val="19"/>
                <w:szCs w:val="19"/>
              </w:rPr>
              <w:t xml:space="preserve">, </w:t>
            </w:r>
            <w:r>
              <w:rPr>
                <w:rFonts w:ascii="Consolas" w:eastAsia="Consolas" w:hAnsi="Consolas" w:cs="Consolas"/>
                <w:sz w:val="17"/>
                <w:szCs w:val="17"/>
                <w:shd w:val="clear" w:color="auto" w:fill="F2F4F3"/>
              </w:rPr>
              <w:t>src/ask-suggest.ts</w:t>
            </w:r>
          </w:p>
        </w:tc>
        <w:tc>
          <w:tcPr>
            <w:tcW w:w="3269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shd w:val="clear" w:color="auto" w:fill="F3F8F6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7D69889E" w14:textId="77777777" w:rsidR="00B875BF" w:rsidRDefault="0013434E">
            <w:pPr>
              <w:spacing w:line="252" w:lineRule="auto"/>
            </w:pPr>
            <w:r>
              <w:rPr>
                <w:rFonts w:ascii="Consolas" w:eastAsia="Consolas" w:hAnsi="Consolas" w:cs="Consolas"/>
                <w:sz w:val="17"/>
                <w:szCs w:val="17"/>
                <w:shd w:val="clear" w:color="auto" w:fill="F2F4F3"/>
              </w:rPr>
              <w:t>worker/ask.test.ts</w:t>
            </w:r>
            <w:r>
              <w:rPr>
                <w:sz w:val="19"/>
                <w:szCs w:val="19"/>
              </w:rPr>
              <w:t xml:space="preserve">, </w:t>
            </w:r>
            <w:r>
              <w:rPr>
                <w:rFonts w:ascii="Consolas" w:eastAsia="Consolas" w:hAnsi="Consolas" w:cs="Consolas"/>
                <w:sz w:val="17"/>
                <w:szCs w:val="17"/>
                <w:shd w:val="clear" w:color="auto" w:fill="F2F4F3"/>
              </w:rPr>
              <w:t>shared/answer.test.ts</w:t>
            </w:r>
            <w:r>
              <w:rPr>
                <w:sz w:val="19"/>
                <w:szCs w:val="19"/>
              </w:rPr>
              <w:t xml:space="preserve">, </w:t>
            </w:r>
            <w:r>
              <w:rPr>
                <w:rFonts w:ascii="Consolas" w:eastAsia="Consolas" w:hAnsi="Consolas" w:cs="Consolas"/>
                <w:sz w:val="17"/>
                <w:szCs w:val="17"/>
                <w:shd w:val="clear" w:color="auto" w:fill="F2F4F3"/>
              </w:rPr>
              <w:t>src/ask-suggest.test.ts</w:t>
            </w:r>
          </w:p>
        </w:tc>
      </w:tr>
      <w:tr w:rsidR="00B875BF" w14:paraId="7D6988A3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742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7D6988A0" w14:textId="77777777" w:rsidR="00B875BF" w:rsidRDefault="0013434E">
            <w:pPr>
              <w:spacing w:line="252" w:lineRule="auto"/>
            </w:pPr>
            <w:r>
              <w:rPr>
                <w:sz w:val="19"/>
                <w:szCs w:val="19"/>
              </w:rPr>
              <w:t>Degree syllabi</w:t>
            </w:r>
          </w:p>
        </w:tc>
        <w:tc>
          <w:tcPr>
            <w:tcW w:w="3627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7D6988A1" w14:textId="77777777" w:rsidR="00B875BF" w:rsidRDefault="0013434E">
            <w:pPr>
              <w:spacing w:line="252" w:lineRule="auto"/>
            </w:pPr>
            <w:r>
              <w:rPr>
                <w:rFonts w:ascii="Consolas" w:eastAsia="Consolas" w:hAnsi="Consolas" w:cs="Consolas"/>
                <w:sz w:val="17"/>
                <w:szCs w:val="17"/>
                <w:shd w:val="clear" w:color="auto" w:fill="F2F4F3"/>
              </w:rPr>
              <w:t>worker/syllabi.ts</w:t>
            </w:r>
          </w:p>
        </w:tc>
        <w:tc>
          <w:tcPr>
            <w:tcW w:w="3269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7D6988A2" w14:textId="77777777" w:rsidR="00B875BF" w:rsidRDefault="0013434E">
            <w:pPr>
              <w:spacing w:line="252" w:lineRule="auto"/>
            </w:pPr>
            <w:r>
              <w:rPr>
                <w:rFonts w:ascii="Consolas" w:eastAsia="Consolas" w:hAnsi="Consolas" w:cs="Consolas"/>
                <w:sz w:val="17"/>
                <w:szCs w:val="17"/>
                <w:shd w:val="clear" w:color="auto" w:fill="F2F4F3"/>
              </w:rPr>
              <w:t>worker/syllabi.test.ts</w:t>
            </w:r>
          </w:p>
        </w:tc>
      </w:tr>
      <w:tr w:rsidR="00B875BF" w14:paraId="7D6988A7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742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shd w:val="clear" w:color="auto" w:fill="F3F8F6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7D6988A4" w14:textId="77777777" w:rsidR="00B875BF" w:rsidRDefault="0013434E">
            <w:pPr>
              <w:spacing w:line="252" w:lineRule="auto"/>
            </w:pPr>
            <w:r>
              <w:rPr>
                <w:sz w:val="19"/>
                <w:szCs w:val="19"/>
              </w:rPr>
              <w:t>Interface languages</w:t>
            </w:r>
          </w:p>
        </w:tc>
        <w:tc>
          <w:tcPr>
            <w:tcW w:w="3627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shd w:val="clear" w:color="auto" w:fill="F3F8F6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7D6988A5" w14:textId="77777777" w:rsidR="00B875BF" w:rsidRDefault="0013434E">
            <w:pPr>
              <w:spacing w:line="252" w:lineRule="auto"/>
            </w:pPr>
            <w:r>
              <w:rPr>
                <w:rFonts w:ascii="Consolas" w:eastAsia="Consolas" w:hAnsi="Consolas" w:cs="Consolas"/>
                <w:sz w:val="17"/>
                <w:szCs w:val="17"/>
                <w:shd w:val="clear" w:color="auto" w:fill="F2F4F3"/>
              </w:rPr>
              <w:t>src/i18n</w:t>
            </w:r>
          </w:p>
        </w:tc>
        <w:tc>
          <w:tcPr>
            <w:tcW w:w="3269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shd w:val="clear" w:color="auto" w:fill="F3F8F6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7D6988A6" w14:textId="77777777" w:rsidR="00B875BF" w:rsidRDefault="0013434E">
            <w:pPr>
              <w:spacing w:line="252" w:lineRule="auto"/>
            </w:pPr>
            <w:r>
              <w:rPr>
                <w:rFonts w:ascii="Consolas" w:eastAsia="Consolas" w:hAnsi="Consolas" w:cs="Consolas"/>
                <w:sz w:val="17"/>
                <w:szCs w:val="17"/>
                <w:shd w:val="clear" w:color="auto" w:fill="F2F4F3"/>
              </w:rPr>
              <w:t>src/i18n/i18n.test.ts</w:t>
            </w:r>
          </w:p>
        </w:tc>
      </w:tr>
      <w:tr w:rsidR="00B875BF" w14:paraId="7D6988AB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742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7D6988A8" w14:textId="77777777" w:rsidR="00B875BF" w:rsidRDefault="0013434E">
            <w:pPr>
              <w:spacing w:line="252" w:lineRule="auto"/>
            </w:pPr>
            <w:r>
              <w:rPr>
                <w:sz w:val="19"/>
                <w:szCs w:val="19"/>
              </w:rPr>
              <w:t>Demo mode and notifications</w:t>
            </w:r>
          </w:p>
        </w:tc>
        <w:tc>
          <w:tcPr>
            <w:tcW w:w="3627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7D6988A9" w14:textId="77777777" w:rsidR="00B875BF" w:rsidRDefault="0013434E">
            <w:pPr>
              <w:spacing w:line="252" w:lineRule="auto"/>
            </w:pPr>
            <w:r>
              <w:rPr>
                <w:rFonts w:ascii="Consolas" w:eastAsia="Consolas" w:hAnsi="Consolas" w:cs="Consolas"/>
                <w:sz w:val="17"/>
                <w:szCs w:val="17"/>
                <w:shd w:val="clear" w:color="auto" w:fill="F2F4F3"/>
              </w:rPr>
              <w:t>src/demo.ts</w:t>
            </w:r>
            <w:r>
              <w:rPr>
                <w:sz w:val="19"/>
                <w:szCs w:val="19"/>
              </w:rPr>
              <w:t xml:space="preserve">, </w:t>
            </w:r>
            <w:r>
              <w:rPr>
                <w:rFonts w:ascii="Consolas" w:eastAsia="Consolas" w:hAnsi="Consolas" w:cs="Consolas"/>
                <w:sz w:val="17"/>
                <w:szCs w:val="17"/>
                <w:shd w:val="clear" w:color="auto" w:fill="F2F4F3"/>
              </w:rPr>
              <w:t>src/notify.ts</w:t>
            </w:r>
          </w:p>
        </w:tc>
        <w:tc>
          <w:tcPr>
            <w:tcW w:w="3269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7D6988AA" w14:textId="77777777" w:rsidR="00B875BF" w:rsidRDefault="0013434E">
            <w:pPr>
              <w:spacing w:line="252" w:lineRule="auto"/>
            </w:pPr>
            <w:r>
              <w:rPr>
                <w:rFonts w:ascii="Consolas" w:eastAsia="Consolas" w:hAnsi="Consolas" w:cs="Consolas"/>
                <w:sz w:val="17"/>
                <w:szCs w:val="17"/>
                <w:shd w:val="clear" w:color="auto" w:fill="F2F4F3"/>
              </w:rPr>
              <w:t>src/demo.test.ts</w:t>
            </w:r>
            <w:r>
              <w:rPr>
                <w:sz w:val="19"/>
                <w:szCs w:val="19"/>
              </w:rPr>
              <w:t xml:space="preserve">, </w:t>
            </w:r>
            <w:r>
              <w:rPr>
                <w:rFonts w:ascii="Consolas" w:eastAsia="Consolas" w:hAnsi="Consolas" w:cs="Consolas"/>
                <w:sz w:val="17"/>
                <w:szCs w:val="17"/>
                <w:shd w:val="clear" w:color="auto" w:fill="F2F4F3"/>
              </w:rPr>
              <w:t>src/notify.test.ts</w:t>
            </w:r>
          </w:p>
        </w:tc>
      </w:tr>
      <w:tr w:rsidR="00B875BF" w14:paraId="7D6988AF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742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shd w:val="clear" w:color="auto" w:fill="F3F8F6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7D6988AC" w14:textId="77777777" w:rsidR="00B875BF" w:rsidRDefault="0013434E">
            <w:pPr>
              <w:spacing w:line="252" w:lineRule="auto"/>
            </w:pPr>
            <w:r>
              <w:rPr>
                <w:sz w:val="19"/>
                <w:szCs w:val="19"/>
              </w:rPr>
              <w:t>Deploy guard and leak scanner</w:t>
            </w:r>
          </w:p>
        </w:tc>
        <w:tc>
          <w:tcPr>
            <w:tcW w:w="3627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shd w:val="clear" w:color="auto" w:fill="F3F8F6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7D6988AD" w14:textId="77777777" w:rsidR="00B875BF" w:rsidRDefault="0013434E">
            <w:pPr>
              <w:spacing w:line="252" w:lineRule="auto"/>
            </w:pPr>
            <w:r>
              <w:rPr>
                <w:rFonts w:ascii="Consolas" w:eastAsia="Consolas" w:hAnsi="Consolas" w:cs="Consolas"/>
                <w:sz w:val="17"/>
                <w:szCs w:val="17"/>
                <w:shd w:val="clear" w:color="auto" w:fill="F2F4F3"/>
              </w:rPr>
              <w:t>.claude/hooks/zedpath-guard.cjs</w:t>
            </w:r>
            <w:r>
              <w:rPr>
                <w:sz w:val="19"/>
                <w:szCs w:val="19"/>
              </w:rPr>
              <w:t xml:space="preserve">, </w:t>
            </w:r>
            <w:r>
              <w:rPr>
                <w:rFonts w:ascii="Consolas" w:eastAsia="Consolas" w:hAnsi="Consolas" w:cs="Consolas"/>
                <w:sz w:val="17"/>
                <w:szCs w:val="17"/>
                <w:shd w:val="clear" w:color="auto" w:fill="F2F4F3"/>
              </w:rPr>
              <w:t>.githooks/leak-scan.cjs</w:t>
            </w:r>
          </w:p>
        </w:tc>
        <w:tc>
          <w:tcPr>
            <w:tcW w:w="3269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shd w:val="clear" w:color="auto" w:fill="F3F8F6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7D6988AE" w14:textId="77777777" w:rsidR="00B875BF" w:rsidRDefault="0013434E">
            <w:pPr>
              <w:spacing w:line="252" w:lineRule="auto"/>
            </w:pPr>
            <w:r>
              <w:rPr>
                <w:rFonts w:ascii="Consolas" w:eastAsia="Consolas" w:hAnsi="Consolas" w:cs="Consolas"/>
                <w:sz w:val="17"/>
                <w:szCs w:val="17"/>
                <w:shd w:val="clear" w:color="auto" w:fill="F2F4F3"/>
              </w:rPr>
              <w:t>.claude/hooks/test-guard.sh</w:t>
            </w:r>
          </w:p>
        </w:tc>
      </w:tr>
      <w:tr w:rsidR="00B875BF" w14:paraId="7D6988B3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742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7D6988B0" w14:textId="77777777" w:rsidR="00B875BF" w:rsidRDefault="0013434E">
            <w:pPr>
              <w:spacing w:line="252" w:lineRule="auto"/>
            </w:pPr>
            <w:r>
              <w:rPr>
                <w:sz w:val="19"/>
                <w:szCs w:val="19"/>
              </w:rPr>
              <w:t>Try the demo (CR-007)</w:t>
            </w:r>
          </w:p>
        </w:tc>
        <w:tc>
          <w:tcPr>
            <w:tcW w:w="3627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7D6988B1" w14:textId="77777777" w:rsidR="00B875BF" w:rsidRDefault="0013434E">
            <w:pPr>
              <w:spacing w:line="252" w:lineRule="auto"/>
            </w:pPr>
            <w:r>
              <w:rPr>
                <w:rFonts w:ascii="Consolas" w:eastAsia="Consolas" w:hAnsi="Consolas" w:cs="Consolas"/>
                <w:sz w:val="17"/>
                <w:szCs w:val="17"/>
                <w:shd w:val="clear" w:color="auto" w:fill="F2F4F3"/>
              </w:rPr>
              <w:t>worker/account.ts</w:t>
            </w:r>
            <w:r>
              <w:rPr>
                <w:sz w:val="19"/>
                <w:szCs w:val="19"/>
              </w:rPr>
              <w:t xml:space="preserve"> (</w:t>
            </w:r>
            <w:r>
              <w:rPr>
                <w:rFonts w:ascii="Consolas" w:eastAsia="Consolas" w:hAnsi="Consolas" w:cs="Consolas"/>
                <w:sz w:val="17"/>
                <w:szCs w:val="17"/>
                <w:shd w:val="clear" w:color="auto" w:fill="F2F4F3"/>
              </w:rPr>
              <w:t>/auth/demo</w:t>
            </w:r>
            <w:r>
              <w:rPr>
                <w:sz w:val="19"/>
                <w:szCs w:val="19"/>
              </w:rPr>
              <w:t xml:space="preserve">), </w:t>
            </w:r>
            <w:r>
              <w:rPr>
                <w:rFonts w:ascii="Consolas" w:eastAsia="Consolas" w:hAnsi="Consolas" w:cs="Consolas"/>
                <w:sz w:val="17"/>
                <w:szCs w:val="17"/>
                <w:shd w:val="clear" w:color="auto" w:fill="F2F4F3"/>
              </w:rPr>
              <w:t>shared/demo-data.ts</w:t>
            </w:r>
            <w:r>
              <w:rPr>
                <w:sz w:val="19"/>
                <w:szCs w:val="19"/>
              </w:rPr>
              <w:t>, migration 0011</w:t>
            </w:r>
          </w:p>
        </w:tc>
        <w:tc>
          <w:tcPr>
            <w:tcW w:w="3269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7D6988B2" w14:textId="77777777" w:rsidR="00B875BF" w:rsidRDefault="0013434E">
            <w:pPr>
              <w:spacing w:line="252" w:lineRule="auto"/>
            </w:pPr>
            <w:r>
              <w:rPr>
                <w:rFonts w:ascii="Consolas" w:eastAsia="Consolas" w:hAnsi="Consolas" w:cs="Consolas"/>
                <w:sz w:val="17"/>
                <w:szCs w:val="17"/>
                <w:shd w:val="clear" w:color="auto" w:fill="F2F4F3"/>
              </w:rPr>
              <w:t>worker/demo-login.test.ts</w:t>
            </w:r>
            <w:r>
              <w:rPr>
                <w:sz w:val="19"/>
                <w:szCs w:val="19"/>
              </w:rPr>
              <w:t xml:space="preserve">, </w:t>
            </w:r>
            <w:r>
              <w:rPr>
                <w:rFonts w:ascii="Consolas" w:eastAsia="Consolas" w:hAnsi="Consolas" w:cs="Consolas"/>
                <w:sz w:val="17"/>
                <w:szCs w:val="17"/>
                <w:shd w:val="clear" w:color="auto" w:fill="F2F4F3"/>
              </w:rPr>
              <w:t>worker/demo-data.test.ts</w:t>
            </w:r>
            <w:r>
              <w:rPr>
                <w:sz w:val="19"/>
                <w:szCs w:val="19"/>
              </w:rPr>
              <w:t xml:space="preserve">, </w:t>
            </w:r>
            <w:r>
              <w:rPr>
                <w:rFonts w:ascii="Consolas" w:eastAsia="Consolas" w:hAnsi="Consolas" w:cs="Consolas"/>
                <w:sz w:val="17"/>
                <w:szCs w:val="17"/>
                <w:shd w:val="clear" w:color="auto" w:fill="F2F4F3"/>
              </w:rPr>
              <w:t>src/demo.test.ts</w:t>
            </w:r>
            <w:r>
              <w:rPr>
                <w:sz w:val="19"/>
                <w:szCs w:val="19"/>
              </w:rPr>
              <w:t xml:space="preserve">, </w:t>
            </w:r>
            <w:r>
              <w:rPr>
                <w:rFonts w:ascii="Consolas" w:eastAsia="Consolas" w:hAnsi="Consolas" w:cs="Consolas"/>
                <w:sz w:val="17"/>
                <w:szCs w:val="17"/>
                <w:shd w:val="clear" w:color="auto" w:fill="F2F4F3"/>
              </w:rPr>
              <w:t>worker/hardening.test.ts</w:t>
            </w:r>
          </w:p>
        </w:tc>
      </w:tr>
      <w:tr w:rsidR="00B875BF" w14:paraId="7D6988B7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742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shd w:val="clear" w:color="auto" w:fill="F3F8F6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7D6988B4" w14:textId="77777777" w:rsidR="00B875BF" w:rsidRDefault="0013434E">
            <w:pPr>
              <w:spacing w:line="252" w:lineRule="auto"/>
            </w:pPr>
            <w:r>
              <w:rPr>
                <w:sz w:val="19"/>
                <w:szCs w:val="19"/>
              </w:rPr>
              <w:t>University facts (CR-008)</w:t>
            </w:r>
          </w:p>
        </w:tc>
        <w:tc>
          <w:tcPr>
            <w:tcW w:w="3627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shd w:val="clear" w:color="auto" w:fill="F3F8F6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7D6988B5" w14:textId="77777777" w:rsidR="00B875BF" w:rsidRDefault="0013434E">
            <w:pPr>
              <w:spacing w:line="252" w:lineRule="auto"/>
            </w:pPr>
            <w:r>
              <w:rPr>
                <w:rFonts w:ascii="Consolas" w:eastAsia="Consolas" w:hAnsi="Consolas" w:cs="Consolas"/>
                <w:sz w:val="17"/>
                <w:szCs w:val="17"/>
                <w:shd w:val="clear" w:color="auto" w:fill="F2F4F3"/>
              </w:rPr>
              <w:t>tools/statistics/build-statistics.ts</w:t>
            </w:r>
            <w:r>
              <w:rPr>
                <w:sz w:val="19"/>
                <w:szCs w:val="19"/>
              </w:rPr>
              <w:t xml:space="preserve">, </w:t>
            </w:r>
            <w:r>
              <w:rPr>
                <w:rFonts w:ascii="Consolas" w:eastAsia="Consolas" w:hAnsi="Consolas" w:cs="Consolas"/>
                <w:sz w:val="17"/>
                <w:szCs w:val="17"/>
                <w:shd w:val="clear" w:color="auto" w:fill="F2F4F3"/>
              </w:rPr>
              <w:t>shared/statistics.ts</w:t>
            </w:r>
            <w:r>
              <w:rPr>
                <w:sz w:val="19"/>
                <w:szCs w:val="19"/>
              </w:rPr>
              <w:t xml:space="preserve">, </w:t>
            </w:r>
            <w:r>
              <w:rPr>
                <w:rFonts w:ascii="Consolas" w:eastAsia="Consolas" w:hAnsi="Consolas" w:cs="Consolas"/>
                <w:sz w:val="17"/>
                <w:szCs w:val="17"/>
                <w:shd w:val="clear" w:color="auto" w:fill="F2F4F3"/>
              </w:rPr>
              <w:t>worker/index.ts</w:t>
            </w:r>
          </w:p>
        </w:tc>
        <w:tc>
          <w:tcPr>
            <w:tcW w:w="3269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shd w:val="clear" w:color="auto" w:fill="F3F8F6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7D6988B6" w14:textId="77777777" w:rsidR="00B875BF" w:rsidRDefault="0013434E">
            <w:pPr>
              <w:spacing w:line="252" w:lineRule="auto"/>
            </w:pPr>
            <w:r>
              <w:rPr>
                <w:rFonts w:ascii="Consolas" w:eastAsia="Consolas" w:hAnsi="Consolas" w:cs="Consolas"/>
                <w:sz w:val="17"/>
                <w:szCs w:val="17"/>
                <w:shd w:val="clear" w:color="auto" w:fill="F2F4F3"/>
              </w:rPr>
              <w:t>worker/statistics.test.ts</w:t>
            </w:r>
          </w:p>
        </w:tc>
      </w:tr>
      <w:tr w:rsidR="00B875BF" w14:paraId="7D6988BB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742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7D6988B8" w14:textId="77777777" w:rsidR="00B875BF" w:rsidRDefault="0013434E">
            <w:pPr>
              <w:spacing w:line="252" w:lineRule="auto"/>
            </w:pPr>
            <w:r>
              <w:rPr>
                <w:sz w:val="19"/>
                <w:szCs w:val="19"/>
              </w:rPr>
              <w:t>Aptitude tests (CR-009)</w:t>
            </w:r>
          </w:p>
        </w:tc>
        <w:tc>
          <w:tcPr>
            <w:tcW w:w="3627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7D6988B9" w14:textId="77777777" w:rsidR="00B875BF" w:rsidRDefault="0013434E">
            <w:pPr>
              <w:spacing w:line="252" w:lineRule="auto"/>
            </w:pPr>
            <w:r>
              <w:rPr>
                <w:rFonts w:ascii="Consolas" w:eastAsia="Consolas" w:hAnsi="Consolas" w:cs="Consolas"/>
                <w:sz w:val="17"/>
                <w:szCs w:val="17"/>
                <w:shd w:val="clear" w:color="auto" w:fill="F2F4F3"/>
              </w:rPr>
              <w:t>data/aptitude/aptitude-2025-2026.json</w:t>
            </w:r>
            <w:r>
              <w:rPr>
                <w:sz w:val="19"/>
                <w:szCs w:val="19"/>
              </w:rPr>
              <w:t xml:space="preserve">, </w:t>
            </w:r>
            <w:r>
              <w:rPr>
                <w:rFonts w:ascii="Consolas" w:eastAsia="Consolas" w:hAnsi="Consolas" w:cs="Consolas"/>
                <w:sz w:val="17"/>
                <w:szCs w:val="17"/>
                <w:shd w:val="clear" w:color="auto" w:fill="F2F4F3"/>
              </w:rPr>
              <w:t>worker/index.ts</w:t>
            </w:r>
            <w:r>
              <w:rPr>
                <w:sz w:val="19"/>
                <w:szCs w:val="19"/>
              </w:rPr>
              <w:t xml:space="preserve"> (</w:t>
            </w:r>
            <w:r>
              <w:rPr>
                <w:rFonts w:ascii="Consolas" w:eastAsia="Consolas" w:hAnsi="Consolas" w:cs="Consolas"/>
                <w:sz w:val="17"/>
                <w:szCs w:val="17"/>
                <w:shd w:val="clear" w:color="auto" w:fill="F2F4F3"/>
              </w:rPr>
              <w:t>aptitudeFor</w:t>
            </w:r>
            <w:r>
              <w:rPr>
                <w:sz w:val="19"/>
                <w:szCs w:val="19"/>
              </w:rPr>
              <w:t>)</w:t>
            </w:r>
          </w:p>
        </w:tc>
        <w:tc>
          <w:tcPr>
            <w:tcW w:w="3269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7D6988BA" w14:textId="77777777" w:rsidR="00B875BF" w:rsidRDefault="0013434E">
            <w:pPr>
              <w:spacing w:line="252" w:lineRule="auto"/>
            </w:pPr>
            <w:r>
              <w:rPr>
                <w:rFonts w:ascii="Consolas" w:eastAsia="Consolas" w:hAnsi="Consolas" w:cs="Consolas"/>
                <w:sz w:val="17"/>
                <w:szCs w:val="17"/>
                <w:shd w:val="clear" w:color="auto" w:fill="F2F4F3"/>
              </w:rPr>
              <w:t>worker/aptitude.test.ts</w:t>
            </w:r>
          </w:p>
        </w:tc>
      </w:tr>
      <w:tr w:rsidR="00B875BF" w14:paraId="7D6988BF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742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shd w:val="clear" w:color="auto" w:fill="F3F8F6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7D6988BC" w14:textId="77777777" w:rsidR="00B875BF" w:rsidRDefault="0013434E">
            <w:pPr>
              <w:spacing w:line="252" w:lineRule="auto"/>
            </w:pPr>
            <w:r>
              <w:rPr>
                <w:sz w:val="19"/>
                <w:szCs w:val="19"/>
              </w:rPr>
              <w:t>Security hardening (CR-010)</w:t>
            </w:r>
          </w:p>
        </w:tc>
        <w:tc>
          <w:tcPr>
            <w:tcW w:w="3627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shd w:val="clear" w:color="auto" w:fill="F3F8F6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7D6988BD" w14:textId="77777777" w:rsidR="00B875BF" w:rsidRDefault="0013434E">
            <w:pPr>
              <w:spacing w:line="252" w:lineRule="auto"/>
            </w:pPr>
            <w:r>
              <w:rPr>
                <w:rFonts w:ascii="Consolas" w:eastAsia="Consolas" w:hAnsi="Consolas" w:cs="Consolas"/>
                <w:sz w:val="17"/>
                <w:szCs w:val="17"/>
                <w:shd w:val="clear" w:color="auto" w:fill="F2F4F3"/>
              </w:rPr>
              <w:t>worker/account.ts</w:t>
            </w:r>
            <w:r>
              <w:rPr>
                <w:sz w:val="19"/>
                <w:szCs w:val="19"/>
              </w:rPr>
              <w:t xml:space="preserve">, </w:t>
            </w:r>
            <w:r>
              <w:rPr>
                <w:rFonts w:ascii="Consolas" w:eastAsia="Consolas" w:hAnsi="Consolas" w:cs="Consolas"/>
                <w:sz w:val="17"/>
                <w:szCs w:val="17"/>
                <w:shd w:val="clear" w:color="auto" w:fill="F2F4F3"/>
              </w:rPr>
              <w:t>worker/groups.ts</w:t>
            </w:r>
            <w:r>
              <w:rPr>
                <w:sz w:val="19"/>
                <w:szCs w:val="19"/>
              </w:rPr>
              <w:t xml:space="preserve">, </w:t>
            </w:r>
            <w:r>
              <w:rPr>
                <w:rFonts w:ascii="Consolas" w:eastAsia="Consolas" w:hAnsi="Consolas" w:cs="Consolas"/>
                <w:sz w:val="17"/>
                <w:szCs w:val="17"/>
                <w:shd w:val="clear" w:color="auto" w:fill="F2F4F3"/>
              </w:rPr>
              <w:t>worker/group-room.ts</w:t>
            </w:r>
            <w:r>
              <w:rPr>
                <w:sz w:val="19"/>
                <w:szCs w:val="19"/>
              </w:rPr>
              <w:t xml:space="preserve">, </w:t>
            </w:r>
            <w:r>
              <w:rPr>
                <w:rFonts w:ascii="Consolas" w:eastAsia="Consolas" w:hAnsi="Consolas" w:cs="Consolas"/>
                <w:sz w:val="17"/>
                <w:szCs w:val="17"/>
                <w:shd w:val="clear" w:color="auto" w:fill="F2F4F3"/>
              </w:rPr>
              <w:t>worker/ask.ts</w:t>
            </w:r>
            <w:r>
              <w:rPr>
                <w:sz w:val="19"/>
                <w:szCs w:val="19"/>
              </w:rPr>
              <w:t xml:space="preserve">, </w:t>
            </w:r>
            <w:r>
              <w:rPr>
                <w:rFonts w:ascii="Consolas" w:eastAsia="Consolas" w:hAnsi="Consolas" w:cs="Consolas"/>
                <w:sz w:val="17"/>
                <w:szCs w:val="17"/>
                <w:shd w:val="clear" w:color="auto" w:fill="F2F4F3"/>
              </w:rPr>
              <w:t>shared/groups.ts</w:t>
            </w:r>
            <w:r>
              <w:rPr>
                <w:sz w:val="19"/>
                <w:szCs w:val="19"/>
              </w:rPr>
              <w:t xml:space="preserve">, </w:t>
            </w:r>
            <w:r>
              <w:rPr>
                <w:rFonts w:ascii="Consolas" w:eastAsia="Consolas" w:hAnsi="Consolas" w:cs="Consolas"/>
                <w:sz w:val="17"/>
                <w:szCs w:val="17"/>
                <w:shd w:val="clear" w:color="auto" w:fill="F2F4F3"/>
              </w:rPr>
              <w:t>src/storage.ts</w:t>
            </w:r>
            <w:r>
              <w:rPr>
                <w:sz w:val="19"/>
                <w:szCs w:val="19"/>
              </w:rPr>
              <w:t>, migration 0012</w:t>
            </w:r>
          </w:p>
        </w:tc>
        <w:tc>
          <w:tcPr>
            <w:tcW w:w="3269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shd w:val="clear" w:color="auto" w:fill="F3F8F6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7D6988BE" w14:textId="77777777" w:rsidR="00B875BF" w:rsidRDefault="0013434E">
            <w:pPr>
              <w:spacing w:line="252" w:lineRule="auto"/>
            </w:pPr>
            <w:r>
              <w:rPr>
                <w:rFonts w:ascii="Consolas" w:eastAsia="Consolas" w:hAnsi="Consolas" w:cs="Consolas"/>
                <w:sz w:val="17"/>
                <w:szCs w:val="17"/>
                <w:shd w:val="clear" w:color="auto" w:fill="F2F4F3"/>
              </w:rPr>
              <w:t>worker/session-kick.test.ts</w:t>
            </w:r>
            <w:r>
              <w:rPr>
                <w:sz w:val="19"/>
                <w:szCs w:val="19"/>
              </w:rPr>
              <w:t xml:space="preserve">, </w:t>
            </w:r>
            <w:r>
              <w:rPr>
                <w:rFonts w:ascii="Consolas" w:eastAsia="Consolas" w:hAnsi="Consolas" w:cs="Consolas"/>
                <w:sz w:val="17"/>
                <w:szCs w:val="17"/>
                <w:shd w:val="clear" w:color="auto" w:fill="F2F4F3"/>
              </w:rPr>
              <w:t>worker/hardening.test.ts</w:t>
            </w:r>
            <w:r>
              <w:rPr>
                <w:sz w:val="19"/>
                <w:szCs w:val="19"/>
              </w:rPr>
              <w:t xml:space="preserve">, </w:t>
            </w:r>
            <w:r>
              <w:rPr>
                <w:rFonts w:ascii="Consolas" w:eastAsia="Consolas" w:hAnsi="Consolas" w:cs="Consolas"/>
                <w:sz w:val="17"/>
                <w:szCs w:val="17"/>
                <w:shd w:val="clear" w:color="auto" w:fill="F2F4F3"/>
              </w:rPr>
              <w:t>worker/groups.test.ts</w:t>
            </w:r>
            <w:r>
              <w:rPr>
                <w:sz w:val="19"/>
                <w:szCs w:val="19"/>
              </w:rPr>
              <w:t xml:space="preserve">, </w:t>
            </w:r>
            <w:r>
              <w:rPr>
                <w:rFonts w:ascii="Consolas" w:eastAsia="Consolas" w:hAnsi="Consolas" w:cs="Consolas"/>
                <w:sz w:val="17"/>
                <w:szCs w:val="17"/>
                <w:shd w:val="clear" w:color="auto" w:fill="F2F4F3"/>
              </w:rPr>
              <w:t>worker/groups.e2e.test.ts</w:t>
            </w:r>
            <w:r>
              <w:rPr>
                <w:sz w:val="19"/>
                <w:szCs w:val="19"/>
              </w:rPr>
              <w:t xml:space="preserve">, </w:t>
            </w:r>
            <w:r>
              <w:rPr>
                <w:rFonts w:ascii="Consolas" w:eastAsia="Consolas" w:hAnsi="Consolas" w:cs="Consolas"/>
                <w:sz w:val="17"/>
                <w:szCs w:val="17"/>
                <w:shd w:val="clear" w:color="auto" w:fill="F2F4F3"/>
              </w:rPr>
              <w:t>src/owner.test.ts</w:t>
            </w:r>
          </w:p>
        </w:tc>
      </w:tr>
      <w:tr w:rsidR="00B875BF" w14:paraId="7D6988C3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742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7D6988C0" w14:textId="77777777" w:rsidR="00B875BF" w:rsidRDefault="0013434E">
            <w:pPr>
              <w:spacing w:line="252" w:lineRule="auto"/>
            </w:pPr>
            <w:r>
              <w:rPr>
                <w:sz w:val="19"/>
                <w:szCs w:val="19"/>
              </w:rPr>
              <w:t>Research block list (CR-010)</w:t>
            </w:r>
          </w:p>
        </w:tc>
        <w:tc>
          <w:tcPr>
            <w:tcW w:w="3627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7D6988C1" w14:textId="77777777" w:rsidR="00B875BF" w:rsidRDefault="0013434E">
            <w:pPr>
              <w:spacing w:line="252" w:lineRule="auto"/>
            </w:pPr>
            <w:r>
              <w:rPr>
                <w:rFonts w:ascii="Consolas" w:eastAsia="Consolas" w:hAnsi="Consolas" w:cs="Consolas"/>
                <w:sz w:val="17"/>
                <w:szCs w:val="17"/>
                <w:shd w:val="clear" w:color="auto" w:fill="F2F4F3"/>
              </w:rPr>
              <w:t>tools/research/blocked-pages.ts</w:t>
            </w:r>
            <w:r>
              <w:rPr>
                <w:sz w:val="19"/>
                <w:szCs w:val="19"/>
              </w:rPr>
              <w:t xml:space="preserve">, </w:t>
            </w:r>
            <w:r>
              <w:rPr>
                <w:rFonts w:ascii="Consolas" w:eastAsia="Consolas" w:hAnsi="Consolas" w:cs="Consolas"/>
                <w:sz w:val="17"/>
                <w:szCs w:val="17"/>
                <w:shd w:val="clear" w:color="auto" w:fill="F2F4F3"/>
              </w:rPr>
              <w:t>tools/research/check-url.ts</w:t>
            </w:r>
          </w:p>
        </w:tc>
        <w:tc>
          <w:tcPr>
            <w:tcW w:w="3269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7D6988C2" w14:textId="77777777" w:rsidR="00B875BF" w:rsidRDefault="0013434E">
            <w:pPr>
              <w:spacing w:line="252" w:lineRule="auto"/>
            </w:pPr>
            <w:r>
              <w:rPr>
                <w:rFonts w:ascii="Consolas" w:eastAsia="Consolas" w:hAnsi="Consolas" w:cs="Consolas"/>
                <w:sz w:val="17"/>
                <w:szCs w:val="17"/>
                <w:shd w:val="clear" w:color="auto" w:fill="F2F4F3"/>
              </w:rPr>
              <w:t>worker/data-integrity.e2e.test.ts</w:t>
            </w:r>
            <w:r>
              <w:rPr>
                <w:sz w:val="19"/>
                <w:szCs w:val="19"/>
              </w:rPr>
              <w:t xml:space="preserve"> (DAT-054)</w:t>
            </w:r>
          </w:p>
        </w:tc>
      </w:tr>
      <w:tr w:rsidR="00B875BF" w14:paraId="7D6988C7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742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shd w:val="clear" w:color="auto" w:fill="F3F8F6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7D6988C4" w14:textId="77777777" w:rsidR="00B875BF" w:rsidRDefault="0013434E">
            <w:pPr>
              <w:spacing w:line="252" w:lineRule="auto"/>
            </w:pPr>
            <w:r>
              <w:rPr>
                <w:sz w:val="19"/>
                <w:szCs w:val="19"/>
              </w:rPr>
              <w:t>Data, schema, accuracy and performance (12 October campaign)</w:t>
            </w:r>
          </w:p>
        </w:tc>
        <w:tc>
          <w:tcPr>
            <w:tcW w:w="3627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shd w:val="clear" w:color="auto" w:fill="F3F8F6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7D6988C5" w14:textId="77777777" w:rsidR="00B875BF" w:rsidRDefault="0013434E">
            <w:pPr>
              <w:spacing w:line="252" w:lineRule="auto"/>
            </w:pPr>
            <w:r>
              <w:rPr>
                <w:rFonts w:ascii="Consolas" w:eastAsia="Consolas" w:hAnsi="Consolas" w:cs="Consolas"/>
                <w:sz w:val="17"/>
                <w:szCs w:val="17"/>
                <w:shd w:val="clear" w:color="auto" w:fill="F2F4F3"/>
              </w:rPr>
              <w:t>data/</w:t>
            </w:r>
            <w:r>
              <w:rPr>
                <w:sz w:val="19"/>
                <w:szCs w:val="19"/>
              </w:rPr>
              <w:t xml:space="preserve">, </w:t>
            </w:r>
            <w:r>
              <w:rPr>
                <w:rFonts w:ascii="Consolas" w:eastAsia="Consolas" w:hAnsi="Consolas" w:cs="Consolas"/>
                <w:sz w:val="17"/>
                <w:szCs w:val="17"/>
                <w:shd w:val="clear" w:color="auto" w:fill="F2F4F3"/>
              </w:rPr>
              <w:t>migrations/</w:t>
            </w:r>
            <w:r>
              <w:rPr>
                <w:sz w:val="19"/>
                <w:szCs w:val="19"/>
              </w:rPr>
              <w:t xml:space="preserve">, </w:t>
            </w:r>
            <w:r>
              <w:rPr>
                <w:rFonts w:ascii="Consolas" w:eastAsia="Consolas" w:hAnsi="Consolas" w:cs="Consolas"/>
                <w:sz w:val="17"/>
                <w:szCs w:val="17"/>
                <w:shd w:val="clear" w:color="auto" w:fill="F2F4F3"/>
              </w:rPr>
              <w:t>worker/</w:t>
            </w:r>
            <w:r>
              <w:rPr>
                <w:sz w:val="19"/>
                <w:szCs w:val="19"/>
              </w:rPr>
              <w:t xml:space="preserve">, </w:t>
            </w:r>
            <w:r>
              <w:rPr>
                <w:rFonts w:ascii="Consolas" w:eastAsia="Consolas" w:hAnsi="Consolas" w:cs="Consolas"/>
                <w:sz w:val="17"/>
                <w:szCs w:val="17"/>
                <w:shd w:val="clear" w:color="auto" w:fill="F2F4F3"/>
              </w:rPr>
              <w:t>shared/</w:t>
            </w:r>
          </w:p>
        </w:tc>
        <w:tc>
          <w:tcPr>
            <w:tcW w:w="3269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shd w:val="clear" w:color="auto" w:fill="F3F8F6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7D6988C6" w14:textId="77777777" w:rsidR="00B875BF" w:rsidRDefault="0013434E">
            <w:pPr>
              <w:spacing w:line="252" w:lineRule="auto"/>
            </w:pPr>
            <w:r>
              <w:rPr>
                <w:rFonts w:ascii="Consolas" w:eastAsia="Consolas" w:hAnsi="Consolas" w:cs="Consolas"/>
                <w:sz w:val="17"/>
                <w:szCs w:val="17"/>
                <w:shd w:val="clear" w:color="auto" w:fill="F2F4F3"/>
              </w:rPr>
              <w:t>worker/accuracy.e2e.test.ts</w:t>
            </w:r>
            <w:r>
              <w:rPr>
                <w:sz w:val="19"/>
                <w:szCs w:val="19"/>
              </w:rPr>
              <w:t xml:space="preserve">, </w:t>
            </w:r>
            <w:r>
              <w:rPr>
                <w:rFonts w:ascii="Consolas" w:eastAsia="Consolas" w:hAnsi="Consolas" w:cs="Consolas"/>
                <w:sz w:val="17"/>
                <w:szCs w:val="17"/>
                <w:shd w:val="clear" w:color="auto" w:fill="F2F4F3"/>
              </w:rPr>
              <w:t>worker/data-integrity.e2e.test.ts</w:t>
            </w:r>
            <w:r>
              <w:rPr>
                <w:sz w:val="19"/>
                <w:szCs w:val="19"/>
              </w:rPr>
              <w:t xml:space="preserve">, </w:t>
            </w:r>
            <w:r>
              <w:rPr>
                <w:rFonts w:ascii="Consolas" w:eastAsia="Consolas" w:hAnsi="Consolas" w:cs="Consolas"/>
                <w:sz w:val="17"/>
                <w:szCs w:val="17"/>
                <w:shd w:val="clear" w:color="auto" w:fill="F2F4F3"/>
              </w:rPr>
              <w:t>worker/migrations.e2e.test.ts</w:t>
            </w:r>
            <w:r>
              <w:rPr>
                <w:sz w:val="19"/>
                <w:szCs w:val="19"/>
              </w:rPr>
              <w:t xml:space="preserve">, </w:t>
            </w:r>
            <w:r>
              <w:rPr>
                <w:rFonts w:ascii="Consolas" w:eastAsia="Consolas" w:hAnsi="Consolas" w:cs="Consolas"/>
                <w:sz w:val="17"/>
                <w:szCs w:val="17"/>
                <w:shd w:val="clear" w:color="auto" w:fill="F2F4F3"/>
              </w:rPr>
              <w:t>worker/perf.e2e.test.ts</w:t>
            </w:r>
            <w:r>
              <w:rPr>
                <w:sz w:val="19"/>
                <w:szCs w:val="19"/>
              </w:rPr>
              <w:t xml:space="preserve">, </w:t>
            </w:r>
            <w:r>
              <w:rPr>
                <w:rFonts w:ascii="Consolas" w:eastAsia="Consolas" w:hAnsi="Consolas" w:cs="Consolas"/>
                <w:sz w:val="17"/>
                <w:szCs w:val="17"/>
                <w:shd w:val="clear" w:color="auto" w:fill="F2F4F3"/>
              </w:rPr>
              <w:t>shared/journey.e2e.test.ts</w:t>
            </w:r>
            <w:r>
              <w:rPr>
                <w:sz w:val="19"/>
                <w:szCs w:val="19"/>
              </w:rPr>
              <w:t xml:space="preserve">, </w:t>
            </w:r>
            <w:r>
              <w:rPr>
                <w:rFonts w:ascii="Consolas" w:eastAsia="Consolas" w:hAnsi="Consolas" w:cs="Consolas"/>
                <w:sz w:val="17"/>
                <w:szCs w:val="17"/>
                <w:shd w:val="clear" w:color="auto" w:fill="F2F4F3"/>
              </w:rPr>
              <w:t>shared/list.e2e.test.ts</w:t>
            </w:r>
            <w:r>
              <w:rPr>
                <w:sz w:val="19"/>
                <w:szCs w:val="19"/>
              </w:rPr>
              <w:t xml:space="preserve">, </w:t>
            </w:r>
            <w:r>
              <w:rPr>
                <w:rFonts w:ascii="Consolas" w:eastAsia="Consolas" w:hAnsi="Consolas" w:cs="Consolas"/>
                <w:sz w:val="17"/>
                <w:szCs w:val="17"/>
                <w:shd w:val="clear" w:color="auto" w:fill="F2F4F3"/>
              </w:rPr>
              <w:t>worker/ask.e2e.test.ts</w:t>
            </w:r>
            <w:r>
              <w:rPr>
                <w:sz w:val="19"/>
                <w:szCs w:val="19"/>
              </w:rPr>
              <w:t xml:space="preserve">, </w:t>
            </w:r>
            <w:r>
              <w:rPr>
                <w:rFonts w:ascii="Consolas" w:eastAsia="Consolas" w:hAnsi="Consolas" w:cs="Consolas"/>
                <w:sz w:val="17"/>
                <w:szCs w:val="17"/>
                <w:shd w:val="clear" w:color="auto" w:fill="F2F4F3"/>
              </w:rPr>
              <w:t>worker/groups.e2e.test.ts</w:t>
            </w:r>
          </w:p>
        </w:tc>
      </w:tr>
    </w:tbl>
    <w:p w14:paraId="7D6988C8" w14:textId="77777777" w:rsidR="00B875BF" w:rsidRDefault="00B875BF">
      <w:pPr>
        <w:spacing w:after="100"/>
      </w:pPr>
    </w:p>
    <w:p w14:paraId="7D6988C9" w14:textId="77777777" w:rsidR="00B875BF" w:rsidRDefault="0013434E">
      <w:pPr>
        <w:pStyle w:val="Heading1"/>
        <w:keepNext/>
        <w:keepLines/>
        <w:pageBreakBefore/>
      </w:pPr>
      <w:bookmarkStart w:id="20" w:name="_Toc243658728"/>
      <w:r>
        <w:lastRenderedPageBreak/>
        <w:t>6 Test case catalogue</w:t>
      </w:r>
      <w:bookmarkEnd w:id="20"/>
    </w:p>
    <w:p w14:paraId="7D6988CA" w14:textId="77777777" w:rsidR="00B875BF" w:rsidRDefault="0013434E">
      <w:pPr>
        <w:spacing w:after="120"/>
      </w:pPr>
      <w:r>
        <w:t xml:space="preserve">Each automated test file is one test case group. The case count is the number of </w:t>
      </w:r>
      <w:r>
        <w:rPr>
          <w:rFonts w:ascii="Consolas" w:eastAsia="Consolas" w:hAnsi="Consolas" w:cs="Consolas"/>
          <w:sz w:val="19"/>
          <w:szCs w:val="19"/>
          <w:shd w:val="clear" w:color="auto" w:fill="F2F4F3"/>
        </w:rPr>
        <w:t>it</w:t>
      </w:r>
      <w:r>
        <w:t xml:space="preserve"> cases Vitest ran on 15 October 2026 at commit f704d0b (first issue: 11 October 2026; TC-112 and TC-118 have grown since).</w:t>
      </w:r>
    </w:p>
    <w:p w14:paraId="7D6988CB" w14:textId="78ECAAB6" w:rsidR="00B875BF" w:rsidRDefault="0013434E">
      <w:pPr>
        <w:pStyle w:val="Caption"/>
        <w:keepNext/>
      </w:pPr>
      <w:bookmarkStart w:id="21" w:name="_Toc243658741"/>
      <w:r>
        <w:t xml:space="preserve">Table </w:t>
      </w:r>
      <w:r>
        <w:fldChar w:fldCharType="begin"/>
      </w:r>
      <w:r>
        <w:instrText>SEQ Table</w:instrText>
      </w:r>
      <w:r>
        <w:fldChar w:fldCharType="separate"/>
      </w:r>
      <w:r w:rsidR="00E230CC">
        <w:rPr>
          <w:noProof/>
        </w:rPr>
        <w:t>6</w:t>
      </w:r>
      <w:r>
        <w:fldChar w:fldCharType="end"/>
      </w:r>
      <w:r>
        <w:t>: Automated test cases</w:t>
      </w:r>
      <w:bookmarkEnd w:id="21"/>
    </w:p>
    <w:tbl>
      <w:tblPr>
        <w:tblW w:w="9638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740"/>
        <w:gridCol w:w="1370"/>
        <w:gridCol w:w="3098"/>
        <w:gridCol w:w="2215"/>
        <w:gridCol w:w="2215"/>
      </w:tblGrid>
      <w:tr w:rsidR="00B875BF" w14:paraId="7D6988D1" w14:textId="77777777">
        <w:tblPrEx>
          <w:tblCellMar>
            <w:top w:w="0" w:type="dxa"/>
            <w:bottom w:w="0" w:type="dxa"/>
          </w:tblCellMar>
        </w:tblPrEx>
        <w:trPr>
          <w:cantSplit/>
          <w:tblHeader/>
        </w:trPr>
        <w:tc>
          <w:tcPr>
            <w:tcW w:w="740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shd w:val="clear" w:color="auto" w:fill="006B5F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7D6988CC" w14:textId="77777777" w:rsidR="00B875BF" w:rsidRDefault="0013434E">
            <w:pPr>
              <w:spacing w:line="252" w:lineRule="auto"/>
            </w:pPr>
            <w:r>
              <w:rPr>
                <w:b/>
                <w:bCs/>
                <w:color w:val="FFFFFF"/>
                <w:sz w:val="19"/>
                <w:szCs w:val="19"/>
              </w:rPr>
              <w:t>TC</w:t>
            </w:r>
          </w:p>
        </w:tc>
        <w:tc>
          <w:tcPr>
            <w:tcW w:w="1370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shd w:val="clear" w:color="auto" w:fill="006B5F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7D6988CD" w14:textId="77777777" w:rsidR="00B875BF" w:rsidRDefault="0013434E">
            <w:pPr>
              <w:spacing w:line="252" w:lineRule="auto"/>
            </w:pPr>
            <w:r>
              <w:rPr>
                <w:b/>
                <w:bCs/>
                <w:color w:val="FFFFFF"/>
                <w:sz w:val="19"/>
                <w:szCs w:val="19"/>
              </w:rPr>
              <w:t>Feature</w:t>
            </w:r>
          </w:p>
        </w:tc>
        <w:tc>
          <w:tcPr>
            <w:tcW w:w="3098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shd w:val="clear" w:color="auto" w:fill="006B5F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7D6988CE" w14:textId="77777777" w:rsidR="00B875BF" w:rsidRDefault="0013434E">
            <w:pPr>
              <w:spacing w:line="252" w:lineRule="auto"/>
            </w:pPr>
            <w:r>
              <w:rPr>
                <w:b/>
                <w:bCs/>
                <w:color w:val="FFFFFF"/>
                <w:sz w:val="19"/>
                <w:szCs w:val="19"/>
              </w:rPr>
              <w:t>Test file (cases)</w:t>
            </w:r>
          </w:p>
        </w:tc>
        <w:tc>
          <w:tcPr>
            <w:tcW w:w="2215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shd w:val="clear" w:color="auto" w:fill="006B5F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7D6988CF" w14:textId="77777777" w:rsidR="00B875BF" w:rsidRDefault="0013434E">
            <w:pPr>
              <w:spacing w:line="252" w:lineRule="auto"/>
            </w:pPr>
            <w:r>
              <w:rPr>
                <w:b/>
                <w:bCs/>
                <w:color w:val="FFFFFF"/>
                <w:sz w:val="19"/>
                <w:szCs w:val="19"/>
              </w:rPr>
              <w:t>What it proves</w:t>
            </w:r>
          </w:p>
        </w:tc>
        <w:tc>
          <w:tcPr>
            <w:tcW w:w="2215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shd w:val="clear" w:color="auto" w:fill="006B5F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7D6988D0" w14:textId="77777777" w:rsidR="00B875BF" w:rsidRDefault="0013434E">
            <w:pPr>
              <w:spacing w:line="252" w:lineRule="auto"/>
            </w:pPr>
            <w:r>
              <w:rPr>
                <w:b/>
                <w:bCs/>
                <w:color w:val="FFFFFF"/>
                <w:sz w:val="19"/>
                <w:szCs w:val="19"/>
              </w:rPr>
              <w:t>Trace</w:t>
            </w:r>
          </w:p>
        </w:tc>
      </w:tr>
      <w:tr w:rsidR="00B875BF" w14:paraId="7D6988D7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740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7D6988D2" w14:textId="77777777" w:rsidR="00B875BF" w:rsidRDefault="0013434E">
            <w:pPr>
              <w:spacing w:line="252" w:lineRule="auto"/>
            </w:pPr>
            <w:r>
              <w:rPr>
                <w:sz w:val="19"/>
                <w:szCs w:val="19"/>
              </w:rPr>
              <w:t>TC-101</w:t>
            </w:r>
          </w:p>
        </w:tc>
        <w:tc>
          <w:tcPr>
            <w:tcW w:w="1370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7D6988D3" w14:textId="77777777" w:rsidR="00B875BF" w:rsidRDefault="0013434E">
            <w:pPr>
              <w:spacing w:line="252" w:lineRule="auto"/>
            </w:pPr>
            <w:r>
              <w:rPr>
                <w:sz w:val="19"/>
                <w:szCs w:val="19"/>
              </w:rPr>
              <w:t>Rule engine</w:t>
            </w:r>
          </w:p>
        </w:tc>
        <w:tc>
          <w:tcPr>
            <w:tcW w:w="3098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7D6988D4" w14:textId="77777777" w:rsidR="00B875BF" w:rsidRDefault="0013434E">
            <w:pPr>
              <w:spacing w:line="252" w:lineRule="auto"/>
            </w:pPr>
            <w:r>
              <w:rPr>
                <w:rFonts w:ascii="Consolas" w:eastAsia="Consolas" w:hAnsi="Consolas" w:cs="Consolas"/>
                <w:sz w:val="17"/>
                <w:szCs w:val="17"/>
                <w:shd w:val="clear" w:color="auto" w:fill="F2F4F3"/>
              </w:rPr>
              <w:t>shared/rules.test.ts</w:t>
            </w:r>
            <w:r>
              <w:rPr>
                <w:sz w:val="19"/>
                <w:szCs w:val="19"/>
              </w:rPr>
              <w:t xml:space="preserve"> (18)</w:t>
            </w:r>
          </w:p>
        </w:tc>
        <w:tc>
          <w:tcPr>
            <w:tcW w:w="2215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7D6988D5" w14:textId="77777777" w:rsidR="00B875BF" w:rsidRDefault="0013434E">
            <w:pPr>
              <w:spacing w:line="252" w:lineRule="auto"/>
            </w:pPr>
            <w:r>
              <w:rPr>
                <w:sz w:val="19"/>
                <w:szCs w:val="19"/>
              </w:rPr>
              <w:t>General minimum, handbook examples (Medicine, Computer Science, Physical Science), Arts basket rules and exceptions, stream and O/L checks</w:t>
            </w:r>
          </w:p>
        </w:tc>
        <w:tc>
          <w:tcPr>
            <w:tcW w:w="2215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7D6988D6" w14:textId="77777777" w:rsidR="00B875BF" w:rsidRDefault="0013434E">
            <w:pPr>
              <w:spacing w:line="252" w:lineRule="auto"/>
            </w:pPr>
            <w:r>
              <w:rPr>
                <w:sz w:val="19"/>
                <w:szCs w:val="19"/>
              </w:rPr>
              <w:t>BR-001, BR-010, BR-020, BR-022, FR-201, FR-202, FR-113, AC-201.3</w:t>
            </w:r>
          </w:p>
        </w:tc>
      </w:tr>
      <w:tr w:rsidR="00B875BF" w14:paraId="7D6988DD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740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shd w:val="clear" w:color="auto" w:fill="F3F8F6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7D6988D8" w14:textId="77777777" w:rsidR="00B875BF" w:rsidRDefault="0013434E">
            <w:pPr>
              <w:spacing w:line="252" w:lineRule="auto"/>
            </w:pPr>
            <w:r>
              <w:rPr>
                <w:sz w:val="19"/>
                <w:szCs w:val="19"/>
              </w:rPr>
              <w:t>TC-102</w:t>
            </w:r>
          </w:p>
        </w:tc>
        <w:tc>
          <w:tcPr>
            <w:tcW w:w="1370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shd w:val="clear" w:color="auto" w:fill="F3F8F6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7D6988D9" w14:textId="77777777" w:rsidR="00B875BF" w:rsidRDefault="0013434E">
            <w:pPr>
              <w:spacing w:line="252" w:lineRule="auto"/>
            </w:pPr>
            <w:r>
              <w:rPr>
                <w:sz w:val="19"/>
                <w:szCs w:val="19"/>
              </w:rPr>
              <w:t>Banding</w:t>
            </w:r>
          </w:p>
        </w:tc>
        <w:tc>
          <w:tcPr>
            <w:tcW w:w="3098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shd w:val="clear" w:color="auto" w:fill="F3F8F6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7D6988DA" w14:textId="77777777" w:rsidR="00B875BF" w:rsidRDefault="0013434E">
            <w:pPr>
              <w:spacing w:line="252" w:lineRule="auto"/>
            </w:pPr>
            <w:r>
              <w:rPr>
                <w:rFonts w:ascii="Consolas" w:eastAsia="Consolas" w:hAnsi="Consolas" w:cs="Consolas"/>
                <w:sz w:val="17"/>
                <w:szCs w:val="17"/>
                <w:shd w:val="clear" w:color="auto" w:fill="F2F4F3"/>
              </w:rPr>
              <w:t>shared/banding.test.ts</w:t>
            </w:r>
            <w:r>
              <w:rPr>
                <w:sz w:val="19"/>
                <w:szCs w:val="19"/>
              </w:rPr>
              <w:t xml:space="preserve"> (14)</w:t>
            </w:r>
          </w:p>
        </w:tc>
        <w:tc>
          <w:tcPr>
            <w:tcW w:w="2215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shd w:val="clear" w:color="auto" w:fill="F3F8F6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7D6988DB" w14:textId="77777777" w:rsidR="00B875BF" w:rsidRDefault="0013434E">
            <w:pPr>
              <w:spacing w:line="252" w:lineRule="auto"/>
            </w:pPr>
            <w:r>
              <w:rPr>
                <w:sz w:val="19"/>
                <w:szCs w:val="19"/>
              </w:rPr>
              <w:t>Pinned thresholds; exact four-decimal Z-scores; Safe/Likely/Reach/Out of range; limited history; NQC years; trend</w:t>
            </w:r>
          </w:p>
        </w:tc>
        <w:tc>
          <w:tcPr>
            <w:tcW w:w="2215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shd w:val="clear" w:color="auto" w:fill="F3F8F6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7D6988DC" w14:textId="77777777" w:rsidR="00B875BF" w:rsidRDefault="0013434E">
            <w:pPr>
              <w:spacing w:line="252" w:lineRule="auto"/>
            </w:pPr>
            <w:r>
              <w:rPr>
                <w:sz w:val="19"/>
                <w:szCs w:val="19"/>
              </w:rPr>
              <w:t>BR-030 to BR-036, FR-102, FR-205, FR-206, NFR-051</w:t>
            </w:r>
          </w:p>
        </w:tc>
      </w:tr>
      <w:tr w:rsidR="00B875BF" w14:paraId="7D6988E3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740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7D6988DE" w14:textId="77777777" w:rsidR="00B875BF" w:rsidRDefault="0013434E">
            <w:pPr>
              <w:spacing w:line="252" w:lineRule="auto"/>
            </w:pPr>
            <w:r>
              <w:rPr>
                <w:sz w:val="19"/>
                <w:szCs w:val="19"/>
              </w:rPr>
              <w:t>TC-103</w:t>
            </w:r>
          </w:p>
        </w:tc>
        <w:tc>
          <w:tcPr>
            <w:tcW w:w="1370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7D6988DF" w14:textId="77777777" w:rsidR="00B875BF" w:rsidRDefault="0013434E">
            <w:pPr>
              <w:spacing w:line="252" w:lineRule="auto"/>
            </w:pPr>
            <w:r>
              <w:rPr>
                <w:sz w:val="19"/>
                <w:szCs w:val="19"/>
              </w:rPr>
              <w:t>Results API</w:t>
            </w:r>
          </w:p>
        </w:tc>
        <w:tc>
          <w:tcPr>
            <w:tcW w:w="3098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7D6988E0" w14:textId="77777777" w:rsidR="00B875BF" w:rsidRDefault="0013434E">
            <w:pPr>
              <w:spacing w:line="252" w:lineRule="auto"/>
            </w:pPr>
            <w:r>
              <w:rPr>
                <w:rFonts w:ascii="Consolas" w:eastAsia="Consolas" w:hAnsi="Consolas" w:cs="Consolas"/>
                <w:sz w:val="17"/>
                <w:szCs w:val="17"/>
                <w:shd w:val="clear" w:color="auto" w:fill="F2F4F3"/>
              </w:rPr>
              <w:t>worker/results.test.ts</w:t>
            </w:r>
            <w:r>
              <w:rPr>
                <w:sz w:val="19"/>
                <w:szCs w:val="19"/>
              </w:rPr>
              <w:t xml:space="preserve"> (1)</w:t>
            </w:r>
          </w:p>
        </w:tc>
        <w:tc>
          <w:tcPr>
            <w:tcW w:w="2215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7D6988E1" w14:textId="77777777" w:rsidR="00B875BF" w:rsidRDefault="0013434E">
            <w:pPr>
              <w:spacing w:line="252" w:lineRule="auto"/>
            </w:pPr>
            <w:r>
              <w:rPr>
                <w:rFonts w:ascii="Consolas" w:eastAsia="Consolas" w:hAnsi="Consolas" w:cs="Consolas"/>
                <w:sz w:val="17"/>
                <w:szCs w:val="17"/>
                <w:shd w:val="clear" w:color="auto" w:fill="F2F4F3"/>
              </w:rPr>
              <w:t>POST /api/results</w:t>
            </w:r>
            <w:r>
              <w:rPr>
                <w:sz w:val="19"/>
                <w:szCs w:val="19"/>
              </w:rPr>
              <w:t xml:space="preserve"> answer unchanged by the Ask refactor (pinned contract)</w:t>
            </w:r>
          </w:p>
        </w:tc>
        <w:tc>
          <w:tcPr>
            <w:tcW w:w="2215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7D6988E2" w14:textId="77777777" w:rsidR="00B875BF" w:rsidRDefault="0013434E">
            <w:pPr>
              <w:spacing w:line="252" w:lineRule="auto"/>
            </w:pPr>
            <w:r>
              <w:rPr>
                <w:sz w:val="19"/>
                <w:szCs w:val="19"/>
              </w:rPr>
              <w:t>FR-201, FR-203, FR-205</w:t>
            </w:r>
          </w:p>
        </w:tc>
      </w:tr>
      <w:tr w:rsidR="00B875BF" w14:paraId="7D6988E9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740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shd w:val="clear" w:color="auto" w:fill="F3F8F6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7D6988E4" w14:textId="77777777" w:rsidR="00B875BF" w:rsidRDefault="0013434E">
            <w:pPr>
              <w:spacing w:line="252" w:lineRule="auto"/>
            </w:pPr>
            <w:r>
              <w:rPr>
                <w:sz w:val="19"/>
                <w:szCs w:val="19"/>
              </w:rPr>
              <w:t>TC-104</w:t>
            </w:r>
          </w:p>
        </w:tc>
        <w:tc>
          <w:tcPr>
            <w:tcW w:w="1370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shd w:val="clear" w:color="auto" w:fill="F3F8F6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7D6988E5" w14:textId="77777777" w:rsidR="00B875BF" w:rsidRDefault="0013434E">
            <w:pPr>
              <w:spacing w:line="252" w:lineRule="auto"/>
            </w:pPr>
            <w:r>
              <w:rPr>
                <w:sz w:val="19"/>
                <w:szCs w:val="19"/>
              </w:rPr>
              <w:t>Search</w:t>
            </w:r>
          </w:p>
        </w:tc>
        <w:tc>
          <w:tcPr>
            <w:tcW w:w="3098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shd w:val="clear" w:color="auto" w:fill="F3F8F6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7D6988E6" w14:textId="77777777" w:rsidR="00B875BF" w:rsidRDefault="0013434E">
            <w:pPr>
              <w:spacing w:line="252" w:lineRule="auto"/>
            </w:pPr>
            <w:r>
              <w:rPr>
                <w:rFonts w:ascii="Consolas" w:eastAsia="Consolas" w:hAnsi="Consolas" w:cs="Consolas"/>
                <w:sz w:val="17"/>
                <w:szCs w:val="17"/>
                <w:shd w:val="clear" w:color="auto" w:fill="F2F4F3"/>
              </w:rPr>
              <w:t>shared/search.test.ts</w:t>
            </w:r>
            <w:r>
              <w:rPr>
                <w:sz w:val="19"/>
                <w:szCs w:val="19"/>
              </w:rPr>
              <w:t xml:space="preserve"> (4)</w:t>
            </w:r>
          </w:p>
        </w:tc>
        <w:tc>
          <w:tcPr>
            <w:tcW w:w="2215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shd w:val="clear" w:color="auto" w:fill="F3F8F6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7D6988E7" w14:textId="77777777" w:rsidR="00B875BF" w:rsidRDefault="0013434E">
            <w:pPr>
              <w:spacing w:line="252" w:lineRule="auto"/>
            </w:pPr>
            <w:r>
              <w:rPr>
                <w:sz w:val="19"/>
                <w:szCs w:val="19"/>
              </w:rPr>
              <w:t>Word-start matching in any order, Uni-Codes and short forms</w:t>
            </w:r>
          </w:p>
        </w:tc>
        <w:tc>
          <w:tcPr>
            <w:tcW w:w="2215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shd w:val="clear" w:color="auto" w:fill="F3F8F6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7D6988E8" w14:textId="77777777" w:rsidR="00B875BF" w:rsidRDefault="0013434E">
            <w:pPr>
              <w:spacing w:line="252" w:lineRule="auto"/>
            </w:pPr>
            <w:r>
              <w:rPr>
                <w:sz w:val="19"/>
                <w:szCs w:val="19"/>
              </w:rPr>
              <w:t>FR-123, FR-215</w:t>
            </w:r>
          </w:p>
        </w:tc>
      </w:tr>
      <w:tr w:rsidR="00B875BF" w14:paraId="7D6988EF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740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7D6988EA" w14:textId="77777777" w:rsidR="00B875BF" w:rsidRDefault="0013434E">
            <w:pPr>
              <w:spacing w:line="252" w:lineRule="auto"/>
            </w:pPr>
            <w:r>
              <w:rPr>
                <w:sz w:val="19"/>
                <w:szCs w:val="19"/>
              </w:rPr>
              <w:t>TC-105</w:t>
            </w:r>
          </w:p>
        </w:tc>
        <w:tc>
          <w:tcPr>
            <w:tcW w:w="1370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7D6988EB" w14:textId="77777777" w:rsidR="00B875BF" w:rsidRDefault="0013434E">
            <w:pPr>
              <w:spacing w:line="252" w:lineRule="auto"/>
            </w:pPr>
            <w:r>
              <w:rPr>
                <w:sz w:val="19"/>
                <w:szCs w:val="19"/>
              </w:rPr>
              <w:t>My list</w:t>
            </w:r>
          </w:p>
        </w:tc>
        <w:tc>
          <w:tcPr>
            <w:tcW w:w="3098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7D6988EC" w14:textId="77777777" w:rsidR="00B875BF" w:rsidRDefault="0013434E">
            <w:pPr>
              <w:spacing w:line="252" w:lineRule="auto"/>
            </w:pPr>
            <w:r>
              <w:rPr>
                <w:rFonts w:ascii="Consolas" w:eastAsia="Consolas" w:hAnsi="Consolas" w:cs="Consolas"/>
                <w:sz w:val="17"/>
                <w:szCs w:val="17"/>
                <w:shd w:val="clear" w:color="auto" w:fill="F2F4F3"/>
              </w:rPr>
              <w:t>shared/list.test.ts</w:t>
            </w:r>
            <w:r>
              <w:rPr>
                <w:sz w:val="19"/>
                <w:szCs w:val="19"/>
              </w:rPr>
              <w:t xml:space="preserve"> (7)</w:t>
            </w:r>
          </w:p>
        </w:tc>
        <w:tc>
          <w:tcPr>
            <w:tcW w:w="2215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7D6988ED" w14:textId="77777777" w:rsidR="00B875BF" w:rsidRDefault="0013434E">
            <w:pPr>
              <w:spacing w:line="252" w:lineRule="auto"/>
            </w:pPr>
            <w:r>
              <w:rPr>
                <w:sz w:val="19"/>
                <w:szCs w:val="19"/>
              </w:rPr>
              <w:t>Only eligible, no duplicates, 125 cap; order notes (never a re-order, CR-011); copy Uni-Codes; multi-add</w:t>
            </w:r>
          </w:p>
        </w:tc>
        <w:tc>
          <w:tcPr>
            <w:tcW w:w="2215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7D6988EE" w14:textId="77777777" w:rsidR="00B875BF" w:rsidRDefault="0013434E">
            <w:pPr>
              <w:spacing w:line="252" w:lineRule="auto"/>
            </w:pPr>
            <w:r>
              <w:rPr>
                <w:sz w:val="19"/>
                <w:szCs w:val="19"/>
              </w:rPr>
              <w:t>FR-302 to FR-306, FR-308, FR-310, BR-041 to BR-043</w:t>
            </w:r>
          </w:p>
        </w:tc>
      </w:tr>
      <w:tr w:rsidR="00B875BF" w14:paraId="7D6988F5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740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shd w:val="clear" w:color="auto" w:fill="F3F8F6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7D6988F0" w14:textId="77777777" w:rsidR="00B875BF" w:rsidRDefault="0013434E">
            <w:pPr>
              <w:spacing w:line="252" w:lineRule="auto"/>
            </w:pPr>
            <w:r>
              <w:rPr>
                <w:sz w:val="19"/>
                <w:szCs w:val="19"/>
              </w:rPr>
              <w:t>TC-106</w:t>
            </w:r>
          </w:p>
        </w:tc>
        <w:tc>
          <w:tcPr>
            <w:tcW w:w="1370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shd w:val="clear" w:color="auto" w:fill="F3F8F6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7D6988F1" w14:textId="77777777" w:rsidR="00B875BF" w:rsidRDefault="0013434E">
            <w:pPr>
              <w:spacing w:line="252" w:lineRule="auto"/>
            </w:pPr>
            <w:r>
              <w:rPr>
                <w:sz w:val="19"/>
                <w:szCs w:val="19"/>
              </w:rPr>
              <w:t>Journey rules</w:t>
            </w:r>
          </w:p>
        </w:tc>
        <w:tc>
          <w:tcPr>
            <w:tcW w:w="3098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shd w:val="clear" w:color="auto" w:fill="F3F8F6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7D6988F2" w14:textId="77777777" w:rsidR="00B875BF" w:rsidRDefault="0013434E">
            <w:pPr>
              <w:spacing w:line="252" w:lineRule="auto"/>
            </w:pPr>
            <w:r>
              <w:rPr>
                <w:rFonts w:ascii="Consolas" w:eastAsia="Consolas" w:hAnsi="Consolas" w:cs="Consolas"/>
                <w:sz w:val="17"/>
                <w:szCs w:val="17"/>
                <w:shd w:val="clear" w:color="auto" w:fill="F2F4F3"/>
              </w:rPr>
              <w:t>shared/journey.test.ts</w:t>
            </w:r>
            <w:r>
              <w:rPr>
                <w:sz w:val="19"/>
                <w:szCs w:val="19"/>
              </w:rPr>
              <w:t xml:space="preserve"> (17)</w:t>
            </w:r>
          </w:p>
        </w:tc>
        <w:tc>
          <w:tcPr>
            <w:tcW w:w="2215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shd w:val="clear" w:color="auto" w:fill="F3F8F6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7D6988F3" w14:textId="77777777" w:rsidR="00B875BF" w:rsidRDefault="0013434E">
            <w:pPr>
              <w:spacing w:line="252" w:lineRule="auto"/>
            </w:pPr>
            <w:r>
              <w:rPr>
                <w:sz w:val="19"/>
                <w:szCs w:val="19"/>
              </w:rPr>
              <w:t>Official notices with sources; age and subject eligibility; UNKNOWN never a guess; ordering; reminders 7 and 1 days at 08:00; calendar file; pinned default settings</w:t>
            </w:r>
          </w:p>
        </w:tc>
        <w:tc>
          <w:tcPr>
            <w:tcW w:w="2215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shd w:val="clear" w:color="auto" w:fill="F3F8F6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7D6988F4" w14:textId="77777777" w:rsidR="00B875BF" w:rsidRDefault="0013434E">
            <w:pPr>
              <w:spacing w:line="252" w:lineRule="auto"/>
            </w:pPr>
            <w:r>
              <w:rPr>
                <w:sz w:val="19"/>
                <w:szCs w:val="19"/>
              </w:rPr>
              <w:t>FR-401, FR-403, FR-404, FR-412, FR-413, FR-509, FR-510, NFR-072</w:t>
            </w:r>
          </w:p>
        </w:tc>
      </w:tr>
      <w:tr w:rsidR="00B875BF" w14:paraId="7D6988FB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740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7D6988F6" w14:textId="77777777" w:rsidR="00B875BF" w:rsidRDefault="0013434E">
            <w:pPr>
              <w:spacing w:line="252" w:lineRule="auto"/>
            </w:pPr>
            <w:r>
              <w:rPr>
                <w:sz w:val="19"/>
                <w:szCs w:val="19"/>
              </w:rPr>
              <w:t>TC-107</w:t>
            </w:r>
          </w:p>
        </w:tc>
        <w:tc>
          <w:tcPr>
            <w:tcW w:w="1370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7D6988F7" w14:textId="77777777" w:rsidR="00B875BF" w:rsidRDefault="0013434E">
            <w:pPr>
              <w:spacing w:line="252" w:lineRule="auto"/>
            </w:pPr>
            <w:r>
              <w:rPr>
                <w:sz w:val="19"/>
                <w:szCs w:val="19"/>
              </w:rPr>
              <w:t>Journey on account</w:t>
            </w:r>
          </w:p>
        </w:tc>
        <w:tc>
          <w:tcPr>
            <w:tcW w:w="3098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7D6988F8" w14:textId="77777777" w:rsidR="00B875BF" w:rsidRDefault="0013434E">
            <w:pPr>
              <w:spacing w:line="252" w:lineRule="auto"/>
            </w:pPr>
            <w:r>
              <w:rPr>
                <w:rFonts w:ascii="Consolas" w:eastAsia="Consolas" w:hAnsi="Consolas" w:cs="Consolas"/>
                <w:sz w:val="17"/>
                <w:szCs w:val="17"/>
                <w:shd w:val="clear" w:color="auto" w:fill="F2F4F3"/>
              </w:rPr>
              <w:t>worker/my-journey.test.ts</w:t>
            </w:r>
            <w:r>
              <w:rPr>
                <w:sz w:val="19"/>
                <w:szCs w:val="19"/>
              </w:rPr>
              <w:t xml:space="preserve"> (11)</w:t>
            </w:r>
          </w:p>
        </w:tc>
        <w:tc>
          <w:tcPr>
            <w:tcW w:w="2215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7D6988F9" w14:textId="77777777" w:rsidR="00B875BF" w:rsidRDefault="0013434E">
            <w:pPr>
              <w:spacing w:line="252" w:lineRule="auto"/>
            </w:pPr>
            <w:r>
              <w:rPr>
                <w:sz w:val="19"/>
                <w:szCs w:val="19"/>
              </w:rPr>
              <w:t>Migration 0010 fills 255 offerings; CHECK and shared step list agree; 0009 rules carried over; session required; starts empty; follow real items only; tick only when open (409); deleted with account; Sri Lanka date; avatar values</w:t>
            </w:r>
          </w:p>
        </w:tc>
        <w:tc>
          <w:tcPr>
            <w:tcW w:w="2215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7D6988FA" w14:textId="77777777" w:rsidR="00B875BF" w:rsidRDefault="0013434E">
            <w:pPr>
              <w:spacing w:line="252" w:lineRule="auto"/>
            </w:pPr>
            <w:r>
              <w:rPr>
                <w:sz w:val="19"/>
                <w:szCs w:val="19"/>
              </w:rPr>
              <w:t>FR-409, FR-410, FR-411, FR-414 to FR-416, FR-122, BR-061, NFR-038</w:t>
            </w:r>
          </w:p>
        </w:tc>
      </w:tr>
      <w:tr w:rsidR="00B875BF" w14:paraId="7D698901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740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shd w:val="clear" w:color="auto" w:fill="F3F8F6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7D6988FC" w14:textId="77777777" w:rsidR="00B875BF" w:rsidRDefault="0013434E">
            <w:pPr>
              <w:spacing w:line="252" w:lineRule="auto"/>
            </w:pPr>
            <w:r>
              <w:rPr>
                <w:sz w:val="19"/>
                <w:szCs w:val="19"/>
              </w:rPr>
              <w:lastRenderedPageBreak/>
              <w:t>TC-108</w:t>
            </w:r>
          </w:p>
        </w:tc>
        <w:tc>
          <w:tcPr>
            <w:tcW w:w="1370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shd w:val="clear" w:color="auto" w:fill="F3F8F6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7D6988FD" w14:textId="77777777" w:rsidR="00B875BF" w:rsidRDefault="0013434E">
            <w:pPr>
              <w:spacing w:line="252" w:lineRule="auto"/>
            </w:pPr>
            <w:r>
              <w:rPr>
                <w:sz w:val="19"/>
                <w:szCs w:val="19"/>
              </w:rPr>
              <w:t>Accounts</w:t>
            </w:r>
          </w:p>
        </w:tc>
        <w:tc>
          <w:tcPr>
            <w:tcW w:w="3098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shd w:val="clear" w:color="auto" w:fill="F3F8F6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7D6988FE" w14:textId="77777777" w:rsidR="00B875BF" w:rsidRDefault="0013434E">
            <w:pPr>
              <w:spacing w:line="252" w:lineRule="auto"/>
            </w:pPr>
            <w:r>
              <w:rPr>
                <w:rFonts w:ascii="Consolas" w:eastAsia="Consolas" w:hAnsi="Consolas" w:cs="Consolas"/>
                <w:sz w:val="17"/>
                <w:szCs w:val="17"/>
                <w:shd w:val="clear" w:color="auto" w:fill="F2F4F3"/>
              </w:rPr>
              <w:t>worker/account.test.ts</w:t>
            </w:r>
            <w:r>
              <w:rPr>
                <w:sz w:val="19"/>
                <w:szCs w:val="19"/>
              </w:rPr>
              <w:t xml:space="preserve"> (26)</w:t>
            </w:r>
          </w:p>
        </w:tc>
        <w:tc>
          <w:tcPr>
            <w:tcW w:w="2215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shd w:val="clear" w:color="auto" w:fill="F3F8F6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7D6988FF" w14:textId="77777777" w:rsidR="00B875BF" w:rsidRDefault="0013434E">
            <w:pPr>
              <w:spacing w:line="252" w:lineRule="auto"/>
            </w:pPr>
            <w:r>
              <w:rPr>
                <w:sz w:val="19"/>
                <w:szCs w:val="19"/>
              </w:rPr>
              <w:t>Migration 0003 and 0007 rules; sign-up, log-in, one failure message; own rows only; atomic save; log out everywhere; expiry; recovery code; delete cascade; cross-site refusal; rate limits; safe default without database; compulsory contact details</w:t>
            </w:r>
          </w:p>
        </w:tc>
        <w:tc>
          <w:tcPr>
            <w:tcW w:w="2215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shd w:val="clear" w:color="auto" w:fill="F3F8F6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7D698900" w14:textId="77777777" w:rsidR="00B875BF" w:rsidRDefault="0013434E">
            <w:pPr>
              <w:spacing w:line="252" w:lineRule="auto"/>
            </w:pPr>
            <w:r>
              <w:rPr>
                <w:sz w:val="19"/>
                <w:szCs w:val="19"/>
              </w:rPr>
              <w:t>FR-114 to FR-121, NFR-030, NFR-035 to NFR-037, NFR-070</w:t>
            </w:r>
          </w:p>
        </w:tc>
      </w:tr>
      <w:tr w:rsidR="00B875BF" w14:paraId="7D698907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740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7D698902" w14:textId="77777777" w:rsidR="00B875BF" w:rsidRDefault="0013434E">
            <w:pPr>
              <w:spacing w:line="252" w:lineRule="auto"/>
            </w:pPr>
            <w:r>
              <w:rPr>
                <w:sz w:val="19"/>
                <w:szCs w:val="19"/>
              </w:rPr>
              <w:t>TC-109</w:t>
            </w:r>
          </w:p>
        </w:tc>
        <w:tc>
          <w:tcPr>
            <w:tcW w:w="1370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7D698903" w14:textId="77777777" w:rsidR="00B875BF" w:rsidRDefault="0013434E">
            <w:pPr>
              <w:spacing w:line="252" w:lineRule="auto"/>
            </w:pPr>
            <w:r>
              <w:rPr>
                <w:sz w:val="19"/>
                <w:szCs w:val="19"/>
              </w:rPr>
              <w:t>Contact parsing</w:t>
            </w:r>
          </w:p>
        </w:tc>
        <w:tc>
          <w:tcPr>
            <w:tcW w:w="3098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7D698904" w14:textId="77777777" w:rsidR="00B875BF" w:rsidRDefault="0013434E">
            <w:pPr>
              <w:spacing w:line="252" w:lineRule="auto"/>
            </w:pPr>
            <w:r>
              <w:rPr>
                <w:rFonts w:ascii="Consolas" w:eastAsia="Consolas" w:hAnsi="Consolas" w:cs="Consolas"/>
                <w:sz w:val="17"/>
                <w:szCs w:val="17"/>
                <w:shd w:val="clear" w:color="auto" w:fill="F2F4F3"/>
              </w:rPr>
              <w:t>shared/contact.test.ts</w:t>
            </w:r>
            <w:r>
              <w:rPr>
                <w:sz w:val="19"/>
                <w:szCs w:val="19"/>
              </w:rPr>
              <w:t xml:space="preserve"> (5)</w:t>
            </w:r>
          </w:p>
        </w:tc>
        <w:tc>
          <w:tcPr>
            <w:tcW w:w="2215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7D698905" w14:textId="77777777" w:rsidR="00B875BF" w:rsidRDefault="0013434E">
            <w:pPr>
              <w:spacing w:line="252" w:lineRule="auto"/>
            </w:pPr>
            <w:r>
              <w:rPr>
                <w:sz w:val="19"/>
                <w:szCs w:val="19"/>
              </w:rPr>
              <w:t>Sri Lankan mobile formats; refusals; first wrong field named; age with birthday</w:t>
            </w:r>
          </w:p>
        </w:tc>
        <w:tc>
          <w:tcPr>
            <w:tcW w:w="2215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7D698906" w14:textId="77777777" w:rsidR="00B875BF" w:rsidRDefault="0013434E">
            <w:pPr>
              <w:spacing w:line="252" w:lineRule="auto"/>
            </w:pPr>
            <w:r>
              <w:rPr>
                <w:sz w:val="19"/>
                <w:szCs w:val="19"/>
              </w:rPr>
              <w:t>FR-120, NFR-070</w:t>
            </w:r>
          </w:p>
        </w:tc>
      </w:tr>
      <w:tr w:rsidR="00B875BF" w14:paraId="7D69890D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740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shd w:val="clear" w:color="auto" w:fill="F3F8F6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7D698908" w14:textId="77777777" w:rsidR="00B875BF" w:rsidRDefault="0013434E">
            <w:pPr>
              <w:spacing w:line="252" w:lineRule="auto"/>
            </w:pPr>
            <w:r>
              <w:rPr>
                <w:sz w:val="19"/>
                <w:szCs w:val="19"/>
              </w:rPr>
              <w:t>TC-110</w:t>
            </w:r>
          </w:p>
        </w:tc>
        <w:tc>
          <w:tcPr>
            <w:tcW w:w="1370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shd w:val="clear" w:color="auto" w:fill="F3F8F6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7D698909" w14:textId="77777777" w:rsidR="00B875BF" w:rsidRDefault="0013434E">
            <w:pPr>
              <w:spacing w:line="252" w:lineRule="auto"/>
            </w:pPr>
            <w:r>
              <w:rPr>
                <w:sz w:val="19"/>
                <w:szCs w:val="19"/>
              </w:rPr>
              <w:t>Key derivation</w:t>
            </w:r>
          </w:p>
        </w:tc>
        <w:tc>
          <w:tcPr>
            <w:tcW w:w="3098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shd w:val="clear" w:color="auto" w:fill="F3F8F6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7D69890A" w14:textId="77777777" w:rsidR="00B875BF" w:rsidRDefault="0013434E">
            <w:pPr>
              <w:spacing w:line="252" w:lineRule="auto"/>
            </w:pPr>
            <w:r>
              <w:rPr>
                <w:rFonts w:ascii="Consolas" w:eastAsia="Consolas" w:hAnsi="Consolas" w:cs="Consolas"/>
                <w:sz w:val="17"/>
                <w:szCs w:val="17"/>
                <w:shd w:val="clear" w:color="auto" w:fill="F2F4F3"/>
              </w:rPr>
              <w:t>shared/kdf.test.ts</w:t>
            </w:r>
            <w:r>
              <w:rPr>
                <w:sz w:val="19"/>
                <w:szCs w:val="19"/>
              </w:rPr>
              <w:t xml:space="preserve"> (3)</w:t>
            </w:r>
          </w:p>
        </w:tc>
        <w:tc>
          <w:tcPr>
            <w:tcW w:w="2215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shd w:val="clear" w:color="auto" w:fill="F3F8F6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7D69890B" w14:textId="77777777" w:rsidR="00B875BF" w:rsidRDefault="0013434E">
            <w:pPr>
              <w:spacing w:line="252" w:lineRule="auto"/>
            </w:pPr>
            <w:r>
              <w:rPr>
                <w:sz w:val="19"/>
                <w:szCs w:val="19"/>
              </w:rPr>
              <w:t>PBKDF2-HMAC-SHA256 published vectors; 600 000 rounds pinned; key format</w:t>
            </w:r>
          </w:p>
        </w:tc>
        <w:tc>
          <w:tcPr>
            <w:tcW w:w="2215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shd w:val="clear" w:color="auto" w:fill="F3F8F6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7D69890C" w14:textId="77777777" w:rsidR="00B875BF" w:rsidRDefault="0013434E">
            <w:pPr>
              <w:spacing w:line="252" w:lineRule="auto"/>
            </w:pPr>
            <w:r>
              <w:rPr>
                <w:sz w:val="19"/>
                <w:szCs w:val="19"/>
              </w:rPr>
              <w:t>NFR-036</w:t>
            </w:r>
          </w:p>
        </w:tc>
      </w:tr>
      <w:tr w:rsidR="00B875BF" w14:paraId="7D698913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740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7D69890E" w14:textId="77777777" w:rsidR="00B875BF" w:rsidRDefault="0013434E">
            <w:pPr>
              <w:spacing w:line="252" w:lineRule="auto"/>
            </w:pPr>
            <w:r>
              <w:rPr>
                <w:sz w:val="19"/>
                <w:szCs w:val="19"/>
              </w:rPr>
              <w:t>TC-111</w:t>
            </w:r>
          </w:p>
        </w:tc>
        <w:tc>
          <w:tcPr>
            <w:tcW w:w="1370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7D69890F" w14:textId="77777777" w:rsidR="00B875BF" w:rsidRDefault="0013434E">
            <w:pPr>
              <w:spacing w:line="252" w:lineRule="auto"/>
            </w:pPr>
            <w:r>
              <w:rPr>
                <w:sz w:val="19"/>
                <w:szCs w:val="19"/>
              </w:rPr>
              <w:t>Group message rules</w:t>
            </w:r>
          </w:p>
        </w:tc>
        <w:tc>
          <w:tcPr>
            <w:tcW w:w="3098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7D698910" w14:textId="77777777" w:rsidR="00B875BF" w:rsidRDefault="0013434E">
            <w:pPr>
              <w:spacing w:line="252" w:lineRule="auto"/>
            </w:pPr>
            <w:r>
              <w:rPr>
                <w:rFonts w:ascii="Consolas" w:eastAsia="Consolas" w:hAnsi="Consolas" w:cs="Consolas"/>
                <w:sz w:val="17"/>
                <w:szCs w:val="17"/>
                <w:shd w:val="clear" w:color="auto" w:fill="F2F4F3"/>
              </w:rPr>
              <w:t>shared/groups.test.ts</w:t>
            </w:r>
            <w:r>
              <w:rPr>
                <w:sz w:val="19"/>
                <w:szCs w:val="19"/>
              </w:rPr>
              <w:t xml:space="preserve"> (12)</w:t>
            </w:r>
          </w:p>
        </w:tc>
        <w:tc>
          <w:tcPr>
            <w:tcW w:w="2215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7D698911" w14:textId="77777777" w:rsidR="00B875BF" w:rsidRDefault="0013434E">
            <w:pPr>
              <w:spacing w:line="252" w:lineRule="auto"/>
            </w:pPr>
            <w:r>
              <w:rPr>
                <w:sz w:val="19"/>
                <w:szCs w:val="19"/>
              </w:rPr>
              <w:t>Clean text; rate limit 3 s and 20 per 10 min; moderation fails closed; hidden and blocked; no contact details; sample conversations labelled</w:t>
            </w:r>
          </w:p>
        </w:tc>
        <w:tc>
          <w:tcPr>
            <w:tcW w:w="2215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7D698912" w14:textId="77777777" w:rsidR="00B875BF" w:rsidRDefault="0013434E">
            <w:pPr>
              <w:spacing w:line="252" w:lineRule="auto"/>
            </w:pPr>
            <w:r>
              <w:rPr>
                <w:sz w:val="19"/>
                <w:szCs w:val="19"/>
              </w:rPr>
              <w:t>FR-708, FR-709, FR-711, FR-712, FR-716, NFR-039</w:t>
            </w:r>
          </w:p>
        </w:tc>
      </w:tr>
      <w:tr w:rsidR="00B875BF" w14:paraId="7D698919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740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shd w:val="clear" w:color="auto" w:fill="F3F8F6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7D698914" w14:textId="77777777" w:rsidR="00B875BF" w:rsidRDefault="0013434E">
            <w:pPr>
              <w:spacing w:line="252" w:lineRule="auto"/>
            </w:pPr>
            <w:r>
              <w:rPr>
                <w:sz w:val="19"/>
                <w:szCs w:val="19"/>
              </w:rPr>
              <w:t>TC-112</w:t>
            </w:r>
          </w:p>
        </w:tc>
        <w:tc>
          <w:tcPr>
            <w:tcW w:w="1370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shd w:val="clear" w:color="auto" w:fill="F3F8F6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7D698915" w14:textId="77777777" w:rsidR="00B875BF" w:rsidRDefault="0013434E">
            <w:pPr>
              <w:spacing w:line="252" w:lineRule="auto"/>
            </w:pPr>
            <w:r>
              <w:rPr>
                <w:sz w:val="19"/>
                <w:szCs w:val="19"/>
              </w:rPr>
              <w:t>Groups API</w:t>
            </w:r>
          </w:p>
        </w:tc>
        <w:tc>
          <w:tcPr>
            <w:tcW w:w="3098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shd w:val="clear" w:color="auto" w:fill="F3F8F6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7D698916" w14:textId="77777777" w:rsidR="00B875BF" w:rsidRDefault="0013434E">
            <w:pPr>
              <w:spacing w:line="252" w:lineRule="auto"/>
            </w:pPr>
            <w:r>
              <w:rPr>
                <w:rFonts w:ascii="Consolas" w:eastAsia="Consolas" w:hAnsi="Consolas" w:cs="Consolas"/>
                <w:sz w:val="17"/>
                <w:szCs w:val="17"/>
                <w:shd w:val="clear" w:color="auto" w:fill="F2F4F3"/>
              </w:rPr>
              <w:t>worker/groups.test.ts</w:t>
            </w:r>
            <w:r>
              <w:rPr>
                <w:sz w:val="19"/>
                <w:szCs w:val="19"/>
              </w:rPr>
              <w:t xml:space="preserve"> (17)</w:t>
            </w:r>
          </w:p>
        </w:tc>
        <w:tc>
          <w:tcPr>
            <w:tcW w:w="2215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shd w:val="clear" w:color="auto" w:fill="F3F8F6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7D698917" w14:textId="77777777" w:rsidR="00B875BF" w:rsidRDefault="0013434E">
            <w:pPr>
              <w:spacing w:line="252" w:lineRule="auto"/>
            </w:pPr>
            <w:r>
              <w:rPr>
                <w:sz w:val="19"/>
                <w:szCs w:val="19"/>
              </w:rPr>
              <w:t xml:space="preserve">Migrations 0005 and 0006 rules; senior invite once; session required; rules once per account; members only, usernames never names; report threshold of 3; </w:t>
            </w:r>
            <w:r>
              <w:rPr>
                <w:i/>
                <w:iCs/>
                <w:sz w:val="19"/>
                <w:szCs w:val="19"/>
              </w:rPr>
              <w:t>(CR-010)</w:t>
            </w:r>
            <w:r>
              <w:rPr>
                <w:sz w:val="19"/>
                <w:szCs w:val="19"/>
              </w:rPr>
              <w:t xml:space="preserve"> reports from accounts under a day old do not count; block; delete wipes memberships and messages</w:t>
            </w:r>
          </w:p>
        </w:tc>
        <w:tc>
          <w:tcPr>
            <w:tcW w:w="2215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shd w:val="clear" w:color="auto" w:fill="F3F8F6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7D698918" w14:textId="77777777" w:rsidR="00B875BF" w:rsidRDefault="0013434E">
            <w:pPr>
              <w:spacing w:line="252" w:lineRule="auto"/>
            </w:pPr>
            <w:r>
              <w:rPr>
                <w:sz w:val="19"/>
                <w:szCs w:val="19"/>
              </w:rPr>
              <w:t>FR-703, FR-705, FR-707, FR-710, FR-711, FR-714, FR-715, FR-717, FR-718, FR-720, NFR-038, NFR-071</w:t>
            </w:r>
          </w:p>
        </w:tc>
      </w:tr>
      <w:tr w:rsidR="00B875BF" w14:paraId="7D69891F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740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7D69891A" w14:textId="77777777" w:rsidR="00B875BF" w:rsidRDefault="0013434E">
            <w:pPr>
              <w:spacing w:line="252" w:lineRule="auto"/>
            </w:pPr>
            <w:r>
              <w:rPr>
                <w:sz w:val="19"/>
                <w:szCs w:val="19"/>
              </w:rPr>
              <w:t>TC-113</w:t>
            </w:r>
          </w:p>
        </w:tc>
        <w:tc>
          <w:tcPr>
            <w:tcW w:w="1370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7D69891B" w14:textId="77777777" w:rsidR="00B875BF" w:rsidRDefault="0013434E">
            <w:pPr>
              <w:spacing w:line="252" w:lineRule="auto"/>
            </w:pPr>
            <w:r>
              <w:rPr>
                <w:sz w:val="19"/>
                <w:szCs w:val="19"/>
              </w:rPr>
              <w:t>Ask ZedPath</w:t>
            </w:r>
          </w:p>
        </w:tc>
        <w:tc>
          <w:tcPr>
            <w:tcW w:w="3098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7D69891C" w14:textId="77777777" w:rsidR="00B875BF" w:rsidRDefault="0013434E">
            <w:pPr>
              <w:spacing w:line="252" w:lineRule="auto"/>
            </w:pPr>
            <w:r>
              <w:rPr>
                <w:rFonts w:ascii="Consolas" w:eastAsia="Consolas" w:hAnsi="Consolas" w:cs="Consolas"/>
                <w:sz w:val="17"/>
                <w:szCs w:val="17"/>
                <w:shd w:val="clear" w:color="auto" w:fill="F2F4F3"/>
              </w:rPr>
              <w:t>worker/ask.test.ts</w:t>
            </w:r>
            <w:r>
              <w:rPr>
                <w:sz w:val="19"/>
                <w:szCs w:val="19"/>
              </w:rPr>
              <w:t xml:space="preserve"> (24)</w:t>
            </w:r>
          </w:p>
        </w:tc>
        <w:tc>
          <w:tcPr>
            <w:tcW w:w="2215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7D69891D" w14:textId="77777777" w:rsidR="00B875BF" w:rsidRDefault="0013434E">
            <w:pPr>
              <w:spacing w:line="252" w:lineRule="auto"/>
            </w:pPr>
            <w:r>
              <w:rPr>
                <w:sz w:val="19"/>
                <w:szCs w:val="19"/>
              </w:rPr>
              <w:t>Off until configured; server validation; citations exist and point to passages; engine facts; https-only links; 30 a day per device; model fallback; developer tools off; verdict, actions, anonymous feedback; leaked model reasoning never shown</w:t>
            </w:r>
          </w:p>
        </w:tc>
        <w:tc>
          <w:tcPr>
            <w:tcW w:w="2215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7D69891E" w14:textId="77777777" w:rsidR="00B875BF" w:rsidRDefault="0013434E">
            <w:pPr>
              <w:spacing w:line="252" w:lineRule="auto"/>
            </w:pPr>
            <w:r>
              <w:rPr>
                <w:sz w:val="19"/>
                <w:szCs w:val="19"/>
              </w:rPr>
              <w:t>FR-601 to FR-612, FR-913, NFR-034, NFR-040, NFR-050</w:t>
            </w:r>
          </w:p>
        </w:tc>
      </w:tr>
      <w:tr w:rsidR="00B875BF" w14:paraId="7D698925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740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shd w:val="clear" w:color="auto" w:fill="F3F8F6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7D698920" w14:textId="77777777" w:rsidR="00B875BF" w:rsidRDefault="0013434E">
            <w:pPr>
              <w:spacing w:line="252" w:lineRule="auto"/>
            </w:pPr>
            <w:r>
              <w:rPr>
                <w:sz w:val="19"/>
                <w:szCs w:val="19"/>
              </w:rPr>
              <w:t>TC-114</w:t>
            </w:r>
          </w:p>
        </w:tc>
        <w:tc>
          <w:tcPr>
            <w:tcW w:w="1370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shd w:val="clear" w:color="auto" w:fill="F3F8F6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7D698921" w14:textId="77777777" w:rsidR="00B875BF" w:rsidRDefault="0013434E">
            <w:pPr>
              <w:spacing w:line="252" w:lineRule="auto"/>
            </w:pPr>
            <w:r>
              <w:rPr>
                <w:sz w:val="19"/>
                <w:szCs w:val="19"/>
              </w:rPr>
              <w:t>Answer layout</w:t>
            </w:r>
          </w:p>
        </w:tc>
        <w:tc>
          <w:tcPr>
            <w:tcW w:w="3098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shd w:val="clear" w:color="auto" w:fill="F3F8F6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7D698922" w14:textId="77777777" w:rsidR="00B875BF" w:rsidRDefault="0013434E">
            <w:pPr>
              <w:spacing w:line="252" w:lineRule="auto"/>
            </w:pPr>
            <w:r>
              <w:rPr>
                <w:rFonts w:ascii="Consolas" w:eastAsia="Consolas" w:hAnsi="Consolas" w:cs="Consolas"/>
                <w:sz w:val="17"/>
                <w:szCs w:val="17"/>
                <w:shd w:val="clear" w:color="auto" w:fill="F2F4F3"/>
              </w:rPr>
              <w:t>shared/answer.test.ts</w:t>
            </w:r>
            <w:r>
              <w:rPr>
                <w:sz w:val="19"/>
                <w:szCs w:val="19"/>
              </w:rPr>
              <w:t xml:space="preserve"> (7)</w:t>
            </w:r>
          </w:p>
        </w:tc>
        <w:tc>
          <w:tcPr>
            <w:tcW w:w="2215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shd w:val="clear" w:color="auto" w:fill="F3F8F6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7D698923" w14:textId="77777777" w:rsidR="00B875BF" w:rsidRDefault="0013434E">
            <w:pPr>
              <w:spacing w:line="252" w:lineRule="auto"/>
            </w:pPr>
            <w:r>
              <w:rPr>
                <w:sz w:val="19"/>
                <w:szCs w:val="19"/>
              </w:rPr>
              <w:t>Sentences split without breaking citations, decimals or "No. 16"; lead line and bullets; Sinhala and Tamil</w:t>
            </w:r>
          </w:p>
        </w:tc>
        <w:tc>
          <w:tcPr>
            <w:tcW w:w="2215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shd w:val="clear" w:color="auto" w:fill="F3F8F6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7D698924" w14:textId="77777777" w:rsidR="00B875BF" w:rsidRDefault="0013434E">
            <w:pPr>
              <w:spacing w:line="252" w:lineRule="auto"/>
            </w:pPr>
            <w:r>
              <w:rPr>
                <w:sz w:val="19"/>
                <w:szCs w:val="19"/>
              </w:rPr>
              <w:t>FR-608</w:t>
            </w:r>
          </w:p>
        </w:tc>
      </w:tr>
      <w:tr w:rsidR="00B875BF" w14:paraId="7D69892B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740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7D698926" w14:textId="77777777" w:rsidR="00B875BF" w:rsidRDefault="0013434E">
            <w:pPr>
              <w:spacing w:line="252" w:lineRule="auto"/>
            </w:pPr>
            <w:r>
              <w:rPr>
                <w:sz w:val="19"/>
                <w:szCs w:val="19"/>
              </w:rPr>
              <w:lastRenderedPageBreak/>
              <w:t>TC-115</w:t>
            </w:r>
          </w:p>
        </w:tc>
        <w:tc>
          <w:tcPr>
            <w:tcW w:w="1370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7D698927" w14:textId="77777777" w:rsidR="00B875BF" w:rsidRDefault="0013434E">
            <w:pPr>
              <w:spacing w:line="252" w:lineRule="auto"/>
            </w:pPr>
            <w:r>
              <w:rPr>
                <w:sz w:val="19"/>
                <w:szCs w:val="19"/>
              </w:rPr>
              <w:t>Ask suggestions</w:t>
            </w:r>
          </w:p>
        </w:tc>
        <w:tc>
          <w:tcPr>
            <w:tcW w:w="3098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7D698928" w14:textId="77777777" w:rsidR="00B875BF" w:rsidRDefault="0013434E">
            <w:pPr>
              <w:spacing w:line="252" w:lineRule="auto"/>
            </w:pPr>
            <w:r>
              <w:rPr>
                <w:rFonts w:ascii="Consolas" w:eastAsia="Consolas" w:hAnsi="Consolas" w:cs="Consolas"/>
                <w:sz w:val="17"/>
                <w:szCs w:val="17"/>
                <w:shd w:val="clear" w:color="auto" w:fill="F2F4F3"/>
              </w:rPr>
              <w:t>src/ask-suggest.test.ts</w:t>
            </w:r>
            <w:r>
              <w:rPr>
                <w:sz w:val="19"/>
                <w:szCs w:val="19"/>
              </w:rPr>
              <w:t xml:space="preserve"> (4)</w:t>
            </w:r>
          </w:p>
        </w:tc>
        <w:tc>
          <w:tcPr>
            <w:tcW w:w="2215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7D698929" w14:textId="77777777" w:rsidR="00B875BF" w:rsidRDefault="0013434E">
            <w:pPr>
              <w:spacing w:line="252" w:lineRule="auto"/>
            </w:pPr>
            <w:r>
              <w:rPr>
                <w:sz w:val="19"/>
                <w:szCs w:val="19"/>
              </w:rPr>
              <w:t>Suggestions from the student's own details; general fallback; Sinhala and Tamil placeholders filled</w:t>
            </w:r>
          </w:p>
        </w:tc>
        <w:tc>
          <w:tcPr>
            <w:tcW w:w="2215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7D69892A" w14:textId="77777777" w:rsidR="00B875BF" w:rsidRDefault="0013434E">
            <w:pPr>
              <w:spacing w:line="252" w:lineRule="auto"/>
            </w:pPr>
            <w:r>
              <w:rPr>
                <w:sz w:val="19"/>
                <w:szCs w:val="19"/>
              </w:rPr>
              <w:t>FR-602, FR-610</w:t>
            </w:r>
          </w:p>
        </w:tc>
      </w:tr>
      <w:tr w:rsidR="00B875BF" w14:paraId="7D698931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740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shd w:val="clear" w:color="auto" w:fill="F3F8F6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7D69892C" w14:textId="77777777" w:rsidR="00B875BF" w:rsidRDefault="0013434E">
            <w:pPr>
              <w:spacing w:line="252" w:lineRule="auto"/>
            </w:pPr>
            <w:r>
              <w:rPr>
                <w:sz w:val="19"/>
                <w:szCs w:val="19"/>
              </w:rPr>
              <w:t>TC-116</w:t>
            </w:r>
          </w:p>
        </w:tc>
        <w:tc>
          <w:tcPr>
            <w:tcW w:w="1370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shd w:val="clear" w:color="auto" w:fill="F3F8F6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7D69892D" w14:textId="77777777" w:rsidR="00B875BF" w:rsidRDefault="0013434E">
            <w:pPr>
              <w:spacing w:line="252" w:lineRule="auto"/>
            </w:pPr>
            <w:r>
              <w:rPr>
                <w:sz w:val="19"/>
                <w:szCs w:val="19"/>
              </w:rPr>
              <w:t>Syllabi</w:t>
            </w:r>
          </w:p>
        </w:tc>
        <w:tc>
          <w:tcPr>
            <w:tcW w:w="3098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shd w:val="clear" w:color="auto" w:fill="F3F8F6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7D69892E" w14:textId="77777777" w:rsidR="00B875BF" w:rsidRDefault="0013434E">
            <w:pPr>
              <w:spacing w:line="252" w:lineRule="auto"/>
            </w:pPr>
            <w:r>
              <w:rPr>
                <w:rFonts w:ascii="Consolas" w:eastAsia="Consolas" w:hAnsi="Consolas" w:cs="Consolas"/>
                <w:sz w:val="17"/>
                <w:szCs w:val="17"/>
                <w:shd w:val="clear" w:color="auto" w:fill="F2F4F3"/>
              </w:rPr>
              <w:t>worker/syllabi.test.ts</w:t>
            </w:r>
            <w:r>
              <w:rPr>
                <w:sz w:val="19"/>
                <w:szCs w:val="19"/>
              </w:rPr>
              <w:t xml:space="preserve"> (4)</w:t>
            </w:r>
          </w:p>
        </w:tc>
        <w:tc>
          <w:tcPr>
            <w:tcW w:w="2215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shd w:val="clear" w:color="auto" w:fill="F3F8F6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7D69892F" w14:textId="77777777" w:rsidR="00B875BF" w:rsidRDefault="0013434E">
            <w:pPr>
              <w:spacing w:line="252" w:lineRule="auto"/>
            </w:pPr>
            <w:r>
              <w:rPr>
                <w:sz w:val="19"/>
                <w:szCs w:val="19"/>
              </w:rPr>
              <w:t>Official curriculum with source; unsafe source never served; cache key tied to data</w:t>
            </w:r>
          </w:p>
        </w:tc>
        <w:tc>
          <w:tcPr>
            <w:tcW w:w="2215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shd w:val="clear" w:color="auto" w:fill="F3F8F6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7D698930" w14:textId="77777777" w:rsidR="00B875BF" w:rsidRDefault="0013434E">
            <w:pPr>
              <w:spacing w:line="252" w:lineRule="auto"/>
            </w:pPr>
            <w:r>
              <w:rPr>
                <w:sz w:val="19"/>
                <w:szCs w:val="19"/>
              </w:rPr>
              <w:t>FR-209, NFR-050</w:t>
            </w:r>
          </w:p>
        </w:tc>
      </w:tr>
      <w:tr w:rsidR="00B875BF" w14:paraId="7D698937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740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7D698932" w14:textId="77777777" w:rsidR="00B875BF" w:rsidRDefault="0013434E">
            <w:pPr>
              <w:spacing w:line="252" w:lineRule="auto"/>
            </w:pPr>
            <w:r>
              <w:rPr>
                <w:sz w:val="19"/>
                <w:szCs w:val="19"/>
              </w:rPr>
              <w:t>TC-117</w:t>
            </w:r>
          </w:p>
        </w:tc>
        <w:tc>
          <w:tcPr>
            <w:tcW w:w="1370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7D698933" w14:textId="77777777" w:rsidR="00B875BF" w:rsidRDefault="0013434E">
            <w:pPr>
              <w:spacing w:line="252" w:lineRule="auto"/>
            </w:pPr>
            <w:r>
              <w:rPr>
                <w:sz w:val="19"/>
                <w:szCs w:val="19"/>
              </w:rPr>
              <w:t>Languages</w:t>
            </w:r>
          </w:p>
        </w:tc>
        <w:tc>
          <w:tcPr>
            <w:tcW w:w="3098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7D698934" w14:textId="77777777" w:rsidR="00B875BF" w:rsidRDefault="0013434E">
            <w:pPr>
              <w:spacing w:line="252" w:lineRule="auto"/>
            </w:pPr>
            <w:r>
              <w:rPr>
                <w:rFonts w:ascii="Consolas" w:eastAsia="Consolas" w:hAnsi="Consolas" w:cs="Consolas"/>
                <w:sz w:val="17"/>
                <w:szCs w:val="17"/>
                <w:shd w:val="clear" w:color="auto" w:fill="F2F4F3"/>
              </w:rPr>
              <w:t>src/i18n/i18n.test.ts</w:t>
            </w:r>
            <w:r>
              <w:rPr>
                <w:sz w:val="19"/>
                <w:szCs w:val="19"/>
              </w:rPr>
              <w:t xml:space="preserve"> (7)</w:t>
            </w:r>
          </w:p>
        </w:tc>
        <w:tc>
          <w:tcPr>
            <w:tcW w:w="2215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7D698935" w14:textId="77777777" w:rsidR="00B875BF" w:rsidRDefault="0013434E">
            <w:pPr>
              <w:spacing w:line="252" w:lineRule="auto"/>
            </w:pPr>
            <w:r>
              <w:rPr>
                <w:sz w:val="19"/>
                <w:szCs w:val="19"/>
              </w:rPr>
              <w:t>Sinhala and Tamil have exactly the English keys, placeholders and tags, and the right script</w:t>
            </w:r>
          </w:p>
        </w:tc>
        <w:tc>
          <w:tcPr>
            <w:tcW w:w="2215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7D698936" w14:textId="77777777" w:rsidR="00B875BF" w:rsidRDefault="0013434E">
            <w:pPr>
              <w:spacing w:line="252" w:lineRule="auto"/>
            </w:pPr>
            <w:r>
              <w:rPr>
                <w:sz w:val="19"/>
                <w:szCs w:val="19"/>
              </w:rPr>
              <w:t>FR-112, NFR-023, FR-124</w:t>
            </w:r>
          </w:p>
        </w:tc>
      </w:tr>
      <w:tr w:rsidR="00B875BF" w14:paraId="7D69893D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740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shd w:val="clear" w:color="auto" w:fill="F3F8F6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7D698938" w14:textId="77777777" w:rsidR="00B875BF" w:rsidRDefault="0013434E">
            <w:pPr>
              <w:spacing w:line="252" w:lineRule="auto"/>
            </w:pPr>
            <w:r>
              <w:rPr>
                <w:sz w:val="19"/>
                <w:szCs w:val="19"/>
              </w:rPr>
              <w:t>TC-118</w:t>
            </w:r>
          </w:p>
        </w:tc>
        <w:tc>
          <w:tcPr>
            <w:tcW w:w="1370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shd w:val="clear" w:color="auto" w:fill="F3F8F6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7D698939" w14:textId="77777777" w:rsidR="00B875BF" w:rsidRDefault="0013434E">
            <w:pPr>
              <w:spacing w:line="252" w:lineRule="auto"/>
            </w:pPr>
            <w:r>
              <w:rPr>
                <w:sz w:val="19"/>
                <w:szCs w:val="19"/>
              </w:rPr>
              <w:t>Demo mode</w:t>
            </w:r>
          </w:p>
        </w:tc>
        <w:tc>
          <w:tcPr>
            <w:tcW w:w="3098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shd w:val="clear" w:color="auto" w:fill="F3F8F6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7D69893A" w14:textId="77777777" w:rsidR="00B875BF" w:rsidRDefault="0013434E">
            <w:pPr>
              <w:spacing w:line="252" w:lineRule="auto"/>
            </w:pPr>
            <w:r>
              <w:rPr>
                <w:rFonts w:ascii="Consolas" w:eastAsia="Consolas" w:hAnsi="Consolas" w:cs="Consolas"/>
                <w:sz w:val="17"/>
                <w:szCs w:val="17"/>
                <w:shd w:val="clear" w:color="auto" w:fill="F2F4F3"/>
              </w:rPr>
              <w:t>src/demo.test.ts</w:t>
            </w:r>
            <w:r>
              <w:rPr>
                <w:sz w:val="19"/>
                <w:szCs w:val="19"/>
              </w:rPr>
              <w:t xml:space="preserve"> (4)</w:t>
            </w:r>
          </w:p>
        </w:tc>
        <w:tc>
          <w:tcPr>
            <w:tcW w:w="2215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shd w:val="clear" w:color="auto" w:fill="F3F8F6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7D69893B" w14:textId="77777777" w:rsidR="00B875BF" w:rsidRDefault="0013434E">
            <w:pPr>
              <w:spacing w:line="252" w:lineRule="auto"/>
            </w:pPr>
            <w:r>
              <w:rPr>
                <w:sz w:val="19"/>
                <w:szCs w:val="19"/>
              </w:rPr>
              <w:t xml:space="preserve">Off by default; prefills only details the server accepts; </w:t>
            </w:r>
            <w:r>
              <w:rPr>
                <w:i/>
                <w:iCs/>
                <w:sz w:val="19"/>
                <w:szCs w:val="19"/>
              </w:rPr>
              <w:t>(VR2)</w:t>
            </w:r>
            <w:r>
              <w:rPr>
                <w:sz w:val="19"/>
                <w:szCs w:val="19"/>
              </w:rPr>
              <w:t xml:space="preserve"> a national sports achievement; </w:t>
            </w:r>
            <w:r>
              <w:rPr>
                <w:i/>
                <w:iCs/>
                <w:sz w:val="19"/>
                <w:szCs w:val="19"/>
              </w:rPr>
              <w:t>(CR-010)</w:t>
            </w:r>
            <w:r>
              <w:rPr>
                <w:sz w:val="19"/>
                <w:szCs w:val="19"/>
              </w:rPr>
              <w:t xml:space="preserve"> never ships a password</w:t>
            </w:r>
          </w:p>
        </w:tc>
        <w:tc>
          <w:tcPr>
            <w:tcW w:w="2215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shd w:val="clear" w:color="auto" w:fill="F3F8F6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7D69893C" w14:textId="77777777" w:rsidR="00B875BF" w:rsidRDefault="0013434E">
            <w:pPr>
              <w:spacing w:line="252" w:lineRule="auto"/>
            </w:pPr>
            <w:r>
              <w:rPr>
                <w:sz w:val="19"/>
                <w:szCs w:val="19"/>
              </w:rPr>
              <w:t>Trust rule (sample data labelled); FR-128, NFR-078</w:t>
            </w:r>
          </w:p>
        </w:tc>
      </w:tr>
      <w:tr w:rsidR="00B875BF" w14:paraId="7D698943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740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7D69893E" w14:textId="77777777" w:rsidR="00B875BF" w:rsidRDefault="0013434E">
            <w:pPr>
              <w:spacing w:line="252" w:lineRule="auto"/>
            </w:pPr>
            <w:r>
              <w:rPr>
                <w:sz w:val="19"/>
                <w:szCs w:val="19"/>
              </w:rPr>
              <w:t>TC-119</w:t>
            </w:r>
          </w:p>
        </w:tc>
        <w:tc>
          <w:tcPr>
            <w:tcW w:w="1370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7D69893F" w14:textId="77777777" w:rsidR="00B875BF" w:rsidRDefault="0013434E">
            <w:pPr>
              <w:spacing w:line="252" w:lineRule="auto"/>
            </w:pPr>
            <w:r>
              <w:rPr>
                <w:sz w:val="19"/>
                <w:szCs w:val="19"/>
              </w:rPr>
              <w:t>Test notification</w:t>
            </w:r>
          </w:p>
        </w:tc>
        <w:tc>
          <w:tcPr>
            <w:tcW w:w="3098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7D698940" w14:textId="77777777" w:rsidR="00B875BF" w:rsidRDefault="0013434E">
            <w:pPr>
              <w:spacing w:line="252" w:lineRule="auto"/>
            </w:pPr>
            <w:r>
              <w:rPr>
                <w:rFonts w:ascii="Consolas" w:eastAsia="Consolas" w:hAnsi="Consolas" w:cs="Consolas"/>
                <w:sz w:val="17"/>
                <w:szCs w:val="17"/>
                <w:shd w:val="clear" w:color="auto" w:fill="F2F4F3"/>
              </w:rPr>
              <w:t>src/notify.test.ts</w:t>
            </w:r>
            <w:r>
              <w:rPr>
                <w:sz w:val="19"/>
                <w:szCs w:val="19"/>
              </w:rPr>
              <w:t xml:space="preserve"> (4)</w:t>
            </w:r>
          </w:p>
        </w:tc>
        <w:tc>
          <w:tcPr>
            <w:tcW w:w="2215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7D698941" w14:textId="77777777" w:rsidR="00B875BF" w:rsidRDefault="0013434E">
            <w:pPr>
              <w:spacing w:line="252" w:lineRule="auto"/>
            </w:pPr>
            <w:r>
              <w:rPr>
                <w:sz w:val="19"/>
                <w:szCs w:val="19"/>
              </w:rPr>
              <w:t>One native notification with a stable id; explains denial; reports unsupported</w:t>
            </w:r>
          </w:p>
        </w:tc>
        <w:tc>
          <w:tcPr>
            <w:tcW w:w="2215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7D698942" w14:textId="77777777" w:rsidR="00B875BF" w:rsidRDefault="0013434E">
            <w:pPr>
              <w:spacing w:line="252" w:lineRule="auto"/>
            </w:pPr>
            <w:r>
              <w:rPr>
                <w:sz w:val="19"/>
                <w:szCs w:val="19"/>
              </w:rPr>
              <w:t>FR-412</w:t>
            </w:r>
          </w:p>
        </w:tc>
      </w:tr>
      <w:tr w:rsidR="00B875BF" w14:paraId="7D698949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740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shd w:val="clear" w:color="auto" w:fill="F3F8F6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7D698944" w14:textId="77777777" w:rsidR="00B875BF" w:rsidRDefault="0013434E">
            <w:pPr>
              <w:spacing w:line="252" w:lineRule="auto"/>
            </w:pPr>
            <w:r>
              <w:rPr>
                <w:sz w:val="19"/>
                <w:szCs w:val="19"/>
              </w:rPr>
              <w:t>TC-120</w:t>
            </w:r>
          </w:p>
        </w:tc>
        <w:tc>
          <w:tcPr>
            <w:tcW w:w="1370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shd w:val="clear" w:color="auto" w:fill="F3F8F6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7D698945" w14:textId="77777777" w:rsidR="00B875BF" w:rsidRDefault="0013434E">
            <w:pPr>
              <w:spacing w:line="252" w:lineRule="auto"/>
            </w:pPr>
            <w:r>
              <w:rPr>
                <w:sz w:val="19"/>
                <w:szCs w:val="19"/>
              </w:rPr>
              <w:t>Deploy guard</w:t>
            </w:r>
          </w:p>
        </w:tc>
        <w:tc>
          <w:tcPr>
            <w:tcW w:w="3098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shd w:val="clear" w:color="auto" w:fill="F3F8F6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7D698946" w14:textId="77777777" w:rsidR="00B875BF" w:rsidRDefault="0013434E">
            <w:pPr>
              <w:spacing w:line="252" w:lineRule="auto"/>
            </w:pPr>
            <w:r>
              <w:rPr>
                <w:rFonts w:ascii="Consolas" w:eastAsia="Consolas" w:hAnsi="Consolas" w:cs="Consolas"/>
                <w:sz w:val="17"/>
                <w:szCs w:val="17"/>
                <w:shd w:val="clear" w:color="auto" w:fill="F2F4F3"/>
              </w:rPr>
              <w:t>.claude/hooks/test-guard.sh</w:t>
            </w:r>
            <w:r>
              <w:rPr>
                <w:sz w:val="19"/>
                <w:szCs w:val="19"/>
              </w:rPr>
              <w:t xml:space="preserve"> (40)</w:t>
            </w:r>
          </w:p>
        </w:tc>
        <w:tc>
          <w:tcPr>
            <w:tcW w:w="2215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shd w:val="clear" w:color="auto" w:fill="F3F8F6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7D698947" w14:textId="77777777" w:rsidR="00B875BF" w:rsidRDefault="0013434E">
            <w:pPr>
              <w:spacing w:line="252" w:lineRule="auto"/>
            </w:pPr>
            <w:r>
              <w:rPr>
                <w:sz w:val="19"/>
                <w:szCs w:val="19"/>
              </w:rPr>
              <w:t>Blocks account switching, salon access, deploys without GO, writes to other repositories; allows local work</w:t>
            </w:r>
          </w:p>
        </w:tc>
        <w:tc>
          <w:tcPr>
            <w:tcW w:w="2215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shd w:val="clear" w:color="auto" w:fill="F3F8F6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7D698948" w14:textId="77777777" w:rsidR="00B875BF" w:rsidRDefault="0013434E">
            <w:pPr>
              <w:spacing w:line="252" w:lineRule="auto"/>
            </w:pPr>
            <w:r>
              <w:rPr>
                <w:sz w:val="19"/>
                <w:szCs w:val="19"/>
              </w:rPr>
              <w:t>NFR-033; project rules</w:t>
            </w:r>
          </w:p>
        </w:tc>
      </w:tr>
      <w:tr w:rsidR="00B875BF" w14:paraId="7D69894F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740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7D69894A" w14:textId="77777777" w:rsidR="00B875BF" w:rsidRDefault="0013434E">
            <w:pPr>
              <w:spacing w:line="252" w:lineRule="auto"/>
            </w:pPr>
            <w:r>
              <w:rPr>
                <w:sz w:val="19"/>
                <w:szCs w:val="19"/>
              </w:rPr>
              <w:t>TC-121</w:t>
            </w:r>
          </w:p>
        </w:tc>
        <w:tc>
          <w:tcPr>
            <w:tcW w:w="1370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7D69894B" w14:textId="77777777" w:rsidR="00B875BF" w:rsidRDefault="0013434E">
            <w:pPr>
              <w:spacing w:line="252" w:lineRule="auto"/>
            </w:pPr>
            <w:r>
              <w:rPr>
                <w:sz w:val="19"/>
                <w:szCs w:val="19"/>
              </w:rPr>
              <w:t>E2E API harness</w:t>
            </w:r>
          </w:p>
        </w:tc>
        <w:tc>
          <w:tcPr>
            <w:tcW w:w="3098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7D69894C" w14:textId="77777777" w:rsidR="00B875BF" w:rsidRDefault="0013434E">
            <w:pPr>
              <w:spacing w:line="252" w:lineRule="auto"/>
            </w:pPr>
            <w:r>
              <w:rPr>
                <w:rFonts w:ascii="Consolas" w:eastAsia="Consolas" w:hAnsi="Consolas" w:cs="Consolas"/>
                <w:sz w:val="17"/>
                <w:szCs w:val="17"/>
                <w:shd w:val="clear" w:color="auto" w:fill="F2F4F3"/>
              </w:rPr>
              <w:t>tools/e2e/api-e2e.ts</w:t>
            </w:r>
            <w:r>
              <w:rPr>
                <w:sz w:val="19"/>
                <w:szCs w:val="19"/>
              </w:rPr>
              <w:t xml:space="preserve"> (110+)</w:t>
            </w:r>
          </w:p>
        </w:tc>
        <w:tc>
          <w:tcPr>
            <w:tcW w:w="2215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7D69894D" w14:textId="77777777" w:rsidR="00B875BF" w:rsidRDefault="0013434E">
            <w:pPr>
              <w:spacing w:line="252" w:lineRule="auto"/>
            </w:pPr>
            <w:r>
              <w:rPr>
                <w:sz w:val="19"/>
                <w:szCs w:val="19"/>
              </w:rPr>
              <w:t>The built API on the local server, end to end</w:t>
            </w:r>
          </w:p>
        </w:tc>
        <w:tc>
          <w:tcPr>
            <w:tcW w:w="2215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7D69894E" w14:textId="77777777" w:rsidR="00B875BF" w:rsidRDefault="0013434E">
            <w:pPr>
              <w:spacing w:line="252" w:lineRule="auto"/>
            </w:pPr>
            <w:r>
              <w:rPr>
                <w:sz w:val="19"/>
                <w:szCs w:val="19"/>
              </w:rPr>
              <w:t>See Test Summary Report</w:t>
            </w:r>
          </w:p>
        </w:tc>
      </w:tr>
      <w:tr w:rsidR="00B875BF" w14:paraId="7D698955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740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shd w:val="clear" w:color="auto" w:fill="F3F8F6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7D698950" w14:textId="77777777" w:rsidR="00B875BF" w:rsidRDefault="0013434E">
            <w:pPr>
              <w:spacing w:line="252" w:lineRule="auto"/>
            </w:pPr>
            <w:r>
              <w:rPr>
                <w:sz w:val="19"/>
                <w:szCs w:val="19"/>
              </w:rPr>
              <w:t>TC-122</w:t>
            </w:r>
          </w:p>
        </w:tc>
        <w:tc>
          <w:tcPr>
            <w:tcW w:w="1370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shd w:val="clear" w:color="auto" w:fill="F3F8F6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7D698951" w14:textId="77777777" w:rsidR="00B875BF" w:rsidRDefault="0013434E">
            <w:pPr>
              <w:spacing w:line="252" w:lineRule="auto"/>
            </w:pPr>
            <w:r>
              <w:rPr>
                <w:sz w:val="19"/>
                <w:szCs w:val="19"/>
              </w:rPr>
              <w:t>E2E UI harness</w:t>
            </w:r>
          </w:p>
        </w:tc>
        <w:tc>
          <w:tcPr>
            <w:tcW w:w="3098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shd w:val="clear" w:color="auto" w:fill="F3F8F6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7D698952" w14:textId="77777777" w:rsidR="00B875BF" w:rsidRDefault="0013434E">
            <w:pPr>
              <w:spacing w:line="252" w:lineRule="auto"/>
            </w:pPr>
            <w:r>
              <w:rPr>
                <w:sz w:val="19"/>
                <w:szCs w:val="19"/>
              </w:rPr>
              <w:t>agent-browser (30+)</w:t>
            </w:r>
          </w:p>
        </w:tc>
        <w:tc>
          <w:tcPr>
            <w:tcW w:w="2215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shd w:val="clear" w:color="auto" w:fill="F3F8F6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7D698953" w14:textId="77777777" w:rsidR="00B875BF" w:rsidRDefault="0013434E">
            <w:pPr>
              <w:spacing w:line="252" w:lineRule="auto"/>
            </w:pPr>
            <w:r>
              <w:rPr>
                <w:sz w:val="19"/>
                <w:szCs w:val="19"/>
              </w:rPr>
              <w:t>Main flows in a real browser at phone size</w:t>
            </w:r>
          </w:p>
        </w:tc>
        <w:tc>
          <w:tcPr>
            <w:tcW w:w="2215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shd w:val="clear" w:color="auto" w:fill="F3F8F6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7D698954" w14:textId="77777777" w:rsidR="00B875BF" w:rsidRDefault="0013434E">
            <w:pPr>
              <w:spacing w:line="252" w:lineRule="auto"/>
            </w:pPr>
            <w:r>
              <w:rPr>
                <w:sz w:val="19"/>
                <w:szCs w:val="19"/>
              </w:rPr>
              <w:t>See Test Summary Report</w:t>
            </w:r>
          </w:p>
        </w:tc>
      </w:tr>
      <w:tr w:rsidR="00B875BF" w14:paraId="7D69895B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740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7D698956" w14:textId="77777777" w:rsidR="00B875BF" w:rsidRDefault="0013434E">
            <w:pPr>
              <w:spacing w:line="252" w:lineRule="auto"/>
            </w:pPr>
            <w:r>
              <w:rPr>
                <w:sz w:val="19"/>
                <w:szCs w:val="19"/>
              </w:rPr>
              <w:t>TC-123</w:t>
            </w:r>
          </w:p>
        </w:tc>
        <w:tc>
          <w:tcPr>
            <w:tcW w:w="1370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7D698957" w14:textId="77777777" w:rsidR="00B875BF" w:rsidRDefault="0013434E">
            <w:pPr>
              <w:spacing w:line="252" w:lineRule="auto"/>
            </w:pPr>
            <w:r>
              <w:rPr>
                <w:sz w:val="19"/>
                <w:szCs w:val="19"/>
              </w:rPr>
              <w:t>Live smoke</w:t>
            </w:r>
          </w:p>
        </w:tc>
        <w:tc>
          <w:tcPr>
            <w:tcW w:w="3098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7D698958" w14:textId="77777777" w:rsidR="00B875BF" w:rsidRDefault="0013434E">
            <w:pPr>
              <w:spacing w:line="252" w:lineRule="auto"/>
            </w:pPr>
            <w:r>
              <w:rPr>
                <w:sz w:val="19"/>
                <w:szCs w:val="19"/>
              </w:rPr>
              <w:t>Manual, per deploy</w:t>
            </w:r>
          </w:p>
        </w:tc>
        <w:tc>
          <w:tcPr>
            <w:tcW w:w="2215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7D698959" w14:textId="77777777" w:rsidR="00B875BF" w:rsidRDefault="0013434E">
            <w:pPr>
              <w:spacing w:line="252" w:lineRule="auto"/>
            </w:pPr>
            <w:r>
              <w:rPr>
                <w:sz w:val="19"/>
                <w:szCs w:val="19"/>
              </w:rPr>
              <w:t>Live version answers as tested locally</w:t>
            </w:r>
          </w:p>
        </w:tc>
        <w:tc>
          <w:tcPr>
            <w:tcW w:w="2215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7D69895A" w14:textId="77777777" w:rsidR="00B875BF" w:rsidRDefault="0013434E">
            <w:pPr>
              <w:spacing w:line="252" w:lineRule="auto"/>
            </w:pPr>
            <w:r>
              <w:rPr>
                <w:sz w:val="19"/>
                <w:szCs w:val="19"/>
              </w:rPr>
              <w:t>Section 8</w:t>
            </w:r>
          </w:p>
        </w:tc>
      </w:tr>
      <w:tr w:rsidR="00B875BF" w14:paraId="7D698961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740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shd w:val="clear" w:color="auto" w:fill="F3F8F6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7D69895C" w14:textId="77777777" w:rsidR="00B875BF" w:rsidRDefault="0013434E">
            <w:pPr>
              <w:spacing w:line="252" w:lineRule="auto"/>
            </w:pPr>
            <w:r>
              <w:rPr>
                <w:sz w:val="19"/>
                <w:szCs w:val="19"/>
              </w:rPr>
              <w:t>TC-124</w:t>
            </w:r>
          </w:p>
        </w:tc>
        <w:tc>
          <w:tcPr>
            <w:tcW w:w="1370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shd w:val="clear" w:color="auto" w:fill="F3F8F6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7D69895D" w14:textId="77777777" w:rsidR="00B875BF" w:rsidRDefault="0013434E">
            <w:pPr>
              <w:spacing w:line="252" w:lineRule="auto"/>
            </w:pPr>
            <w:r>
              <w:rPr>
                <w:sz w:val="19"/>
                <w:szCs w:val="19"/>
              </w:rPr>
              <w:t>Journey logic (campaign)</w:t>
            </w:r>
          </w:p>
        </w:tc>
        <w:tc>
          <w:tcPr>
            <w:tcW w:w="3098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shd w:val="clear" w:color="auto" w:fill="F3F8F6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7D69895E" w14:textId="77777777" w:rsidR="00B875BF" w:rsidRDefault="0013434E">
            <w:pPr>
              <w:spacing w:line="252" w:lineRule="auto"/>
            </w:pPr>
            <w:r>
              <w:rPr>
                <w:rFonts w:ascii="Consolas" w:eastAsia="Consolas" w:hAnsi="Consolas" w:cs="Consolas"/>
                <w:sz w:val="17"/>
                <w:szCs w:val="17"/>
                <w:shd w:val="clear" w:color="auto" w:fill="F2F4F3"/>
              </w:rPr>
              <w:t>shared/journey.e2e.test.ts</w:t>
            </w:r>
            <w:r>
              <w:rPr>
                <w:sz w:val="19"/>
                <w:szCs w:val="19"/>
              </w:rPr>
              <w:t xml:space="preserve"> (39)</w:t>
            </w:r>
          </w:p>
        </w:tc>
        <w:tc>
          <w:tcPr>
            <w:tcW w:w="2215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shd w:val="clear" w:color="auto" w:fill="F3F8F6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7D69895F" w14:textId="77777777" w:rsidR="00B875BF" w:rsidRDefault="0013434E">
            <w:pPr>
              <w:spacing w:line="252" w:lineRule="auto"/>
            </w:pPr>
            <w:r>
              <w:rPr>
                <w:sz w:val="19"/>
                <w:szCs w:val="19"/>
              </w:rPr>
              <w:t>Step windows, notice ticks, step ids against the D1 CHECK, reminder settings and times, calendar file, Sri Lanka date</w:t>
            </w:r>
          </w:p>
        </w:tc>
        <w:tc>
          <w:tcPr>
            <w:tcW w:w="2215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shd w:val="clear" w:color="auto" w:fill="F3F8F6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7D698960" w14:textId="77777777" w:rsidR="00B875BF" w:rsidRDefault="0013434E">
            <w:pPr>
              <w:spacing w:line="252" w:lineRule="auto"/>
            </w:pPr>
            <w:r>
              <w:rPr>
                <w:sz w:val="19"/>
                <w:szCs w:val="19"/>
              </w:rPr>
              <w:t>FR-401, FR-404, FR-409, FR-410, FR-412, FR-413, FR-415, BR-061 to BR-063</w:t>
            </w:r>
          </w:p>
        </w:tc>
      </w:tr>
      <w:tr w:rsidR="00B875BF" w14:paraId="7D698967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740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7D698962" w14:textId="77777777" w:rsidR="00B875BF" w:rsidRDefault="0013434E">
            <w:pPr>
              <w:spacing w:line="252" w:lineRule="auto"/>
            </w:pPr>
            <w:r>
              <w:rPr>
                <w:sz w:val="19"/>
                <w:szCs w:val="19"/>
              </w:rPr>
              <w:t>TC-125</w:t>
            </w:r>
          </w:p>
        </w:tc>
        <w:tc>
          <w:tcPr>
            <w:tcW w:w="1370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7D698963" w14:textId="77777777" w:rsidR="00B875BF" w:rsidRDefault="0013434E">
            <w:pPr>
              <w:spacing w:line="252" w:lineRule="auto"/>
            </w:pPr>
            <w:r>
              <w:rPr>
                <w:sz w:val="19"/>
                <w:szCs w:val="19"/>
              </w:rPr>
              <w:t>My list and Compare (campaign)</w:t>
            </w:r>
          </w:p>
        </w:tc>
        <w:tc>
          <w:tcPr>
            <w:tcW w:w="3098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7D698964" w14:textId="77777777" w:rsidR="00B875BF" w:rsidRDefault="0013434E">
            <w:pPr>
              <w:spacing w:line="252" w:lineRule="auto"/>
            </w:pPr>
            <w:r>
              <w:rPr>
                <w:rFonts w:ascii="Consolas" w:eastAsia="Consolas" w:hAnsi="Consolas" w:cs="Consolas"/>
                <w:sz w:val="17"/>
                <w:szCs w:val="17"/>
                <w:shd w:val="clear" w:color="auto" w:fill="F2F4F3"/>
              </w:rPr>
              <w:t>shared/list.e2e.test.ts</w:t>
            </w:r>
            <w:r>
              <w:rPr>
                <w:sz w:val="19"/>
                <w:szCs w:val="19"/>
              </w:rPr>
              <w:t xml:space="preserve"> (36)</w:t>
            </w:r>
          </w:p>
        </w:tc>
        <w:tc>
          <w:tcPr>
            <w:tcW w:w="2215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7D698965" w14:textId="77777777" w:rsidR="00B875BF" w:rsidRDefault="0013434E">
            <w:pPr>
              <w:spacing w:line="252" w:lineRule="auto"/>
            </w:pPr>
            <w:r>
              <w:rPr>
                <w:sz w:val="19"/>
                <w:szCs w:val="19"/>
              </w:rPr>
              <w:t xml:space="preserve">Eligibility, duplicates, 125 cap, multi-add, reorder, order warnings, Compare selection of 3 in order, storage round trip; </w:t>
            </w:r>
            <w:r>
              <w:rPr>
                <w:i/>
                <w:iCs/>
                <w:sz w:val="19"/>
                <w:szCs w:val="19"/>
              </w:rPr>
              <w:t>(CR-010)</w:t>
            </w:r>
            <w:r>
              <w:rPr>
                <w:sz w:val="19"/>
                <w:szCs w:val="19"/>
              </w:rPr>
              <w:t xml:space="preserve"> wrong-shaped storage reads as empty (LST-036, D-12)</w:t>
            </w:r>
          </w:p>
        </w:tc>
        <w:tc>
          <w:tcPr>
            <w:tcW w:w="2215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7D698966" w14:textId="77777777" w:rsidR="00B875BF" w:rsidRDefault="0013434E">
            <w:pPr>
              <w:spacing w:line="252" w:lineRule="auto"/>
            </w:pPr>
            <w:r>
              <w:rPr>
                <w:sz w:val="19"/>
                <w:szCs w:val="19"/>
              </w:rPr>
              <w:t>FR-301 to FR-311, BR-041 to BR-043</w:t>
            </w:r>
          </w:p>
        </w:tc>
      </w:tr>
      <w:tr w:rsidR="00B875BF" w14:paraId="7D69896D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740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shd w:val="clear" w:color="auto" w:fill="F3F8F6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7D698968" w14:textId="77777777" w:rsidR="00B875BF" w:rsidRDefault="0013434E">
            <w:pPr>
              <w:spacing w:line="252" w:lineRule="auto"/>
            </w:pPr>
            <w:r>
              <w:rPr>
                <w:sz w:val="19"/>
                <w:szCs w:val="19"/>
              </w:rPr>
              <w:lastRenderedPageBreak/>
              <w:t>TC-126</w:t>
            </w:r>
          </w:p>
        </w:tc>
        <w:tc>
          <w:tcPr>
            <w:tcW w:w="1370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shd w:val="clear" w:color="auto" w:fill="F3F8F6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7D698969" w14:textId="77777777" w:rsidR="00B875BF" w:rsidRDefault="0013434E">
            <w:pPr>
              <w:spacing w:line="252" w:lineRule="auto"/>
            </w:pPr>
            <w:r>
              <w:rPr>
                <w:sz w:val="19"/>
                <w:szCs w:val="19"/>
              </w:rPr>
              <w:t>Data accuracy (campaign)</w:t>
            </w:r>
          </w:p>
        </w:tc>
        <w:tc>
          <w:tcPr>
            <w:tcW w:w="3098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shd w:val="clear" w:color="auto" w:fill="F3F8F6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7D69896A" w14:textId="77777777" w:rsidR="00B875BF" w:rsidRDefault="0013434E">
            <w:pPr>
              <w:spacing w:line="252" w:lineRule="auto"/>
            </w:pPr>
            <w:r>
              <w:rPr>
                <w:rFonts w:ascii="Consolas" w:eastAsia="Consolas" w:hAnsi="Consolas" w:cs="Consolas"/>
                <w:sz w:val="17"/>
                <w:szCs w:val="17"/>
                <w:shd w:val="clear" w:color="auto" w:fill="F2F4F3"/>
              </w:rPr>
              <w:t>worker/accuracy.e2e.test.ts</w:t>
            </w:r>
            <w:r>
              <w:rPr>
                <w:sz w:val="19"/>
                <w:szCs w:val="19"/>
              </w:rPr>
              <w:t xml:space="preserve"> (75)</w:t>
            </w:r>
          </w:p>
        </w:tc>
        <w:tc>
          <w:tcPr>
            <w:tcW w:w="2215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shd w:val="clear" w:color="auto" w:fill="F3F8F6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7D69896B" w14:textId="77777777" w:rsidR="00B875BF" w:rsidRDefault="0013434E">
            <w:pPr>
              <w:spacing w:line="252" w:lineRule="auto"/>
            </w:pPr>
            <w:r>
              <w:rPr>
                <w:sz w:val="19"/>
                <w:szCs w:val="19"/>
              </w:rPr>
              <w:t>Every Uni-Code, district and cut-off equals the official UGC tables, read independently of the engine; band boundaries; subject rules by stream; a higher Z-score never gives a worse band</w:t>
            </w:r>
          </w:p>
        </w:tc>
        <w:tc>
          <w:tcPr>
            <w:tcW w:w="2215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shd w:val="clear" w:color="auto" w:fill="F3F8F6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7D69896C" w14:textId="77777777" w:rsidR="00B875BF" w:rsidRDefault="0013434E">
            <w:pPr>
              <w:spacing w:line="252" w:lineRule="auto"/>
            </w:pPr>
            <w:r>
              <w:rPr>
                <w:sz w:val="19"/>
                <w:szCs w:val="19"/>
              </w:rPr>
              <w:t>BR-001 to BR-036, FR-201, FR-205, NFR-050, NFR-052</w:t>
            </w:r>
          </w:p>
        </w:tc>
      </w:tr>
      <w:tr w:rsidR="00B875BF" w14:paraId="7D698973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740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7D69896E" w14:textId="77777777" w:rsidR="00B875BF" w:rsidRDefault="0013434E">
            <w:pPr>
              <w:spacing w:line="252" w:lineRule="auto"/>
            </w:pPr>
            <w:r>
              <w:rPr>
                <w:sz w:val="19"/>
                <w:szCs w:val="19"/>
              </w:rPr>
              <w:t>TC-127</w:t>
            </w:r>
          </w:p>
        </w:tc>
        <w:tc>
          <w:tcPr>
            <w:tcW w:w="1370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7D69896F" w14:textId="77777777" w:rsidR="00B875BF" w:rsidRDefault="0013434E">
            <w:pPr>
              <w:spacing w:line="252" w:lineRule="auto"/>
            </w:pPr>
            <w:r>
              <w:rPr>
                <w:sz w:val="19"/>
                <w:szCs w:val="19"/>
              </w:rPr>
              <w:t>Ask (campaign)</w:t>
            </w:r>
          </w:p>
        </w:tc>
        <w:tc>
          <w:tcPr>
            <w:tcW w:w="3098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7D698970" w14:textId="77777777" w:rsidR="00B875BF" w:rsidRDefault="0013434E">
            <w:pPr>
              <w:spacing w:line="252" w:lineRule="auto"/>
            </w:pPr>
            <w:r>
              <w:rPr>
                <w:rFonts w:ascii="Consolas" w:eastAsia="Consolas" w:hAnsi="Consolas" w:cs="Consolas"/>
                <w:sz w:val="17"/>
                <w:szCs w:val="17"/>
                <w:shd w:val="clear" w:color="auto" w:fill="F2F4F3"/>
              </w:rPr>
              <w:t>worker/ask.e2e.test.ts</w:t>
            </w:r>
            <w:r>
              <w:rPr>
                <w:sz w:val="19"/>
                <w:szCs w:val="19"/>
              </w:rPr>
              <w:t xml:space="preserve"> (47)</w:t>
            </w:r>
          </w:p>
        </w:tc>
        <w:tc>
          <w:tcPr>
            <w:tcW w:w="2215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7D698971" w14:textId="77777777" w:rsidR="00B875BF" w:rsidRDefault="0013434E">
            <w:pPr>
              <w:spacing w:line="252" w:lineRule="auto"/>
            </w:pPr>
            <w:r>
              <w:rPr>
                <w:sz w:val="19"/>
                <w:szCs w:val="19"/>
              </w:rPr>
              <w:t>Verdict line, leaked-reasoning filter, layout, citations and https links, validation, model fallback order, daily allowance, suggestions; no network</w:t>
            </w:r>
          </w:p>
        </w:tc>
        <w:tc>
          <w:tcPr>
            <w:tcW w:w="2215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7D698972" w14:textId="77777777" w:rsidR="00B875BF" w:rsidRDefault="0013434E">
            <w:pPr>
              <w:spacing w:line="252" w:lineRule="auto"/>
            </w:pPr>
            <w:r>
              <w:rPr>
                <w:sz w:val="19"/>
                <w:szCs w:val="19"/>
              </w:rPr>
              <w:t>FR-601 to FR-612, NFR-034</w:t>
            </w:r>
          </w:p>
        </w:tc>
      </w:tr>
      <w:tr w:rsidR="00B875BF" w14:paraId="7D698979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740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shd w:val="clear" w:color="auto" w:fill="F3F8F6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7D698974" w14:textId="77777777" w:rsidR="00B875BF" w:rsidRDefault="0013434E">
            <w:pPr>
              <w:spacing w:line="252" w:lineRule="auto"/>
            </w:pPr>
            <w:r>
              <w:rPr>
                <w:sz w:val="19"/>
                <w:szCs w:val="19"/>
              </w:rPr>
              <w:t>TC-128</w:t>
            </w:r>
          </w:p>
        </w:tc>
        <w:tc>
          <w:tcPr>
            <w:tcW w:w="1370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shd w:val="clear" w:color="auto" w:fill="F3F8F6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7D698975" w14:textId="77777777" w:rsidR="00B875BF" w:rsidRDefault="0013434E">
            <w:pPr>
              <w:spacing w:line="252" w:lineRule="auto"/>
            </w:pPr>
            <w:r>
              <w:rPr>
                <w:sz w:val="19"/>
                <w:szCs w:val="19"/>
              </w:rPr>
              <w:t>Data integrity (campaign)</w:t>
            </w:r>
          </w:p>
        </w:tc>
        <w:tc>
          <w:tcPr>
            <w:tcW w:w="3098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shd w:val="clear" w:color="auto" w:fill="F3F8F6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7D698976" w14:textId="77777777" w:rsidR="00B875BF" w:rsidRDefault="0013434E">
            <w:pPr>
              <w:spacing w:line="252" w:lineRule="auto"/>
            </w:pPr>
            <w:r>
              <w:rPr>
                <w:rFonts w:ascii="Consolas" w:eastAsia="Consolas" w:hAnsi="Consolas" w:cs="Consolas"/>
                <w:sz w:val="17"/>
                <w:szCs w:val="17"/>
                <w:shd w:val="clear" w:color="auto" w:fill="F2F4F3"/>
              </w:rPr>
              <w:t>worker/data-integrity.e2e.test.ts</w:t>
            </w:r>
            <w:r>
              <w:rPr>
                <w:sz w:val="19"/>
                <w:szCs w:val="19"/>
              </w:rPr>
              <w:t xml:space="preserve"> (54)</w:t>
            </w:r>
          </w:p>
        </w:tc>
        <w:tc>
          <w:tcPr>
            <w:tcW w:w="2215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shd w:val="clear" w:color="auto" w:fill="F3F8F6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7D698977" w14:textId="77777777" w:rsidR="00B875BF" w:rsidRDefault="0013434E">
            <w:pPr>
              <w:spacing w:line="252" w:lineRule="auto"/>
            </w:pPr>
            <w:r>
              <w:rPr>
                <w:sz w:val="19"/>
                <w:szCs w:val="19"/>
              </w:rPr>
              <w:t xml:space="preserve">Route ids, compiled Journey, ISO dates on the Sri Lanka day (DAT-011), no invented UGC dates, official https links never blocked, a source for every number, three languages; </w:t>
            </w:r>
            <w:r>
              <w:rPr>
                <w:i/>
                <w:iCs/>
                <w:sz w:val="19"/>
                <w:szCs w:val="19"/>
              </w:rPr>
              <w:t>(CR-010)</w:t>
            </w:r>
            <w:r>
              <w:rPr>
                <w:sz w:val="19"/>
                <w:szCs w:val="19"/>
              </w:rPr>
              <w:t xml:space="preserve"> DAT-054: no URL is a page blocked during research</w:t>
            </w:r>
          </w:p>
        </w:tc>
        <w:tc>
          <w:tcPr>
            <w:tcW w:w="2215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shd w:val="clear" w:color="auto" w:fill="F3F8F6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7D698978" w14:textId="77777777" w:rsidR="00B875BF" w:rsidRDefault="0013434E">
            <w:pPr>
              <w:spacing w:line="252" w:lineRule="auto"/>
            </w:pPr>
            <w:r>
              <w:rPr>
                <w:sz w:val="19"/>
                <w:szCs w:val="19"/>
              </w:rPr>
              <w:t>NFR-050, NFR-054, FR-402, FR-502</w:t>
            </w:r>
          </w:p>
        </w:tc>
      </w:tr>
      <w:tr w:rsidR="00B875BF" w14:paraId="7D69897F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740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7D69897A" w14:textId="77777777" w:rsidR="00B875BF" w:rsidRDefault="0013434E">
            <w:pPr>
              <w:spacing w:line="252" w:lineRule="auto"/>
            </w:pPr>
            <w:r>
              <w:rPr>
                <w:sz w:val="19"/>
                <w:szCs w:val="19"/>
              </w:rPr>
              <w:t>TC-129</w:t>
            </w:r>
          </w:p>
        </w:tc>
        <w:tc>
          <w:tcPr>
            <w:tcW w:w="1370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7D69897B" w14:textId="77777777" w:rsidR="00B875BF" w:rsidRDefault="0013434E">
            <w:pPr>
              <w:spacing w:line="252" w:lineRule="auto"/>
            </w:pPr>
            <w:r>
              <w:rPr>
                <w:sz w:val="19"/>
                <w:szCs w:val="19"/>
              </w:rPr>
              <w:t>Groups (campaign)</w:t>
            </w:r>
          </w:p>
        </w:tc>
        <w:tc>
          <w:tcPr>
            <w:tcW w:w="3098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7D69897C" w14:textId="77777777" w:rsidR="00B875BF" w:rsidRDefault="0013434E">
            <w:pPr>
              <w:spacing w:line="252" w:lineRule="auto"/>
            </w:pPr>
            <w:r>
              <w:rPr>
                <w:rFonts w:ascii="Consolas" w:eastAsia="Consolas" w:hAnsi="Consolas" w:cs="Consolas"/>
                <w:sz w:val="17"/>
                <w:szCs w:val="17"/>
                <w:shd w:val="clear" w:color="auto" w:fill="F2F4F3"/>
              </w:rPr>
              <w:t>worker/groups.e2e.test.ts</w:t>
            </w:r>
            <w:r>
              <w:rPr>
                <w:sz w:val="19"/>
                <w:szCs w:val="19"/>
              </w:rPr>
              <w:t xml:space="preserve"> (30)</w:t>
            </w:r>
          </w:p>
        </w:tc>
        <w:tc>
          <w:tcPr>
            <w:tcW w:w="2215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7D69897D" w14:textId="77777777" w:rsidR="00B875BF" w:rsidRDefault="0013434E">
            <w:pPr>
              <w:spacing w:line="252" w:lineRule="auto"/>
            </w:pPr>
            <w:r>
              <w:rPr>
                <w:sz w:val="19"/>
                <w:szCs w:val="19"/>
              </w:rPr>
              <w:t xml:space="preserve">Contact filter, message limits, rules version against the D1 CHECKs, labelled samples, members and badges, cross-site writes refused; </w:t>
            </w:r>
            <w:r>
              <w:rPr>
                <w:i/>
                <w:iCs/>
                <w:sz w:val="19"/>
                <w:szCs w:val="19"/>
              </w:rPr>
              <w:t>(CR-010)</w:t>
            </w:r>
            <w:r>
              <w:rPr>
                <w:sz w:val="19"/>
                <w:szCs w:val="19"/>
              </w:rPr>
              <w:t xml:space="preserve"> GRP-012 to GRP-016 (disguised contact details) now plain passing tests</w:t>
            </w:r>
          </w:p>
        </w:tc>
        <w:tc>
          <w:tcPr>
            <w:tcW w:w="2215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7D69897E" w14:textId="77777777" w:rsidR="00B875BF" w:rsidRDefault="0013434E">
            <w:pPr>
              <w:spacing w:line="252" w:lineRule="auto"/>
            </w:pPr>
            <w:r>
              <w:rPr>
                <w:sz w:val="19"/>
                <w:szCs w:val="19"/>
              </w:rPr>
              <w:t>FR-708, FR-712, FR-716, FR-723, NFR-071, NFR-076</w:t>
            </w:r>
          </w:p>
        </w:tc>
      </w:tr>
      <w:tr w:rsidR="00B875BF" w14:paraId="7D698985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740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shd w:val="clear" w:color="auto" w:fill="F3F8F6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7D698980" w14:textId="77777777" w:rsidR="00B875BF" w:rsidRDefault="0013434E">
            <w:pPr>
              <w:spacing w:line="252" w:lineRule="auto"/>
            </w:pPr>
            <w:r>
              <w:rPr>
                <w:sz w:val="19"/>
                <w:szCs w:val="19"/>
              </w:rPr>
              <w:t>TC-130</w:t>
            </w:r>
          </w:p>
        </w:tc>
        <w:tc>
          <w:tcPr>
            <w:tcW w:w="1370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shd w:val="clear" w:color="auto" w:fill="F3F8F6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7D698981" w14:textId="77777777" w:rsidR="00B875BF" w:rsidRDefault="0013434E">
            <w:pPr>
              <w:spacing w:line="252" w:lineRule="auto"/>
            </w:pPr>
            <w:r>
              <w:rPr>
                <w:sz w:val="19"/>
                <w:szCs w:val="19"/>
              </w:rPr>
              <w:t>Migrations (campaign)</w:t>
            </w:r>
          </w:p>
        </w:tc>
        <w:tc>
          <w:tcPr>
            <w:tcW w:w="3098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shd w:val="clear" w:color="auto" w:fill="F3F8F6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7D698982" w14:textId="77777777" w:rsidR="00B875BF" w:rsidRDefault="0013434E">
            <w:pPr>
              <w:spacing w:line="252" w:lineRule="auto"/>
            </w:pPr>
            <w:r>
              <w:rPr>
                <w:rFonts w:ascii="Consolas" w:eastAsia="Consolas" w:hAnsi="Consolas" w:cs="Consolas"/>
                <w:sz w:val="17"/>
                <w:szCs w:val="17"/>
                <w:shd w:val="clear" w:color="auto" w:fill="F2F4F3"/>
              </w:rPr>
              <w:t>worker/migrations.e2e.test.ts</w:t>
            </w:r>
            <w:r>
              <w:rPr>
                <w:sz w:val="19"/>
                <w:szCs w:val="19"/>
              </w:rPr>
              <w:t xml:space="preserve"> (30)</w:t>
            </w:r>
          </w:p>
        </w:tc>
        <w:tc>
          <w:tcPr>
            <w:tcW w:w="2215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shd w:val="clear" w:color="auto" w:fill="F3F8F6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7D698983" w14:textId="77777777" w:rsidR="00B875BF" w:rsidRDefault="0013434E">
            <w:pPr>
              <w:spacing w:line="252" w:lineRule="auto"/>
            </w:pPr>
            <w:r>
              <w:rPr>
                <w:sz w:val="19"/>
                <w:szCs w:val="19"/>
              </w:rPr>
              <w:t>Migrations apply cleanly; STRICT tables, keys, CHECKs, indexes; reference counts; the deletion cascade; expand-then-contract</w:t>
            </w:r>
          </w:p>
        </w:tc>
        <w:tc>
          <w:tcPr>
            <w:tcW w:w="2215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shd w:val="clear" w:color="auto" w:fill="F3F8F6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7D698984" w14:textId="77777777" w:rsidR="00B875BF" w:rsidRDefault="0013434E">
            <w:pPr>
              <w:spacing w:line="252" w:lineRule="auto"/>
            </w:pPr>
            <w:r>
              <w:rPr>
                <w:sz w:val="19"/>
                <w:szCs w:val="19"/>
              </w:rPr>
              <w:t>ZP-DOC-05; NFR-075</w:t>
            </w:r>
          </w:p>
        </w:tc>
      </w:tr>
      <w:tr w:rsidR="00B875BF" w14:paraId="7D69898B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740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7D698986" w14:textId="77777777" w:rsidR="00B875BF" w:rsidRDefault="0013434E">
            <w:pPr>
              <w:spacing w:line="252" w:lineRule="auto"/>
            </w:pPr>
            <w:r>
              <w:rPr>
                <w:sz w:val="19"/>
                <w:szCs w:val="19"/>
              </w:rPr>
              <w:t>TC-131</w:t>
            </w:r>
          </w:p>
        </w:tc>
        <w:tc>
          <w:tcPr>
            <w:tcW w:w="1370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7D698987" w14:textId="77777777" w:rsidR="00B875BF" w:rsidRDefault="0013434E">
            <w:pPr>
              <w:spacing w:line="252" w:lineRule="auto"/>
            </w:pPr>
            <w:r>
              <w:rPr>
                <w:sz w:val="19"/>
                <w:szCs w:val="19"/>
              </w:rPr>
              <w:t>CPU budget (opt-in)</w:t>
            </w:r>
          </w:p>
        </w:tc>
        <w:tc>
          <w:tcPr>
            <w:tcW w:w="3098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7D698988" w14:textId="77777777" w:rsidR="00B875BF" w:rsidRDefault="0013434E">
            <w:pPr>
              <w:spacing w:line="252" w:lineRule="auto"/>
            </w:pPr>
            <w:r>
              <w:rPr>
                <w:rFonts w:ascii="Consolas" w:eastAsia="Consolas" w:hAnsi="Consolas" w:cs="Consolas"/>
                <w:sz w:val="17"/>
                <w:szCs w:val="17"/>
                <w:shd w:val="clear" w:color="auto" w:fill="F2F4F3"/>
              </w:rPr>
              <w:t>worker/perf.e2e.test.ts</w:t>
            </w:r>
            <w:r>
              <w:rPr>
                <w:sz w:val="19"/>
                <w:szCs w:val="19"/>
              </w:rPr>
              <w:t xml:space="preserve"> (21, run with </w:t>
            </w:r>
            <w:r>
              <w:rPr>
                <w:rFonts w:ascii="Consolas" w:eastAsia="Consolas" w:hAnsi="Consolas" w:cs="Consolas"/>
                <w:sz w:val="17"/>
                <w:szCs w:val="17"/>
                <w:shd w:val="clear" w:color="auto" w:fill="F2F4F3"/>
              </w:rPr>
              <w:t>PERF=1</w:t>
            </w:r>
            <w:r>
              <w:rPr>
                <w:sz w:val="19"/>
                <w:szCs w:val="19"/>
              </w:rPr>
              <w:t>)</w:t>
            </w:r>
          </w:p>
        </w:tc>
        <w:tc>
          <w:tcPr>
            <w:tcW w:w="2215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7D698989" w14:textId="77777777" w:rsidR="00B875BF" w:rsidRDefault="0013434E">
            <w:pPr>
              <w:spacing w:line="252" w:lineRule="auto"/>
            </w:pPr>
            <w:r>
              <w:rPr>
                <w:sz w:val="19"/>
                <w:szCs w:val="19"/>
              </w:rPr>
              <w:t>In-process cost of the heaviest routes against the 10 ms CPU limit; payload sizes</w:t>
            </w:r>
          </w:p>
        </w:tc>
        <w:tc>
          <w:tcPr>
            <w:tcW w:w="2215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7D69898A" w14:textId="77777777" w:rsidR="00B875BF" w:rsidRDefault="0013434E">
            <w:pPr>
              <w:spacing w:line="252" w:lineRule="auto"/>
            </w:pPr>
            <w:r>
              <w:rPr>
                <w:sz w:val="19"/>
                <w:szCs w:val="19"/>
              </w:rPr>
              <w:t>NFR-005, NFR-006</w:t>
            </w:r>
          </w:p>
        </w:tc>
      </w:tr>
      <w:tr w:rsidR="00B875BF" w14:paraId="7D698991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740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shd w:val="clear" w:color="auto" w:fill="F3F8F6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7D69898C" w14:textId="77777777" w:rsidR="00B875BF" w:rsidRDefault="0013434E">
            <w:pPr>
              <w:spacing w:line="252" w:lineRule="auto"/>
            </w:pPr>
            <w:r>
              <w:rPr>
                <w:sz w:val="19"/>
                <w:szCs w:val="19"/>
              </w:rPr>
              <w:t>TC-132</w:t>
            </w:r>
          </w:p>
        </w:tc>
        <w:tc>
          <w:tcPr>
            <w:tcW w:w="1370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shd w:val="clear" w:color="auto" w:fill="F3F8F6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7D69898D" w14:textId="77777777" w:rsidR="00B875BF" w:rsidRDefault="0013434E">
            <w:pPr>
              <w:spacing w:line="252" w:lineRule="auto"/>
            </w:pPr>
            <w:r>
              <w:rPr>
                <w:sz w:val="19"/>
                <w:szCs w:val="19"/>
              </w:rPr>
              <w:t>Demo student</w:t>
            </w:r>
          </w:p>
        </w:tc>
        <w:tc>
          <w:tcPr>
            <w:tcW w:w="3098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shd w:val="clear" w:color="auto" w:fill="F3F8F6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7D69898E" w14:textId="77777777" w:rsidR="00B875BF" w:rsidRDefault="0013434E">
            <w:pPr>
              <w:spacing w:line="252" w:lineRule="auto"/>
            </w:pPr>
            <w:r>
              <w:rPr>
                <w:rFonts w:ascii="Consolas" w:eastAsia="Consolas" w:hAnsi="Consolas" w:cs="Consolas"/>
                <w:sz w:val="17"/>
                <w:szCs w:val="17"/>
                <w:shd w:val="clear" w:color="auto" w:fill="F2F4F3"/>
              </w:rPr>
              <w:t>worker/demo-data.test.ts</w:t>
            </w:r>
            <w:r>
              <w:rPr>
                <w:sz w:val="19"/>
                <w:szCs w:val="19"/>
              </w:rPr>
              <w:t xml:space="preserve"> (1)</w:t>
            </w:r>
          </w:p>
        </w:tc>
        <w:tc>
          <w:tcPr>
            <w:tcW w:w="2215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shd w:val="clear" w:color="auto" w:fill="F3F8F6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7D69898F" w14:textId="77777777" w:rsidR="00B875BF" w:rsidRDefault="0013434E">
            <w:pPr>
              <w:spacing w:line="252" w:lineRule="auto"/>
            </w:pPr>
            <w:r>
              <w:rPr>
                <w:sz w:val="19"/>
                <w:szCs w:val="19"/>
              </w:rPr>
              <w:t>The sample student's achievements and interests pass the server's own checks unchanged</w:t>
            </w:r>
          </w:p>
        </w:tc>
        <w:tc>
          <w:tcPr>
            <w:tcW w:w="2215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shd w:val="clear" w:color="auto" w:fill="F3F8F6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7D698990" w14:textId="77777777" w:rsidR="00B875BF" w:rsidRDefault="0013434E">
            <w:pPr>
              <w:spacing w:line="252" w:lineRule="auto"/>
            </w:pPr>
            <w:r>
              <w:rPr>
                <w:sz w:val="19"/>
                <w:szCs w:val="19"/>
              </w:rPr>
              <w:t>FR-125</w:t>
            </w:r>
          </w:p>
        </w:tc>
      </w:tr>
      <w:tr w:rsidR="00B875BF" w14:paraId="7D698997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740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7D698992" w14:textId="77777777" w:rsidR="00B875BF" w:rsidRDefault="0013434E">
            <w:pPr>
              <w:spacing w:line="252" w:lineRule="auto"/>
            </w:pPr>
            <w:r>
              <w:rPr>
                <w:sz w:val="19"/>
                <w:szCs w:val="19"/>
              </w:rPr>
              <w:lastRenderedPageBreak/>
              <w:t>TC-133</w:t>
            </w:r>
          </w:p>
        </w:tc>
        <w:tc>
          <w:tcPr>
            <w:tcW w:w="1370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7D698993" w14:textId="77777777" w:rsidR="00B875BF" w:rsidRDefault="0013434E">
            <w:pPr>
              <w:spacing w:line="252" w:lineRule="auto"/>
            </w:pPr>
            <w:r>
              <w:rPr>
                <w:sz w:val="19"/>
                <w:szCs w:val="19"/>
              </w:rPr>
              <w:t>Try the demo</w:t>
            </w:r>
          </w:p>
        </w:tc>
        <w:tc>
          <w:tcPr>
            <w:tcW w:w="3098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7D698994" w14:textId="77777777" w:rsidR="00B875BF" w:rsidRDefault="0013434E">
            <w:pPr>
              <w:spacing w:line="252" w:lineRule="auto"/>
            </w:pPr>
            <w:r>
              <w:rPr>
                <w:rFonts w:ascii="Consolas" w:eastAsia="Consolas" w:hAnsi="Consolas" w:cs="Consolas"/>
                <w:sz w:val="17"/>
                <w:szCs w:val="17"/>
                <w:shd w:val="clear" w:color="auto" w:fill="F2F4F3"/>
              </w:rPr>
              <w:t>worker/demo-login.test.ts</w:t>
            </w:r>
            <w:r>
              <w:rPr>
                <w:sz w:val="19"/>
                <w:szCs w:val="19"/>
              </w:rPr>
              <w:t xml:space="preserve"> (9)</w:t>
            </w:r>
          </w:p>
        </w:tc>
        <w:tc>
          <w:tcPr>
            <w:tcW w:w="2215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7D698995" w14:textId="77777777" w:rsidR="00B875BF" w:rsidRDefault="0013434E">
            <w:pPr>
              <w:spacing w:line="252" w:lineRule="auto"/>
            </w:pPr>
            <w:r>
              <w:rPr>
                <w:sz w:val="19"/>
                <w:szCs w:val="19"/>
              </w:rPr>
              <w:t>Migration 0011 rule and partial index; one tap logs in with the sample student, marked demo; a private copy per visitor; no password log-in; expired demos and all their rows deleted, real accounts untouched; cross-site, "null" and malformed Origin refused with 403; joins existing groups only; cannot report; the room is told it is read-only</w:t>
            </w:r>
          </w:p>
        </w:tc>
        <w:tc>
          <w:tcPr>
            <w:tcW w:w="2215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7D698996" w14:textId="77777777" w:rsidR="00B875BF" w:rsidRDefault="0013434E">
            <w:pPr>
              <w:spacing w:line="252" w:lineRule="auto"/>
            </w:pPr>
            <w:r>
              <w:rPr>
                <w:sz w:val="19"/>
                <w:szCs w:val="19"/>
              </w:rPr>
              <w:t>FR-125 to FR-127, BR-059, NFR-076</w:t>
            </w:r>
          </w:p>
        </w:tc>
      </w:tr>
      <w:tr w:rsidR="00B875BF" w14:paraId="7D69899D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740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shd w:val="clear" w:color="auto" w:fill="F3F8F6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7D698998" w14:textId="77777777" w:rsidR="00B875BF" w:rsidRDefault="0013434E">
            <w:pPr>
              <w:spacing w:line="252" w:lineRule="auto"/>
            </w:pPr>
            <w:r>
              <w:rPr>
                <w:sz w:val="19"/>
                <w:szCs w:val="19"/>
              </w:rPr>
              <w:t>TC-134</w:t>
            </w:r>
          </w:p>
        </w:tc>
        <w:tc>
          <w:tcPr>
            <w:tcW w:w="1370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shd w:val="clear" w:color="auto" w:fill="F3F8F6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7D698999" w14:textId="77777777" w:rsidR="00B875BF" w:rsidRDefault="0013434E">
            <w:pPr>
              <w:spacing w:line="252" w:lineRule="auto"/>
            </w:pPr>
            <w:r>
              <w:rPr>
                <w:sz w:val="19"/>
                <w:szCs w:val="19"/>
              </w:rPr>
              <w:t>University facts</w:t>
            </w:r>
          </w:p>
        </w:tc>
        <w:tc>
          <w:tcPr>
            <w:tcW w:w="3098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shd w:val="clear" w:color="auto" w:fill="F3F8F6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7D69899A" w14:textId="77777777" w:rsidR="00B875BF" w:rsidRDefault="0013434E">
            <w:pPr>
              <w:spacing w:line="252" w:lineRule="auto"/>
            </w:pPr>
            <w:r>
              <w:rPr>
                <w:rFonts w:ascii="Consolas" w:eastAsia="Consolas" w:hAnsi="Consolas" w:cs="Consolas"/>
                <w:sz w:val="17"/>
                <w:szCs w:val="17"/>
                <w:shd w:val="clear" w:color="auto" w:fill="F2F4F3"/>
              </w:rPr>
              <w:t>worker/statistics.test.ts</w:t>
            </w:r>
            <w:r>
              <w:rPr>
                <w:sz w:val="19"/>
                <w:szCs w:val="19"/>
              </w:rPr>
              <w:t xml:space="preserve"> (5)</w:t>
            </w:r>
          </w:p>
        </w:tc>
        <w:tc>
          <w:tcPr>
            <w:tcW w:w="2215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shd w:val="clear" w:color="auto" w:fill="F3F8F6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7D69899B" w14:textId="77777777" w:rsidR="00B875BF" w:rsidRDefault="0013434E">
            <w:pPr>
              <w:spacing w:line="252" w:lineRule="auto"/>
            </w:pPr>
            <w:r>
              <w:rPr>
                <w:sz w:val="19"/>
                <w:szCs w:val="19"/>
              </w:rPr>
              <w:t>Values equal the hand-checked printed tables; caveats kept (provisional, incomplete; no Mahapola/Bursary line); every fact cites an official https UGC page; facts served on the course page; weak ETag answered with 304 (D-05)</w:t>
            </w:r>
          </w:p>
        </w:tc>
        <w:tc>
          <w:tcPr>
            <w:tcW w:w="2215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shd w:val="clear" w:color="auto" w:fill="F3F8F6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7D69899C" w14:textId="77777777" w:rsidR="00B875BF" w:rsidRDefault="0013434E">
            <w:pPr>
              <w:spacing w:line="252" w:lineRule="auto"/>
            </w:pPr>
            <w:r>
              <w:rPr>
                <w:sz w:val="19"/>
                <w:szCs w:val="19"/>
              </w:rPr>
              <w:t>FR-219, NFR-007, NFR-055, BR-081</w:t>
            </w:r>
          </w:p>
        </w:tc>
      </w:tr>
      <w:tr w:rsidR="00B875BF" w14:paraId="7D6989A3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740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7D69899E" w14:textId="77777777" w:rsidR="00B875BF" w:rsidRDefault="0013434E">
            <w:pPr>
              <w:spacing w:line="252" w:lineRule="auto"/>
            </w:pPr>
            <w:r>
              <w:rPr>
                <w:sz w:val="19"/>
                <w:szCs w:val="19"/>
              </w:rPr>
              <w:t>TC-135</w:t>
            </w:r>
          </w:p>
        </w:tc>
        <w:tc>
          <w:tcPr>
            <w:tcW w:w="1370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7D69899F" w14:textId="77777777" w:rsidR="00B875BF" w:rsidRDefault="0013434E">
            <w:pPr>
              <w:spacing w:line="252" w:lineRule="auto"/>
            </w:pPr>
            <w:r>
              <w:rPr>
                <w:sz w:val="19"/>
                <w:szCs w:val="19"/>
              </w:rPr>
              <w:t>Aptitude tests</w:t>
            </w:r>
          </w:p>
        </w:tc>
        <w:tc>
          <w:tcPr>
            <w:tcW w:w="3098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7D6989A0" w14:textId="77777777" w:rsidR="00B875BF" w:rsidRDefault="0013434E">
            <w:pPr>
              <w:spacing w:line="252" w:lineRule="auto"/>
            </w:pPr>
            <w:r>
              <w:rPr>
                <w:rFonts w:ascii="Consolas" w:eastAsia="Consolas" w:hAnsi="Consolas" w:cs="Consolas"/>
                <w:sz w:val="17"/>
                <w:szCs w:val="17"/>
                <w:shd w:val="clear" w:color="auto" w:fill="F2F4F3"/>
              </w:rPr>
              <w:t>worker/aptitude.test.ts</w:t>
            </w:r>
            <w:r>
              <w:rPr>
                <w:sz w:val="19"/>
                <w:szCs w:val="19"/>
              </w:rPr>
              <w:t xml:space="preserve"> (5)</w:t>
            </w:r>
          </w:p>
        </w:tc>
        <w:tc>
          <w:tcPr>
            <w:tcW w:w="2215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7D6989A1" w14:textId="77777777" w:rsidR="00B875BF" w:rsidRDefault="0013434E">
            <w:pPr>
              <w:spacing w:line="252" w:lineRule="auto"/>
            </w:pPr>
            <w:r>
              <w:rPr>
                <w:sz w:val="19"/>
                <w:szCs w:val="19"/>
              </w:rPr>
              <w:t>All 24 offerings covered; last intake shown as past; joint practical test points to the universities that hold it; no card without a test; official https links only, never an unread date</w:t>
            </w:r>
          </w:p>
        </w:tc>
        <w:tc>
          <w:tcPr>
            <w:tcW w:w="2215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7D6989A2" w14:textId="77777777" w:rsidR="00B875BF" w:rsidRDefault="0013434E">
            <w:pPr>
              <w:spacing w:line="252" w:lineRule="auto"/>
            </w:pPr>
            <w:r>
              <w:rPr>
                <w:sz w:val="19"/>
                <w:szCs w:val="19"/>
              </w:rPr>
              <w:t>FR-220, BR-064</w:t>
            </w:r>
          </w:p>
        </w:tc>
      </w:tr>
      <w:tr w:rsidR="00B875BF" w14:paraId="7D6989A9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740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shd w:val="clear" w:color="auto" w:fill="F3F8F6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7D6989A4" w14:textId="77777777" w:rsidR="00B875BF" w:rsidRDefault="0013434E">
            <w:pPr>
              <w:spacing w:line="252" w:lineRule="auto"/>
            </w:pPr>
            <w:r>
              <w:rPr>
                <w:sz w:val="19"/>
                <w:szCs w:val="19"/>
              </w:rPr>
              <w:t>TC-136</w:t>
            </w:r>
          </w:p>
        </w:tc>
        <w:tc>
          <w:tcPr>
            <w:tcW w:w="1370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shd w:val="clear" w:color="auto" w:fill="F3F8F6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7D6989A5" w14:textId="77777777" w:rsidR="00B875BF" w:rsidRDefault="0013434E">
            <w:pPr>
              <w:spacing w:line="252" w:lineRule="auto"/>
            </w:pPr>
            <w:r>
              <w:rPr>
                <w:sz w:val="19"/>
                <w:szCs w:val="19"/>
              </w:rPr>
              <w:t>Session kick</w:t>
            </w:r>
          </w:p>
        </w:tc>
        <w:tc>
          <w:tcPr>
            <w:tcW w:w="3098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shd w:val="clear" w:color="auto" w:fill="F3F8F6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7D6989A6" w14:textId="77777777" w:rsidR="00B875BF" w:rsidRDefault="0013434E">
            <w:pPr>
              <w:spacing w:line="252" w:lineRule="auto"/>
            </w:pPr>
            <w:r>
              <w:rPr>
                <w:rFonts w:ascii="Consolas" w:eastAsia="Consolas" w:hAnsi="Consolas" w:cs="Consolas"/>
                <w:sz w:val="17"/>
                <w:szCs w:val="17"/>
                <w:shd w:val="clear" w:color="auto" w:fill="F2F4F3"/>
              </w:rPr>
              <w:t>worker/session-kick.test.ts</w:t>
            </w:r>
            <w:r>
              <w:rPr>
                <w:sz w:val="19"/>
                <w:szCs w:val="19"/>
              </w:rPr>
              <w:t xml:space="preserve"> (5)</w:t>
            </w:r>
          </w:p>
        </w:tc>
        <w:tc>
          <w:tcPr>
            <w:tcW w:w="2215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shd w:val="clear" w:color="auto" w:fill="F3F8F6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7D6989A7" w14:textId="77777777" w:rsidR="00B875BF" w:rsidRDefault="0013434E">
            <w:pPr>
              <w:spacing w:line="252" w:lineRule="auto"/>
            </w:pPr>
            <w:r>
              <w:rPr>
                <w:sz w:val="19"/>
                <w:szCs w:val="19"/>
              </w:rPr>
              <w:t>Log out closes only this device's sockets; log out everywhere and recovery close every device's; leaving closes that group only; Ask refuses a "null" or malformed Origin with 403; deletion purges a room the student opened and then left (migration 0012)</w:t>
            </w:r>
          </w:p>
        </w:tc>
        <w:tc>
          <w:tcPr>
            <w:tcW w:w="2215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shd w:val="clear" w:color="auto" w:fill="F3F8F6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7D6989A8" w14:textId="77777777" w:rsidR="00B875BF" w:rsidRDefault="0013434E">
            <w:pPr>
              <w:spacing w:line="252" w:lineRule="auto"/>
            </w:pPr>
            <w:r>
              <w:rPr>
                <w:sz w:val="19"/>
                <w:szCs w:val="19"/>
              </w:rPr>
              <w:t>FR-132, FR-914, NFR-076, NFR-077</w:t>
            </w:r>
          </w:p>
        </w:tc>
      </w:tr>
      <w:tr w:rsidR="00B875BF" w14:paraId="7D6989AF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740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7D6989AA" w14:textId="77777777" w:rsidR="00B875BF" w:rsidRDefault="0013434E">
            <w:pPr>
              <w:spacing w:line="252" w:lineRule="auto"/>
            </w:pPr>
            <w:r>
              <w:rPr>
                <w:sz w:val="19"/>
                <w:szCs w:val="19"/>
              </w:rPr>
              <w:lastRenderedPageBreak/>
              <w:t>TC-137</w:t>
            </w:r>
          </w:p>
        </w:tc>
        <w:tc>
          <w:tcPr>
            <w:tcW w:w="1370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7D6989AB" w14:textId="77777777" w:rsidR="00B875BF" w:rsidRDefault="0013434E">
            <w:pPr>
              <w:spacing w:line="252" w:lineRule="auto"/>
            </w:pPr>
            <w:r>
              <w:rPr>
                <w:sz w:val="19"/>
                <w:szCs w:val="19"/>
              </w:rPr>
              <w:t>Abuse limits</w:t>
            </w:r>
          </w:p>
        </w:tc>
        <w:tc>
          <w:tcPr>
            <w:tcW w:w="3098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7D6989AC" w14:textId="77777777" w:rsidR="00B875BF" w:rsidRDefault="0013434E">
            <w:pPr>
              <w:spacing w:line="252" w:lineRule="auto"/>
            </w:pPr>
            <w:r>
              <w:rPr>
                <w:rFonts w:ascii="Consolas" w:eastAsia="Consolas" w:hAnsi="Consolas" w:cs="Consolas"/>
                <w:sz w:val="17"/>
                <w:szCs w:val="17"/>
                <w:shd w:val="clear" w:color="auto" w:fill="F2F4F3"/>
              </w:rPr>
              <w:t>worker/hardening.test.ts</w:t>
            </w:r>
            <w:r>
              <w:rPr>
                <w:sz w:val="19"/>
                <w:szCs w:val="19"/>
              </w:rPr>
              <w:t xml:space="preserve"> (7)</w:t>
            </w:r>
          </w:p>
        </w:tc>
        <w:tc>
          <w:tcPr>
            <w:tcW w:w="2215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7D6989AD" w14:textId="77777777" w:rsidR="00B875BF" w:rsidRDefault="0013434E">
            <w:pPr>
              <w:spacing w:line="252" w:lineRule="auto"/>
            </w:pPr>
            <w:r>
              <w:rPr>
                <w:sz w:val="19"/>
                <w:szCs w:val="19"/>
              </w:rPr>
              <w:t>IPv6 limited per /64; 100 writes a minute per account; whole-service Ask cap; feedback daily cap and one-year retention; at most 500 demo accounts and clean-up of 50 per tap; developer tools refuse cross-site; email length checked before the pattern</w:t>
            </w:r>
          </w:p>
        </w:tc>
        <w:tc>
          <w:tcPr>
            <w:tcW w:w="2215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7D6989AE" w14:textId="77777777" w:rsidR="00B875BF" w:rsidRDefault="0013434E">
            <w:pPr>
              <w:spacing w:line="252" w:lineRule="auto"/>
            </w:pPr>
            <w:r>
              <w:rPr>
                <w:sz w:val="19"/>
                <w:szCs w:val="19"/>
              </w:rPr>
              <w:t>FR-126, FR-614, FR-615, NFR-081 to NFR-083</w:t>
            </w:r>
          </w:p>
        </w:tc>
      </w:tr>
      <w:tr w:rsidR="00B875BF" w14:paraId="7D6989B5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740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shd w:val="clear" w:color="auto" w:fill="F3F8F6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7D6989B0" w14:textId="77777777" w:rsidR="00B875BF" w:rsidRDefault="0013434E">
            <w:pPr>
              <w:spacing w:line="252" w:lineRule="auto"/>
            </w:pPr>
            <w:r>
              <w:rPr>
                <w:sz w:val="19"/>
                <w:szCs w:val="19"/>
              </w:rPr>
              <w:t>TC-138</w:t>
            </w:r>
          </w:p>
        </w:tc>
        <w:tc>
          <w:tcPr>
            <w:tcW w:w="1370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shd w:val="clear" w:color="auto" w:fill="F3F8F6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7D6989B1" w14:textId="77777777" w:rsidR="00B875BF" w:rsidRDefault="0013434E">
            <w:pPr>
              <w:spacing w:line="252" w:lineRule="auto"/>
            </w:pPr>
            <w:r>
              <w:rPr>
                <w:sz w:val="19"/>
                <w:szCs w:val="19"/>
              </w:rPr>
              <w:t>Phone owner</w:t>
            </w:r>
          </w:p>
        </w:tc>
        <w:tc>
          <w:tcPr>
            <w:tcW w:w="3098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shd w:val="clear" w:color="auto" w:fill="F3F8F6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7D6989B2" w14:textId="77777777" w:rsidR="00B875BF" w:rsidRDefault="0013434E">
            <w:pPr>
              <w:spacing w:line="252" w:lineRule="auto"/>
            </w:pPr>
            <w:r>
              <w:rPr>
                <w:rFonts w:ascii="Consolas" w:eastAsia="Consolas" w:hAnsi="Consolas" w:cs="Consolas"/>
                <w:sz w:val="17"/>
                <w:szCs w:val="17"/>
                <w:shd w:val="clear" w:color="auto" w:fill="F2F4F3"/>
              </w:rPr>
              <w:t>src/owner.test.ts</w:t>
            </w:r>
            <w:r>
              <w:rPr>
                <w:sz w:val="19"/>
                <w:szCs w:val="19"/>
              </w:rPr>
              <w:t xml:space="preserve"> (2)</w:t>
            </w:r>
          </w:p>
        </w:tc>
        <w:tc>
          <w:tcPr>
            <w:tcW w:w="2215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shd w:val="clear" w:color="auto" w:fill="F3F8F6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7D6989B3" w14:textId="77777777" w:rsidR="00B875BF" w:rsidRDefault="0013434E">
            <w:pPr>
              <w:spacing w:line="252" w:lineRule="auto"/>
            </w:pPr>
            <w:r>
              <w:rPr>
                <w:sz w:val="19"/>
                <w:szCs w:val="19"/>
              </w:rPr>
              <w:t>Local data remembers its owner and only that student's data is cleared for the next one (language stays); clearing the phone forgets the owner</w:t>
            </w:r>
          </w:p>
        </w:tc>
        <w:tc>
          <w:tcPr>
            <w:tcW w:w="2215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shd w:val="clear" w:color="auto" w:fill="F3F8F6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7D6989B4" w14:textId="77777777" w:rsidR="00B875BF" w:rsidRDefault="0013434E">
            <w:pPr>
              <w:spacing w:line="252" w:lineRule="auto"/>
            </w:pPr>
            <w:r>
              <w:rPr>
                <w:sz w:val="19"/>
                <w:szCs w:val="19"/>
              </w:rPr>
              <w:t>FR-130</w:t>
            </w:r>
          </w:p>
        </w:tc>
      </w:tr>
      <w:tr w:rsidR="00B875BF" w14:paraId="7D6989BB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740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7D6989B6" w14:textId="77777777" w:rsidR="00B875BF" w:rsidRDefault="0013434E">
            <w:pPr>
              <w:spacing w:line="252" w:lineRule="auto"/>
            </w:pPr>
            <w:r>
              <w:rPr>
                <w:sz w:val="19"/>
                <w:szCs w:val="19"/>
              </w:rPr>
              <w:t>TC-139</w:t>
            </w:r>
          </w:p>
        </w:tc>
        <w:tc>
          <w:tcPr>
            <w:tcW w:w="1370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7D6989B7" w14:textId="77777777" w:rsidR="00B875BF" w:rsidRDefault="0013434E">
            <w:pPr>
              <w:spacing w:line="252" w:lineRule="auto"/>
            </w:pPr>
            <w:r>
              <w:rPr>
                <w:sz w:val="19"/>
                <w:szCs w:val="19"/>
              </w:rPr>
              <w:t>Desktop side menu</w:t>
            </w:r>
          </w:p>
        </w:tc>
        <w:tc>
          <w:tcPr>
            <w:tcW w:w="3098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7D6989B8" w14:textId="77777777" w:rsidR="00B875BF" w:rsidRDefault="0013434E">
            <w:pPr>
              <w:spacing w:line="252" w:lineRule="auto"/>
            </w:pPr>
            <w:r>
              <w:rPr>
                <w:rFonts w:ascii="Consolas" w:eastAsia="Consolas" w:hAnsi="Consolas" w:cs="Consolas"/>
                <w:sz w:val="17"/>
                <w:szCs w:val="17"/>
                <w:shd w:val="clear" w:color="auto" w:fill="F2F4F3"/>
              </w:rPr>
              <w:t>src/nav-pref.test.ts</w:t>
            </w:r>
            <w:r>
              <w:rPr>
                <w:sz w:val="19"/>
                <w:szCs w:val="19"/>
              </w:rPr>
              <w:t xml:space="preserve"> (4)</w:t>
            </w:r>
          </w:p>
        </w:tc>
        <w:tc>
          <w:tcPr>
            <w:tcW w:w="2215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7D6989B9" w14:textId="77777777" w:rsidR="00B875BF" w:rsidRDefault="0013434E">
            <w:pPr>
              <w:spacing w:line="252" w:lineRule="auto"/>
            </w:pPr>
            <w:r>
              <w:rPr>
                <w:sz w:val="19"/>
                <w:szCs w:val="19"/>
              </w:rPr>
              <w:t>Open by default (pinned); collapsed and open remembered; open and no error when storage is blocked; "Clear this phone" forgets it, clearing student data keeps it</w:t>
            </w:r>
          </w:p>
        </w:tc>
        <w:tc>
          <w:tcPr>
            <w:tcW w:w="2215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7D6989BA" w14:textId="77777777" w:rsidR="00B875BF" w:rsidRDefault="0013434E">
            <w:pPr>
              <w:spacing w:line="252" w:lineRule="auto"/>
            </w:pPr>
            <w:r>
              <w:rPr>
                <w:sz w:val="19"/>
                <w:szCs w:val="19"/>
              </w:rPr>
              <w:t>ZP-DOC-07 Desktop layout</w:t>
            </w:r>
          </w:p>
        </w:tc>
      </w:tr>
      <w:tr w:rsidR="00B875BF" w14:paraId="7D6989C1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740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shd w:val="clear" w:color="auto" w:fill="F3F8F6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7D6989BC" w14:textId="77777777" w:rsidR="00B875BF" w:rsidRDefault="0013434E">
            <w:pPr>
              <w:spacing w:line="252" w:lineRule="auto"/>
            </w:pPr>
            <w:r>
              <w:rPr>
                <w:sz w:val="19"/>
                <w:szCs w:val="19"/>
              </w:rPr>
              <w:t>TC-140</w:t>
            </w:r>
          </w:p>
        </w:tc>
        <w:tc>
          <w:tcPr>
            <w:tcW w:w="1370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shd w:val="clear" w:color="auto" w:fill="F3F8F6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7D6989BD" w14:textId="77777777" w:rsidR="00B875BF" w:rsidRDefault="0013434E">
            <w:pPr>
              <w:spacing w:line="252" w:lineRule="auto"/>
            </w:pPr>
            <w:r>
              <w:rPr>
                <w:sz w:val="19"/>
                <w:szCs w:val="19"/>
              </w:rPr>
              <w:t>Added confirmation</w:t>
            </w:r>
          </w:p>
        </w:tc>
        <w:tc>
          <w:tcPr>
            <w:tcW w:w="3098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shd w:val="clear" w:color="auto" w:fill="F3F8F6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7D6989BE" w14:textId="77777777" w:rsidR="00B875BF" w:rsidRDefault="0013434E">
            <w:pPr>
              <w:spacing w:line="252" w:lineRule="auto"/>
            </w:pPr>
            <w:r>
              <w:rPr>
                <w:rFonts w:ascii="Consolas" w:eastAsia="Consolas" w:hAnsi="Consolas" w:cs="Consolas"/>
                <w:sz w:val="17"/>
                <w:szCs w:val="17"/>
                <w:shd w:val="clear" w:color="auto" w:fill="F2F4F3"/>
              </w:rPr>
              <w:t>src/list-feedback.test.ts</w:t>
            </w:r>
            <w:r>
              <w:rPr>
                <w:sz w:val="19"/>
                <w:szCs w:val="19"/>
              </w:rPr>
              <w:t xml:space="preserve"> (3)</w:t>
            </w:r>
          </w:p>
        </w:tc>
        <w:tc>
          <w:tcPr>
            <w:tcW w:w="2215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shd w:val="clear" w:color="auto" w:fill="F3F8F6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7D6989BF" w14:textId="77777777" w:rsidR="00B875BF" w:rsidRDefault="0013434E">
            <w:pPr>
              <w:spacing w:line="252" w:lineRule="auto"/>
            </w:pPr>
            <w:r>
              <w:rPr>
                <w:sz w:val="19"/>
                <w:szCs w:val="19"/>
              </w:rPr>
              <w:t>Counts one and several; mentions courses already on the list and a full list; never says "Added 0"</w:t>
            </w:r>
          </w:p>
        </w:tc>
        <w:tc>
          <w:tcPr>
            <w:tcW w:w="2215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shd w:val="clear" w:color="auto" w:fill="F3F8F6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7D6989C0" w14:textId="77777777" w:rsidR="00B875BF" w:rsidRDefault="0013434E">
            <w:pPr>
              <w:spacing w:line="252" w:lineRule="auto"/>
            </w:pPr>
            <w:r>
              <w:rPr>
                <w:sz w:val="19"/>
                <w:szCs w:val="19"/>
              </w:rPr>
              <w:t>ZP-DOC-07 Added confirmation</w:t>
            </w:r>
          </w:p>
        </w:tc>
      </w:tr>
      <w:tr w:rsidR="00B875BF" w14:paraId="7D6989C7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740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7D6989C2" w14:textId="77777777" w:rsidR="00B875BF" w:rsidRDefault="0013434E">
            <w:pPr>
              <w:spacing w:line="252" w:lineRule="auto"/>
            </w:pPr>
            <w:r>
              <w:rPr>
                <w:sz w:val="19"/>
                <w:szCs w:val="19"/>
              </w:rPr>
              <w:t>TC-141</w:t>
            </w:r>
          </w:p>
        </w:tc>
        <w:tc>
          <w:tcPr>
            <w:tcW w:w="1370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7D6989C3" w14:textId="77777777" w:rsidR="00B875BF" w:rsidRDefault="0013434E">
            <w:pPr>
              <w:spacing w:line="252" w:lineRule="auto"/>
            </w:pPr>
            <w:r>
              <w:rPr>
                <w:sz w:val="19"/>
                <w:szCs w:val="19"/>
              </w:rPr>
              <w:t>List guide (CR-011)</w:t>
            </w:r>
          </w:p>
        </w:tc>
        <w:tc>
          <w:tcPr>
            <w:tcW w:w="3098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7D6989C4" w14:textId="77777777" w:rsidR="00B875BF" w:rsidRDefault="0013434E">
            <w:pPr>
              <w:spacing w:line="252" w:lineRule="auto"/>
            </w:pPr>
            <w:r>
              <w:rPr>
                <w:rFonts w:ascii="Consolas" w:eastAsia="Consolas" w:hAnsi="Consolas" w:cs="Consolas"/>
                <w:sz w:val="17"/>
                <w:szCs w:val="17"/>
                <w:shd w:val="clear" w:color="auto" w:fill="F2F4F3"/>
              </w:rPr>
              <w:t>src/list-guide.test.ts</w:t>
            </w:r>
            <w:r>
              <w:rPr>
                <w:sz w:val="19"/>
                <w:szCs w:val="19"/>
              </w:rPr>
              <w:t xml:space="preserve"> (4)</w:t>
            </w:r>
          </w:p>
        </w:tc>
        <w:tc>
          <w:tcPr>
            <w:tcW w:w="2215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7D6989C5" w14:textId="77777777" w:rsidR="00B875BF" w:rsidRDefault="0013434E">
            <w:pPr>
              <w:spacing w:line="252" w:lineRule="auto"/>
            </w:pPr>
            <w:r>
              <w:rPr>
                <w:sz w:val="19"/>
                <w:szCs w:val="19"/>
              </w:rPr>
              <w:t>Six UGC rules, each with a handbook page or section, in all three languages; order by preference; the old proposed order is gone</w:t>
            </w:r>
          </w:p>
        </w:tc>
        <w:tc>
          <w:tcPr>
            <w:tcW w:w="2215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7D6989C6" w14:textId="77777777" w:rsidR="00B875BF" w:rsidRDefault="0013434E">
            <w:pPr>
              <w:spacing w:line="252" w:lineRule="auto"/>
            </w:pPr>
            <w:r>
              <w:rPr>
                <w:sz w:val="19"/>
                <w:szCs w:val="19"/>
              </w:rPr>
              <w:t>FR-312; AC-302.4</w:t>
            </w:r>
          </w:p>
        </w:tc>
      </w:tr>
      <w:tr w:rsidR="00B875BF" w14:paraId="7D6989CD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740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shd w:val="clear" w:color="auto" w:fill="F3F8F6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7D6989C8" w14:textId="77777777" w:rsidR="00B875BF" w:rsidRDefault="0013434E">
            <w:pPr>
              <w:spacing w:line="252" w:lineRule="auto"/>
            </w:pPr>
            <w:r>
              <w:rPr>
                <w:sz w:val="19"/>
                <w:szCs w:val="19"/>
              </w:rPr>
              <w:t>TC-142</w:t>
            </w:r>
          </w:p>
        </w:tc>
        <w:tc>
          <w:tcPr>
            <w:tcW w:w="1370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shd w:val="clear" w:color="auto" w:fill="F3F8F6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7D6989C9" w14:textId="77777777" w:rsidR="00B875BF" w:rsidRDefault="0013434E">
            <w:pPr>
              <w:spacing w:line="252" w:lineRule="auto"/>
            </w:pPr>
            <w:r>
              <w:rPr>
                <w:sz w:val="19"/>
                <w:szCs w:val="19"/>
              </w:rPr>
              <w:t>Application co-pilot (CR-012)</w:t>
            </w:r>
          </w:p>
        </w:tc>
        <w:tc>
          <w:tcPr>
            <w:tcW w:w="3098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shd w:val="clear" w:color="auto" w:fill="F3F8F6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7D6989CA" w14:textId="77777777" w:rsidR="00B875BF" w:rsidRDefault="0013434E">
            <w:pPr>
              <w:spacing w:line="252" w:lineRule="auto"/>
            </w:pPr>
            <w:r>
              <w:rPr>
                <w:rFonts w:ascii="Consolas" w:eastAsia="Consolas" w:hAnsi="Consolas" w:cs="Consolas"/>
                <w:sz w:val="17"/>
                <w:szCs w:val="17"/>
                <w:shd w:val="clear" w:color="auto" w:fill="F2F4F3"/>
              </w:rPr>
              <w:t>src/apply.test.ts</w:t>
            </w:r>
            <w:r>
              <w:rPr>
                <w:sz w:val="19"/>
                <w:szCs w:val="19"/>
              </w:rPr>
              <w:t xml:space="preserve"> (6)</w:t>
            </w:r>
          </w:p>
        </w:tc>
        <w:tc>
          <w:tcPr>
            <w:tcW w:w="2215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shd w:val="clear" w:color="auto" w:fill="F3F8F6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7D6989CB" w14:textId="77777777" w:rsidR="00B875BF" w:rsidRDefault="0013434E">
            <w:pPr>
              <w:spacing w:line="252" w:lineRule="auto"/>
            </w:pPr>
            <w:r>
              <w:rPr>
                <w:sz w:val="19"/>
                <w:szCs w:val="19"/>
              </w:rPr>
              <w:t>UGC formats (BANDARA DPS, 07… mobile); checklist fits school or private, O/L, affidavit, aptitude (singular for one course); every step cites the handbook in three languages; six guides instead of inputs; first-version typed details deleted on load; only two answers and ticks kept, cleared with the student's data</w:t>
            </w:r>
          </w:p>
        </w:tc>
        <w:tc>
          <w:tcPr>
            <w:tcW w:w="2215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shd w:val="clear" w:color="auto" w:fill="F3F8F6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7D6989CC" w14:textId="77777777" w:rsidR="00B875BF" w:rsidRDefault="0013434E">
            <w:pPr>
              <w:spacing w:line="252" w:lineRule="auto"/>
            </w:pPr>
            <w:r>
              <w:rPr>
                <w:sz w:val="19"/>
                <w:szCs w:val="19"/>
              </w:rPr>
              <w:t>FR-313 to FR-316</w:t>
            </w:r>
          </w:p>
        </w:tc>
      </w:tr>
      <w:tr w:rsidR="00B875BF" w14:paraId="7D6989D3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740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7D6989CE" w14:textId="77777777" w:rsidR="00B875BF" w:rsidRDefault="0013434E">
            <w:pPr>
              <w:spacing w:line="252" w:lineRule="auto"/>
            </w:pPr>
            <w:r>
              <w:rPr>
                <w:sz w:val="19"/>
                <w:szCs w:val="19"/>
              </w:rPr>
              <w:lastRenderedPageBreak/>
              <w:t>TC-143</w:t>
            </w:r>
          </w:p>
        </w:tc>
        <w:tc>
          <w:tcPr>
            <w:tcW w:w="1370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7D6989CF" w14:textId="77777777" w:rsidR="00B875BF" w:rsidRDefault="0013434E">
            <w:pPr>
              <w:spacing w:line="252" w:lineRule="auto"/>
            </w:pPr>
            <w:r>
              <w:rPr>
                <w:sz w:val="19"/>
                <w:szCs w:val="19"/>
              </w:rPr>
              <w:t>Other paths: cost and checked date</w:t>
            </w:r>
          </w:p>
        </w:tc>
        <w:tc>
          <w:tcPr>
            <w:tcW w:w="3098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7D6989D0" w14:textId="77777777" w:rsidR="00B875BF" w:rsidRDefault="0013434E">
            <w:pPr>
              <w:spacing w:line="252" w:lineRule="auto"/>
            </w:pPr>
            <w:r>
              <w:rPr>
                <w:rFonts w:ascii="Consolas" w:eastAsia="Consolas" w:hAnsi="Consolas" w:cs="Consolas"/>
                <w:sz w:val="17"/>
                <w:szCs w:val="17"/>
                <w:shd w:val="clear" w:color="auto" w:fill="F2F4F3"/>
              </w:rPr>
              <w:t>worker/routes-free.test.ts</w:t>
            </w:r>
            <w:r>
              <w:rPr>
                <w:sz w:val="19"/>
                <w:szCs w:val="19"/>
              </w:rPr>
              <w:t xml:space="preserve"> (3)</w:t>
            </w:r>
          </w:p>
        </w:tc>
        <w:tc>
          <w:tcPr>
            <w:tcW w:w="2215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7D6989D1" w14:textId="77777777" w:rsidR="00B875BF" w:rsidRDefault="0013434E">
            <w:pPr>
              <w:spacing w:line="252" w:lineRule="auto"/>
            </w:pPr>
            <w:r>
              <w:rPr>
                <w:sz w:val="19"/>
                <w:szCs w:val="19"/>
              </w:rPr>
              <w:t>A published zero cost is "Free", never "Rs 0"; an unknown cost is never "Free"; only a maximum or a free place shows "Up to Rs ..."; every route keeps its ISO checked-on date, shown in place of a fixed date</w:t>
            </w:r>
          </w:p>
        </w:tc>
        <w:tc>
          <w:tcPr>
            <w:tcW w:w="2215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7D6989D2" w14:textId="77777777" w:rsidR="00B875BF" w:rsidRDefault="00B875BF">
            <w:pPr>
              <w:spacing w:line="252" w:lineRule="auto"/>
            </w:pPr>
          </w:p>
        </w:tc>
      </w:tr>
    </w:tbl>
    <w:p w14:paraId="7D6989D4" w14:textId="77777777" w:rsidR="00B875BF" w:rsidRDefault="00B875BF">
      <w:pPr>
        <w:spacing w:after="100"/>
      </w:pPr>
    </w:p>
    <w:p w14:paraId="7D6989D5" w14:textId="77777777" w:rsidR="00B875BF" w:rsidRDefault="0013434E">
      <w:pPr>
        <w:pStyle w:val="Heading1"/>
        <w:keepNext/>
        <w:keepLines/>
        <w:pageBreakBefore/>
      </w:pPr>
      <w:bookmarkStart w:id="22" w:name="_Toc243658729"/>
      <w:r>
        <w:lastRenderedPageBreak/>
        <w:t>7 Security tests</w:t>
      </w:r>
      <w:bookmarkEnd w:id="22"/>
    </w:p>
    <w:p w14:paraId="7D6989D6" w14:textId="25B52CB0" w:rsidR="00B875BF" w:rsidRDefault="0013434E">
      <w:pPr>
        <w:pStyle w:val="Caption"/>
        <w:keepNext/>
      </w:pPr>
      <w:bookmarkStart w:id="23" w:name="_Toc243658742"/>
      <w:r>
        <w:t xml:space="preserve">Table </w:t>
      </w:r>
      <w:r>
        <w:fldChar w:fldCharType="begin"/>
      </w:r>
      <w:r>
        <w:instrText>SEQ Table</w:instrText>
      </w:r>
      <w:r>
        <w:fldChar w:fldCharType="separate"/>
      </w:r>
      <w:r w:rsidR="00E230CC">
        <w:rPr>
          <w:noProof/>
        </w:rPr>
        <w:t>7</w:t>
      </w:r>
      <w:r>
        <w:fldChar w:fldCharType="end"/>
      </w:r>
      <w:r>
        <w:t>: Security tests</w:t>
      </w:r>
      <w:bookmarkEnd w:id="23"/>
    </w:p>
    <w:tbl>
      <w:tblPr>
        <w:tblW w:w="9638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3213"/>
        <w:gridCol w:w="3213"/>
        <w:gridCol w:w="3212"/>
      </w:tblGrid>
      <w:tr w:rsidR="00B875BF" w14:paraId="7D6989DA" w14:textId="77777777">
        <w:tblPrEx>
          <w:tblCellMar>
            <w:top w:w="0" w:type="dxa"/>
            <w:bottom w:w="0" w:type="dxa"/>
          </w:tblCellMar>
        </w:tblPrEx>
        <w:trPr>
          <w:cantSplit/>
          <w:tblHeader/>
        </w:trPr>
        <w:tc>
          <w:tcPr>
            <w:tcW w:w="3213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shd w:val="clear" w:color="auto" w:fill="006B5F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7D6989D7" w14:textId="77777777" w:rsidR="00B875BF" w:rsidRDefault="0013434E">
            <w:pPr>
              <w:spacing w:line="252" w:lineRule="auto"/>
            </w:pPr>
            <w:r>
              <w:rPr>
                <w:b/>
                <w:bCs/>
                <w:color w:val="FFFFFF"/>
                <w:sz w:val="19"/>
                <w:szCs w:val="19"/>
              </w:rPr>
              <w:t>Threat</w:t>
            </w:r>
          </w:p>
        </w:tc>
        <w:tc>
          <w:tcPr>
            <w:tcW w:w="3213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shd w:val="clear" w:color="auto" w:fill="006B5F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7D6989D8" w14:textId="77777777" w:rsidR="00B875BF" w:rsidRDefault="0013434E">
            <w:pPr>
              <w:spacing w:line="252" w:lineRule="auto"/>
            </w:pPr>
            <w:r>
              <w:rPr>
                <w:b/>
                <w:bCs/>
                <w:color w:val="FFFFFF"/>
                <w:sz w:val="19"/>
                <w:szCs w:val="19"/>
              </w:rPr>
              <w:t>Control</w:t>
            </w:r>
          </w:p>
        </w:tc>
        <w:tc>
          <w:tcPr>
            <w:tcW w:w="3212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shd w:val="clear" w:color="auto" w:fill="006B5F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7D6989D9" w14:textId="77777777" w:rsidR="00B875BF" w:rsidRDefault="0013434E">
            <w:pPr>
              <w:spacing w:line="252" w:lineRule="auto"/>
            </w:pPr>
            <w:r>
              <w:rPr>
                <w:b/>
                <w:bCs/>
                <w:color w:val="FFFFFF"/>
                <w:sz w:val="19"/>
                <w:szCs w:val="19"/>
              </w:rPr>
              <w:t>Test</w:t>
            </w:r>
          </w:p>
        </w:tc>
      </w:tr>
      <w:tr w:rsidR="00B875BF" w14:paraId="7D6989DE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3213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7D6989DB" w14:textId="77777777" w:rsidR="00B875BF" w:rsidRDefault="0013434E">
            <w:pPr>
              <w:spacing w:line="252" w:lineRule="auto"/>
            </w:pPr>
            <w:r>
              <w:rPr>
                <w:sz w:val="19"/>
                <w:szCs w:val="19"/>
              </w:rPr>
              <w:t>Deploy to the wrong account or without approval</w:t>
            </w:r>
          </w:p>
        </w:tc>
        <w:tc>
          <w:tcPr>
            <w:tcW w:w="3213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7D6989DC" w14:textId="77777777" w:rsidR="00B875BF" w:rsidRDefault="0013434E">
            <w:pPr>
              <w:spacing w:line="252" w:lineRule="auto"/>
            </w:pPr>
            <w:r>
              <w:rPr>
                <w:sz w:val="19"/>
                <w:szCs w:val="19"/>
              </w:rPr>
              <w:t xml:space="preserve">Guard blocks deploys unless </w:t>
            </w:r>
            <w:r>
              <w:rPr>
                <w:rFonts w:ascii="Consolas" w:eastAsia="Consolas" w:hAnsi="Consolas" w:cs="Consolas"/>
                <w:sz w:val="17"/>
                <w:szCs w:val="17"/>
                <w:shd w:val="clear" w:color="auto" w:fill="F2F4F3"/>
              </w:rPr>
              <w:t>wrangler.jsonc</w:t>
            </w:r>
            <w:r>
              <w:rPr>
                <w:sz w:val="19"/>
                <w:szCs w:val="19"/>
              </w:rPr>
              <w:t xml:space="preserve"> pins the ZedPath account and the latest message starts with GO; blocks login, logout and account switching</w:t>
            </w:r>
          </w:p>
        </w:tc>
        <w:tc>
          <w:tcPr>
            <w:tcW w:w="3212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7D6989DD" w14:textId="77777777" w:rsidR="00B875BF" w:rsidRDefault="0013434E">
            <w:pPr>
              <w:spacing w:line="252" w:lineRule="auto"/>
            </w:pPr>
            <w:r>
              <w:rPr>
                <w:sz w:val="19"/>
                <w:szCs w:val="19"/>
              </w:rPr>
              <w:t>TC-120</w:t>
            </w:r>
          </w:p>
        </w:tc>
      </w:tr>
      <w:tr w:rsidR="00B875BF" w14:paraId="7D6989E2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3213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shd w:val="clear" w:color="auto" w:fill="F3F8F6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7D6989DF" w14:textId="77777777" w:rsidR="00B875BF" w:rsidRDefault="0013434E">
            <w:pPr>
              <w:spacing w:line="252" w:lineRule="auto"/>
            </w:pPr>
            <w:r>
              <w:rPr>
                <w:sz w:val="19"/>
                <w:szCs w:val="19"/>
              </w:rPr>
              <w:t>Secret in the public repository</w:t>
            </w:r>
          </w:p>
        </w:tc>
        <w:tc>
          <w:tcPr>
            <w:tcW w:w="3213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shd w:val="clear" w:color="auto" w:fill="F3F8F6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7D6989E0" w14:textId="77777777" w:rsidR="00B875BF" w:rsidRDefault="0013434E">
            <w:pPr>
              <w:spacing w:line="252" w:lineRule="auto"/>
            </w:pPr>
            <w:r>
              <w:rPr>
                <w:rFonts w:ascii="Consolas" w:eastAsia="Consolas" w:hAnsi="Consolas" w:cs="Consolas"/>
                <w:sz w:val="17"/>
                <w:szCs w:val="17"/>
                <w:shd w:val="clear" w:color="auto" w:fill="F2F4F3"/>
              </w:rPr>
              <w:t>.githooks/leak-scan.cjs</w:t>
            </w:r>
            <w:r>
              <w:rPr>
                <w:sz w:val="19"/>
                <w:szCs w:val="19"/>
              </w:rPr>
              <w:t xml:space="preserve"> scans every new commit on push for API keys, private keys, </w:t>
            </w:r>
            <w:r>
              <w:rPr>
                <w:rFonts w:ascii="Consolas" w:eastAsia="Consolas" w:hAnsi="Consolas" w:cs="Consolas"/>
                <w:sz w:val="17"/>
                <w:szCs w:val="17"/>
                <w:shd w:val="clear" w:color="auto" w:fill="F2F4F3"/>
              </w:rPr>
              <w:t>.env</w:t>
            </w:r>
            <w:r>
              <w:rPr>
                <w:sz w:val="19"/>
                <w:szCs w:val="19"/>
              </w:rPr>
              <w:t xml:space="preserve"> and </w:t>
            </w:r>
            <w:r>
              <w:rPr>
                <w:rFonts w:ascii="Consolas" w:eastAsia="Consolas" w:hAnsi="Consolas" w:cs="Consolas"/>
                <w:sz w:val="17"/>
                <w:szCs w:val="17"/>
                <w:shd w:val="clear" w:color="auto" w:fill="F2F4F3"/>
              </w:rPr>
              <w:t>.dev.vars</w:t>
            </w:r>
            <w:r>
              <w:rPr>
                <w:sz w:val="19"/>
                <w:szCs w:val="19"/>
              </w:rPr>
              <w:t xml:space="preserve"> files and a forbidden account fingerprint; blocks the push on a hit</w:t>
            </w:r>
          </w:p>
        </w:tc>
        <w:tc>
          <w:tcPr>
            <w:tcW w:w="3212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shd w:val="clear" w:color="auto" w:fill="F3F8F6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7D6989E1" w14:textId="77777777" w:rsidR="00B875BF" w:rsidRDefault="0013434E">
            <w:pPr>
              <w:spacing w:line="252" w:lineRule="auto"/>
            </w:pPr>
            <w:r>
              <w:rPr>
                <w:sz w:val="19"/>
                <w:szCs w:val="19"/>
              </w:rPr>
              <w:t xml:space="preserve">Runs on every push; full history with </w:t>
            </w:r>
            <w:r>
              <w:rPr>
                <w:rFonts w:ascii="Consolas" w:eastAsia="Consolas" w:hAnsi="Consolas" w:cs="Consolas"/>
                <w:sz w:val="17"/>
                <w:szCs w:val="17"/>
                <w:shd w:val="clear" w:color="auto" w:fill="F2F4F3"/>
              </w:rPr>
              <w:t>--all</w:t>
            </w:r>
          </w:p>
        </w:tc>
      </w:tr>
      <w:tr w:rsidR="00B875BF" w14:paraId="7D6989E6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3213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7D6989E3" w14:textId="77777777" w:rsidR="00B875BF" w:rsidRDefault="0013434E">
            <w:pPr>
              <w:spacing w:line="252" w:lineRule="auto"/>
            </w:pPr>
            <w:r>
              <w:rPr>
                <w:sz w:val="19"/>
                <w:szCs w:val="19"/>
              </w:rPr>
              <w:t>Access without a session</w:t>
            </w:r>
          </w:p>
        </w:tc>
        <w:tc>
          <w:tcPr>
            <w:tcW w:w="3213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7D6989E4" w14:textId="77777777" w:rsidR="00B875BF" w:rsidRDefault="0013434E">
            <w:pPr>
              <w:spacing w:line="252" w:lineRule="auto"/>
            </w:pPr>
            <w:r>
              <w:rPr>
                <w:sz w:val="19"/>
                <w:szCs w:val="19"/>
              </w:rPr>
              <w:t xml:space="preserve">Journey, groups and </w:t>
            </w:r>
            <w:r>
              <w:rPr>
                <w:rFonts w:ascii="Consolas" w:eastAsia="Consolas" w:hAnsi="Consolas" w:cs="Consolas"/>
                <w:sz w:val="17"/>
                <w:szCs w:val="17"/>
                <w:shd w:val="clear" w:color="auto" w:fill="F2F4F3"/>
              </w:rPr>
              <w:t>/me</w:t>
            </w:r>
            <w:r>
              <w:rPr>
                <w:sz w:val="19"/>
                <w:szCs w:val="19"/>
              </w:rPr>
              <w:t xml:space="preserve"> routes answer 401 without a session</w:t>
            </w:r>
          </w:p>
        </w:tc>
        <w:tc>
          <w:tcPr>
            <w:tcW w:w="3212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7D6989E5" w14:textId="77777777" w:rsidR="00B875BF" w:rsidRDefault="0013434E">
            <w:pPr>
              <w:spacing w:line="252" w:lineRule="auto"/>
            </w:pPr>
            <w:r>
              <w:rPr>
                <w:sz w:val="19"/>
                <w:szCs w:val="19"/>
              </w:rPr>
              <w:t>TC-107, TC-108, TC-112; live check</w:t>
            </w:r>
          </w:p>
        </w:tc>
      </w:tr>
      <w:tr w:rsidR="00B875BF" w14:paraId="7D6989EA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3213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shd w:val="clear" w:color="auto" w:fill="F3F8F6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7D6989E7" w14:textId="77777777" w:rsidR="00B875BF" w:rsidRDefault="0013434E">
            <w:pPr>
              <w:spacing w:line="252" w:lineRule="auto"/>
            </w:pPr>
            <w:r>
              <w:rPr>
                <w:sz w:val="19"/>
                <w:szCs w:val="19"/>
              </w:rPr>
              <w:t>Client-only enforcement</w:t>
            </w:r>
          </w:p>
        </w:tc>
        <w:tc>
          <w:tcPr>
            <w:tcW w:w="3213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shd w:val="clear" w:color="auto" w:fill="F3F8F6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7D6989E8" w14:textId="77777777" w:rsidR="00B875BF" w:rsidRDefault="0013434E">
            <w:pPr>
              <w:spacing w:line="252" w:lineRule="auto"/>
            </w:pPr>
            <w:r>
              <w:rPr>
                <w:sz w:val="19"/>
                <w:szCs w:val="19"/>
              </w:rPr>
              <w:t>Server refuses a tick before its window (409), an unknown course, a bad avatar (400), a join without rules</w:t>
            </w:r>
          </w:p>
        </w:tc>
        <w:tc>
          <w:tcPr>
            <w:tcW w:w="3212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shd w:val="clear" w:color="auto" w:fill="F3F8F6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7D6989E9" w14:textId="77777777" w:rsidR="00B875BF" w:rsidRDefault="0013434E">
            <w:pPr>
              <w:spacing w:line="252" w:lineRule="auto"/>
            </w:pPr>
            <w:r>
              <w:rPr>
                <w:sz w:val="19"/>
                <w:szCs w:val="19"/>
              </w:rPr>
              <w:t>TC-107, TC-112; live check</w:t>
            </w:r>
          </w:p>
        </w:tc>
      </w:tr>
      <w:tr w:rsidR="00B875BF" w14:paraId="7D6989EE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3213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7D6989EB" w14:textId="77777777" w:rsidR="00B875BF" w:rsidRDefault="0013434E">
            <w:pPr>
              <w:spacing w:line="252" w:lineRule="auto"/>
            </w:pPr>
            <w:r>
              <w:rPr>
                <w:sz w:val="19"/>
                <w:szCs w:val="19"/>
              </w:rPr>
              <w:t>Reading other students' data</w:t>
            </w:r>
          </w:p>
        </w:tc>
        <w:tc>
          <w:tcPr>
            <w:tcW w:w="3213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7D6989EC" w14:textId="77777777" w:rsidR="00B875BF" w:rsidRDefault="0013434E">
            <w:pPr>
              <w:spacing w:line="252" w:lineRule="auto"/>
            </w:pPr>
            <w:r>
              <w:rPr>
                <w:sz w:val="19"/>
                <w:szCs w:val="19"/>
              </w:rPr>
              <w:t>Every query is scoped to the session's account; tests try another account's rows</w:t>
            </w:r>
          </w:p>
        </w:tc>
        <w:tc>
          <w:tcPr>
            <w:tcW w:w="3212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7D6989ED" w14:textId="77777777" w:rsidR="00B875BF" w:rsidRDefault="0013434E">
            <w:pPr>
              <w:spacing w:line="252" w:lineRule="auto"/>
            </w:pPr>
            <w:r>
              <w:rPr>
                <w:sz w:val="19"/>
                <w:szCs w:val="19"/>
              </w:rPr>
              <w:t>TC-108</w:t>
            </w:r>
          </w:p>
        </w:tc>
      </w:tr>
      <w:tr w:rsidR="00B875BF" w14:paraId="7D6989F2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3213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shd w:val="clear" w:color="auto" w:fill="F3F8F6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7D6989EF" w14:textId="77777777" w:rsidR="00B875BF" w:rsidRDefault="0013434E">
            <w:pPr>
              <w:spacing w:line="252" w:lineRule="auto"/>
            </w:pPr>
            <w:r>
              <w:rPr>
                <w:sz w:val="19"/>
                <w:szCs w:val="19"/>
              </w:rPr>
              <w:t>Password guessing</w:t>
            </w:r>
          </w:p>
        </w:tc>
        <w:tc>
          <w:tcPr>
            <w:tcW w:w="3213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shd w:val="clear" w:color="auto" w:fill="F3F8F6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7D6989F0" w14:textId="77777777" w:rsidR="00B875BF" w:rsidRDefault="0013434E">
            <w:pPr>
              <w:spacing w:line="252" w:lineRule="auto"/>
            </w:pPr>
            <w:r>
              <w:rPr>
                <w:sz w:val="19"/>
                <w:szCs w:val="19"/>
              </w:rPr>
              <w:t>11th guess at one account within a minute blocked; sign-up and log-in rate limits</w:t>
            </w:r>
          </w:p>
        </w:tc>
        <w:tc>
          <w:tcPr>
            <w:tcW w:w="3212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shd w:val="clear" w:color="auto" w:fill="F3F8F6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7D6989F1" w14:textId="77777777" w:rsidR="00B875BF" w:rsidRDefault="0013434E">
            <w:pPr>
              <w:spacing w:line="252" w:lineRule="auto"/>
            </w:pPr>
            <w:r>
              <w:rPr>
                <w:sz w:val="19"/>
                <w:szCs w:val="19"/>
              </w:rPr>
              <w:t>TC-108</w:t>
            </w:r>
          </w:p>
        </w:tc>
      </w:tr>
      <w:tr w:rsidR="00B875BF" w14:paraId="7D6989F6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3213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7D6989F3" w14:textId="77777777" w:rsidR="00B875BF" w:rsidRDefault="0013434E">
            <w:pPr>
              <w:spacing w:line="252" w:lineRule="auto"/>
            </w:pPr>
            <w:r>
              <w:rPr>
                <w:sz w:val="19"/>
                <w:szCs w:val="19"/>
              </w:rPr>
              <w:t>Cross-site requests</w:t>
            </w:r>
          </w:p>
        </w:tc>
        <w:tc>
          <w:tcPr>
            <w:tcW w:w="3213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7D6989F4" w14:textId="77777777" w:rsidR="00B875BF" w:rsidRDefault="0013434E">
            <w:pPr>
              <w:spacing w:line="252" w:lineRule="auto"/>
            </w:pPr>
            <w:r>
              <w:rPr>
                <w:sz w:val="19"/>
                <w:szCs w:val="19"/>
              </w:rPr>
              <w:t>Writes from other origins refused</w:t>
            </w:r>
          </w:p>
        </w:tc>
        <w:tc>
          <w:tcPr>
            <w:tcW w:w="3212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7D6989F5" w14:textId="77777777" w:rsidR="00B875BF" w:rsidRDefault="0013434E">
            <w:pPr>
              <w:spacing w:line="252" w:lineRule="auto"/>
            </w:pPr>
            <w:r>
              <w:rPr>
                <w:sz w:val="19"/>
                <w:szCs w:val="19"/>
              </w:rPr>
              <w:t>TC-108</w:t>
            </w:r>
          </w:p>
        </w:tc>
      </w:tr>
      <w:tr w:rsidR="00B875BF" w14:paraId="7D6989FA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3213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shd w:val="clear" w:color="auto" w:fill="F3F8F6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7D6989F7" w14:textId="77777777" w:rsidR="00B875BF" w:rsidRDefault="0013434E">
            <w:pPr>
              <w:spacing w:line="252" w:lineRule="auto"/>
            </w:pPr>
            <w:r>
              <w:rPr>
                <w:sz w:val="19"/>
                <w:szCs w:val="19"/>
              </w:rPr>
              <w:t>Contact details shared in groups</w:t>
            </w:r>
          </w:p>
        </w:tc>
        <w:tc>
          <w:tcPr>
            <w:tcW w:w="3213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shd w:val="clear" w:color="auto" w:fill="F3F8F6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7D6989F8" w14:textId="77777777" w:rsidR="00B875BF" w:rsidRDefault="0013434E">
            <w:pPr>
              <w:spacing w:line="252" w:lineRule="auto"/>
            </w:pPr>
            <w:r>
              <w:rPr>
                <w:rFonts w:ascii="Consolas" w:eastAsia="Consolas" w:hAnsi="Consolas" w:cs="Consolas"/>
                <w:sz w:val="17"/>
                <w:szCs w:val="17"/>
                <w:shd w:val="clear" w:color="auto" w:fill="F2F4F3"/>
              </w:rPr>
              <w:t>CONTACT_RE</w:t>
            </w:r>
            <w:r>
              <w:rPr>
                <w:sz w:val="19"/>
                <w:szCs w:val="19"/>
              </w:rPr>
              <w:t xml:space="preserve"> in </w:t>
            </w:r>
            <w:r>
              <w:rPr>
                <w:rFonts w:ascii="Consolas" w:eastAsia="Consolas" w:hAnsi="Consolas" w:cs="Consolas"/>
                <w:sz w:val="17"/>
                <w:szCs w:val="17"/>
                <w:shd w:val="clear" w:color="auto" w:fill="F2F4F3"/>
              </w:rPr>
              <w:t>shared/groups.ts</w:t>
            </w:r>
            <w:r>
              <w:rPr>
                <w:sz w:val="19"/>
                <w:szCs w:val="19"/>
              </w:rPr>
              <w:t xml:space="preserve"> refuses phone numbers in any spacing and emails, but keeps Z-scores and years</w:t>
            </w:r>
          </w:p>
        </w:tc>
        <w:tc>
          <w:tcPr>
            <w:tcW w:w="3212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shd w:val="clear" w:color="auto" w:fill="F3F8F6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7D6989F9" w14:textId="77777777" w:rsidR="00B875BF" w:rsidRDefault="0013434E">
            <w:pPr>
              <w:spacing w:line="252" w:lineRule="auto"/>
            </w:pPr>
            <w:r>
              <w:rPr>
                <w:sz w:val="19"/>
                <w:szCs w:val="19"/>
              </w:rPr>
              <w:t>TC-111</w:t>
            </w:r>
          </w:p>
        </w:tc>
      </w:tr>
      <w:tr w:rsidR="00B875BF" w14:paraId="7D6989FE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3213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7D6989FB" w14:textId="77777777" w:rsidR="00B875BF" w:rsidRDefault="0013434E">
            <w:pPr>
              <w:spacing w:line="252" w:lineRule="auto"/>
            </w:pPr>
            <w:r>
              <w:rPr>
                <w:sz w:val="19"/>
                <w:szCs w:val="19"/>
              </w:rPr>
              <w:t>Harmful messages</w:t>
            </w:r>
          </w:p>
        </w:tc>
        <w:tc>
          <w:tcPr>
            <w:tcW w:w="3213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7D6989FC" w14:textId="77777777" w:rsidR="00B875BF" w:rsidRDefault="0013434E">
            <w:pPr>
              <w:spacing w:line="252" w:lineRule="auto"/>
            </w:pPr>
            <w:r>
              <w:rPr>
                <w:sz w:val="19"/>
                <w:szCs w:val="19"/>
              </w:rPr>
              <w:t>Moderation fails closed when its answer cannot be read</w:t>
            </w:r>
          </w:p>
        </w:tc>
        <w:tc>
          <w:tcPr>
            <w:tcW w:w="3212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7D6989FD" w14:textId="77777777" w:rsidR="00B875BF" w:rsidRDefault="0013434E">
            <w:pPr>
              <w:spacing w:line="252" w:lineRule="auto"/>
            </w:pPr>
            <w:r>
              <w:rPr>
                <w:sz w:val="19"/>
                <w:szCs w:val="19"/>
              </w:rPr>
              <w:t>TC-111</w:t>
            </w:r>
          </w:p>
        </w:tc>
      </w:tr>
      <w:tr w:rsidR="00B875BF" w14:paraId="7D698A02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3213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shd w:val="clear" w:color="auto" w:fill="F3F8F6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7D6989FF" w14:textId="77777777" w:rsidR="00B875BF" w:rsidRDefault="0013434E">
            <w:pPr>
              <w:spacing w:line="252" w:lineRule="auto"/>
            </w:pPr>
            <w:r>
              <w:rPr>
                <w:sz w:val="19"/>
                <w:szCs w:val="19"/>
              </w:rPr>
              <w:t>Model shows its own reasoning or instructions</w:t>
            </w:r>
          </w:p>
        </w:tc>
        <w:tc>
          <w:tcPr>
            <w:tcW w:w="3213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shd w:val="clear" w:color="auto" w:fill="F3F8F6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7D698A00" w14:textId="77777777" w:rsidR="00B875BF" w:rsidRDefault="0013434E">
            <w:pPr>
              <w:spacing w:line="252" w:lineRule="auto"/>
            </w:pPr>
            <w:r>
              <w:rPr>
                <w:rFonts w:ascii="Consolas" w:eastAsia="Consolas" w:hAnsi="Consolas" w:cs="Consolas"/>
                <w:sz w:val="17"/>
                <w:szCs w:val="17"/>
                <w:shd w:val="clear" w:color="auto" w:fill="F2F4F3"/>
              </w:rPr>
              <w:t>usableReply</w:t>
            </w:r>
            <w:r>
              <w:rPr>
                <w:sz w:val="19"/>
                <w:szCs w:val="19"/>
              </w:rPr>
              <w:t xml:space="preserve"> in </w:t>
            </w:r>
            <w:r>
              <w:rPr>
                <w:rFonts w:ascii="Consolas" w:eastAsia="Consolas" w:hAnsi="Consolas" w:cs="Consolas"/>
                <w:sz w:val="17"/>
                <w:szCs w:val="17"/>
                <w:shd w:val="clear" w:color="auto" w:fill="F2F4F3"/>
              </w:rPr>
              <w:t>worker/ask.ts</w:t>
            </w:r>
            <w:r>
              <w:rPr>
                <w:sz w:val="19"/>
                <w:szCs w:val="19"/>
              </w:rPr>
              <w:t xml:space="preserve"> rejects replies that talk about their instructions; "thought" parts dropped; next model asked</w:t>
            </w:r>
          </w:p>
        </w:tc>
        <w:tc>
          <w:tcPr>
            <w:tcW w:w="3212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shd w:val="clear" w:color="auto" w:fill="F3F8F6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7D698A01" w14:textId="77777777" w:rsidR="00B875BF" w:rsidRDefault="0013434E">
            <w:pPr>
              <w:spacing w:line="252" w:lineRule="auto"/>
            </w:pPr>
            <w:r>
              <w:rPr>
                <w:sz w:val="19"/>
                <w:szCs w:val="19"/>
              </w:rPr>
              <w:t>TC-113</w:t>
            </w:r>
          </w:p>
        </w:tc>
      </w:tr>
      <w:tr w:rsidR="00B875BF" w14:paraId="7D698A06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3213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7D698A03" w14:textId="77777777" w:rsidR="00B875BF" w:rsidRDefault="0013434E">
            <w:pPr>
              <w:spacing w:line="252" w:lineRule="auto"/>
            </w:pPr>
            <w:r>
              <w:rPr>
                <w:sz w:val="19"/>
                <w:szCs w:val="19"/>
              </w:rPr>
              <w:t>Unsafe links in answers</w:t>
            </w:r>
          </w:p>
        </w:tc>
        <w:tc>
          <w:tcPr>
            <w:tcW w:w="3213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7D698A04" w14:textId="77777777" w:rsidR="00B875BF" w:rsidRDefault="0013434E">
            <w:pPr>
              <w:spacing w:line="252" w:lineRule="auto"/>
            </w:pPr>
            <w:r>
              <w:rPr>
                <w:sz w:val="19"/>
                <w:szCs w:val="19"/>
              </w:rPr>
              <w:t>https only, spaces escaped; the unsafe syllabus source never served</w:t>
            </w:r>
          </w:p>
        </w:tc>
        <w:tc>
          <w:tcPr>
            <w:tcW w:w="3212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7D698A05" w14:textId="77777777" w:rsidR="00B875BF" w:rsidRDefault="0013434E">
            <w:pPr>
              <w:spacing w:line="252" w:lineRule="auto"/>
            </w:pPr>
            <w:r>
              <w:rPr>
                <w:sz w:val="19"/>
                <w:szCs w:val="19"/>
              </w:rPr>
              <w:t>TC-113, TC-116</w:t>
            </w:r>
          </w:p>
        </w:tc>
      </w:tr>
      <w:tr w:rsidR="00B875BF" w14:paraId="7D698A0A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3213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shd w:val="clear" w:color="auto" w:fill="F3F8F6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7D698A07" w14:textId="77777777" w:rsidR="00B875BF" w:rsidRDefault="0013434E">
            <w:pPr>
              <w:spacing w:line="252" w:lineRule="auto"/>
            </w:pPr>
            <w:r>
              <w:rPr>
                <w:sz w:val="19"/>
                <w:szCs w:val="19"/>
              </w:rPr>
              <w:t>Weak password storage</w:t>
            </w:r>
          </w:p>
        </w:tc>
        <w:tc>
          <w:tcPr>
            <w:tcW w:w="3213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shd w:val="clear" w:color="auto" w:fill="F3F8F6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7D698A08" w14:textId="77777777" w:rsidR="00B875BF" w:rsidRDefault="0013434E">
            <w:pPr>
              <w:spacing w:line="252" w:lineRule="auto"/>
            </w:pPr>
            <w:r>
              <w:rPr>
                <w:sz w:val="19"/>
                <w:szCs w:val="19"/>
              </w:rPr>
              <w:t>PBKDF2 at 600 000 rounds on the device, published vectors</w:t>
            </w:r>
          </w:p>
        </w:tc>
        <w:tc>
          <w:tcPr>
            <w:tcW w:w="3212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shd w:val="clear" w:color="auto" w:fill="F3F8F6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7D698A09" w14:textId="77777777" w:rsidR="00B875BF" w:rsidRDefault="0013434E">
            <w:pPr>
              <w:spacing w:line="252" w:lineRule="auto"/>
            </w:pPr>
            <w:r>
              <w:rPr>
                <w:sz w:val="19"/>
                <w:szCs w:val="19"/>
              </w:rPr>
              <w:t>TC-110</w:t>
            </w:r>
          </w:p>
        </w:tc>
      </w:tr>
      <w:tr w:rsidR="00B875BF" w14:paraId="7D698A0E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3213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7D698A0B" w14:textId="77777777" w:rsidR="00B875BF" w:rsidRDefault="0013434E">
            <w:pPr>
              <w:spacing w:line="252" w:lineRule="auto"/>
            </w:pPr>
            <w:r>
              <w:rPr>
                <w:sz w:val="19"/>
                <w:szCs w:val="19"/>
              </w:rPr>
              <w:t>Cross-site, "null" or malformed Origin (D-03)</w:t>
            </w:r>
          </w:p>
        </w:tc>
        <w:tc>
          <w:tcPr>
            <w:tcW w:w="3213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7D698A0C" w14:textId="77777777" w:rsidR="00B875BF" w:rsidRDefault="0013434E">
            <w:pPr>
              <w:spacing w:line="252" w:lineRule="auto"/>
            </w:pPr>
            <w:r>
              <w:rPr>
                <w:rFonts w:ascii="Consolas" w:eastAsia="Consolas" w:hAnsi="Consolas" w:cs="Consolas"/>
                <w:sz w:val="17"/>
                <w:szCs w:val="17"/>
                <w:shd w:val="clear" w:color="auto" w:fill="F2F4F3"/>
              </w:rPr>
              <w:t>crossSite()</w:t>
            </w:r>
            <w:r>
              <w:rPr>
                <w:sz w:val="19"/>
                <w:szCs w:val="19"/>
              </w:rPr>
              <w:t xml:space="preserve"> shared by every write route and both Ask routes: 403, never 500, nothing written</w:t>
            </w:r>
          </w:p>
        </w:tc>
        <w:tc>
          <w:tcPr>
            <w:tcW w:w="3212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7D698A0D" w14:textId="77777777" w:rsidR="00B875BF" w:rsidRDefault="0013434E">
            <w:pPr>
              <w:spacing w:line="252" w:lineRule="auto"/>
            </w:pPr>
            <w:r>
              <w:rPr>
                <w:sz w:val="19"/>
                <w:szCs w:val="19"/>
              </w:rPr>
              <w:t>TC-133, TC-136, TC-129</w:t>
            </w:r>
          </w:p>
        </w:tc>
      </w:tr>
      <w:tr w:rsidR="00B875BF" w14:paraId="7D698A12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3213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shd w:val="clear" w:color="auto" w:fill="F3F8F6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7D698A0F" w14:textId="77777777" w:rsidR="00B875BF" w:rsidRDefault="0013434E">
            <w:pPr>
              <w:spacing w:line="252" w:lineRule="auto"/>
            </w:pPr>
            <w:r>
              <w:rPr>
                <w:sz w:val="19"/>
                <w:szCs w:val="19"/>
              </w:rPr>
              <w:t>Demo accounts misused</w:t>
            </w:r>
          </w:p>
        </w:tc>
        <w:tc>
          <w:tcPr>
            <w:tcW w:w="3213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shd w:val="clear" w:color="auto" w:fill="F3F8F6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7D698A10" w14:textId="77777777" w:rsidR="00B875BF" w:rsidRDefault="0013434E">
            <w:pPr>
              <w:spacing w:line="252" w:lineRule="auto"/>
            </w:pPr>
            <w:r>
              <w:rPr>
                <w:sz w:val="19"/>
                <w:szCs w:val="19"/>
              </w:rPr>
              <w:t>Private copy per tap; no password log-in; 24-hour expiry; at most 500 live; read-only in groups; no demo password shipped</w:t>
            </w:r>
          </w:p>
        </w:tc>
        <w:tc>
          <w:tcPr>
            <w:tcW w:w="3212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shd w:val="clear" w:color="auto" w:fill="F3F8F6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7D698A11" w14:textId="77777777" w:rsidR="00B875BF" w:rsidRDefault="0013434E">
            <w:pPr>
              <w:spacing w:line="252" w:lineRule="auto"/>
            </w:pPr>
            <w:r>
              <w:rPr>
                <w:sz w:val="19"/>
                <w:szCs w:val="19"/>
              </w:rPr>
              <w:t>TC-133, TC-137, TC-118</w:t>
            </w:r>
          </w:p>
        </w:tc>
      </w:tr>
      <w:tr w:rsidR="00B875BF" w14:paraId="7D698A16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3213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7D698A13" w14:textId="77777777" w:rsidR="00B875BF" w:rsidRDefault="0013434E">
            <w:pPr>
              <w:spacing w:line="252" w:lineRule="auto"/>
            </w:pPr>
            <w:r>
              <w:rPr>
                <w:sz w:val="19"/>
                <w:szCs w:val="19"/>
              </w:rPr>
              <w:lastRenderedPageBreak/>
              <w:t>A chat left open after log-out (audit lead 2) or messages left after deletion (lead 3)</w:t>
            </w:r>
          </w:p>
        </w:tc>
        <w:tc>
          <w:tcPr>
            <w:tcW w:w="3213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7D698A14" w14:textId="77777777" w:rsidR="00B875BF" w:rsidRDefault="0013434E">
            <w:pPr>
              <w:spacing w:line="252" w:lineRule="auto"/>
            </w:pPr>
            <w:r>
              <w:rPr>
                <w:rFonts w:ascii="Consolas" w:eastAsia="Consolas" w:hAnsi="Consolas" w:cs="Consolas"/>
                <w:sz w:val="17"/>
                <w:szCs w:val="17"/>
                <w:shd w:val="clear" w:color="auto" w:fill="F2F4F3"/>
              </w:rPr>
              <w:t>/kick</w:t>
            </w:r>
            <w:r>
              <w:rPr>
                <w:sz w:val="19"/>
                <w:szCs w:val="19"/>
              </w:rPr>
              <w:t xml:space="preserve"> to each room for the session or account; deletion purges every room in </w:t>
            </w:r>
            <w:r>
              <w:rPr>
                <w:rFonts w:ascii="Consolas" w:eastAsia="Consolas" w:hAnsi="Consolas" w:cs="Consolas"/>
                <w:sz w:val="17"/>
                <w:szCs w:val="17"/>
                <w:shd w:val="clear" w:color="auto" w:fill="F2F4F3"/>
              </w:rPr>
              <w:t>group_member</w:t>
            </w:r>
            <w:r>
              <w:rPr>
                <w:sz w:val="19"/>
                <w:szCs w:val="19"/>
              </w:rPr>
              <w:t xml:space="preserve"> or </w:t>
            </w:r>
            <w:r>
              <w:rPr>
                <w:rFonts w:ascii="Consolas" w:eastAsia="Consolas" w:hAnsi="Consolas" w:cs="Consolas"/>
                <w:sz w:val="17"/>
                <w:szCs w:val="17"/>
                <w:shd w:val="clear" w:color="auto" w:fill="F2F4F3"/>
              </w:rPr>
              <w:t>group_room_seen</w:t>
            </w:r>
          </w:p>
        </w:tc>
        <w:tc>
          <w:tcPr>
            <w:tcW w:w="3212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7D698A15" w14:textId="77777777" w:rsidR="00B875BF" w:rsidRDefault="0013434E">
            <w:pPr>
              <w:spacing w:line="252" w:lineRule="auto"/>
            </w:pPr>
            <w:r>
              <w:rPr>
                <w:sz w:val="19"/>
                <w:szCs w:val="19"/>
              </w:rPr>
              <w:t>TC-136</w:t>
            </w:r>
          </w:p>
        </w:tc>
      </w:tr>
      <w:tr w:rsidR="00B875BF" w14:paraId="7D698A1A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3213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shd w:val="clear" w:color="auto" w:fill="F3F8F6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7D698A17" w14:textId="77777777" w:rsidR="00B875BF" w:rsidRDefault="0013434E">
            <w:pPr>
              <w:spacing w:line="252" w:lineRule="auto"/>
            </w:pPr>
            <w:r>
              <w:rPr>
                <w:sz w:val="19"/>
                <w:szCs w:val="19"/>
              </w:rPr>
              <w:t>Floods and quota exhaustion (leads 8, 10 to 14)</w:t>
            </w:r>
          </w:p>
        </w:tc>
        <w:tc>
          <w:tcPr>
            <w:tcW w:w="3213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shd w:val="clear" w:color="auto" w:fill="F3F8F6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7D698A18" w14:textId="77777777" w:rsidR="00B875BF" w:rsidRDefault="0013434E">
            <w:pPr>
              <w:spacing w:line="252" w:lineRule="auto"/>
            </w:pPr>
            <w:r>
              <w:rPr>
                <w:sz w:val="19"/>
                <w:szCs w:val="19"/>
              </w:rPr>
              <w:t xml:space="preserve">Per-account write budget; IPv6 /64 buckets; whole-service Ask cap; feedback cap; post attempts counted before moderation; three sockets per account; </w:t>
            </w:r>
            <w:r>
              <w:rPr>
                <w:rFonts w:ascii="Consolas" w:eastAsia="Consolas" w:hAnsi="Consolas" w:cs="Consolas"/>
                <w:sz w:val="17"/>
                <w:szCs w:val="17"/>
                <w:shd w:val="clear" w:color="auto" w:fill="F2F4F3"/>
              </w:rPr>
              <w:t>/live</w:t>
            </w:r>
            <w:r>
              <w:rPr>
                <w:sz w:val="19"/>
                <w:szCs w:val="19"/>
              </w:rPr>
              <w:t xml:space="preserve"> rate limit</w:t>
            </w:r>
          </w:p>
        </w:tc>
        <w:tc>
          <w:tcPr>
            <w:tcW w:w="3212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shd w:val="clear" w:color="auto" w:fill="F3F8F6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7D698A19" w14:textId="77777777" w:rsidR="00B875BF" w:rsidRDefault="0013434E">
            <w:pPr>
              <w:spacing w:line="252" w:lineRule="auto"/>
            </w:pPr>
            <w:r>
              <w:rPr>
                <w:sz w:val="19"/>
                <w:szCs w:val="19"/>
              </w:rPr>
              <w:t>TC-137 (leads 8, 10 to 12); leads 13 and 14 (inside the group-room Durable Object) by inspection</w:t>
            </w:r>
          </w:p>
        </w:tc>
      </w:tr>
      <w:tr w:rsidR="00B875BF" w14:paraId="7D698A1E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3213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7D698A1B" w14:textId="77777777" w:rsidR="00B875BF" w:rsidRDefault="0013434E">
            <w:pPr>
              <w:spacing w:line="252" w:lineRule="auto"/>
            </w:pPr>
            <w:r>
              <w:rPr>
                <w:sz w:val="19"/>
                <w:szCs w:val="19"/>
              </w:rPr>
              <w:t>Disguised contact details (lead 16, D-04)</w:t>
            </w:r>
          </w:p>
        </w:tc>
        <w:tc>
          <w:tcPr>
            <w:tcW w:w="3213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7D698A1C" w14:textId="77777777" w:rsidR="00B875BF" w:rsidRDefault="0013434E">
            <w:pPr>
              <w:spacing w:line="252" w:lineRule="auto"/>
            </w:pPr>
            <w:r>
              <w:rPr>
                <w:sz w:val="19"/>
                <w:szCs w:val="19"/>
              </w:rPr>
              <w:t>Contact filter on a normalised copy</w:t>
            </w:r>
          </w:p>
        </w:tc>
        <w:tc>
          <w:tcPr>
            <w:tcW w:w="3212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7D698A1D" w14:textId="77777777" w:rsidR="00B875BF" w:rsidRDefault="0013434E">
            <w:pPr>
              <w:spacing w:line="252" w:lineRule="auto"/>
            </w:pPr>
            <w:r>
              <w:rPr>
                <w:sz w:val="19"/>
                <w:szCs w:val="19"/>
              </w:rPr>
              <w:t>TC-129, TC-111</w:t>
            </w:r>
          </w:p>
        </w:tc>
      </w:tr>
      <w:tr w:rsidR="00B875BF" w14:paraId="7D698A22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3213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shd w:val="clear" w:color="auto" w:fill="F3F8F6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7D698A1F" w14:textId="77777777" w:rsidR="00B875BF" w:rsidRDefault="0013434E">
            <w:pPr>
              <w:spacing w:line="252" w:lineRule="auto"/>
            </w:pPr>
            <w:r>
              <w:rPr>
                <w:sz w:val="19"/>
                <w:szCs w:val="19"/>
              </w:rPr>
              <w:t>Report flooding by fresh accounts (lead 4)</w:t>
            </w:r>
          </w:p>
        </w:tc>
        <w:tc>
          <w:tcPr>
            <w:tcW w:w="3213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shd w:val="clear" w:color="auto" w:fill="F3F8F6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7D698A20" w14:textId="77777777" w:rsidR="00B875BF" w:rsidRDefault="0013434E">
            <w:pPr>
              <w:spacing w:line="252" w:lineRule="auto"/>
            </w:pPr>
            <w:r>
              <w:rPr>
                <w:sz w:val="19"/>
                <w:szCs w:val="19"/>
              </w:rPr>
              <w:t>Only accounts a day old and not demo count toward hiding</w:t>
            </w:r>
          </w:p>
        </w:tc>
        <w:tc>
          <w:tcPr>
            <w:tcW w:w="3212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shd w:val="clear" w:color="auto" w:fill="F3F8F6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7D698A21" w14:textId="77777777" w:rsidR="00B875BF" w:rsidRDefault="0013434E">
            <w:pPr>
              <w:spacing w:line="252" w:lineRule="auto"/>
            </w:pPr>
            <w:r>
              <w:rPr>
                <w:sz w:val="19"/>
                <w:szCs w:val="19"/>
              </w:rPr>
              <w:t>TC-112</w:t>
            </w:r>
          </w:p>
        </w:tc>
      </w:tr>
      <w:tr w:rsidR="00B875BF" w14:paraId="7D698A26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3213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7D698A23" w14:textId="77777777" w:rsidR="00B875BF" w:rsidRDefault="0013434E">
            <w:pPr>
              <w:spacing w:line="252" w:lineRule="auto"/>
            </w:pPr>
            <w:r>
              <w:rPr>
                <w:sz w:val="19"/>
                <w:szCs w:val="19"/>
              </w:rPr>
              <w:t>The next student on a shared phone (lead 7)</w:t>
            </w:r>
          </w:p>
        </w:tc>
        <w:tc>
          <w:tcPr>
            <w:tcW w:w="3213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7D698A24" w14:textId="77777777" w:rsidR="00B875BF" w:rsidRDefault="0013434E">
            <w:pPr>
              <w:spacing w:line="252" w:lineRule="auto"/>
            </w:pPr>
            <w:r>
              <w:rPr>
                <w:sz w:val="19"/>
                <w:szCs w:val="19"/>
              </w:rPr>
              <w:t>Local data tagged with its owner, cleared for another student</w:t>
            </w:r>
          </w:p>
        </w:tc>
        <w:tc>
          <w:tcPr>
            <w:tcW w:w="3212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7D698A25" w14:textId="77777777" w:rsidR="00B875BF" w:rsidRDefault="0013434E">
            <w:pPr>
              <w:spacing w:line="252" w:lineRule="auto"/>
            </w:pPr>
            <w:r>
              <w:rPr>
                <w:sz w:val="19"/>
                <w:szCs w:val="19"/>
              </w:rPr>
              <w:t>TC-138</w:t>
            </w:r>
          </w:p>
        </w:tc>
      </w:tr>
      <w:tr w:rsidR="00B875BF" w14:paraId="7D698A2A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3213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shd w:val="clear" w:color="auto" w:fill="F3F8F6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7D698A27" w14:textId="77777777" w:rsidR="00B875BF" w:rsidRDefault="0013434E">
            <w:pPr>
              <w:spacing w:line="252" w:lineRule="auto"/>
            </w:pPr>
            <w:r>
              <w:rPr>
                <w:sz w:val="19"/>
                <w:szCs w:val="19"/>
              </w:rPr>
              <w:t>Link that spends questions (lead 15), failed log-out shown as success (lead 6)</w:t>
            </w:r>
          </w:p>
        </w:tc>
        <w:tc>
          <w:tcPr>
            <w:tcW w:w="3213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shd w:val="clear" w:color="auto" w:fill="F3F8F6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7D698A28" w14:textId="77777777" w:rsidR="00B875BF" w:rsidRDefault="0013434E">
            <w:pPr>
              <w:spacing w:line="252" w:lineRule="auto"/>
            </w:pPr>
            <w:r>
              <w:rPr>
                <w:rFonts w:ascii="Consolas" w:eastAsia="Consolas" w:hAnsi="Consolas" w:cs="Consolas"/>
                <w:sz w:val="17"/>
                <w:szCs w:val="17"/>
                <w:shd w:val="clear" w:color="auto" w:fill="F2F4F3"/>
              </w:rPr>
              <w:t>#/ask/</w:t>
            </w:r>
            <w:r>
              <w:rPr>
                <w:sz w:val="19"/>
                <w:szCs w:val="19"/>
              </w:rPr>
              <w:t xml:space="preserve"> only fills the box; log-out failure reported</w:t>
            </w:r>
          </w:p>
        </w:tc>
        <w:tc>
          <w:tcPr>
            <w:tcW w:w="3212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shd w:val="clear" w:color="auto" w:fill="F3F8F6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7D698A29" w14:textId="77777777" w:rsidR="00B875BF" w:rsidRDefault="0013434E">
            <w:pPr>
              <w:spacing w:line="252" w:lineRule="auto"/>
            </w:pPr>
            <w:r>
              <w:rPr>
                <w:sz w:val="19"/>
                <w:szCs w:val="19"/>
              </w:rPr>
              <w:t>Inspection and manual check (no automated test)</w:t>
            </w:r>
          </w:p>
        </w:tc>
      </w:tr>
      <w:tr w:rsidR="00B875BF" w14:paraId="7D698A2E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3213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7D698A2B" w14:textId="77777777" w:rsidR="00B875BF" w:rsidRDefault="0013434E">
            <w:pPr>
              <w:spacing w:line="252" w:lineRule="auto"/>
            </w:pPr>
            <w:r>
              <w:rPr>
                <w:sz w:val="19"/>
                <w:szCs w:val="19"/>
              </w:rPr>
              <w:t>Unsafe research pages</w:t>
            </w:r>
          </w:p>
        </w:tc>
        <w:tc>
          <w:tcPr>
            <w:tcW w:w="3213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7D698A2C" w14:textId="77777777" w:rsidR="00B875BF" w:rsidRDefault="0013434E">
            <w:pPr>
              <w:spacing w:line="252" w:lineRule="auto"/>
            </w:pPr>
            <w:r>
              <w:rPr>
                <w:sz w:val="19"/>
                <w:szCs w:val="19"/>
              </w:rPr>
              <w:t>Page-level fingerprints; check-url tool before fetching; DAT-054 over all data</w:t>
            </w:r>
          </w:p>
        </w:tc>
        <w:tc>
          <w:tcPr>
            <w:tcW w:w="3212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7D698A2D" w14:textId="77777777" w:rsidR="00B875BF" w:rsidRDefault="0013434E">
            <w:pPr>
              <w:spacing w:line="252" w:lineRule="auto"/>
            </w:pPr>
            <w:r>
              <w:rPr>
                <w:sz w:val="19"/>
                <w:szCs w:val="19"/>
              </w:rPr>
              <w:t>TC-128</w:t>
            </w:r>
          </w:p>
        </w:tc>
      </w:tr>
    </w:tbl>
    <w:p w14:paraId="7D698A2F" w14:textId="77777777" w:rsidR="00B875BF" w:rsidRDefault="00B875BF">
      <w:pPr>
        <w:spacing w:after="100"/>
      </w:pPr>
    </w:p>
    <w:p w14:paraId="7D698A30" w14:textId="77777777" w:rsidR="00B875BF" w:rsidRDefault="0013434E">
      <w:pPr>
        <w:spacing w:after="120"/>
      </w:pPr>
      <w:r>
        <w:rPr>
          <w:b/>
          <w:bCs/>
        </w:rPr>
        <w:t>Security audit run-1 (15 October 2026).</w:t>
      </w:r>
      <w:r>
        <w:t xml:space="preserve"> The Cloudflare security-audit skill (37 agents, report kept outside the public repository) produced 0 confirmed findings, 17 leads needing validation and 1 rejected lead. Every lead except lead 9 (accepted risk: the log-in limit stays per username because school laboratories share an address; a Turnstile human check is planned) was fixed on 15 October 2026. The method, each lead, its fix and its test are listed in the ZP-DOC-08 Test Summary Report.</w:t>
      </w:r>
    </w:p>
    <w:p w14:paraId="7D698A31" w14:textId="77777777" w:rsidR="00B875BF" w:rsidRDefault="0013434E">
      <w:pPr>
        <w:pStyle w:val="Heading1"/>
        <w:keepNext/>
        <w:keepLines/>
        <w:pageBreakBefore/>
      </w:pPr>
      <w:bookmarkStart w:id="24" w:name="_Toc243658730"/>
      <w:r>
        <w:lastRenderedPageBreak/>
        <w:t>8 Results summary</w:t>
      </w:r>
      <w:bookmarkEnd w:id="24"/>
    </w:p>
    <w:p w14:paraId="7D698A32" w14:textId="77777777" w:rsidR="00B875BF" w:rsidRDefault="0013434E">
      <w:pPr>
        <w:spacing w:after="120"/>
      </w:pPr>
      <w:r>
        <w:t xml:space="preserve">Executed on 11 October 2026 on the developer machine, at commit </w:t>
      </w:r>
      <w:r>
        <w:rPr>
          <w:rFonts w:ascii="Consolas" w:eastAsia="Consolas" w:hAnsi="Consolas" w:cs="Consolas"/>
          <w:sz w:val="19"/>
          <w:szCs w:val="19"/>
          <w:shd w:val="clear" w:color="auto" w:fill="F2F4F3"/>
        </w:rPr>
        <w:t>349f041</w:t>
      </w:r>
      <w:r>
        <w:t xml:space="preserve"> plus uncommitted documents.</w:t>
      </w:r>
    </w:p>
    <w:p w14:paraId="7D698A33" w14:textId="329F0147" w:rsidR="00B875BF" w:rsidRDefault="0013434E">
      <w:pPr>
        <w:pStyle w:val="Caption"/>
        <w:keepNext/>
      </w:pPr>
      <w:bookmarkStart w:id="25" w:name="_Toc243658743"/>
      <w:r>
        <w:t xml:space="preserve">Table </w:t>
      </w:r>
      <w:r>
        <w:fldChar w:fldCharType="begin"/>
      </w:r>
      <w:r>
        <w:instrText>SEQ Table</w:instrText>
      </w:r>
      <w:r>
        <w:fldChar w:fldCharType="separate"/>
      </w:r>
      <w:r w:rsidR="00E230CC">
        <w:rPr>
          <w:noProof/>
        </w:rPr>
        <w:t>8</w:t>
      </w:r>
      <w:r>
        <w:fldChar w:fldCharType="end"/>
      </w:r>
      <w:r>
        <w:t>: Results</w:t>
      </w:r>
      <w:bookmarkEnd w:id="25"/>
    </w:p>
    <w:tbl>
      <w:tblPr>
        <w:tblW w:w="9638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4337"/>
        <w:gridCol w:w="5301"/>
      </w:tblGrid>
      <w:tr w:rsidR="00B875BF" w14:paraId="7D698A36" w14:textId="77777777">
        <w:tblPrEx>
          <w:tblCellMar>
            <w:top w:w="0" w:type="dxa"/>
            <w:bottom w:w="0" w:type="dxa"/>
          </w:tblCellMar>
        </w:tblPrEx>
        <w:trPr>
          <w:cantSplit/>
          <w:tblHeader/>
        </w:trPr>
        <w:tc>
          <w:tcPr>
            <w:tcW w:w="4337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shd w:val="clear" w:color="auto" w:fill="006B5F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7D698A34" w14:textId="77777777" w:rsidR="00B875BF" w:rsidRDefault="0013434E">
            <w:pPr>
              <w:spacing w:line="252" w:lineRule="auto"/>
            </w:pPr>
            <w:r>
              <w:rPr>
                <w:b/>
                <w:bCs/>
                <w:color w:val="FFFFFF"/>
                <w:sz w:val="19"/>
                <w:szCs w:val="19"/>
              </w:rPr>
              <w:t>Check</w:t>
            </w:r>
          </w:p>
        </w:tc>
        <w:tc>
          <w:tcPr>
            <w:tcW w:w="5301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shd w:val="clear" w:color="auto" w:fill="006B5F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7D698A35" w14:textId="77777777" w:rsidR="00B875BF" w:rsidRDefault="0013434E">
            <w:pPr>
              <w:spacing w:line="252" w:lineRule="auto"/>
            </w:pPr>
            <w:r>
              <w:rPr>
                <w:b/>
                <w:bCs/>
                <w:color w:val="FFFFFF"/>
                <w:sz w:val="19"/>
                <w:szCs w:val="19"/>
              </w:rPr>
              <w:t>Result</w:t>
            </w:r>
          </w:p>
        </w:tc>
      </w:tr>
      <w:tr w:rsidR="00B875BF" w14:paraId="7D698A39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4337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7D698A37" w14:textId="77777777" w:rsidR="00B875BF" w:rsidRDefault="0013434E">
            <w:pPr>
              <w:spacing w:line="252" w:lineRule="auto"/>
            </w:pPr>
            <w:r>
              <w:rPr>
                <w:rFonts w:ascii="Consolas" w:eastAsia="Consolas" w:hAnsi="Consolas" w:cs="Consolas"/>
                <w:sz w:val="17"/>
                <w:szCs w:val="17"/>
                <w:shd w:val="clear" w:color="auto" w:fill="F2F4F3"/>
              </w:rPr>
              <w:t>npx vitest run</w:t>
            </w:r>
          </w:p>
        </w:tc>
        <w:tc>
          <w:tcPr>
            <w:tcW w:w="5301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7D698A38" w14:textId="77777777" w:rsidR="00B875BF" w:rsidRDefault="0013434E">
            <w:pPr>
              <w:spacing w:line="252" w:lineRule="auto"/>
            </w:pPr>
            <w:r>
              <w:rPr>
                <w:b/>
                <w:bCs/>
                <w:sz w:val="19"/>
                <w:szCs w:val="19"/>
              </w:rPr>
              <w:t>19 test files, 185 tests, 185 passed, 0 failed</w:t>
            </w:r>
            <w:r>
              <w:rPr>
                <w:sz w:val="19"/>
                <w:szCs w:val="19"/>
              </w:rPr>
              <w:t xml:space="preserve"> (about 3 s)</w:t>
            </w:r>
          </w:p>
        </w:tc>
      </w:tr>
      <w:tr w:rsidR="00B875BF" w14:paraId="7D698A3C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4337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shd w:val="clear" w:color="auto" w:fill="F3F8F6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7D698A3A" w14:textId="77777777" w:rsidR="00B875BF" w:rsidRDefault="0013434E">
            <w:pPr>
              <w:spacing w:line="252" w:lineRule="auto"/>
            </w:pPr>
            <w:r>
              <w:rPr>
                <w:rFonts w:ascii="Consolas" w:eastAsia="Consolas" w:hAnsi="Consolas" w:cs="Consolas"/>
                <w:sz w:val="17"/>
                <w:szCs w:val="17"/>
                <w:shd w:val="clear" w:color="auto" w:fill="F2F4F3"/>
              </w:rPr>
              <w:t>npx tsc -b</w:t>
            </w:r>
          </w:p>
        </w:tc>
        <w:tc>
          <w:tcPr>
            <w:tcW w:w="5301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shd w:val="clear" w:color="auto" w:fill="F3F8F6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7D698A3B" w14:textId="77777777" w:rsidR="00B875BF" w:rsidRDefault="0013434E">
            <w:pPr>
              <w:spacing w:line="252" w:lineRule="auto"/>
            </w:pPr>
            <w:r>
              <w:rPr>
                <w:sz w:val="19"/>
                <w:szCs w:val="19"/>
              </w:rPr>
              <w:t>Exit code 0, no errors</w:t>
            </w:r>
          </w:p>
        </w:tc>
      </w:tr>
      <w:tr w:rsidR="00B875BF" w14:paraId="7D698A3F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4337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7D698A3D" w14:textId="77777777" w:rsidR="00B875BF" w:rsidRDefault="0013434E">
            <w:pPr>
              <w:spacing w:line="252" w:lineRule="auto"/>
            </w:pPr>
            <w:r>
              <w:rPr>
                <w:rFonts w:ascii="Consolas" w:eastAsia="Consolas" w:hAnsi="Consolas" w:cs="Consolas"/>
                <w:sz w:val="17"/>
                <w:szCs w:val="17"/>
                <w:shd w:val="clear" w:color="auto" w:fill="F2F4F3"/>
              </w:rPr>
              <w:t>bash .claude/hooks/test-guard.sh</w:t>
            </w:r>
          </w:p>
        </w:tc>
        <w:tc>
          <w:tcPr>
            <w:tcW w:w="5301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7D698A3E" w14:textId="77777777" w:rsidR="00B875BF" w:rsidRDefault="0013434E">
            <w:pPr>
              <w:spacing w:line="252" w:lineRule="auto"/>
            </w:pPr>
            <w:r>
              <w:rPr>
                <w:b/>
                <w:bCs/>
                <w:sz w:val="19"/>
                <w:szCs w:val="19"/>
              </w:rPr>
              <w:t>35 passed, 5 failed</w:t>
            </w:r>
            <w:r>
              <w:rPr>
                <w:sz w:val="19"/>
                <w:szCs w:val="19"/>
              </w:rPr>
              <w:t xml:space="preserve"> of 40. The 5 failures are stale expectations: the test file still names the old repository </w:t>
            </w:r>
            <w:r>
              <w:rPr>
                <w:rFonts w:ascii="Consolas" w:eastAsia="Consolas" w:hAnsi="Consolas" w:cs="Consolas"/>
                <w:sz w:val="17"/>
                <w:szCs w:val="17"/>
                <w:shd w:val="clear" w:color="auto" w:fill="F2F4F3"/>
              </w:rPr>
              <w:t>zedpath</w:t>
            </w:r>
            <w:r>
              <w:rPr>
                <w:sz w:val="19"/>
                <w:szCs w:val="19"/>
              </w:rPr>
              <w:t>, while the guard (edit not yet committed) allows the renamed repository. The guard blocks correctly; the test file needs updating (Section 10)</w:t>
            </w:r>
          </w:p>
        </w:tc>
      </w:tr>
      <w:tr w:rsidR="00B875BF" w14:paraId="7D698A42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4337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shd w:val="clear" w:color="auto" w:fill="F3F8F6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7D698A40" w14:textId="77777777" w:rsidR="00B875BF" w:rsidRDefault="0013434E">
            <w:pPr>
              <w:spacing w:line="252" w:lineRule="auto"/>
            </w:pPr>
            <w:r>
              <w:rPr>
                <w:sz w:val="19"/>
                <w:szCs w:val="19"/>
              </w:rPr>
              <w:t>Leak scanner</w:t>
            </w:r>
          </w:p>
        </w:tc>
        <w:tc>
          <w:tcPr>
            <w:tcW w:w="5301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shd w:val="clear" w:color="auto" w:fill="F3F8F6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7D698A41" w14:textId="77777777" w:rsidR="00B875BF" w:rsidRDefault="0013434E">
            <w:pPr>
              <w:spacing w:line="252" w:lineRule="auto"/>
            </w:pPr>
            <w:r>
              <w:rPr>
                <w:sz w:val="19"/>
                <w:szCs w:val="19"/>
              </w:rPr>
              <w:t>Ran on every push; no push blocked by a real secret on 11 October 2026</w:t>
            </w:r>
          </w:p>
        </w:tc>
      </w:tr>
      <w:tr w:rsidR="00B875BF" w14:paraId="7D698A45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4337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7D698A43" w14:textId="77777777" w:rsidR="00B875BF" w:rsidRDefault="0013434E">
            <w:pPr>
              <w:spacing w:line="252" w:lineRule="auto"/>
            </w:pPr>
            <w:r>
              <w:rPr>
                <w:sz w:val="19"/>
                <w:szCs w:val="19"/>
              </w:rPr>
              <w:t>Live smoke, version f589f1a8 (migration 0010)</w:t>
            </w:r>
          </w:p>
        </w:tc>
        <w:tc>
          <w:tcPr>
            <w:tcW w:w="5301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7D698A44" w14:textId="77777777" w:rsidR="00B875BF" w:rsidRDefault="0013434E">
            <w:pPr>
              <w:spacing w:line="252" w:lineRule="auto"/>
            </w:pPr>
            <w:r>
              <w:rPr>
                <w:sz w:val="19"/>
                <w:szCs w:val="19"/>
              </w:rPr>
              <w:t xml:space="preserve">Sign-up 201; journey empty; follow course and notice 204; tick RESULTS 204; tick UGC_APPLY 409 (not open); avatar 200, bad avatar 400; </w:t>
            </w:r>
            <w:r>
              <w:rPr>
                <w:rFonts w:ascii="Consolas" w:eastAsia="Consolas" w:hAnsi="Consolas" w:cs="Consolas"/>
                <w:sz w:val="17"/>
                <w:szCs w:val="17"/>
                <w:shd w:val="clear" w:color="auto" w:fill="F2F4F3"/>
              </w:rPr>
              <w:t>/api/me/journey</w:t>
            </w:r>
            <w:r>
              <w:rPr>
                <w:sz w:val="19"/>
                <w:szCs w:val="19"/>
              </w:rPr>
              <w:t xml:space="preserve"> 401 without session; DELETE </w:t>
            </w:r>
            <w:r>
              <w:rPr>
                <w:rFonts w:ascii="Consolas" w:eastAsia="Consolas" w:hAnsi="Consolas" w:cs="Consolas"/>
                <w:sz w:val="17"/>
                <w:szCs w:val="17"/>
                <w:shd w:val="clear" w:color="auto" w:fill="F2F4F3"/>
              </w:rPr>
              <w:t>/me</w:t>
            </w:r>
            <w:r>
              <w:rPr>
                <w:sz w:val="19"/>
                <w:szCs w:val="19"/>
              </w:rPr>
              <w:t xml:space="preserve"> 204 with journey rows cascaded to 0</w:t>
            </w:r>
          </w:p>
        </w:tc>
      </w:tr>
      <w:tr w:rsidR="00B875BF" w14:paraId="7D698A48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4337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shd w:val="clear" w:color="auto" w:fill="F3F8F6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7D698A46" w14:textId="77777777" w:rsidR="00B875BF" w:rsidRDefault="0013434E">
            <w:pPr>
              <w:spacing w:line="252" w:lineRule="auto"/>
            </w:pPr>
            <w:r>
              <w:rPr>
                <w:sz w:val="19"/>
                <w:szCs w:val="19"/>
              </w:rPr>
              <w:t>Live smoke, versions 40628ac5 and ef419fb6</w:t>
            </w:r>
          </w:p>
        </w:tc>
        <w:tc>
          <w:tcPr>
            <w:tcW w:w="5301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shd w:val="clear" w:color="auto" w:fill="F3F8F6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7D698A47" w14:textId="77777777" w:rsidR="00B875BF" w:rsidRDefault="0013434E">
            <w:pPr>
              <w:spacing w:line="252" w:lineRule="auto"/>
            </w:pPr>
            <w:r>
              <w:rPr>
                <w:sz w:val="19"/>
                <w:szCs w:val="19"/>
              </w:rPr>
              <w:t>Back from Create account lands on Welcome, in a fresh browser and with the old onboarded flag set</w:t>
            </w:r>
          </w:p>
        </w:tc>
      </w:tr>
      <w:tr w:rsidR="00B875BF" w14:paraId="7D698A4B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4337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7D698A49" w14:textId="77777777" w:rsidR="00B875BF" w:rsidRDefault="0013434E">
            <w:pPr>
              <w:spacing w:line="252" w:lineRule="auto"/>
            </w:pPr>
            <w:r>
              <w:rPr>
                <w:sz w:val="19"/>
                <w:szCs w:val="19"/>
              </w:rPr>
              <w:t>Live smoke, versions 413c11d5 and 7ab12039</w:t>
            </w:r>
          </w:p>
        </w:tc>
        <w:tc>
          <w:tcPr>
            <w:tcW w:w="5301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7D698A4A" w14:textId="77777777" w:rsidR="00B875BF" w:rsidRDefault="0013434E">
            <w:pPr>
              <w:spacing w:line="252" w:lineRule="auto"/>
            </w:pPr>
            <w:r>
              <w:rPr>
                <w:sz w:val="19"/>
                <w:szCs w:val="19"/>
              </w:rPr>
              <w:t>Demo link fills the sign-up form; then the plain start link is still filled; without the demo link, empty</w:t>
            </w:r>
          </w:p>
        </w:tc>
      </w:tr>
      <w:tr w:rsidR="00B875BF" w14:paraId="7D698A4E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4337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shd w:val="clear" w:color="auto" w:fill="F3F8F6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7D698A4C" w14:textId="77777777" w:rsidR="00B875BF" w:rsidRDefault="0013434E">
            <w:pPr>
              <w:spacing w:line="252" w:lineRule="auto"/>
            </w:pPr>
            <w:r>
              <w:rPr>
                <w:sz w:val="19"/>
                <w:szCs w:val="19"/>
              </w:rPr>
              <w:t>E2E API and UI harnesses</w:t>
            </w:r>
          </w:p>
        </w:tc>
        <w:tc>
          <w:tcPr>
            <w:tcW w:w="5301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shd w:val="clear" w:color="auto" w:fill="F3F8F6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7D698A4D" w14:textId="77777777" w:rsidR="00B875BF" w:rsidRDefault="0013434E">
            <w:pPr>
              <w:spacing w:line="252" w:lineRule="auto"/>
            </w:pPr>
            <w:r>
              <w:rPr>
                <w:sz w:val="19"/>
                <w:szCs w:val="19"/>
              </w:rPr>
              <w:t>Reported in the ZP-DOC-08 Test Summary Report</w:t>
            </w:r>
          </w:p>
        </w:tc>
      </w:tr>
    </w:tbl>
    <w:p w14:paraId="7D698A4F" w14:textId="77777777" w:rsidR="00B875BF" w:rsidRDefault="00B875BF">
      <w:pPr>
        <w:spacing w:after="100"/>
      </w:pPr>
    </w:p>
    <w:p w14:paraId="7D698A50" w14:textId="77777777" w:rsidR="00B875BF" w:rsidRDefault="0013434E">
      <w:pPr>
        <w:spacing w:after="120"/>
      </w:pPr>
      <w:r>
        <w:t xml:space="preserve">Automated test count over the build: 79 (5 October), 126, 152, 164, 179, 185 (11 October), 515 with 6 expected-fail </w:t>
      </w:r>
      <w:r>
        <w:t>and 21 opt-in (12 to 15 October, after the test campaign and CR-007 to CR-009), 532 with 0 expected-fail and 21 opt-in (15 October, after the hardening of CR-010), 536 (21 October, after VR3 and the desktop side menu, TC-139), 539 (23 October, after VR4, TC-140), 543 (23 October, after CR-011, TC-141), 547 (23 October, after CR-012, TC-142), 549 (23 October, CR-012 revised to guides), 553 (23 October, other paths refreshed, TC-143), 554 (23 October, unknown cost never "Free").</w:t>
      </w:r>
    </w:p>
    <w:p w14:paraId="7D698A51" w14:textId="27CE4183" w:rsidR="00B875BF" w:rsidRDefault="0013434E">
      <w:pPr>
        <w:pStyle w:val="Caption"/>
        <w:keepNext/>
      </w:pPr>
      <w:bookmarkStart w:id="26" w:name="_Toc243658744"/>
      <w:r>
        <w:t xml:space="preserve">Table </w:t>
      </w:r>
      <w:r>
        <w:fldChar w:fldCharType="begin"/>
      </w:r>
      <w:r>
        <w:instrText>SEQ Table</w:instrText>
      </w:r>
      <w:r>
        <w:fldChar w:fldCharType="separate"/>
      </w:r>
      <w:r w:rsidR="00E230CC">
        <w:rPr>
          <w:noProof/>
        </w:rPr>
        <w:t>9</w:t>
      </w:r>
      <w:r>
        <w:fldChar w:fldCharType="end"/>
      </w:r>
      <w:r>
        <w:t>: Results of 21 October 2026 (developer machine)</w:t>
      </w:r>
      <w:bookmarkEnd w:id="26"/>
    </w:p>
    <w:tbl>
      <w:tblPr>
        <w:tblW w:w="9638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4819"/>
        <w:gridCol w:w="4819"/>
      </w:tblGrid>
      <w:tr w:rsidR="00B875BF" w14:paraId="7D698A54" w14:textId="77777777">
        <w:tblPrEx>
          <w:tblCellMar>
            <w:top w:w="0" w:type="dxa"/>
            <w:bottom w:w="0" w:type="dxa"/>
          </w:tblCellMar>
        </w:tblPrEx>
        <w:trPr>
          <w:cantSplit/>
          <w:tblHeader/>
        </w:trPr>
        <w:tc>
          <w:tcPr>
            <w:tcW w:w="4819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shd w:val="clear" w:color="auto" w:fill="006B5F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7D698A52" w14:textId="77777777" w:rsidR="00B875BF" w:rsidRDefault="0013434E">
            <w:pPr>
              <w:spacing w:line="252" w:lineRule="auto"/>
            </w:pPr>
            <w:r>
              <w:rPr>
                <w:b/>
                <w:bCs/>
                <w:color w:val="FFFFFF"/>
                <w:sz w:val="19"/>
                <w:szCs w:val="19"/>
              </w:rPr>
              <w:t>Check</w:t>
            </w:r>
          </w:p>
        </w:tc>
        <w:tc>
          <w:tcPr>
            <w:tcW w:w="4819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shd w:val="clear" w:color="auto" w:fill="006B5F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7D698A53" w14:textId="77777777" w:rsidR="00B875BF" w:rsidRDefault="0013434E">
            <w:pPr>
              <w:spacing w:line="252" w:lineRule="auto"/>
            </w:pPr>
            <w:r>
              <w:rPr>
                <w:b/>
                <w:bCs/>
                <w:color w:val="FFFFFF"/>
                <w:sz w:val="19"/>
                <w:szCs w:val="19"/>
              </w:rPr>
              <w:t>Result</w:t>
            </w:r>
          </w:p>
        </w:tc>
      </w:tr>
      <w:tr w:rsidR="00B875BF" w14:paraId="7D698A57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4819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7D698A55" w14:textId="77777777" w:rsidR="00B875BF" w:rsidRDefault="0013434E">
            <w:pPr>
              <w:spacing w:line="252" w:lineRule="auto"/>
            </w:pPr>
            <w:r>
              <w:rPr>
                <w:rFonts w:ascii="Consolas" w:eastAsia="Consolas" w:hAnsi="Consolas" w:cs="Consolas"/>
                <w:sz w:val="17"/>
                <w:szCs w:val="17"/>
                <w:shd w:val="clear" w:color="auto" w:fill="F2F4F3"/>
              </w:rPr>
              <w:t>npx vitest run</w:t>
            </w:r>
          </w:p>
        </w:tc>
        <w:tc>
          <w:tcPr>
            <w:tcW w:w="4819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7D698A56" w14:textId="77777777" w:rsidR="00B875BF" w:rsidRDefault="0013434E">
            <w:pPr>
              <w:spacing w:line="252" w:lineRule="auto"/>
            </w:pPr>
            <w:r>
              <w:rPr>
                <w:b/>
                <w:bCs/>
                <w:sz w:val="19"/>
                <w:szCs w:val="19"/>
              </w:rPr>
              <w:t>35 test files (34 passed, 1 opt-in skipped); 557 tests: 536 passed, 0 failed, 0 expected-fail, 21 skipped (the opt-in CPU budget, TC-131)</w:t>
            </w:r>
          </w:p>
        </w:tc>
      </w:tr>
      <w:tr w:rsidR="00B875BF" w14:paraId="7D698A5A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4819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shd w:val="clear" w:color="auto" w:fill="F3F8F6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7D698A58" w14:textId="77777777" w:rsidR="00B875BF" w:rsidRDefault="0013434E">
            <w:pPr>
              <w:spacing w:line="252" w:lineRule="auto"/>
            </w:pPr>
            <w:r>
              <w:rPr>
                <w:rFonts w:ascii="Consolas" w:eastAsia="Consolas" w:hAnsi="Consolas" w:cs="Consolas"/>
                <w:sz w:val="17"/>
                <w:szCs w:val="17"/>
                <w:shd w:val="clear" w:color="auto" w:fill="F2F4F3"/>
              </w:rPr>
              <w:t>npx tsc -b</w:t>
            </w:r>
          </w:p>
        </w:tc>
        <w:tc>
          <w:tcPr>
            <w:tcW w:w="4819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shd w:val="clear" w:color="auto" w:fill="F3F8F6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7D698A59" w14:textId="77777777" w:rsidR="00B875BF" w:rsidRDefault="0013434E">
            <w:pPr>
              <w:spacing w:line="252" w:lineRule="auto"/>
            </w:pPr>
            <w:r>
              <w:rPr>
                <w:sz w:val="19"/>
                <w:szCs w:val="19"/>
              </w:rPr>
              <w:t>Exit code 0, no errors</w:t>
            </w:r>
          </w:p>
        </w:tc>
      </w:tr>
      <w:tr w:rsidR="00B875BF" w14:paraId="7D698A5D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4819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7D698A5B" w14:textId="77777777" w:rsidR="00B875BF" w:rsidRDefault="0013434E">
            <w:pPr>
              <w:spacing w:line="252" w:lineRule="auto"/>
            </w:pPr>
            <w:r>
              <w:rPr>
                <w:rFonts w:ascii="Consolas" w:eastAsia="Consolas" w:hAnsi="Consolas" w:cs="Consolas"/>
                <w:sz w:val="17"/>
                <w:szCs w:val="17"/>
                <w:shd w:val="clear" w:color="auto" w:fill="F2F4F3"/>
              </w:rPr>
              <w:t>bash .claude/hooks/test-guard.sh</w:t>
            </w:r>
          </w:p>
        </w:tc>
        <w:tc>
          <w:tcPr>
            <w:tcW w:w="4819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7D698A5C" w14:textId="77777777" w:rsidR="00B875BF" w:rsidRDefault="0013434E">
            <w:pPr>
              <w:spacing w:line="252" w:lineRule="auto"/>
            </w:pPr>
            <w:r>
              <w:rPr>
                <w:b/>
                <w:bCs/>
                <w:sz w:val="19"/>
                <w:szCs w:val="19"/>
              </w:rPr>
              <w:t>40 passed, 0 failed</w:t>
            </w:r>
            <w:r>
              <w:rPr>
                <w:sz w:val="19"/>
                <w:szCs w:val="19"/>
              </w:rPr>
              <w:t xml:space="preserve"> of 40</w:t>
            </w:r>
          </w:p>
        </w:tc>
      </w:tr>
      <w:tr w:rsidR="00B875BF" w14:paraId="7D698A60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4819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shd w:val="clear" w:color="auto" w:fill="F3F8F6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7D698A5E" w14:textId="77777777" w:rsidR="00B875BF" w:rsidRDefault="0013434E">
            <w:pPr>
              <w:spacing w:line="252" w:lineRule="auto"/>
            </w:pPr>
            <w:r>
              <w:rPr>
                <w:sz w:val="19"/>
                <w:szCs w:val="19"/>
              </w:rPr>
              <w:t>Live check, version 2b11af0d (VR3 Compare fixes)</w:t>
            </w:r>
          </w:p>
        </w:tc>
        <w:tc>
          <w:tcPr>
            <w:tcW w:w="4819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shd w:val="clear" w:color="auto" w:fill="F3F8F6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7D698A5F" w14:textId="77777777" w:rsidR="00B875BF" w:rsidRDefault="0013434E">
            <w:pPr>
              <w:spacing w:line="252" w:lineRule="auto"/>
            </w:pPr>
            <w:r>
              <w:rPr>
                <w:sz w:val="19"/>
                <w:szCs w:val="19"/>
              </w:rPr>
              <w:t>Courses at 390 × 844 in the demo: tip box shown; 4 ticked: Compare off and the limit message above the bar, buttons on one row; 2 ticked: Compare, then "+" opens the picker; the added course's column fully visible beside the labels</w:t>
            </w:r>
          </w:p>
        </w:tc>
      </w:tr>
      <w:tr w:rsidR="00B875BF" w14:paraId="7D698A63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4819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7D698A61" w14:textId="77777777" w:rsidR="00B875BF" w:rsidRDefault="0013434E">
            <w:pPr>
              <w:spacing w:line="252" w:lineRule="auto"/>
            </w:pPr>
            <w:r>
              <w:rPr>
                <w:sz w:val="19"/>
                <w:szCs w:val="19"/>
              </w:rPr>
              <w:t>Live check, versions dd209eea, 709586ee and 209a0c04 (desktop layout)</w:t>
            </w:r>
          </w:p>
        </w:tc>
        <w:tc>
          <w:tcPr>
            <w:tcW w:w="4819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7D698A62" w14:textId="77777777" w:rsidR="00B875BF" w:rsidRDefault="0013434E">
            <w:pPr>
              <w:spacing w:line="252" w:lineRule="auto"/>
            </w:pPr>
            <w:r>
              <w:rPr>
                <w:sz w:val="19"/>
                <w:szCs w:val="19"/>
              </w:rPr>
              <w:t>Paths and course 081E at 1440 × 900, 1871 × 900 and 1280 × 800; Paths at 390 × 844 unchanged (screenshots compared pixel by pixel apart from the ring animation)</w:t>
            </w:r>
          </w:p>
        </w:tc>
      </w:tr>
    </w:tbl>
    <w:p w14:paraId="7D698A64" w14:textId="77777777" w:rsidR="00B875BF" w:rsidRDefault="00B875BF">
      <w:pPr>
        <w:spacing w:after="100"/>
      </w:pPr>
    </w:p>
    <w:p w14:paraId="7D698A65" w14:textId="56FE4BA4" w:rsidR="00B875BF" w:rsidRDefault="0013434E">
      <w:pPr>
        <w:pStyle w:val="Caption"/>
        <w:keepNext/>
      </w:pPr>
      <w:bookmarkStart w:id="27" w:name="_Toc243658745"/>
      <w:r>
        <w:lastRenderedPageBreak/>
        <w:t xml:space="preserve">Table </w:t>
      </w:r>
      <w:r>
        <w:fldChar w:fldCharType="begin"/>
      </w:r>
      <w:r>
        <w:instrText>SEQ Table</w:instrText>
      </w:r>
      <w:r>
        <w:fldChar w:fldCharType="separate"/>
      </w:r>
      <w:r w:rsidR="00E230CC">
        <w:rPr>
          <w:noProof/>
        </w:rPr>
        <w:t>10</w:t>
      </w:r>
      <w:r>
        <w:fldChar w:fldCharType="end"/>
      </w:r>
      <w:r>
        <w:t>: Results of 15 October 2026 (developer machine, commit f704d0b)</w:t>
      </w:r>
      <w:bookmarkEnd w:id="27"/>
    </w:p>
    <w:tbl>
      <w:tblPr>
        <w:tblW w:w="9638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4730"/>
        <w:gridCol w:w="4908"/>
      </w:tblGrid>
      <w:tr w:rsidR="00B875BF" w14:paraId="7D698A68" w14:textId="77777777">
        <w:tblPrEx>
          <w:tblCellMar>
            <w:top w:w="0" w:type="dxa"/>
            <w:bottom w:w="0" w:type="dxa"/>
          </w:tblCellMar>
        </w:tblPrEx>
        <w:trPr>
          <w:cantSplit/>
          <w:tblHeader/>
        </w:trPr>
        <w:tc>
          <w:tcPr>
            <w:tcW w:w="4730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shd w:val="clear" w:color="auto" w:fill="006B5F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7D698A66" w14:textId="77777777" w:rsidR="00B875BF" w:rsidRDefault="0013434E">
            <w:pPr>
              <w:spacing w:line="252" w:lineRule="auto"/>
            </w:pPr>
            <w:r>
              <w:rPr>
                <w:b/>
                <w:bCs/>
                <w:color w:val="FFFFFF"/>
                <w:sz w:val="19"/>
                <w:szCs w:val="19"/>
              </w:rPr>
              <w:t>Check</w:t>
            </w:r>
          </w:p>
        </w:tc>
        <w:tc>
          <w:tcPr>
            <w:tcW w:w="4908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shd w:val="clear" w:color="auto" w:fill="006B5F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7D698A67" w14:textId="77777777" w:rsidR="00B875BF" w:rsidRDefault="0013434E">
            <w:pPr>
              <w:spacing w:line="252" w:lineRule="auto"/>
            </w:pPr>
            <w:r>
              <w:rPr>
                <w:b/>
                <w:bCs/>
                <w:color w:val="FFFFFF"/>
                <w:sz w:val="19"/>
                <w:szCs w:val="19"/>
              </w:rPr>
              <w:t>Result</w:t>
            </w:r>
          </w:p>
        </w:tc>
      </w:tr>
      <w:tr w:rsidR="00B875BF" w14:paraId="7D698A6B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4730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7D698A69" w14:textId="77777777" w:rsidR="00B875BF" w:rsidRDefault="0013434E">
            <w:pPr>
              <w:spacing w:line="252" w:lineRule="auto"/>
            </w:pPr>
            <w:r>
              <w:rPr>
                <w:rFonts w:ascii="Consolas" w:eastAsia="Consolas" w:hAnsi="Consolas" w:cs="Consolas"/>
                <w:sz w:val="17"/>
                <w:szCs w:val="17"/>
                <w:shd w:val="clear" w:color="auto" w:fill="F2F4F3"/>
              </w:rPr>
              <w:t>npx vitest run</w:t>
            </w:r>
          </w:p>
        </w:tc>
        <w:tc>
          <w:tcPr>
            <w:tcW w:w="4908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7D698A6A" w14:textId="77777777" w:rsidR="00B875BF" w:rsidRDefault="0013434E">
            <w:pPr>
              <w:spacing w:line="252" w:lineRule="auto"/>
            </w:pPr>
            <w:r>
              <w:rPr>
                <w:b/>
                <w:bCs/>
                <w:sz w:val="19"/>
                <w:szCs w:val="19"/>
              </w:rPr>
              <w:t>34 test files (33 passed, 1 opt-in skipped); 553 tests: 532 passed, 0 failed, 0 expected-fail, 21 skipped (the opt-in CPU budget, TC-131)</w:t>
            </w:r>
          </w:p>
        </w:tc>
      </w:tr>
      <w:tr w:rsidR="00B875BF" w14:paraId="7D698A6E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4730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shd w:val="clear" w:color="auto" w:fill="F3F8F6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7D698A6C" w14:textId="77777777" w:rsidR="00B875BF" w:rsidRDefault="0013434E">
            <w:pPr>
              <w:spacing w:line="252" w:lineRule="auto"/>
            </w:pPr>
            <w:r>
              <w:rPr>
                <w:rFonts w:ascii="Consolas" w:eastAsia="Consolas" w:hAnsi="Consolas" w:cs="Consolas"/>
                <w:sz w:val="17"/>
                <w:szCs w:val="17"/>
                <w:shd w:val="clear" w:color="auto" w:fill="F2F4F3"/>
              </w:rPr>
              <w:t>npx tsc -b</w:t>
            </w:r>
          </w:p>
        </w:tc>
        <w:tc>
          <w:tcPr>
            <w:tcW w:w="4908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shd w:val="clear" w:color="auto" w:fill="F3F8F6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7D698A6D" w14:textId="77777777" w:rsidR="00B875BF" w:rsidRDefault="0013434E">
            <w:pPr>
              <w:spacing w:line="252" w:lineRule="auto"/>
            </w:pPr>
            <w:r>
              <w:rPr>
                <w:sz w:val="19"/>
                <w:szCs w:val="19"/>
              </w:rPr>
              <w:t>Exit code 0, no errors</w:t>
            </w:r>
          </w:p>
        </w:tc>
      </w:tr>
      <w:tr w:rsidR="00B875BF" w14:paraId="7D698A71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4730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7D698A6F" w14:textId="77777777" w:rsidR="00B875BF" w:rsidRDefault="0013434E">
            <w:pPr>
              <w:spacing w:line="252" w:lineRule="auto"/>
            </w:pPr>
            <w:r>
              <w:rPr>
                <w:rFonts w:ascii="Consolas" w:eastAsia="Consolas" w:hAnsi="Consolas" w:cs="Consolas"/>
                <w:sz w:val="17"/>
                <w:szCs w:val="17"/>
                <w:shd w:val="clear" w:color="auto" w:fill="F2F4F3"/>
              </w:rPr>
              <w:t>bash .claude/hooks/test-guard.sh</w:t>
            </w:r>
          </w:p>
        </w:tc>
        <w:tc>
          <w:tcPr>
            <w:tcW w:w="4908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7D698A70" w14:textId="77777777" w:rsidR="00B875BF" w:rsidRDefault="0013434E">
            <w:pPr>
              <w:spacing w:line="252" w:lineRule="auto"/>
            </w:pPr>
            <w:r>
              <w:rPr>
                <w:b/>
                <w:bCs/>
                <w:sz w:val="19"/>
                <w:szCs w:val="19"/>
              </w:rPr>
              <w:t>40 passed, 0 failed</w:t>
            </w:r>
            <w:r>
              <w:rPr>
                <w:sz w:val="19"/>
                <w:szCs w:val="19"/>
              </w:rPr>
              <w:t xml:space="preserve"> of 40 (test file updated for the renamed repository on 14 October 2026)</w:t>
            </w:r>
          </w:p>
        </w:tc>
      </w:tr>
      <w:tr w:rsidR="00B875BF" w14:paraId="7D698A74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4730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shd w:val="clear" w:color="auto" w:fill="F3F8F6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7D698A72" w14:textId="77777777" w:rsidR="00B875BF" w:rsidRDefault="0013434E">
            <w:pPr>
              <w:spacing w:line="252" w:lineRule="auto"/>
            </w:pPr>
            <w:r>
              <w:rPr>
                <w:sz w:val="19"/>
                <w:szCs w:val="19"/>
              </w:rPr>
              <w:t>Live smoke, version 59ad7760 (migration 0011, CR-007)</w:t>
            </w:r>
          </w:p>
        </w:tc>
        <w:tc>
          <w:tcPr>
            <w:tcW w:w="4908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shd w:val="clear" w:color="auto" w:fill="F3F8F6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7D698A73" w14:textId="77777777" w:rsidR="00B875BF" w:rsidRDefault="0013434E">
            <w:pPr>
              <w:spacing w:line="252" w:lineRule="auto"/>
            </w:pPr>
            <w:r>
              <w:rPr>
                <w:sz w:val="19"/>
                <w:szCs w:val="19"/>
              </w:rPr>
              <w:t xml:space="preserve">Demo tap 201 with the sample student and </w:t>
            </w:r>
            <w:r>
              <w:rPr>
                <w:rFonts w:ascii="Consolas" w:eastAsia="Consolas" w:hAnsi="Consolas" w:cs="Consolas"/>
                <w:sz w:val="17"/>
                <w:szCs w:val="17"/>
                <w:shd w:val="clear" w:color="auto" w:fill="F2F4F3"/>
              </w:rPr>
              <w:t>demo: true</w:t>
            </w:r>
            <w:r>
              <w:rPr>
                <w:sz w:val="19"/>
                <w:szCs w:val="19"/>
              </w:rPr>
              <w:t xml:space="preserve">; </w:t>
            </w:r>
            <w:r>
              <w:rPr>
                <w:rFonts w:ascii="Consolas" w:eastAsia="Consolas" w:hAnsi="Consolas" w:cs="Consolas"/>
                <w:sz w:val="17"/>
                <w:szCs w:val="17"/>
                <w:shd w:val="clear" w:color="auto" w:fill="F2F4F3"/>
              </w:rPr>
              <w:t>/me</w:t>
            </w:r>
            <w:r>
              <w:rPr>
                <w:sz w:val="19"/>
                <w:szCs w:val="19"/>
              </w:rPr>
              <w:t xml:space="preserve"> 200; report 403 (demo read-only); Origin "null" 403 (D-03); DELETE </w:t>
            </w:r>
            <w:r>
              <w:rPr>
                <w:rFonts w:ascii="Consolas" w:eastAsia="Consolas" w:hAnsi="Consolas" w:cs="Consolas"/>
                <w:sz w:val="17"/>
                <w:szCs w:val="17"/>
                <w:shd w:val="clear" w:color="auto" w:fill="F2F4F3"/>
              </w:rPr>
              <w:t>/me</w:t>
            </w:r>
            <w:r>
              <w:rPr>
                <w:sz w:val="19"/>
                <w:szCs w:val="19"/>
              </w:rPr>
              <w:t xml:space="preserve"> 204, then 401; the two test demo accounts deleted</w:t>
            </w:r>
          </w:p>
        </w:tc>
      </w:tr>
      <w:tr w:rsidR="00B875BF" w14:paraId="7D698A77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4730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7D698A75" w14:textId="77777777" w:rsidR="00B875BF" w:rsidRDefault="0013434E">
            <w:pPr>
              <w:spacing w:line="252" w:lineRule="auto"/>
            </w:pPr>
            <w:r>
              <w:rPr>
                <w:sz w:val="19"/>
                <w:szCs w:val="19"/>
              </w:rPr>
              <w:t>CR-008 to CR-010</w:t>
            </w:r>
          </w:p>
        </w:tc>
        <w:tc>
          <w:tcPr>
            <w:tcW w:w="4908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7D698A76" w14:textId="77777777" w:rsidR="00B875BF" w:rsidRDefault="0013434E">
            <w:pPr>
              <w:spacing w:line="252" w:lineRule="auto"/>
            </w:pPr>
            <w:r>
              <w:rPr>
                <w:sz w:val="19"/>
                <w:szCs w:val="19"/>
              </w:rPr>
              <w:t xml:space="preserve">Built and tested locally on 15 October 2026; the live check follows their deploy and is logged in </w:t>
            </w:r>
            <w:r>
              <w:rPr>
                <w:rFonts w:ascii="Consolas" w:eastAsia="Consolas" w:hAnsi="Consolas" w:cs="Consolas"/>
                <w:sz w:val="17"/>
                <w:szCs w:val="17"/>
                <w:shd w:val="clear" w:color="auto" w:fill="F2F4F3"/>
              </w:rPr>
              <w:t>WORKLOG.md</w:t>
            </w:r>
          </w:p>
        </w:tc>
      </w:tr>
    </w:tbl>
    <w:p w14:paraId="7D698A78" w14:textId="77777777" w:rsidR="00B875BF" w:rsidRDefault="00B875BF">
      <w:pPr>
        <w:spacing w:after="100"/>
      </w:pPr>
    </w:p>
    <w:p w14:paraId="7D698A79" w14:textId="77777777" w:rsidR="00B875BF" w:rsidRDefault="0013434E">
      <w:pPr>
        <w:pStyle w:val="Heading1"/>
        <w:keepNext/>
        <w:keepLines/>
        <w:pageBreakBefore/>
      </w:pPr>
      <w:bookmarkStart w:id="28" w:name="_Toc243658731"/>
      <w:r>
        <w:lastRenderedPageBreak/>
        <w:t>9 Defects found and fixed</w:t>
      </w:r>
      <w:bookmarkEnd w:id="28"/>
    </w:p>
    <w:p w14:paraId="7D698A7A" w14:textId="566F81B2" w:rsidR="00B875BF" w:rsidRDefault="0013434E">
      <w:pPr>
        <w:pStyle w:val="Caption"/>
        <w:keepNext/>
      </w:pPr>
      <w:bookmarkStart w:id="29" w:name="_Toc243658746"/>
      <w:r>
        <w:t xml:space="preserve">Table </w:t>
      </w:r>
      <w:r>
        <w:fldChar w:fldCharType="begin"/>
      </w:r>
      <w:r>
        <w:instrText>SEQ Table</w:instrText>
      </w:r>
      <w:r>
        <w:fldChar w:fldCharType="separate"/>
      </w:r>
      <w:r w:rsidR="00E230CC">
        <w:rPr>
          <w:noProof/>
        </w:rPr>
        <w:t>11</w:t>
      </w:r>
      <w:r>
        <w:fldChar w:fldCharType="end"/>
      </w:r>
      <w:r>
        <w:t>: Defects found by testing and fixed</w:t>
      </w:r>
      <w:bookmarkEnd w:id="29"/>
    </w:p>
    <w:tbl>
      <w:tblPr>
        <w:tblW w:w="9638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3558"/>
        <w:gridCol w:w="2523"/>
        <w:gridCol w:w="3557"/>
      </w:tblGrid>
      <w:tr w:rsidR="00B875BF" w14:paraId="7D698A7E" w14:textId="77777777">
        <w:tblPrEx>
          <w:tblCellMar>
            <w:top w:w="0" w:type="dxa"/>
            <w:bottom w:w="0" w:type="dxa"/>
          </w:tblCellMar>
        </w:tblPrEx>
        <w:trPr>
          <w:cantSplit/>
          <w:tblHeader/>
        </w:trPr>
        <w:tc>
          <w:tcPr>
            <w:tcW w:w="3558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shd w:val="clear" w:color="auto" w:fill="006B5F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7D698A7B" w14:textId="77777777" w:rsidR="00B875BF" w:rsidRDefault="0013434E">
            <w:pPr>
              <w:spacing w:line="252" w:lineRule="auto"/>
            </w:pPr>
            <w:r>
              <w:rPr>
                <w:b/>
                <w:bCs/>
                <w:color w:val="FFFFFF"/>
                <w:sz w:val="19"/>
                <w:szCs w:val="19"/>
              </w:rPr>
              <w:t>Defect</w:t>
            </w:r>
          </w:p>
        </w:tc>
        <w:tc>
          <w:tcPr>
            <w:tcW w:w="2523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shd w:val="clear" w:color="auto" w:fill="006B5F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7D698A7C" w14:textId="77777777" w:rsidR="00B875BF" w:rsidRDefault="0013434E">
            <w:pPr>
              <w:spacing w:line="252" w:lineRule="auto"/>
            </w:pPr>
            <w:r>
              <w:rPr>
                <w:b/>
                <w:bCs/>
                <w:color w:val="FFFFFF"/>
                <w:sz w:val="19"/>
                <w:szCs w:val="19"/>
              </w:rPr>
              <w:t>Found by</w:t>
            </w:r>
          </w:p>
        </w:tc>
        <w:tc>
          <w:tcPr>
            <w:tcW w:w="3557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shd w:val="clear" w:color="auto" w:fill="006B5F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7D698A7D" w14:textId="77777777" w:rsidR="00B875BF" w:rsidRDefault="0013434E">
            <w:pPr>
              <w:spacing w:line="252" w:lineRule="auto"/>
            </w:pPr>
            <w:r>
              <w:rPr>
                <w:b/>
                <w:bCs/>
                <w:color w:val="FFFFFF"/>
                <w:sz w:val="19"/>
                <w:szCs w:val="19"/>
              </w:rPr>
              <w:t>Fix and regression test</w:t>
            </w:r>
          </w:p>
        </w:tc>
      </w:tr>
      <w:tr w:rsidR="00B875BF" w14:paraId="7D698A82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3558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7D698A7F" w14:textId="77777777" w:rsidR="00B875BF" w:rsidRDefault="0013434E">
            <w:pPr>
              <w:spacing w:line="252" w:lineRule="auto"/>
            </w:pPr>
            <w:r>
              <w:rPr>
                <w:rFonts w:ascii="Consolas" w:eastAsia="Consolas" w:hAnsi="Consolas" w:cs="Consolas"/>
                <w:sz w:val="17"/>
                <w:szCs w:val="17"/>
                <w:shd w:val="clear" w:color="auto" w:fill="F2F4F3"/>
              </w:rPr>
              <w:t>tsc -p .</w:t>
            </w:r>
            <w:r>
              <w:rPr>
                <w:sz w:val="19"/>
                <w:szCs w:val="19"/>
              </w:rPr>
              <w:t xml:space="preserve"> reported success while checking no files (root </w:t>
            </w:r>
            <w:r>
              <w:rPr>
                <w:rFonts w:ascii="Consolas" w:eastAsia="Consolas" w:hAnsi="Consolas" w:cs="Consolas"/>
                <w:sz w:val="17"/>
                <w:szCs w:val="17"/>
                <w:shd w:val="clear" w:color="auto" w:fill="F2F4F3"/>
              </w:rPr>
              <w:t>files: []</w:t>
            </w:r>
            <w:r>
              <w:rPr>
                <w:sz w:val="19"/>
                <w:szCs w:val="19"/>
              </w:rPr>
              <w:t>)</w:t>
            </w:r>
          </w:p>
        </w:tc>
        <w:tc>
          <w:tcPr>
            <w:tcW w:w="2523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7D698A80" w14:textId="77777777" w:rsidR="00B875BF" w:rsidRDefault="0013434E">
            <w:pPr>
              <w:spacing w:line="252" w:lineRule="auto"/>
            </w:pPr>
            <w:r>
              <w:rPr>
                <w:sz w:val="19"/>
                <w:szCs w:val="19"/>
              </w:rPr>
              <w:t>Code review</w:t>
            </w:r>
          </w:p>
        </w:tc>
        <w:tc>
          <w:tcPr>
            <w:tcW w:w="3557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7D698A81" w14:textId="77777777" w:rsidR="00B875BF" w:rsidRDefault="0013434E">
            <w:pPr>
              <w:spacing w:line="252" w:lineRule="auto"/>
            </w:pPr>
            <w:r>
              <w:rPr>
                <w:sz w:val="19"/>
                <w:szCs w:val="19"/>
              </w:rPr>
              <w:t xml:space="preserve">Definition of Done uses </w:t>
            </w:r>
            <w:r>
              <w:rPr>
                <w:rFonts w:ascii="Consolas" w:eastAsia="Consolas" w:hAnsi="Consolas" w:cs="Consolas"/>
                <w:sz w:val="17"/>
                <w:szCs w:val="17"/>
                <w:shd w:val="clear" w:color="auto" w:fill="F2F4F3"/>
              </w:rPr>
              <w:t>tsc -b</w:t>
            </w:r>
            <w:r>
              <w:rPr>
                <w:sz w:val="19"/>
                <w:szCs w:val="19"/>
              </w:rPr>
              <w:t>, which checks every project</w:t>
            </w:r>
          </w:p>
        </w:tc>
      </w:tr>
      <w:tr w:rsidR="00B875BF" w14:paraId="7D698A86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3558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shd w:val="clear" w:color="auto" w:fill="F3F8F6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7D698A83" w14:textId="77777777" w:rsidR="00B875BF" w:rsidRDefault="0013434E">
            <w:pPr>
              <w:spacing w:line="252" w:lineRule="auto"/>
            </w:pPr>
            <w:r>
              <w:rPr>
                <w:sz w:val="19"/>
                <w:szCs w:val="19"/>
              </w:rPr>
              <w:t>Two posts handled concurrently: the second skipped the rate limit and could overtake the first</w:t>
            </w:r>
          </w:p>
        </w:tc>
        <w:tc>
          <w:tcPr>
            <w:tcW w:w="2523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shd w:val="clear" w:color="auto" w:fill="F3F8F6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7D698A84" w14:textId="77777777" w:rsidR="00B875BF" w:rsidRDefault="0013434E">
            <w:pPr>
              <w:spacing w:line="252" w:lineRule="auto"/>
            </w:pPr>
            <w:r>
              <w:rPr>
                <w:sz w:val="19"/>
                <w:szCs w:val="19"/>
              </w:rPr>
              <w:t>Local end-to-end, two users</w:t>
            </w:r>
          </w:p>
        </w:tc>
        <w:tc>
          <w:tcPr>
            <w:tcW w:w="3557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shd w:val="clear" w:color="auto" w:fill="F3F8F6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7D698A85" w14:textId="77777777" w:rsidR="00B875BF" w:rsidRDefault="0013434E">
            <w:pPr>
              <w:spacing w:line="252" w:lineRule="auto"/>
            </w:pPr>
            <w:r>
              <w:rPr>
                <w:sz w:val="19"/>
                <w:szCs w:val="19"/>
              </w:rPr>
              <w:t>Posts processed in order in the room; rate-limit tests in TC-111</w:t>
            </w:r>
          </w:p>
        </w:tc>
      </w:tr>
      <w:tr w:rsidR="00B875BF" w14:paraId="7D698A8A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3558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7D698A87" w14:textId="77777777" w:rsidR="00B875BF" w:rsidRDefault="0013434E">
            <w:pPr>
              <w:spacing w:line="252" w:lineRule="auto"/>
            </w:pPr>
            <w:r>
              <w:rPr>
                <w:sz w:val="19"/>
                <w:szCs w:val="19"/>
              </w:rPr>
              <w:t>Non-ASCII senior badge header broke the room</w:t>
            </w:r>
          </w:p>
        </w:tc>
        <w:tc>
          <w:tcPr>
            <w:tcW w:w="2523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7D698A88" w14:textId="77777777" w:rsidR="00B875BF" w:rsidRDefault="0013434E">
            <w:pPr>
              <w:spacing w:line="252" w:lineRule="auto"/>
            </w:pPr>
            <w:r>
              <w:rPr>
                <w:sz w:val="19"/>
                <w:szCs w:val="19"/>
              </w:rPr>
              <w:t>Local end-to-end</w:t>
            </w:r>
          </w:p>
        </w:tc>
        <w:tc>
          <w:tcPr>
            <w:tcW w:w="3557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7D698A89" w14:textId="77777777" w:rsidR="00B875BF" w:rsidRDefault="0013434E">
            <w:pPr>
              <w:spacing w:line="252" w:lineRule="auto"/>
            </w:pPr>
            <w:r>
              <w:rPr>
                <w:sz w:val="19"/>
                <w:szCs w:val="19"/>
              </w:rPr>
              <w:t>Header URI-encoded</w:t>
            </w:r>
          </w:p>
        </w:tc>
      </w:tr>
      <w:tr w:rsidR="00B875BF" w14:paraId="7D698A8E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3558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shd w:val="clear" w:color="auto" w:fill="F3F8F6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7D698A8B" w14:textId="77777777" w:rsidR="00B875BF" w:rsidRDefault="0013434E">
            <w:pPr>
              <w:spacing w:line="252" w:lineRule="auto"/>
            </w:pPr>
            <w:r>
              <w:rPr>
                <w:sz w:val="19"/>
                <w:szCs w:val="19"/>
              </w:rPr>
              <w:t>Back from Create account looped to sign-up on phones that already had the onboarded flag</w:t>
            </w:r>
          </w:p>
        </w:tc>
        <w:tc>
          <w:tcPr>
            <w:tcW w:w="2523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shd w:val="clear" w:color="auto" w:fill="F3F8F6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7D698A8C" w14:textId="77777777" w:rsidR="00B875BF" w:rsidRDefault="0013434E">
            <w:pPr>
              <w:spacing w:line="252" w:lineRule="auto"/>
            </w:pPr>
            <w:r>
              <w:rPr>
                <w:sz w:val="19"/>
                <w:szCs w:val="19"/>
              </w:rPr>
              <w:t>Product owner's review, then live check</w:t>
            </w:r>
          </w:p>
        </w:tc>
        <w:tc>
          <w:tcPr>
            <w:tcW w:w="3557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shd w:val="clear" w:color="auto" w:fill="F3F8F6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7D698A8D" w14:textId="77777777" w:rsidR="00B875BF" w:rsidRDefault="0013434E">
            <w:pPr>
              <w:spacing w:line="252" w:lineRule="auto"/>
            </w:pPr>
            <w:r>
              <w:rPr>
                <w:sz w:val="19"/>
                <w:szCs w:val="19"/>
              </w:rPr>
              <w:t>Back while logged out clears the flag and opens Welcome (ef419fb6); live-checked with the old flag set. Lesson: test the user's actual state, not a fresh browser</w:t>
            </w:r>
          </w:p>
        </w:tc>
      </w:tr>
      <w:tr w:rsidR="00B875BF" w14:paraId="7D698A92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3558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7D698A8F" w14:textId="77777777" w:rsidR="00B875BF" w:rsidRDefault="0013434E">
            <w:pPr>
              <w:spacing w:line="252" w:lineRule="auto"/>
            </w:pPr>
            <w:r>
              <w:rPr>
                <w:sz w:val="19"/>
                <w:szCs w:val="19"/>
              </w:rPr>
              <w:t>Demo mode lost in the installed app (plain start link)</w:t>
            </w:r>
          </w:p>
        </w:tc>
        <w:tc>
          <w:tcPr>
            <w:tcW w:w="2523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7D698A90" w14:textId="77777777" w:rsidR="00B875BF" w:rsidRDefault="0013434E">
            <w:pPr>
              <w:spacing w:line="252" w:lineRule="auto"/>
            </w:pPr>
            <w:r>
              <w:rPr>
                <w:sz w:val="19"/>
                <w:szCs w:val="19"/>
              </w:rPr>
              <w:t>Live check</w:t>
            </w:r>
          </w:p>
        </w:tc>
        <w:tc>
          <w:tcPr>
            <w:tcW w:w="3557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7D698A91" w14:textId="77777777" w:rsidR="00B875BF" w:rsidRDefault="0013434E">
            <w:pPr>
              <w:spacing w:line="252" w:lineRule="auto"/>
            </w:pPr>
            <w:r>
              <w:rPr>
                <w:sz w:val="19"/>
                <w:szCs w:val="19"/>
              </w:rPr>
              <w:t>Demo mode remembered on the phone, saved on first open of the demo link; TC-118</w:t>
            </w:r>
          </w:p>
        </w:tc>
      </w:tr>
      <w:tr w:rsidR="00B875BF" w14:paraId="7D698A96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3558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shd w:val="clear" w:color="auto" w:fill="F3F8F6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7D698A93" w14:textId="77777777" w:rsidR="00B875BF" w:rsidRDefault="0013434E">
            <w:pPr>
              <w:spacing w:line="252" w:lineRule="auto"/>
            </w:pPr>
            <w:r>
              <w:rPr>
                <w:sz w:val="19"/>
                <w:szCs w:val="19"/>
              </w:rPr>
              <w:t>Model's reasoning text shown as an answer</w:t>
            </w:r>
          </w:p>
        </w:tc>
        <w:tc>
          <w:tcPr>
            <w:tcW w:w="2523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shd w:val="clear" w:color="auto" w:fill="F3F8F6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7D698A94" w14:textId="77777777" w:rsidR="00B875BF" w:rsidRDefault="0013434E">
            <w:pPr>
              <w:spacing w:line="252" w:lineRule="auto"/>
            </w:pPr>
            <w:r>
              <w:rPr>
                <w:sz w:val="19"/>
                <w:szCs w:val="19"/>
              </w:rPr>
              <w:t>Product owner's review</w:t>
            </w:r>
          </w:p>
        </w:tc>
        <w:tc>
          <w:tcPr>
            <w:tcW w:w="3557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shd w:val="clear" w:color="auto" w:fill="F3F8F6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7D698A95" w14:textId="77777777" w:rsidR="00B875BF" w:rsidRDefault="0013434E">
            <w:pPr>
              <w:spacing w:line="252" w:lineRule="auto"/>
            </w:pPr>
            <w:r>
              <w:rPr>
                <w:rFonts w:ascii="Consolas" w:eastAsia="Consolas" w:hAnsi="Consolas" w:cs="Consolas"/>
                <w:sz w:val="17"/>
                <w:szCs w:val="17"/>
                <w:shd w:val="clear" w:color="auto" w:fill="F2F4F3"/>
              </w:rPr>
              <w:t>usableReply</w:t>
            </w:r>
            <w:r>
              <w:rPr>
                <w:sz w:val="19"/>
                <w:szCs w:val="19"/>
              </w:rPr>
              <w:t xml:space="preserve"> plus dropped thought parts, next model asked; TC-113</w:t>
            </w:r>
          </w:p>
        </w:tc>
      </w:tr>
      <w:tr w:rsidR="00B875BF" w14:paraId="7D698A9A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3558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7D698A97" w14:textId="77777777" w:rsidR="00B875BF" w:rsidRDefault="0013434E">
            <w:pPr>
              <w:spacing w:line="252" w:lineRule="auto"/>
            </w:pPr>
            <w:r>
              <w:rPr>
                <w:sz w:val="19"/>
                <w:szCs w:val="19"/>
              </w:rPr>
              <w:t>Group room showed "Disconnected" at random</w:t>
            </w:r>
          </w:p>
        </w:tc>
        <w:tc>
          <w:tcPr>
            <w:tcW w:w="2523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7D698A98" w14:textId="77777777" w:rsidR="00B875BF" w:rsidRDefault="0013434E">
            <w:pPr>
              <w:spacing w:line="252" w:lineRule="auto"/>
            </w:pPr>
            <w:r>
              <w:rPr>
                <w:sz w:val="19"/>
                <w:szCs w:val="19"/>
              </w:rPr>
              <w:t>Product owner's review</w:t>
            </w:r>
          </w:p>
        </w:tc>
        <w:tc>
          <w:tcPr>
            <w:tcW w:w="3557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7D698A99" w14:textId="77777777" w:rsidR="00B875BF" w:rsidRDefault="0013434E">
            <w:pPr>
              <w:spacing w:line="252" w:lineRule="auto"/>
            </w:pPr>
            <w:r>
              <w:rPr>
                <w:sz w:val="19"/>
                <w:szCs w:val="19"/>
              </w:rPr>
              <w:t>Keep-alive at least every 25 s answered without waking the room, silent reconnect (FR-719, NFR-043)</w:t>
            </w:r>
          </w:p>
        </w:tc>
      </w:tr>
      <w:tr w:rsidR="00B875BF" w14:paraId="7D698A9E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3558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shd w:val="clear" w:color="auto" w:fill="F3F8F6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7D698A9B" w14:textId="77777777" w:rsidR="00B875BF" w:rsidRDefault="0013434E">
            <w:pPr>
              <w:spacing w:line="252" w:lineRule="auto"/>
            </w:pPr>
            <w:r>
              <w:rPr>
                <w:sz w:val="19"/>
                <w:szCs w:val="19"/>
              </w:rPr>
              <w:t>Ask citations showed research-note file names that looked like broken links</w:t>
            </w:r>
          </w:p>
        </w:tc>
        <w:tc>
          <w:tcPr>
            <w:tcW w:w="2523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shd w:val="clear" w:color="auto" w:fill="F3F8F6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7D698A9C" w14:textId="77777777" w:rsidR="00B875BF" w:rsidRDefault="0013434E">
            <w:pPr>
              <w:spacing w:line="252" w:lineRule="auto"/>
            </w:pPr>
            <w:r>
              <w:rPr>
                <w:sz w:val="19"/>
                <w:szCs w:val="19"/>
              </w:rPr>
              <w:t>Product owner's video review</w:t>
            </w:r>
          </w:p>
        </w:tc>
        <w:tc>
          <w:tcPr>
            <w:tcW w:w="3557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shd w:val="clear" w:color="auto" w:fill="F3F8F6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7D698A9D" w14:textId="77777777" w:rsidR="00B875BF" w:rsidRDefault="0013434E">
            <w:pPr>
              <w:spacing w:line="252" w:lineRule="auto"/>
            </w:pPr>
            <w:r>
              <w:rPr>
                <w:sz w:val="19"/>
                <w:szCs w:val="19"/>
              </w:rPr>
              <w:t>Routes shown by name and official document; TC-113</w:t>
            </w:r>
          </w:p>
        </w:tc>
      </w:tr>
      <w:tr w:rsidR="00B875BF" w14:paraId="7D698AA2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3558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7D698A9F" w14:textId="77777777" w:rsidR="00B875BF" w:rsidRDefault="0013434E">
            <w:pPr>
              <w:spacing w:line="252" w:lineRule="auto"/>
            </w:pPr>
            <w:r>
              <w:rPr>
                <w:sz w:val="19"/>
                <w:szCs w:val="19"/>
              </w:rPr>
              <w:t>Local tests ran an old build</w:t>
            </w:r>
          </w:p>
        </w:tc>
        <w:tc>
          <w:tcPr>
            <w:tcW w:w="2523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7D698AA0" w14:textId="77777777" w:rsidR="00B875BF" w:rsidRDefault="0013434E">
            <w:pPr>
              <w:spacing w:line="252" w:lineRule="auto"/>
            </w:pPr>
            <w:r>
              <w:rPr>
                <w:sz w:val="19"/>
                <w:szCs w:val="19"/>
              </w:rPr>
              <w:t>Developer</w:t>
            </w:r>
          </w:p>
        </w:tc>
        <w:tc>
          <w:tcPr>
            <w:tcW w:w="3557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7D698AA1" w14:textId="77777777" w:rsidR="00B875BF" w:rsidRDefault="0013434E">
            <w:pPr>
              <w:spacing w:line="252" w:lineRule="auto"/>
            </w:pPr>
            <w:r>
              <w:rPr>
                <w:sz w:val="19"/>
                <w:szCs w:val="19"/>
              </w:rPr>
              <w:t>Build before every local test (environment rule)</w:t>
            </w:r>
          </w:p>
        </w:tc>
      </w:tr>
    </w:tbl>
    <w:p w14:paraId="7D698AA3" w14:textId="77777777" w:rsidR="00B875BF" w:rsidRDefault="00B875BF">
      <w:pPr>
        <w:spacing w:after="100"/>
      </w:pPr>
    </w:p>
    <w:p w14:paraId="7D698AA4" w14:textId="77777777" w:rsidR="00B875BF" w:rsidRDefault="0013434E">
      <w:pPr>
        <w:spacing w:after="120"/>
      </w:pPr>
      <w:r>
        <w:t xml:space="preserve">The product owner's screen-recorded reviews produced change requests CR-001 to CR-006; each was designed in </w:t>
      </w:r>
      <w:r>
        <w:t>ZP-DOC-05 first and arrived with its own tests.</w:t>
      </w:r>
    </w:p>
    <w:p w14:paraId="7D698AA5" w14:textId="77777777" w:rsidR="00B875BF" w:rsidRDefault="0013434E">
      <w:pPr>
        <w:pStyle w:val="Heading1"/>
        <w:keepNext/>
        <w:keepLines/>
        <w:pageBreakBefore/>
      </w:pPr>
      <w:bookmarkStart w:id="30" w:name="_Toc243658732"/>
      <w:r>
        <w:lastRenderedPageBreak/>
        <w:t>10 Known gaps and risks</w:t>
      </w:r>
      <w:bookmarkEnd w:id="30"/>
    </w:p>
    <w:p w14:paraId="7D698AA6" w14:textId="692FDF10" w:rsidR="00B875BF" w:rsidRDefault="0013434E">
      <w:pPr>
        <w:pStyle w:val="Caption"/>
        <w:keepNext/>
      </w:pPr>
      <w:bookmarkStart w:id="31" w:name="_Toc243658747"/>
      <w:r>
        <w:t xml:space="preserve">Table </w:t>
      </w:r>
      <w:r>
        <w:fldChar w:fldCharType="begin"/>
      </w:r>
      <w:r>
        <w:instrText>SEQ Table</w:instrText>
      </w:r>
      <w:r>
        <w:fldChar w:fldCharType="separate"/>
      </w:r>
      <w:r w:rsidR="00E230CC">
        <w:rPr>
          <w:noProof/>
        </w:rPr>
        <w:t>12</w:t>
      </w:r>
      <w:r>
        <w:fldChar w:fldCharType="end"/>
      </w:r>
      <w:r>
        <w:t>: Known gaps</w:t>
      </w:r>
      <w:bookmarkEnd w:id="31"/>
    </w:p>
    <w:tbl>
      <w:tblPr>
        <w:tblW w:w="9638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3252"/>
        <w:gridCol w:w="3134"/>
        <w:gridCol w:w="3252"/>
      </w:tblGrid>
      <w:tr w:rsidR="00B875BF" w14:paraId="7D698AAA" w14:textId="77777777">
        <w:tblPrEx>
          <w:tblCellMar>
            <w:top w:w="0" w:type="dxa"/>
            <w:bottom w:w="0" w:type="dxa"/>
          </w:tblCellMar>
        </w:tblPrEx>
        <w:trPr>
          <w:cantSplit/>
          <w:tblHeader/>
        </w:trPr>
        <w:tc>
          <w:tcPr>
            <w:tcW w:w="3252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shd w:val="clear" w:color="auto" w:fill="006B5F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7D698AA7" w14:textId="77777777" w:rsidR="00B875BF" w:rsidRDefault="0013434E">
            <w:pPr>
              <w:spacing w:line="252" w:lineRule="auto"/>
            </w:pPr>
            <w:r>
              <w:rPr>
                <w:b/>
                <w:bCs/>
                <w:color w:val="FFFFFF"/>
                <w:sz w:val="19"/>
                <w:szCs w:val="19"/>
              </w:rPr>
              <w:t>Gap</w:t>
            </w:r>
          </w:p>
        </w:tc>
        <w:tc>
          <w:tcPr>
            <w:tcW w:w="3134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shd w:val="clear" w:color="auto" w:fill="006B5F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7D698AA8" w14:textId="77777777" w:rsidR="00B875BF" w:rsidRDefault="0013434E">
            <w:pPr>
              <w:spacing w:line="252" w:lineRule="auto"/>
            </w:pPr>
            <w:r>
              <w:rPr>
                <w:b/>
                <w:bCs/>
                <w:color w:val="FFFFFF"/>
                <w:sz w:val="19"/>
                <w:szCs w:val="19"/>
              </w:rPr>
              <w:t>Risk</w:t>
            </w:r>
          </w:p>
        </w:tc>
        <w:tc>
          <w:tcPr>
            <w:tcW w:w="3252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shd w:val="clear" w:color="auto" w:fill="006B5F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7D698AA9" w14:textId="77777777" w:rsidR="00B875BF" w:rsidRDefault="0013434E">
            <w:pPr>
              <w:spacing w:line="252" w:lineRule="auto"/>
            </w:pPr>
            <w:r>
              <w:rPr>
                <w:b/>
                <w:bCs/>
                <w:color w:val="FFFFFF"/>
                <w:sz w:val="19"/>
                <w:szCs w:val="19"/>
              </w:rPr>
              <w:t>Plan</w:t>
            </w:r>
          </w:p>
        </w:tc>
      </w:tr>
      <w:tr w:rsidR="00B875BF" w14:paraId="7D698AAE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3252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7D698AAB" w14:textId="77777777" w:rsidR="00B875BF" w:rsidRDefault="0013434E">
            <w:pPr>
              <w:spacing w:line="252" w:lineRule="auto"/>
            </w:pPr>
            <w:r>
              <w:rPr>
                <w:sz w:val="19"/>
                <w:szCs w:val="19"/>
              </w:rPr>
              <w:t xml:space="preserve">Guard test file expected the old repository name. </w:t>
            </w:r>
            <w:r>
              <w:rPr>
                <w:i/>
                <w:iCs/>
                <w:sz w:val="19"/>
                <w:szCs w:val="19"/>
              </w:rPr>
              <w:t>Closed 14 October 2026: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rFonts w:ascii="Consolas" w:eastAsia="Consolas" w:hAnsi="Consolas" w:cs="Consolas"/>
                <w:sz w:val="17"/>
                <w:szCs w:val="17"/>
                <w:shd w:val="clear" w:color="auto" w:fill="F2F4F3"/>
              </w:rPr>
              <w:t>test-guard.sh</w:t>
            </w:r>
            <w:r>
              <w:rPr>
                <w:sz w:val="19"/>
                <w:szCs w:val="19"/>
              </w:rPr>
              <w:t xml:space="preserve"> updated, 40 of 40 pass</w:t>
            </w:r>
          </w:p>
        </w:tc>
        <w:tc>
          <w:tcPr>
            <w:tcW w:w="3134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7D698AAC" w14:textId="77777777" w:rsidR="00B875BF" w:rsidRDefault="0013434E">
            <w:pPr>
              <w:spacing w:line="252" w:lineRule="auto"/>
            </w:pPr>
            <w:r>
              <w:rPr>
                <w:sz w:val="19"/>
                <w:szCs w:val="19"/>
              </w:rPr>
              <w:t>None now</w:t>
            </w:r>
          </w:p>
        </w:tc>
        <w:tc>
          <w:tcPr>
            <w:tcW w:w="3252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7D698AAD" w14:textId="77777777" w:rsidR="00B875BF" w:rsidRDefault="0013434E">
            <w:pPr>
              <w:spacing w:line="252" w:lineRule="auto"/>
            </w:pPr>
            <w:r>
              <w:rPr>
                <w:sz w:val="19"/>
                <w:szCs w:val="19"/>
              </w:rPr>
              <w:t>None</w:t>
            </w:r>
          </w:p>
        </w:tc>
      </w:tr>
      <w:tr w:rsidR="00B875BF" w14:paraId="7D698AB2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3252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shd w:val="clear" w:color="auto" w:fill="F3F8F6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7D698AAF" w14:textId="77777777" w:rsidR="00B875BF" w:rsidRDefault="0013434E">
            <w:pPr>
              <w:spacing w:line="252" w:lineRule="auto"/>
            </w:pPr>
            <w:r>
              <w:rPr>
                <w:sz w:val="19"/>
                <w:szCs w:val="19"/>
              </w:rPr>
              <w:t>Audit run-1 leads validated by tests, not by exploitation (no sandbox)</w:t>
            </w:r>
          </w:p>
        </w:tc>
        <w:tc>
          <w:tcPr>
            <w:tcW w:w="3134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shd w:val="clear" w:color="auto" w:fill="F3F8F6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7D698AB0" w14:textId="77777777" w:rsidR="00B875BF" w:rsidRDefault="0013434E">
            <w:pPr>
              <w:spacing w:line="252" w:lineRule="auto"/>
            </w:pPr>
            <w:r>
              <w:rPr>
                <w:sz w:val="19"/>
                <w:szCs w:val="19"/>
              </w:rPr>
              <w:t>A fix may not close the real attack path</w:t>
            </w:r>
          </w:p>
        </w:tc>
        <w:tc>
          <w:tcPr>
            <w:tcW w:w="3252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shd w:val="clear" w:color="auto" w:fill="F3F8F6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7D698AB1" w14:textId="77777777" w:rsidR="00B875BF" w:rsidRDefault="0013434E">
            <w:pPr>
              <w:spacing w:line="252" w:lineRule="auto"/>
            </w:pPr>
            <w:r>
              <w:rPr>
                <w:sz w:val="19"/>
                <w:szCs w:val="19"/>
              </w:rPr>
              <w:t>Re-run the audit on a separate staging environment once it exists</w:t>
            </w:r>
          </w:p>
        </w:tc>
      </w:tr>
      <w:tr w:rsidR="00B875BF" w14:paraId="7D698AB6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3252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7D698AB3" w14:textId="77777777" w:rsidR="00B875BF" w:rsidRDefault="0013434E">
            <w:pPr>
              <w:spacing w:line="252" w:lineRule="auto"/>
            </w:pPr>
            <w:r>
              <w:rPr>
                <w:sz w:val="19"/>
                <w:szCs w:val="19"/>
              </w:rPr>
              <w:t>Leads 6 and 15 (client behaviour) and leads 13 and 14 (inside the group-room Durable Object) have no automated test</w:t>
            </w:r>
          </w:p>
        </w:tc>
        <w:tc>
          <w:tcPr>
            <w:tcW w:w="3134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7D698AB4" w14:textId="77777777" w:rsidR="00B875BF" w:rsidRDefault="0013434E">
            <w:pPr>
              <w:spacing w:line="252" w:lineRule="auto"/>
            </w:pPr>
            <w:r>
              <w:rPr>
                <w:sz w:val="19"/>
                <w:szCs w:val="19"/>
              </w:rPr>
              <w:t>A regression would not be caught</w:t>
            </w:r>
          </w:p>
        </w:tc>
        <w:tc>
          <w:tcPr>
            <w:tcW w:w="3252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7D698AB5" w14:textId="77777777" w:rsidR="00B875BF" w:rsidRDefault="0013434E">
            <w:pPr>
              <w:spacing w:line="252" w:lineRule="auto"/>
            </w:pPr>
            <w:r>
              <w:rPr>
                <w:sz w:val="19"/>
                <w:szCs w:val="19"/>
              </w:rPr>
              <w:t>Add 6 and 15 to the browser harness and 13 and 14 to the WebSocket check (</w:t>
            </w:r>
            <w:r>
              <w:rPr>
                <w:rFonts w:ascii="Consolas" w:eastAsia="Consolas" w:hAnsi="Consolas" w:cs="Consolas"/>
                <w:sz w:val="17"/>
                <w:szCs w:val="17"/>
                <w:shd w:val="clear" w:color="auto" w:fill="F2F4F3"/>
              </w:rPr>
              <w:t>tools/e2e/ws-check.ts</w:t>
            </w:r>
            <w:r>
              <w:rPr>
                <w:sz w:val="19"/>
                <w:szCs w:val="19"/>
              </w:rPr>
              <w:t>)</w:t>
            </w:r>
          </w:p>
        </w:tc>
      </w:tr>
      <w:tr w:rsidR="00B875BF" w14:paraId="7D698ABA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3252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shd w:val="clear" w:color="auto" w:fill="F3F8F6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7D698AB7" w14:textId="77777777" w:rsidR="00B875BF" w:rsidRDefault="0013434E">
            <w:pPr>
              <w:spacing w:line="252" w:lineRule="auto"/>
            </w:pPr>
            <w:r>
              <w:rPr>
                <w:sz w:val="19"/>
                <w:szCs w:val="19"/>
              </w:rPr>
              <w:t>No staging environment</w:t>
            </w:r>
          </w:p>
        </w:tc>
        <w:tc>
          <w:tcPr>
            <w:tcW w:w="3134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shd w:val="clear" w:color="auto" w:fill="F3F8F6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7D698AB8" w14:textId="77777777" w:rsidR="00B875BF" w:rsidRDefault="0013434E">
            <w:pPr>
              <w:spacing w:line="252" w:lineRule="auto"/>
            </w:pPr>
            <w:r>
              <w:rPr>
                <w:sz w:val="19"/>
                <w:szCs w:val="19"/>
              </w:rPr>
              <w:t>Live smoke runs on production with throwaway accounts</w:t>
            </w:r>
          </w:p>
        </w:tc>
        <w:tc>
          <w:tcPr>
            <w:tcW w:w="3252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shd w:val="clear" w:color="auto" w:fill="F3F8F6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7D698AB9" w14:textId="77777777" w:rsidR="00B875BF" w:rsidRDefault="0013434E">
            <w:pPr>
              <w:spacing w:line="252" w:lineRule="auto"/>
            </w:pPr>
            <w:r>
              <w:rPr>
                <w:sz w:val="19"/>
                <w:szCs w:val="19"/>
              </w:rPr>
              <w:t>Create a separate staging Worker and database</w:t>
            </w:r>
          </w:p>
        </w:tc>
      </w:tr>
      <w:tr w:rsidR="00B875BF" w14:paraId="7D698ABE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3252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7D698ABB" w14:textId="77777777" w:rsidR="00B875BF" w:rsidRDefault="0013434E">
            <w:pPr>
              <w:spacing w:line="252" w:lineRule="auto"/>
            </w:pPr>
            <w:r>
              <w:rPr>
                <w:sz w:val="19"/>
                <w:szCs w:val="19"/>
              </w:rPr>
              <w:t>No automated accessibility audit (NFR-021)</w:t>
            </w:r>
          </w:p>
        </w:tc>
        <w:tc>
          <w:tcPr>
            <w:tcW w:w="3134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7D698ABC" w14:textId="77777777" w:rsidR="00B875BF" w:rsidRDefault="0013434E">
            <w:pPr>
              <w:spacing w:line="252" w:lineRule="auto"/>
            </w:pPr>
            <w:r>
              <w:rPr>
                <w:sz w:val="19"/>
                <w:szCs w:val="19"/>
              </w:rPr>
              <w:t>WCAG 2.2 AA not proven</w:t>
            </w:r>
          </w:p>
        </w:tc>
        <w:tc>
          <w:tcPr>
            <w:tcW w:w="3252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7D698ABD" w14:textId="77777777" w:rsidR="00B875BF" w:rsidRDefault="0013434E">
            <w:pPr>
              <w:spacing w:line="252" w:lineRule="auto"/>
            </w:pPr>
            <w:r>
              <w:rPr>
                <w:sz w:val="19"/>
                <w:szCs w:val="19"/>
              </w:rPr>
              <w:t>Add an axe or Lighthouse pass to the UI harness</w:t>
            </w:r>
          </w:p>
        </w:tc>
      </w:tr>
      <w:tr w:rsidR="00B875BF" w14:paraId="7D698AC2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3252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shd w:val="clear" w:color="auto" w:fill="F3F8F6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7D698ABF" w14:textId="77777777" w:rsidR="00B875BF" w:rsidRDefault="0013434E">
            <w:pPr>
              <w:spacing w:line="252" w:lineRule="auto"/>
            </w:pPr>
            <w:r>
              <w:rPr>
                <w:sz w:val="19"/>
                <w:szCs w:val="19"/>
              </w:rPr>
              <w:t>No load or CPU test (NFR-003, NFR-005, NFR-010)</w:t>
            </w:r>
          </w:p>
        </w:tc>
        <w:tc>
          <w:tcPr>
            <w:tcW w:w="3134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shd w:val="clear" w:color="auto" w:fill="F3F8F6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7D698AC0" w14:textId="77777777" w:rsidR="00B875BF" w:rsidRDefault="0013434E">
            <w:pPr>
              <w:spacing w:line="252" w:lineRule="auto"/>
            </w:pPr>
            <w:r>
              <w:rPr>
                <w:sz w:val="19"/>
                <w:szCs w:val="19"/>
              </w:rPr>
              <w:t>Free-plan limits under results-day load unknown</w:t>
            </w:r>
          </w:p>
        </w:tc>
        <w:tc>
          <w:tcPr>
            <w:tcW w:w="3252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shd w:val="clear" w:color="auto" w:fill="F3F8F6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7D698AC1" w14:textId="77777777" w:rsidR="00B875BF" w:rsidRDefault="0013434E">
            <w:pPr>
              <w:spacing w:line="252" w:lineRule="auto"/>
            </w:pPr>
            <w:r>
              <w:rPr>
                <w:sz w:val="19"/>
                <w:szCs w:val="19"/>
              </w:rPr>
              <w:t xml:space="preserve">Measure CPU per route with </w:t>
            </w:r>
            <w:r>
              <w:rPr>
                <w:rFonts w:ascii="Consolas" w:eastAsia="Consolas" w:hAnsi="Consolas" w:cs="Consolas"/>
                <w:sz w:val="17"/>
                <w:szCs w:val="17"/>
                <w:shd w:val="clear" w:color="auto" w:fill="F2F4F3"/>
              </w:rPr>
              <w:t>wrangler dev</w:t>
            </w:r>
            <w:r>
              <w:rPr>
                <w:sz w:val="19"/>
                <w:szCs w:val="19"/>
              </w:rPr>
              <w:t xml:space="preserve"> and a load test before the next admission season</w:t>
            </w:r>
          </w:p>
        </w:tc>
      </w:tr>
      <w:tr w:rsidR="00B875BF" w14:paraId="7D698AC6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3252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7D698AC3" w14:textId="77777777" w:rsidR="00B875BF" w:rsidRDefault="0013434E">
            <w:pPr>
              <w:spacing w:line="252" w:lineRule="auto"/>
            </w:pPr>
            <w:r>
              <w:rPr>
                <w:sz w:val="19"/>
                <w:szCs w:val="19"/>
              </w:rPr>
              <w:t>Ask not exercised against the live model in tests</w:t>
            </w:r>
          </w:p>
        </w:tc>
        <w:tc>
          <w:tcPr>
            <w:tcW w:w="3134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7D698AC4" w14:textId="77777777" w:rsidR="00B875BF" w:rsidRDefault="0013434E">
            <w:pPr>
              <w:spacing w:line="252" w:lineRule="auto"/>
            </w:pPr>
            <w:r>
              <w:rPr>
                <w:sz w:val="19"/>
                <w:szCs w:val="19"/>
              </w:rPr>
              <w:t>Model behaviour changes are not caught</w:t>
            </w:r>
          </w:p>
        </w:tc>
        <w:tc>
          <w:tcPr>
            <w:tcW w:w="3252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7D698AC5" w14:textId="77777777" w:rsidR="00B875BF" w:rsidRDefault="0013434E">
            <w:pPr>
              <w:spacing w:line="252" w:lineRule="auto"/>
            </w:pPr>
            <w:r>
              <w:rPr>
                <w:sz w:val="19"/>
                <w:szCs w:val="19"/>
              </w:rPr>
              <w:t>Small, quota-capped live prompt set</w:t>
            </w:r>
          </w:p>
        </w:tc>
      </w:tr>
      <w:tr w:rsidR="00B875BF" w14:paraId="7D698ACA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3252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shd w:val="clear" w:color="auto" w:fill="F3F8F6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7D698AC7" w14:textId="77777777" w:rsidR="00B875BF" w:rsidRDefault="0013434E">
            <w:pPr>
              <w:spacing w:line="252" w:lineRule="auto"/>
            </w:pPr>
            <w:r>
              <w:rPr>
                <w:sz w:val="19"/>
                <w:szCs w:val="19"/>
              </w:rPr>
              <w:t>Branch coverage not measured (NFR-061)</w:t>
            </w:r>
          </w:p>
        </w:tc>
        <w:tc>
          <w:tcPr>
            <w:tcW w:w="3134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shd w:val="clear" w:color="auto" w:fill="F3F8F6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7D698AC8" w14:textId="77777777" w:rsidR="00B875BF" w:rsidRDefault="0013434E">
            <w:pPr>
              <w:spacing w:line="252" w:lineRule="auto"/>
            </w:pPr>
            <w:r>
              <w:rPr>
                <w:sz w:val="19"/>
                <w:szCs w:val="19"/>
              </w:rPr>
              <w:t>Rule-engine branches may be untested</w:t>
            </w:r>
          </w:p>
        </w:tc>
        <w:tc>
          <w:tcPr>
            <w:tcW w:w="3252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shd w:val="clear" w:color="auto" w:fill="F3F8F6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7D698AC9" w14:textId="77777777" w:rsidR="00B875BF" w:rsidRDefault="0013434E">
            <w:pPr>
              <w:spacing w:line="252" w:lineRule="auto"/>
            </w:pPr>
            <w:r>
              <w:rPr>
                <w:sz w:val="19"/>
                <w:szCs w:val="19"/>
              </w:rPr>
              <w:t>Add Vitest coverage with a 90% branch threshold</w:t>
            </w:r>
          </w:p>
        </w:tc>
      </w:tr>
      <w:tr w:rsidR="00B875BF" w14:paraId="7D698ACE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3252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7D698ACB" w14:textId="77777777" w:rsidR="00B875BF" w:rsidRDefault="0013434E">
            <w:pPr>
              <w:spacing w:line="252" w:lineRule="auto"/>
            </w:pPr>
            <w:r>
              <w:rPr>
                <w:sz w:val="19"/>
                <w:szCs w:val="19"/>
              </w:rPr>
              <w:t>Sinhala and Tamil not reviewed by native speakers</w:t>
            </w:r>
          </w:p>
        </w:tc>
        <w:tc>
          <w:tcPr>
            <w:tcW w:w="3134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7D698ACC" w14:textId="77777777" w:rsidR="00B875BF" w:rsidRDefault="0013434E">
            <w:pPr>
              <w:spacing w:line="252" w:lineRule="auto"/>
            </w:pPr>
            <w:r>
              <w:rPr>
                <w:sz w:val="19"/>
                <w:szCs w:val="19"/>
              </w:rPr>
              <w:t>Wrong wording</w:t>
            </w:r>
          </w:p>
        </w:tc>
        <w:tc>
          <w:tcPr>
            <w:tcW w:w="3252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7D698ACD" w14:textId="77777777" w:rsidR="00B875BF" w:rsidRDefault="0013434E">
            <w:pPr>
              <w:spacing w:line="252" w:lineRule="auto"/>
            </w:pPr>
            <w:r>
              <w:rPr>
                <w:sz w:val="19"/>
                <w:szCs w:val="19"/>
              </w:rPr>
              <w:t>Native review (FR-124 label shown until then)</w:t>
            </w:r>
          </w:p>
        </w:tc>
      </w:tr>
      <w:tr w:rsidR="00B875BF" w14:paraId="7D698AD2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3252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shd w:val="clear" w:color="auto" w:fill="F3F8F6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7D698ACF" w14:textId="77777777" w:rsidR="00B875BF" w:rsidRDefault="0013434E">
            <w:pPr>
              <w:spacing w:line="252" w:lineRule="auto"/>
            </w:pPr>
            <w:r>
              <w:rPr>
                <w:sz w:val="19"/>
                <w:szCs w:val="19"/>
              </w:rPr>
              <w:t>Usability target NFR-020 (5 participants) not yet run</w:t>
            </w:r>
          </w:p>
        </w:tc>
        <w:tc>
          <w:tcPr>
            <w:tcW w:w="3134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shd w:val="clear" w:color="auto" w:fill="F3F8F6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7D698AD0" w14:textId="77777777" w:rsidR="00B875BF" w:rsidRDefault="0013434E">
            <w:pPr>
              <w:spacing w:line="252" w:lineRule="auto"/>
            </w:pPr>
            <w:r>
              <w:rPr>
                <w:sz w:val="19"/>
                <w:szCs w:val="19"/>
              </w:rPr>
              <w:t>Time to a checked list unknown</w:t>
            </w:r>
          </w:p>
        </w:tc>
        <w:tc>
          <w:tcPr>
            <w:tcW w:w="3252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shd w:val="clear" w:color="auto" w:fill="F3F8F6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7D698AD1" w14:textId="77777777" w:rsidR="00B875BF" w:rsidRDefault="0013434E">
            <w:pPr>
              <w:spacing w:line="252" w:lineRule="auto"/>
            </w:pPr>
            <w:r>
              <w:rPr>
                <w:sz w:val="19"/>
                <w:szCs w:val="19"/>
              </w:rPr>
              <w:t>Moderated sessions with students</w:t>
            </w:r>
          </w:p>
        </w:tc>
      </w:tr>
    </w:tbl>
    <w:p w14:paraId="7D698AD3" w14:textId="77777777" w:rsidR="00B875BF" w:rsidRDefault="00B875BF">
      <w:pPr>
        <w:spacing w:after="100"/>
      </w:pPr>
    </w:p>
    <w:p w14:paraId="7D698AD4" w14:textId="77777777" w:rsidR="00B875BF" w:rsidRDefault="0013434E">
      <w:pPr>
        <w:pStyle w:val="Heading1"/>
        <w:keepNext/>
        <w:keepLines/>
        <w:pageBreakBefore/>
      </w:pPr>
      <w:bookmarkStart w:id="32" w:name="_Toc243658733"/>
      <w:r>
        <w:lastRenderedPageBreak/>
        <w:t>11 Traceability</w:t>
      </w:r>
      <w:bookmarkEnd w:id="32"/>
    </w:p>
    <w:p w14:paraId="7D698AD5" w14:textId="77777777" w:rsidR="00B875BF" w:rsidRDefault="0013434E">
      <w:pPr>
        <w:spacing w:after="120"/>
      </w:pPr>
      <w:r>
        <w:t>The test case catalogue (Section 6) traces each test case to its requirements. The table below gives the reverse view: each requirement area of ZP-DOC-03 with verification method T, to the test cases that prove it.</w:t>
      </w:r>
    </w:p>
    <w:p w14:paraId="7D698AD6" w14:textId="2A1111DC" w:rsidR="00B875BF" w:rsidRDefault="0013434E">
      <w:pPr>
        <w:pStyle w:val="Caption"/>
        <w:keepNext/>
      </w:pPr>
      <w:bookmarkStart w:id="33" w:name="_Toc243658748"/>
      <w:r>
        <w:t xml:space="preserve">Table </w:t>
      </w:r>
      <w:r>
        <w:fldChar w:fldCharType="begin"/>
      </w:r>
      <w:r>
        <w:instrText>SEQ Table</w:instrText>
      </w:r>
      <w:r>
        <w:fldChar w:fldCharType="separate"/>
      </w:r>
      <w:r w:rsidR="00E230CC">
        <w:rPr>
          <w:noProof/>
        </w:rPr>
        <w:t>13</w:t>
      </w:r>
      <w:r>
        <w:fldChar w:fldCharType="end"/>
      </w:r>
      <w:r>
        <w:t>: Requirements to test cases</w:t>
      </w:r>
      <w:bookmarkEnd w:id="33"/>
    </w:p>
    <w:tbl>
      <w:tblPr>
        <w:tblW w:w="9638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4819"/>
        <w:gridCol w:w="4819"/>
      </w:tblGrid>
      <w:tr w:rsidR="00B875BF" w14:paraId="7D698AD9" w14:textId="77777777">
        <w:tblPrEx>
          <w:tblCellMar>
            <w:top w:w="0" w:type="dxa"/>
            <w:bottom w:w="0" w:type="dxa"/>
          </w:tblCellMar>
        </w:tblPrEx>
        <w:trPr>
          <w:cantSplit/>
          <w:tblHeader/>
        </w:trPr>
        <w:tc>
          <w:tcPr>
            <w:tcW w:w="4819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shd w:val="clear" w:color="auto" w:fill="006B5F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7D698AD7" w14:textId="77777777" w:rsidR="00B875BF" w:rsidRDefault="0013434E">
            <w:pPr>
              <w:spacing w:line="252" w:lineRule="auto"/>
            </w:pPr>
            <w:r>
              <w:rPr>
                <w:b/>
                <w:bCs/>
                <w:color w:val="FFFFFF"/>
                <w:sz w:val="19"/>
                <w:szCs w:val="19"/>
              </w:rPr>
              <w:t>Requirement area (ZP-DOC-03)</w:t>
            </w:r>
          </w:p>
        </w:tc>
        <w:tc>
          <w:tcPr>
            <w:tcW w:w="4819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shd w:val="clear" w:color="auto" w:fill="006B5F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7D698AD8" w14:textId="77777777" w:rsidR="00B875BF" w:rsidRDefault="0013434E">
            <w:pPr>
              <w:spacing w:line="252" w:lineRule="auto"/>
            </w:pPr>
            <w:r>
              <w:rPr>
                <w:b/>
                <w:bCs/>
                <w:color w:val="FFFFFF"/>
                <w:sz w:val="19"/>
                <w:szCs w:val="19"/>
              </w:rPr>
              <w:t>Test cases</w:t>
            </w:r>
          </w:p>
        </w:tc>
      </w:tr>
      <w:tr w:rsidR="00B875BF" w14:paraId="7D698ADC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4819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7D698ADA" w14:textId="77777777" w:rsidR="00B875BF" w:rsidRDefault="0013434E">
            <w:pPr>
              <w:spacing w:line="252" w:lineRule="auto"/>
            </w:pPr>
            <w:r>
              <w:rPr>
                <w:sz w:val="19"/>
                <w:szCs w:val="19"/>
              </w:rPr>
              <w:t>FR-101 to FR-124 (profile, accounts, languages)</w:t>
            </w:r>
          </w:p>
        </w:tc>
        <w:tc>
          <w:tcPr>
            <w:tcW w:w="4819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7D698ADB" w14:textId="77777777" w:rsidR="00B875BF" w:rsidRDefault="0013434E">
            <w:pPr>
              <w:spacing w:line="252" w:lineRule="auto"/>
            </w:pPr>
            <w:r>
              <w:rPr>
                <w:sz w:val="19"/>
                <w:szCs w:val="19"/>
              </w:rPr>
              <w:t>TC-101, TC-102, TC-104, TC-108, TC-109, TC-117, TC-107 (FR-122)</w:t>
            </w:r>
          </w:p>
        </w:tc>
      </w:tr>
      <w:tr w:rsidR="00B875BF" w14:paraId="7D698ADF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4819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shd w:val="clear" w:color="auto" w:fill="F3F8F6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7D698ADD" w14:textId="77777777" w:rsidR="00B875BF" w:rsidRDefault="0013434E">
            <w:pPr>
              <w:spacing w:line="252" w:lineRule="auto"/>
            </w:pPr>
            <w:r>
              <w:rPr>
                <w:sz w:val="19"/>
                <w:szCs w:val="19"/>
              </w:rPr>
              <w:t>FR-125 to FR-132 (demo, owner, deletion purge)</w:t>
            </w:r>
          </w:p>
        </w:tc>
        <w:tc>
          <w:tcPr>
            <w:tcW w:w="4819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shd w:val="clear" w:color="auto" w:fill="F3F8F6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7D698ADE" w14:textId="77777777" w:rsidR="00B875BF" w:rsidRDefault="0013434E">
            <w:pPr>
              <w:spacing w:line="252" w:lineRule="auto"/>
            </w:pPr>
            <w:r>
              <w:rPr>
                <w:sz w:val="19"/>
                <w:szCs w:val="19"/>
              </w:rPr>
              <w:t>TC-118, TC-132, TC-133, TC-136, TC-137, TC-138; FR-129 and FR-131 by manual check</w:t>
            </w:r>
          </w:p>
        </w:tc>
      </w:tr>
      <w:tr w:rsidR="00B875BF" w14:paraId="7D698AE2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4819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7D698AE0" w14:textId="77777777" w:rsidR="00B875BF" w:rsidRDefault="0013434E">
            <w:pPr>
              <w:spacing w:line="252" w:lineRule="auto"/>
            </w:pPr>
            <w:r>
              <w:rPr>
                <w:sz w:val="19"/>
                <w:szCs w:val="19"/>
              </w:rPr>
              <w:t>FR-201 to FR-218 (eligibility, bands, compare)</w:t>
            </w:r>
          </w:p>
        </w:tc>
        <w:tc>
          <w:tcPr>
            <w:tcW w:w="4819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7D698AE1" w14:textId="77777777" w:rsidR="00B875BF" w:rsidRDefault="0013434E">
            <w:pPr>
              <w:spacing w:line="252" w:lineRule="auto"/>
            </w:pPr>
            <w:r>
              <w:rPr>
                <w:sz w:val="19"/>
                <w:szCs w:val="19"/>
              </w:rPr>
              <w:t>TC-101, TC-102, TC-103, TC-104, TC-116, TC-126; FR-207, FR-213, FR-216 to FR-218 by manual review</w:t>
            </w:r>
          </w:p>
        </w:tc>
      </w:tr>
      <w:tr w:rsidR="00B875BF" w14:paraId="7D698AE5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4819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shd w:val="clear" w:color="auto" w:fill="F3F8F6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7D698AE3" w14:textId="77777777" w:rsidR="00B875BF" w:rsidRDefault="0013434E">
            <w:pPr>
              <w:spacing w:line="252" w:lineRule="auto"/>
            </w:pPr>
            <w:r>
              <w:rPr>
                <w:sz w:val="19"/>
                <w:szCs w:val="19"/>
              </w:rPr>
              <w:t>FR-219 to FR-221 (university facts, aptitude, band names)</w:t>
            </w:r>
          </w:p>
        </w:tc>
        <w:tc>
          <w:tcPr>
            <w:tcW w:w="4819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shd w:val="clear" w:color="auto" w:fill="F3F8F6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7D698AE4" w14:textId="77777777" w:rsidR="00B875BF" w:rsidRDefault="0013434E">
            <w:pPr>
              <w:spacing w:line="252" w:lineRule="auto"/>
            </w:pPr>
            <w:r>
              <w:rPr>
                <w:sz w:val="19"/>
                <w:szCs w:val="19"/>
              </w:rPr>
              <w:t>TC-134, TC-135; FR-221 by inspection</w:t>
            </w:r>
          </w:p>
        </w:tc>
      </w:tr>
      <w:tr w:rsidR="00B875BF" w14:paraId="7D698AE8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4819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7D698AE6" w14:textId="77777777" w:rsidR="00B875BF" w:rsidRDefault="0013434E">
            <w:pPr>
              <w:spacing w:line="252" w:lineRule="auto"/>
            </w:pPr>
            <w:r>
              <w:rPr>
                <w:sz w:val="19"/>
                <w:szCs w:val="19"/>
              </w:rPr>
              <w:t>FR-511 (NVQ ladder)</w:t>
            </w:r>
          </w:p>
        </w:tc>
        <w:tc>
          <w:tcPr>
            <w:tcW w:w="4819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7D698AE7" w14:textId="77777777" w:rsidR="00B875BF" w:rsidRDefault="0013434E">
            <w:pPr>
              <w:spacing w:line="252" w:lineRule="auto"/>
            </w:pPr>
            <w:r>
              <w:rPr>
                <w:sz w:val="19"/>
                <w:szCs w:val="19"/>
              </w:rPr>
              <w:t>TC-128 (links and sources) and inspection</w:t>
            </w:r>
          </w:p>
        </w:tc>
      </w:tr>
      <w:tr w:rsidR="00B875BF" w14:paraId="7D698AEB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4819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shd w:val="clear" w:color="auto" w:fill="F3F8F6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7D698AE9" w14:textId="77777777" w:rsidR="00B875BF" w:rsidRDefault="0013434E">
            <w:pPr>
              <w:spacing w:line="252" w:lineRule="auto"/>
            </w:pPr>
            <w:r>
              <w:rPr>
                <w:sz w:val="19"/>
                <w:szCs w:val="19"/>
              </w:rPr>
              <w:t>FR-613 to FR-615 (Ask link, feedback and service caps)</w:t>
            </w:r>
          </w:p>
        </w:tc>
        <w:tc>
          <w:tcPr>
            <w:tcW w:w="4819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shd w:val="clear" w:color="auto" w:fill="F3F8F6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7D698AEA" w14:textId="77777777" w:rsidR="00B875BF" w:rsidRDefault="0013434E">
            <w:pPr>
              <w:spacing w:line="252" w:lineRule="auto"/>
            </w:pPr>
            <w:r>
              <w:rPr>
                <w:sz w:val="19"/>
                <w:szCs w:val="19"/>
              </w:rPr>
              <w:t>TC-137; FR-613 by inspection</w:t>
            </w:r>
          </w:p>
        </w:tc>
      </w:tr>
      <w:tr w:rsidR="00B875BF" w14:paraId="7D698AEE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4819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7D698AEC" w14:textId="77777777" w:rsidR="00B875BF" w:rsidRDefault="0013434E">
            <w:pPr>
              <w:spacing w:line="252" w:lineRule="auto"/>
            </w:pPr>
            <w:r>
              <w:rPr>
                <w:sz w:val="19"/>
                <w:szCs w:val="19"/>
              </w:rPr>
              <w:t>FR-720 to FR-723, FR-914 (group hardening, session kick)</w:t>
            </w:r>
          </w:p>
        </w:tc>
        <w:tc>
          <w:tcPr>
            <w:tcW w:w="4819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7D698AED" w14:textId="77777777" w:rsidR="00B875BF" w:rsidRDefault="0013434E">
            <w:pPr>
              <w:spacing w:line="252" w:lineRule="auto"/>
            </w:pPr>
            <w:r>
              <w:rPr>
                <w:sz w:val="19"/>
                <w:szCs w:val="19"/>
              </w:rPr>
              <w:t>TC-112, TC-129, TC-136; FR-721 and FR-722 by inspection</w:t>
            </w:r>
          </w:p>
        </w:tc>
      </w:tr>
      <w:tr w:rsidR="00B875BF" w14:paraId="7D698AF1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4819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shd w:val="clear" w:color="auto" w:fill="F3F8F6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7D698AEF" w14:textId="77777777" w:rsidR="00B875BF" w:rsidRDefault="0013434E">
            <w:pPr>
              <w:spacing w:line="252" w:lineRule="auto"/>
            </w:pPr>
            <w:r>
              <w:rPr>
                <w:sz w:val="19"/>
                <w:szCs w:val="19"/>
              </w:rPr>
              <w:t>FR-301 to FR-311 (my list)</w:t>
            </w:r>
          </w:p>
        </w:tc>
        <w:tc>
          <w:tcPr>
            <w:tcW w:w="4819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shd w:val="clear" w:color="auto" w:fill="F3F8F6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7D698AF0" w14:textId="77777777" w:rsidR="00B875BF" w:rsidRDefault="0013434E">
            <w:pPr>
              <w:spacing w:line="252" w:lineRule="auto"/>
            </w:pPr>
            <w:r>
              <w:rPr>
                <w:sz w:val="19"/>
                <w:szCs w:val="19"/>
              </w:rPr>
              <w:t>TC-105; FR-301, FR-309, FR-311 by manual click-through</w:t>
            </w:r>
          </w:p>
        </w:tc>
      </w:tr>
      <w:tr w:rsidR="00B875BF" w14:paraId="7D698AF4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4819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7D698AF2" w14:textId="77777777" w:rsidR="00B875BF" w:rsidRDefault="0013434E">
            <w:pPr>
              <w:spacing w:line="252" w:lineRule="auto"/>
            </w:pPr>
            <w:r>
              <w:rPr>
                <w:sz w:val="19"/>
                <w:szCs w:val="19"/>
              </w:rPr>
              <w:t>FR-401 to FR-417 (journey, reminders)</w:t>
            </w:r>
          </w:p>
        </w:tc>
        <w:tc>
          <w:tcPr>
            <w:tcW w:w="4819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7D698AF3" w14:textId="77777777" w:rsidR="00B875BF" w:rsidRDefault="0013434E">
            <w:pPr>
              <w:spacing w:line="252" w:lineRule="auto"/>
            </w:pPr>
            <w:r>
              <w:rPr>
                <w:sz w:val="19"/>
                <w:szCs w:val="19"/>
              </w:rPr>
              <w:t>TC-106, TC-107, TC-119</w:t>
            </w:r>
          </w:p>
        </w:tc>
      </w:tr>
      <w:tr w:rsidR="00B875BF" w14:paraId="7D698AF7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4819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shd w:val="clear" w:color="auto" w:fill="F3F8F6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7D698AF5" w14:textId="77777777" w:rsidR="00B875BF" w:rsidRDefault="0013434E">
            <w:pPr>
              <w:spacing w:line="252" w:lineRule="auto"/>
            </w:pPr>
            <w:r>
              <w:rPr>
                <w:sz w:val="19"/>
                <w:szCs w:val="19"/>
              </w:rPr>
              <w:t>FR-501 to FR-510 (other paths, notices)</w:t>
            </w:r>
          </w:p>
        </w:tc>
        <w:tc>
          <w:tcPr>
            <w:tcW w:w="4819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shd w:val="clear" w:color="auto" w:fill="F3F8F6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7D698AF6" w14:textId="77777777" w:rsidR="00B875BF" w:rsidRDefault="0013434E">
            <w:pPr>
              <w:spacing w:line="252" w:lineRule="auto"/>
            </w:pPr>
            <w:r>
              <w:rPr>
                <w:sz w:val="19"/>
                <w:szCs w:val="19"/>
              </w:rPr>
              <w:t>TC-106 (FR-509, FR-510); FR-501 to FR-503 by manual review</w:t>
            </w:r>
          </w:p>
        </w:tc>
      </w:tr>
      <w:tr w:rsidR="00B875BF" w14:paraId="7D698AFA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4819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7D698AF8" w14:textId="77777777" w:rsidR="00B875BF" w:rsidRDefault="0013434E">
            <w:pPr>
              <w:spacing w:line="252" w:lineRule="auto"/>
            </w:pPr>
            <w:r>
              <w:rPr>
                <w:sz w:val="19"/>
                <w:szCs w:val="19"/>
              </w:rPr>
              <w:t>FR-601 to FR-612 (Ask)</w:t>
            </w:r>
          </w:p>
        </w:tc>
        <w:tc>
          <w:tcPr>
            <w:tcW w:w="4819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7D698AF9" w14:textId="77777777" w:rsidR="00B875BF" w:rsidRDefault="0013434E">
            <w:pPr>
              <w:spacing w:line="252" w:lineRule="auto"/>
            </w:pPr>
            <w:r>
              <w:rPr>
                <w:sz w:val="19"/>
                <w:szCs w:val="19"/>
              </w:rPr>
              <w:t>TC-113, TC-114, TC-115</w:t>
            </w:r>
          </w:p>
        </w:tc>
      </w:tr>
      <w:tr w:rsidR="00B875BF" w14:paraId="7D698AFD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4819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shd w:val="clear" w:color="auto" w:fill="F3F8F6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7D698AFB" w14:textId="77777777" w:rsidR="00B875BF" w:rsidRDefault="0013434E">
            <w:pPr>
              <w:spacing w:line="252" w:lineRule="auto"/>
            </w:pPr>
            <w:r>
              <w:rPr>
                <w:sz w:val="19"/>
                <w:szCs w:val="19"/>
              </w:rPr>
              <w:t>FR-701 to FR-719 (groups)</w:t>
            </w:r>
          </w:p>
        </w:tc>
        <w:tc>
          <w:tcPr>
            <w:tcW w:w="4819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shd w:val="clear" w:color="auto" w:fill="F3F8F6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7D698AFC" w14:textId="77777777" w:rsidR="00B875BF" w:rsidRDefault="0013434E">
            <w:pPr>
              <w:spacing w:line="252" w:lineRule="auto"/>
            </w:pPr>
            <w:r>
              <w:rPr>
                <w:sz w:val="19"/>
                <w:szCs w:val="19"/>
              </w:rPr>
              <w:t>TC-111, TC-112; FR-719 by manual and live check</w:t>
            </w:r>
          </w:p>
        </w:tc>
      </w:tr>
      <w:tr w:rsidR="00B875BF" w14:paraId="7D698B00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4819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7D698AFE" w14:textId="77777777" w:rsidR="00B875BF" w:rsidRDefault="0013434E">
            <w:pPr>
              <w:spacing w:line="252" w:lineRule="auto"/>
            </w:pPr>
            <w:r>
              <w:rPr>
                <w:sz w:val="19"/>
                <w:szCs w:val="19"/>
              </w:rPr>
              <w:t>FR-913 (Ask rate limit)</w:t>
            </w:r>
          </w:p>
        </w:tc>
        <w:tc>
          <w:tcPr>
            <w:tcW w:w="4819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7D698AFF" w14:textId="77777777" w:rsidR="00B875BF" w:rsidRDefault="0013434E">
            <w:pPr>
              <w:spacing w:line="252" w:lineRule="auto"/>
            </w:pPr>
            <w:r>
              <w:rPr>
                <w:sz w:val="19"/>
                <w:szCs w:val="19"/>
              </w:rPr>
              <w:t>TC-113</w:t>
            </w:r>
          </w:p>
        </w:tc>
      </w:tr>
      <w:tr w:rsidR="00B875BF" w14:paraId="7D698B03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4819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shd w:val="clear" w:color="auto" w:fill="F3F8F6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7D698B01" w14:textId="77777777" w:rsidR="00B875BF" w:rsidRDefault="0013434E">
            <w:pPr>
              <w:spacing w:line="252" w:lineRule="auto"/>
            </w:pPr>
            <w:r>
              <w:rPr>
                <w:sz w:val="19"/>
                <w:szCs w:val="19"/>
              </w:rPr>
              <w:t>BR-001 to BR-043</w:t>
            </w:r>
          </w:p>
        </w:tc>
        <w:tc>
          <w:tcPr>
            <w:tcW w:w="4819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shd w:val="clear" w:color="auto" w:fill="F3F8F6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7D698B02" w14:textId="77777777" w:rsidR="00B875BF" w:rsidRDefault="0013434E">
            <w:pPr>
              <w:spacing w:line="252" w:lineRule="auto"/>
            </w:pPr>
            <w:r>
              <w:rPr>
                <w:sz w:val="19"/>
                <w:szCs w:val="19"/>
              </w:rPr>
              <w:t>TC-101, TC-102, TC-105</w:t>
            </w:r>
          </w:p>
        </w:tc>
      </w:tr>
      <w:tr w:rsidR="00B875BF" w14:paraId="7D698B06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4819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7D698B04" w14:textId="77777777" w:rsidR="00B875BF" w:rsidRDefault="0013434E">
            <w:pPr>
              <w:spacing w:line="252" w:lineRule="auto"/>
            </w:pPr>
            <w:r>
              <w:rPr>
                <w:sz w:val="19"/>
                <w:szCs w:val="19"/>
              </w:rPr>
              <w:t>BR-061 (tick windows)</w:t>
            </w:r>
          </w:p>
        </w:tc>
        <w:tc>
          <w:tcPr>
            <w:tcW w:w="4819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7D698B05" w14:textId="77777777" w:rsidR="00B875BF" w:rsidRDefault="0013434E">
            <w:pPr>
              <w:spacing w:line="252" w:lineRule="auto"/>
            </w:pPr>
            <w:r>
              <w:rPr>
                <w:sz w:val="19"/>
                <w:szCs w:val="19"/>
              </w:rPr>
              <w:t>TC-107</w:t>
            </w:r>
          </w:p>
        </w:tc>
      </w:tr>
      <w:tr w:rsidR="00B875BF" w14:paraId="7D698B09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4819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shd w:val="clear" w:color="auto" w:fill="F3F8F6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7D698B07" w14:textId="77777777" w:rsidR="00B875BF" w:rsidRDefault="0013434E">
            <w:pPr>
              <w:spacing w:line="252" w:lineRule="auto"/>
            </w:pPr>
            <w:r>
              <w:rPr>
                <w:sz w:val="19"/>
                <w:szCs w:val="19"/>
              </w:rPr>
              <w:t>NFR-023</w:t>
            </w:r>
          </w:p>
        </w:tc>
        <w:tc>
          <w:tcPr>
            <w:tcW w:w="4819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shd w:val="clear" w:color="auto" w:fill="F3F8F6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7D698B08" w14:textId="77777777" w:rsidR="00B875BF" w:rsidRDefault="0013434E">
            <w:pPr>
              <w:spacing w:line="252" w:lineRule="auto"/>
            </w:pPr>
            <w:r>
              <w:rPr>
                <w:sz w:val="19"/>
                <w:szCs w:val="19"/>
              </w:rPr>
              <w:t>TC-117</w:t>
            </w:r>
          </w:p>
        </w:tc>
      </w:tr>
      <w:tr w:rsidR="00B875BF" w14:paraId="7D698B0C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4819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7D698B0A" w14:textId="77777777" w:rsidR="00B875BF" w:rsidRDefault="0013434E">
            <w:pPr>
              <w:spacing w:line="252" w:lineRule="auto"/>
            </w:pPr>
            <w:r>
              <w:rPr>
                <w:sz w:val="19"/>
                <w:szCs w:val="19"/>
              </w:rPr>
              <w:t>NFR-030, NFR-035 to NFR-039</w:t>
            </w:r>
          </w:p>
        </w:tc>
        <w:tc>
          <w:tcPr>
            <w:tcW w:w="4819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7D698B0B" w14:textId="77777777" w:rsidR="00B875BF" w:rsidRDefault="0013434E">
            <w:pPr>
              <w:spacing w:line="252" w:lineRule="auto"/>
            </w:pPr>
            <w:r>
              <w:rPr>
                <w:sz w:val="19"/>
                <w:szCs w:val="19"/>
              </w:rPr>
              <w:t>TC-108, TC-110, TC-111, TC-112, TC-107</w:t>
            </w:r>
          </w:p>
        </w:tc>
      </w:tr>
      <w:tr w:rsidR="00B875BF" w14:paraId="7D698B0F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4819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shd w:val="clear" w:color="auto" w:fill="F3F8F6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7D698B0D" w14:textId="77777777" w:rsidR="00B875BF" w:rsidRDefault="0013434E">
            <w:pPr>
              <w:spacing w:line="252" w:lineRule="auto"/>
            </w:pPr>
            <w:r>
              <w:rPr>
                <w:sz w:val="19"/>
                <w:szCs w:val="19"/>
              </w:rPr>
              <w:t>NFR-033</w:t>
            </w:r>
          </w:p>
        </w:tc>
        <w:tc>
          <w:tcPr>
            <w:tcW w:w="4819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shd w:val="clear" w:color="auto" w:fill="F3F8F6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7D698B0E" w14:textId="77777777" w:rsidR="00B875BF" w:rsidRDefault="0013434E">
            <w:pPr>
              <w:spacing w:line="252" w:lineRule="auto"/>
            </w:pPr>
            <w:r>
              <w:rPr>
                <w:sz w:val="19"/>
                <w:szCs w:val="19"/>
              </w:rPr>
              <w:t>TC-120 and the leak scanner</w:t>
            </w:r>
          </w:p>
        </w:tc>
      </w:tr>
      <w:tr w:rsidR="00B875BF" w14:paraId="7D698B12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4819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7D698B10" w14:textId="77777777" w:rsidR="00B875BF" w:rsidRDefault="0013434E">
            <w:pPr>
              <w:spacing w:line="252" w:lineRule="auto"/>
            </w:pPr>
            <w:r>
              <w:rPr>
                <w:sz w:val="19"/>
                <w:szCs w:val="19"/>
              </w:rPr>
              <w:t>NFR-040, NFR-050, NFR-051</w:t>
            </w:r>
          </w:p>
        </w:tc>
        <w:tc>
          <w:tcPr>
            <w:tcW w:w="4819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7D698B11" w14:textId="77777777" w:rsidR="00B875BF" w:rsidRDefault="0013434E">
            <w:pPr>
              <w:spacing w:line="252" w:lineRule="auto"/>
            </w:pPr>
            <w:r>
              <w:rPr>
                <w:sz w:val="19"/>
                <w:szCs w:val="19"/>
              </w:rPr>
              <w:t>TC-113, TC-116, TC-102</w:t>
            </w:r>
          </w:p>
        </w:tc>
      </w:tr>
      <w:tr w:rsidR="00B875BF" w14:paraId="7D698B15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4819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shd w:val="clear" w:color="auto" w:fill="F3F8F6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7D698B13" w14:textId="77777777" w:rsidR="00B875BF" w:rsidRDefault="0013434E">
            <w:pPr>
              <w:spacing w:line="252" w:lineRule="auto"/>
            </w:pPr>
            <w:r>
              <w:rPr>
                <w:sz w:val="19"/>
                <w:szCs w:val="19"/>
              </w:rPr>
              <w:t>NFR-070 to NFR-072</w:t>
            </w:r>
          </w:p>
        </w:tc>
        <w:tc>
          <w:tcPr>
            <w:tcW w:w="4819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shd w:val="clear" w:color="auto" w:fill="F3F8F6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7D698B14" w14:textId="77777777" w:rsidR="00B875BF" w:rsidRDefault="0013434E">
            <w:pPr>
              <w:spacing w:line="252" w:lineRule="auto"/>
            </w:pPr>
            <w:r>
              <w:rPr>
                <w:sz w:val="19"/>
                <w:szCs w:val="19"/>
              </w:rPr>
              <w:t>TC-108, TC-109, TC-112, TC-106</w:t>
            </w:r>
          </w:p>
        </w:tc>
      </w:tr>
      <w:tr w:rsidR="00B875BF" w14:paraId="7D698B18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4819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7D698B16" w14:textId="77777777" w:rsidR="00B875BF" w:rsidRDefault="0013434E">
            <w:pPr>
              <w:spacing w:line="252" w:lineRule="auto"/>
            </w:pPr>
            <w:r>
              <w:rPr>
                <w:sz w:val="19"/>
                <w:szCs w:val="19"/>
              </w:rPr>
              <w:t>NFR-007, NFR-054, NFR-055</w:t>
            </w:r>
          </w:p>
        </w:tc>
        <w:tc>
          <w:tcPr>
            <w:tcW w:w="4819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7D698B17" w14:textId="77777777" w:rsidR="00B875BF" w:rsidRDefault="0013434E">
            <w:pPr>
              <w:spacing w:line="252" w:lineRule="auto"/>
            </w:pPr>
            <w:r>
              <w:rPr>
                <w:sz w:val="19"/>
                <w:szCs w:val="19"/>
              </w:rPr>
              <w:t>TC-134, TC-128</w:t>
            </w:r>
          </w:p>
        </w:tc>
      </w:tr>
      <w:tr w:rsidR="00B875BF" w14:paraId="7D698B1B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4819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shd w:val="clear" w:color="auto" w:fill="F3F8F6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7D698B19" w14:textId="77777777" w:rsidR="00B875BF" w:rsidRDefault="0013434E">
            <w:pPr>
              <w:spacing w:line="252" w:lineRule="auto"/>
            </w:pPr>
            <w:r>
              <w:rPr>
                <w:sz w:val="19"/>
                <w:szCs w:val="19"/>
              </w:rPr>
              <w:t>NFR-076 to NFR-083 (security hardening)</w:t>
            </w:r>
          </w:p>
        </w:tc>
        <w:tc>
          <w:tcPr>
            <w:tcW w:w="4819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shd w:val="clear" w:color="auto" w:fill="F3F8F6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7D698B1A" w14:textId="77777777" w:rsidR="00B875BF" w:rsidRDefault="0013434E">
            <w:pPr>
              <w:spacing w:line="252" w:lineRule="auto"/>
            </w:pPr>
            <w:r>
              <w:rPr>
                <w:sz w:val="19"/>
                <w:szCs w:val="19"/>
              </w:rPr>
              <w:t>TC-118, TC-133, TC-136, TC-137, leak-scanner self-check (NFR-080); NFR-079 by inspection</w:t>
            </w:r>
          </w:p>
        </w:tc>
      </w:tr>
      <w:tr w:rsidR="00B875BF" w14:paraId="7D698B1E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4819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7D698B1C" w14:textId="77777777" w:rsidR="00B875BF" w:rsidRDefault="0013434E">
            <w:pPr>
              <w:spacing w:line="252" w:lineRule="auto"/>
            </w:pPr>
            <w:r>
              <w:rPr>
                <w:sz w:val="19"/>
                <w:szCs w:val="19"/>
              </w:rPr>
              <w:t>BR-037, BR-059, BR-064, BR-078, BR-079, BR-081</w:t>
            </w:r>
          </w:p>
        </w:tc>
        <w:tc>
          <w:tcPr>
            <w:tcW w:w="4819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7D698B1D" w14:textId="77777777" w:rsidR="00B875BF" w:rsidRDefault="0013434E">
            <w:pPr>
              <w:spacing w:line="252" w:lineRule="auto"/>
            </w:pPr>
            <w:r>
              <w:rPr>
                <w:sz w:val="19"/>
                <w:szCs w:val="19"/>
              </w:rPr>
              <w:t>TC-133, TC-137, TC-135, TC-112, TC-134; BR-037 and BR-079 by inspection</w:t>
            </w:r>
          </w:p>
        </w:tc>
      </w:tr>
      <w:tr w:rsidR="00B875BF" w14:paraId="7D698B21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4819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shd w:val="clear" w:color="auto" w:fill="F3F8F6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7D698B1F" w14:textId="77777777" w:rsidR="00B875BF" w:rsidRDefault="0013434E">
            <w:pPr>
              <w:spacing w:line="252" w:lineRule="auto"/>
            </w:pPr>
            <w:r>
              <w:rPr>
                <w:sz w:val="19"/>
                <w:szCs w:val="19"/>
              </w:rPr>
              <w:t>NFR-001 to NFR-006, NFR-010, NFR-020, NFR-021, NFR-061</w:t>
            </w:r>
          </w:p>
        </w:tc>
        <w:tc>
          <w:tcPr>
            <w:tcW w:w="4819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shd w:val="clear" w:color="auto" w:fill="F3F8F6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7D698B20" w14:textId="77777777" w:rsidR="00B875BF" w:rsidRDefault="0013434E">
            <w:pPr>
              <w:spacing w:line="252" w:lineRule="auto"/>
            </w:pPr>
            <w:r>
              <w:rPr>
                <w:sz w:val="19"/>
                <w:szCs w:val="19"/>
              </w:rPr>
              <w:t>Not yet tested (Section 10)</w:t>
            </w:r>
          </w:p>
        </w:tc>
      </w:tr>
    </w:tbl>
    <w:p w14:paraId="7D698B22" w14:textId="77777777" w:rsidR="00B875BF" w:rsidRDefault="00B875BF">
      <w:pPr>
        <w:spacing w:after="100"/>
      </w:pPr>
    </w:p>
    <w:p w14:paraId="7D698B23" w14:textId="77777777" w:rsidR="00B875BF" w:rsidRDefault="0013434E">
      <w:pPr>
        <w:pStyle w:val="Heading1"/>
        <w:keepNext/>
        <w:keepLines/>
        <w:pageBreakBefore/>
      </w:pPr>
      <w:bookmarkStart w:id="34" w:name="_Toc243658734"/>
      <w:r>
        <w:lastRenderedPageBreak/>
        <w:t>Appendix A: Glossary</w:t>
      </w:r>
      <w:bookmarkEnd w:id="34"/>
    </w:p>
    <w:p w14:paraId="7D698B24" w14:textId="41DA328F" w:rsidR="00B875BF" w:rsidRDefault="0013434E">
      <w:pPr>
        <w:pStyle w:val="Caption"/>
        <w:keepNext/>
      </w:pPr>
      <w:bookmarkStart w:id="35" w:name="_Toc243658749"/>
      <w:r>
        <w:t xml:space="preserve">Table </w:t>
      </w:r>
      <w:r>
        <w:fldChar w:fldCharType="begin"/>
      </w:r>
      <w:r>
        <w:instrText>SEQ Table</w:instrText>
      </w:r>
      <w:r>
        <w:fldChar w:fldCharType="separate"/>
      </w:r>
      <w:r w:rsidR="00E230CC">
        <w:rPr>
          <w:noProof/>
        </w:rPr>
        <w:t>14</w:t>
      </w:r>
      <w:r>
        <w:fldChar w:fldCharType="end"/>
      </w:r>
      <w:r>
        <w:t>: Terms used in this document</w:t>
      </w:r>
      <w:bookmarkEnd w:id="35"/>
    </w:p>
    <w:tbl>
      <w:tblPr>
        <w:tblW w:w="9638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570"/>
        <w:gridCol w:w="7068"/>
      </w:tblGrid>
      <w:tr w:rsidR="00B875BF" w14:paraId="7D698B27" w14:textId="77777777">
        <w:tblPrEx>
          <w:tblCellMar>
            <w:top w:w="0" w:type="dxa"/>
            <w:bottom w:w="0" w:type="dxa"/>
          </w:tblCellMar>
        </w:tblPrEx>
        <w:trPr>
          <w:cantSplit/>
          <w:tblHeader/>
        </w:trPr>
        <w:tc>
          <w:tcPr>
            <w:tcW w:w="2570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shd w:val="clear" w:color="auto" w:fill="006B5F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7D698B25" w14:textId="77777777" w:rsidR="00B875BF" w:rsidRDefault="0013434E">
            <w:pPr>
              <w:spacing w:line="252" w:lineRule="auto"/>
            </w:pPr>
            <w:r>
              <w:rPr>
                <w:b/>
                <w:bCs/>
                <w:color w:val="FFFFFF"/>
                <w:sz w:val="19"/>
                <w:szCs w:val="19"/>
              </w:rPr>
              <w:t>Term</w:t>
            </w:r>
          </w:p>
        </w:tc>
        <w:tc>
          <w:tcPr>
            <w:tcW w:w="7068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shd w:val="clear" w:color="auto" w:fill="006B5F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7D698B26" w14:textId="77777777" w:rsidR="00B875BF" w:rsidRDefault="0013434E">
            <w:pPr>
              <w:spacing w:line="252" w:lineRule="auto"/>
            </w:pPr>
            <w:r>
              <w:rPr>
                <w:b/>
                <w:bCs/>
                <w:color w:val="FFFFFF"/>
                <w:sz w:val="19"/>
                <w:szCs w:val="19"/>
              </w:rPr>
              <w:t>Meaning</w:t>
            </w:r>
          </w:p>
        </w:tc>
      </w:tr>
      <w:tr w:rsidR="00B875BF" w14:paraId="7D698B2A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570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7D698B28" w14:textId="77777777" w:rsidR="00B875BF" w:rsidRDefault="0013434E">
            <w:pPr>
              <w:spacing w:line="252" w:lineRule="auto"/>
            </w:pPr>
            <w:r>
              <w:rPr>
                <w:sz w:val="19"/>
                <w:szCs w:val="19"/>
              </w:rPr>
              <w:t>D1</w:t>
            </w:r>
          </w:p>
        </w:tc>
        <w:tc>
          <w:tcPr>
            <w:tcW w:w="7068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7D698B29" w14:textId="77777777" w:rsidR="00B875BF" w:rsidRDefault="0013434E">
            <w:pPr>
              <w:spacing w:line="252" w:lineRule="auto"/>
            </w:pPr>
            <w:r>
              <w:rPr>
                <w:sz w:val="19"/>
                <w:szCs w:val="19"/>
              </w:rPr>
              <w:t>Cloudflare's serverless SQL database, built on SQLite</w:t>
            </w:r>
          </w:p>
        </w:tc>
      </w:tr>
      <w:tr w:rsidR="00B875BF" w14:paraId="7D698B2D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570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shd w:val="clear" w:color="auto" w:fill="F3F8F6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7D698B2B" w14:textId="77777777" w:rsidR="00B875BF" w:rsidRDefault="0013434E">
            <w:pPr>
              <w:spacing w:line="252" w:lineRule="auto"/>
            </w:pPr>
            <w:r>
              <w:rPr>
                <w:sz w:val="19"/>
                <w:szCs w:val="19"/>
              </w:rPr>
              <w:t>Definition of Done</w:t>
            </w:r>
          </w:p>
        </w:tc>
        <w:tc>
          <w:tcPr>
            <w:tcW w:w="7068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shd w:val="clear" w:color="auto" w:fill="F3F8F6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7D698B2C" w14:textId="77777777" w:rsidR="00B875BF" w:rsidRDefault="0013434E">
            <w:pPr>
              <w:spacing w:line="252" w:lineRule="auto"/>
            </w:pPr>
            <w:r>
              <w:rPr>
                <w:sz w:val="19"/>
                <w:szCs w:val="19"/>
              </w:rPr>
              <w:t>The exit criteria every change meets before it counts as finished</w:t>
            </w:r>
          </w:p>
        </w:tc>
      </w:tr>
      <w:tr w:rsidR="00B875BF" w14:paraId="7D698B30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570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7D698B2E" w14:textId="77777777" w:rsidR="00B875BF" w:rsidRDefault="0013434E">
            <w:pPr>
              <w:spacing w:line="252" w:lineRule="auto"/>
            </w:pPr>
            <w:r>
              <w:rPr>
                <w:sz w:val="19"/>
                <w:szCs w:val="19"/>
              </w:rPr>
              <w:t>E2E</w:t>
            </w:r>
          </w:p>
        </w:tc>
        <w:tc>
          <w:tcPr>
            <w:tcW w:w="7068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7D698B2F" w14:textId="77777777" w:rsidR="00B875BF" w:rsidRDefault="0013434E">
            <w:pPr>
              <w:spacing w:line="252" w:lineRule="auto"/>
            </w:pPr>
            <w:r>
              <w:rPr>
                <w:sz w:val="19"/>
                <w:szCs w:val="19"/>
              </w:rPr>
              <w:t>End to end: the whole system exercised through its external interface</w:t>
            </w:r>
          </w:p>
        </w:tc>
      </w:tr>
      <w:tr w:rsidR="00B875BF" w14:paraId="7D698B33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570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shd w:val="clear" w:color="auto" w:fill="F3F8F6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7D698B31" w14:textId="77777777" w:rsidR="00B875BF" w:rsidRDefault="0013434E">
            <w:pPr>
              <w:spacing w:line="252" w:lineRule="auto"/>
            </w:pPr>
            <w:r>
              <w:rPr>
                <w:sz w:val="19"/>
                <w:szCs w:val="19"/>
              </w:rPr>
              <w:t>Expand-then-contract</w:t>
            </w:r>
          </w:p>
        </w:tc>
        <w:tc>
          <w:tcPr>
            <w:tcW w:w="7068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shd w:val="clear" w:color="auto" w:fill="F3F8F6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7D698B32" w14:textId="77777777" w:rsidR="00B875BF" w:rsidRDefault="0013434E">
            <w:pPr>
              <w:spacing w:line="252" w:lineRule="auto"/>
            </w:pPr>
            <w:r>
              <w:rPr>
                <w:sz w:val="19"/>
                <w:szCs w:val="19"/>
              </w:rPr>
              <w:t>A migration that adds the new structure but keeps the old one until the release is stable, so rolling back code stays safe</w:t>
            </w:r>
          </w:p>
        </w:tc>
      </w:tr>
      <w:tr w:rsidR="00B875BF" w14:paraId="7D698B36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570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7D698B34" w14:textId="77777777" w:rsidR="00B875BF" w:rsidRDefault="0013434E">
            <w:pPr>
              <w:spacing w:line="252" w:lineRule="auto"/>
            </w:pPr>
            <w:r>
              <w:rPr>
                <w:sz w:val="19"/>
                <w:szCs w:val="19"/>
              </w:rPr>
              <w:t>GO</w:t>
            </w:r>
          </w:p>
        </w:tc>
        <w:tc>
          <w:tcPr>
            <w:tcW w:w="7068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7D698B35" w14:textId="77777777" w:rsidR="00B875BF" w:rsidRDefault="0013434E">
            <w:pPr>
              <w:spacing w:line="252" w:lineRule="auto"/>
            </w:pPr>
            <w:r>
              <w:rPr>
                <w:sz w:val="19"/>
                <w:szCs w:val="19"/>
              </w:rPr>
              <w:t>The product owner's explicit approval, a message starting with "GO", required for every deploy</w:t>
            </w:r>
          </w:p>
        </w:tc>
      </w:tr>
      <w:tr w:rsidR="00B875BF" w14:paraId="7D698B39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570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shd w:val="clear" w:color="auto" w:fill="F3F8F6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7D698B37" w14:textId="77777777" w:rsidR="00B875BF" w:rsidRDefault="0013434E">
            <w:pPr>
              <w:spacing w:line="252" w:lineRule="auto"/>
            </w:pPr>
            <w:r>
              <w:rPr>
                <w:sz w:val="19"/>
                <w:szCs w:val="19"/>
              </w:rPr>
              <w:t>Opt-in test</w:t>
            </w:r>
          </w:p>
        </w:tc>
        <w:tc>
          <w:tcPr>
            <w:tcW w:w="7068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shd w:val="clear" w:color="auto" w:fill="F3F8F6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7D698B38" w14:textId="77777777" w:rsidR="00B875BF" w:rsidRDefault="0013434E">
            <w:pPr>
              <w:spacing w:line="252" w:lineRule="auto"/>
            </w:pPr>
            <w:r>
              <w:rPr>
                <w:sz w:val="19"/>
                <w:szCs w:val="19"/>
              </w:rPr>
              <w:t xml:space="preserve">A test that runs only when asked (here, </w:t>
            </w:r>
            <w:r>
              <w:rPr>
                <w:rFonts w:ascii="Consolas" w:eastAsia="Consolas" w:hAnsi="Consolas" w:cs="Consolas"/>
                <w:sz w:val="17"/>
                <w:szCs w:val="17"/>
                <w:shd w:val="clear" w:color="auto" w:fill="F2F4F3"/>
              </w:rPr>
              <w:t>PERF=1</w:t>
            </w:r>
            <w:r>
              <w:rPr>
                <w:sz w:val="19"/>
                <w:szCs w:val="19"/>
              </w:rPr>
              <w:t>), because its timing depends on the machine</w:t>
            </w:r>
          </w:p>
        </w:tc>
      </w:tr>
      <w:tr w:rsidR="00B875BF" w14:paraId="7D698B3C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570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7D698B3A" w14:textId="77777777" w:rsidR="00B875BF" w:rsidRDefault="0013434E">
            <w:pPr>
              <w:spacing w:line="252" w:lineRule="auto"/>
            </w:pPr>
            <w:r>
              <w:rPr>
                <w:sz w:val="19"/>
                <w:szCs w:val="19"/>
              </w:rPr>
              <w:t>Pinned test</w:t>
            </w:r>
          </w:p>
        </w:tc>
        <w:tc>
          <w:tcPr>
            <w:tcW w:w="7068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7D698B3B" w14:textId="77777777" w:rsidR="00B875BF" w:rsidRDefault="0013434E">
            <w:pPr>
              <w:spacing w:line="252" w:lineRule="auto"/>
            </w:pPr>
            <w:r>
              <w:rPr>
                <w:sz w:val="19"/>
                <w:szCs w:val="19"/>
              </w:rPr>
              <w:t>A test that fixes a default or an answer so that any change to it is deliberate</w:t>
            </w:r>
          </w:p>
        </w:tc>
      </w:tr>
      <w:tr w:rsidR="00B875BF" w14:paraId="7D698B3F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570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shd w:val="clear" w:color="auto" w:fill="F3F8F6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7D698B3D" w14:textId="77777777" w:rsidR="00B875BF" w:rsidRDefault="0013434E">
            <w:pPr>
              <w:spacing w:line="252" w:lineRule="auto"/>
            </w:pPr>
            <w:r>
              <w:rPr>
                <w:sz w:val="19"/>
                <w:szCs w:val="19"/>
              </w:rPr>
              <w:t>Security audit run-1</w:t>
            </w:r>
          </w:p>
        </w:tc>
        <w:tc>
          <w:tcPr>
            <w:tcW w:w="7068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shd w:val="clear" w:color="auto" w:fill="F3F8F6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7D698B3E" w14:textId="77777777" w:rsidR="00B875BF" w:rsidRDefault="0013434E">
            <w:pPr>
              <w:spacing w:line="252" w:lineRule="auto"/>
            </w:pPr>
            <w:r>
              <w:rPr>
                <w:sz w:val="19"/>
                <w:szCs w:val="19"/>
              </w:rPr>
              <w:t>The first run, on 15 October 2026, of the Cloudflare security-audit skill against the repository</w:t>
            </w:r>
          </w:p>
        </w:tc>
      </w:tr>
      <w:tr w:rsidR="00B875BF" w14:paraId="7D698B42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570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7D698B40" w14:textId="77777777" w:rsidR="00B875BF" w:rsidRDefault="0013434E">
            <w:pPr>
              <w:spacing w:line="252" w:lineRule="auto"/>
            </w:pPr>
            <w:r>
              <w:rPr>
                <w:sz w:val="19"/>
                <w:szCs w:val="19"/>
              </w:rPr>
              <w:t>Smoke test</w:t>
            </w:r>
          </w:p>
        </w:tc>
        <w:tc>
          <w:tcPr>
            <w:tcW w:w="7068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7D698B41" w14:textId="77777777" w:rsidR="00B875BF" w:rsidRDefault="0013434E">
            <w:pPr>
              <w:spacing w:line="252" w:lineRule="auto"/>
            </w:pPr>
            <w:r>
              <w:rPr>
                <w:sz w:val="19"/>
                <w:szCs w:val="19"/>
              </w:rPr>
              <w:t>A short check that the deployed version works on its main paths</w:t>
            </w:r>
          </w:p>
        </w:tc>
      </w:tr>
      <w:tr w:rsidR="00B875BF" w14:paraId="7D698B45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570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shd w:val="clear" w:color="auto" w:fill="F3F8F6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7D698B43" w14:textId="77777777" w:rsidR="00B875BF" w:rsidRDefault="0013434E">
            <w:pPr>
              <w:spacing w:line="252" w:lineRule="auto"/>
            </w:pPr>
            <w:r>
              <w:rPr>
                <w:sz w:val="19"/>
                <w:szCs w:val="19"/>
              </w:rPr>
              <w:t>TC</w:t>
            </w:r>
          </w:p>
        </w:tc>
        <w:tc>
          <w:tcPr>
            <w:tcW w:w="7068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shd w:val="clear" w:color="auto" w:fill="F3F8F6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7D698B44" w14:textId="77777777" w:rsidR="00B875BF" w:rsidRDefault="0013434E">
            <w:pPr>
              <w:spacing w:line="252" w:lineRule="auto"/>
            </w:pPr>
            <w:r>
              <w:rPr>
                <w:sz w:val="19"/>
                <w:szCs w:val="19"/>
              </w:rPr>
              <w:t>Test case</w:t>
            </w:r>
          </w:p>
        </w:tc>
      </w:tr>
      <w:tr w:rsidR="00B875BF" w14:paraId="7D698B48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570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7D698B46" w14:textId="77777777" w:rsidR="00B875BF" w:rsidRDefault="0013434E">
            <w:pPr>
              <w:spacing w:line="252" w:lineRule="auto"/>
            </w:pPr>
            <w:r>
              <w:rPr>
                <w:sz w:val="19"/>
                <w:szCs w:val="19"/>
              </w:rPr>
              <w:t>Throwaway account</w:t>
            </w:r>
          </w:p>
        </w:tc>
        <w:tc>
          <w:tcPr>
            <w:tcW w:w="7068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7D698B47" w14:textId="77777777" w:rsidR="00B875BF" w:rsidRDefault="0013434E">
            <w:pPr>
              <w:spacing w:line="252" w:lineRule="auto"/>
            </w:pPr>
            <w:r>
              <w:rPr>
                <w:sz w:val="19"/>
                <w:szCs w:val="19"/>
              </w:rPr>
              <w:t>A test account made on production for a live check and deleted straight after</w:t>
            </w:r>
          </w:p>
        </w:tc>
      </w:tr>
      <w:tr w:rsidR="00B875BF" w14:paraId="7D698B4B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570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shd w:val="clear" w:color="auto" w:fill="F3F8F6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7D698B49" w14:textId="77777777" w:rsidR="00B875BF" w:rsidRDefault="0013434E">
            <w:pPr>
              <w:spacing w:line="252" w:lineRule="auto"/>
            </w:pPr>
            <w:r>
              <w:rPr>
                <w:sz w:val="19"/>
                <w:szCs w:val="19"/>
              </w:rPr>
              <w:t>Wipe check</w:t>
            </w:r>
          </w:p>
        </w:tc>
        <w:tc>
          <w:tcPr>
            <w:tcW w:w="7068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shd w:val="clear" w:color="auto" w:fill="F3F8F6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7D698B4A" w14:textId="77777777" w:rsidR="00B875BF" w:rsidRDefault="0013434E">
            <w:pPr>
              <w:spacing w:line="252" w:lineRule="auto"/>
            </w:pPr>
            <w:r>
              <w:rPr>
                <w:sz w:val="19"/>
                <w:szCs w:val="19"/>
              </w:rPr>
              <w:t>A test that deleting an account removes every row and message under it, and nothing of anyone else</w:t>
            </w:r>
          </w:p>
        </w:tc>
      </w:tr>
    </w:tbl>
    <w:p w14:paraId="7D698B4C" w14:textId="77777777" w:rsidR="00B875BF" w:rsidRDefault="00B875BF">
      <w:pPr>
        <w:spacing w:after="100"/>
      </w:pPr>
    </w:p>
    <w:p w14:paraId="7D698B4D" w14:textId="77777777" w:rsidR="00B875BF" w:rsidRDefault="0013434E">
      <w:pPr>
        <w:pStyle w:val="Heading1"/>
        <w:keepNext/>
        <w:keepLines/>
        <w:pageBreakBefore/>
      </w:pPr>
      <w:bookmarkStart w:id="36" w:name="_Toc243658735"/>
      <w:r>
        <w:lastRenderedPageBreak/>
        <w:t>Appendix B: References</w:t>
      </w:r>
      <w:bookmarkEnd w:id="36"/>
    </w:p>
    <w:p w14:paraId="7D698B4E" w14:textId="49426B2B" w:rsidR="00B875BF" w:rsidRDefault="0013434E">
      <w:pPr>
        <w:pStyle w:val="Caption"/>
        <w:keepNext/>
      </w:pPr>
      <w:bookmarkStart w:id="37" w:name="_Toc243658750"/>
      <w:r>
        <w:t xml:space="preserve">Table </w:t>
      </w:r>
      <w:r>
        <w:fldChar w:fldCharType="begin"/>
      </w:r>
      <w:r>
        <w:instrText>SEQ Table</w:instrText>
      </w:r>
      <w:r>
        <w:fldChar w:fldCharType="separate"/>
      </w:r>
      <w:r w:rsidR="00E230CC">
        <w:rPr>
          <w:noProof/>
        </w:rPr>
        <w:t>15</w:t>
      </w:r>
      <w:r>
        <w:fldChar w:fldCharType="end"/>
      </w:r>
      <w:r>
        <w:t>: Sources referred to in this document</w:t>
      </w:r>
      <w:bookmarkEnd w:id="37"/>
    </w:p>
    <w:tbl>
      <w:tblPr>
        <w:tblW w:w="9638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803"/>
        <w:gridCol w:w="8835"/>
      </w:tblGrid>
      <w:tr w:rsidR="00B875BF" w14:paraId="7D698B51" w14:textId="77777777">
        <w:tblPrEx>
          <w:tblCellMar>
            <w:top w:w="0" w:type="dxa"/>
            <w:bottom w:w="0" w:type="dxa"/>
          </w:tblCellMar>
        </w:tblPrEx>
        <w:trPr>
          <w:cantSplit/>
          <w:tblHeader/>
        </w:trPr>
        <w:tc>
          <w:tcPr>
            <w:tcW w:w="803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shd w:val="clear" w:color="auto" w:fill="006B5F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7D698B4F" w14:textId="77777777" w:rsidR="00B875BF" w:rsidRDefault="0013434E">
            <w:pPr>
              <w:spacing w:line="252" w:lineRule="auto"/>
            </w:pPr>
            <w:r>
              <w:rPr>
                <w:b/>
                <w:bCs/>
                <w:color w:val="FFFFFF"/>
                <w:sz w:val="19"/>
                <w:szCs w:val="19"/>
              </w:rPr>
              <w:t>Ref</w:t>
            </w:r>
          </w:p>
        </w:tc>
        <w:tc>
          <w:tcPr>
            <w:tcW w:w="8835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shd w:val="clear" w:color="auto" w:fill="006B5F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7D698B50" w14:textId="77777777" w:rsidR="00B875BF" w:rsidRDefault="0013434E">
            <w:pPr>
              <w:spacing w:line="252" w:lineRule="auto"/>
            </w:pPr>
            <w:r>
              <w:rPr>
                <w:b/>
                <w:bCs/>
                <w:color w:val="FFFFFF"/>
                <w:sz w:val="19"/>
                <w:szCs w:val="19"/>
              </w:rPr>
              <w:t>Source</w:t>
            </w:r>
          </w:p>
        </w:tc>
      </w:tr>
      <w:tr w:rsidR="00B875BF" w14:paraId="7D698B54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803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7D698B52" w14:textId="77777777" w:rsidR="00B875BF" w:rsidRDefault="0013434E">
            <w:pPr>
              <w:spacing w:line="252" w:lineRule="auto"/>
            </w:pPr>
            <w:r>
              <w:rPr>
                <w:sz w:val="19"/>
                <w:szCs w:val="19"/>
              </w:rPr>
              <w:t>[1]</w:t>
            </w:r>
          </w:p>
        </w:tc>
        <w:tc>
          <w:tcPr>
            <w:tcW w:w="8835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7D698B53" w14:textId="77777777" w:rsidR="00B875BF" w:rsidRDefault="0013434E">
            <w:pPr>
              <w:spacing w:line="252" w:lineRule="auto"/>
            </w:pPr>
            <w:r>
              <w:rPr>
                <w:sz w:val="19"/>
                <w:szCs w:val="19"/>
              </w:rPr>
              <w:t xml:space="preserve">IEEE 829-2008, </w:t>
            </w:r>
            <w:r>
              <w:rPr>
                <w:i/>
                <w:iCs/>
                <w:sz w:val="19"/>
                <w:szCs w:val="19"/>
              </w:rPr>
              <w:t>Standard for Software and System Test Documentation</w:t>
            </w:r>
          </w:p>
        </w:tc>
      </w:tr>
      <w:tr w:rsidR="00B875BF" w14:paraId="7D698B57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803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shd w:val="clear" w:color="auto" w:fill="F3F8F6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7D698B55" w14:textId="77777777" w:rsidR="00B875BF" w:rsidRDefault="0013434E">
            <w:pPr>
              <w:spacing w:line="252" w:lineRule="auto"/>
            </w:pPr>
            <w:r>
              <w:rPr>
                <w:sz w:val="19"/>
                <w:szCs w:val="19"/>
              </w:rPr>
              <w:t>[2]</w:t>
            </w:r>
          </w:p>
        </w:tc>
        <w:tc>
          <w:tcPr>
            <w:tcW w:w="8835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shd w:val="clear" w:color="auto" w:fill="F3F8F6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7D698B56" w14:textId="77777777" w:rsidR="00B875BF" w:rsidRDefault="0013434E">
            <w:pPr>
              <w:spacing w:line="252" w:lineRule="auto"/>
            </w:pPr>
            <w:r>
              <w:rPr>
                <w:sz w:val="19"/>
                <w:szCs w:val="19"/>
              </w:rPr>
              <w:t xml:space="preserve">ISO/IEC/IEEE 29119-3:2021, </w:t>
            </w:r>
            <w:r>
              <w:rPr>
                <w:i/>
                <w:iCs/>
                <w:sz w:val="19"/>
                <w:szCs w:val="19"/>
              </w:rPr>
              <w:t>Software testing, Part 3: Test documentation</w:t>
            </w:r>
          </w:p>
        </w:tc>
      </w:tr>
      <w:tr w:rsidR="00B875BF" w14:paraId="7D698B5A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803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7D698B58" w14:textId="77777777" w:rsidR="00B875BF" w:rsidRDefault="0013434E">
            <w:pPr>
              <w:spacing w:line="252" w:lineRule="auto"/>
            </w:pPr>
            <w:r>
              <w:rPr>
                <w:sz w:val="19"/>
                <w:szCs w:val="19"/>
              </w:rPr>
              <w:t>[3]</w:t>
            </w:r>
          </w:p>
        </w:tc>
        <w:tc>
          <w:tcPr>
            <w:tcW w:w="8835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7D698B59" w14:textId="77777777" w:rsidR="00B875BF" w:rsidRDefault="0013434E">
            <w:pPr>
              <w:spacing w:line="252" w:lineRule="auto"/>
            </w:pPr>
            <w:r>
              <w:rPr>
                <w:sz w:val="19"/>
                <w:szCs w:val="19"/>
              </w:rPr>
              <w:t>ZP-DOC-02 User Stories; ZP-DOC-03 Software Requirements Specification; ZP-DOC-05 Data Design</w:t>
            </w:r>
          </w:p>
        </w:tc>
      </w:tr>
      <w:tr w:rsidR="00B875BF" w14:paraId="7D698B5D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803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shd w:val="clear" w:color="auto" w:fill="F3F8F6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7D698B5B" w14:textId="77777777" w:rsidR="00B875BF" w:rsidRDefault="0013434E">
            <w:pPr>
              <w:spacing w:line="252" w:lineRule="auto"/>
            </w:pPr>
            <w:r>
              <w:rPr>
                <w:sz w:val="19"/>
                <w:szCs w:val="19"/>
              </w:rPr>
              <w:t>[4]</w:t>
            </w:r>
          </w:p>
        </w:tc>
        <w:tc>
          <w:tcPr>
            <w:tcW w:w="8835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shd w:val="clear" w:color="auto" w:fill="F3F8F6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7D698B5C" w14:textId="77777777" w:rsidR="00B875BF" w:rsidRDefault="0013434E">
            <w:pPr>
              <w:spacing w:line="252" w:lineRule="auto"/>
            </w:pPr>
            <w:r>
              <w:rPr>
                <w:sz w:val="19"/>
                <w:szCs w:val="19"/>
              </w:rPr>
              <w:t>ZP-DOC-08 Test Summary Report (companion)</w:t>
            </w:r>
          </w:p>
        </w:tc>
      </w:tr>
      <w:tr w:rsidR="00B875BF" w14:paraId="7D698B60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803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7D698B5E" w14:textId="77777777" w:rsidR="00B875BF" w:rsidRDefault="0013434E">
            <w:pPr>
              <w:spacing w:line="252" w:lineRule="auto"/>
            </w:pPr>
            <w:r>
              <w:rPr>
                <w:sz w:val="19"/>
                <w:szCs w:val="19"/>
              </w:rPr>
              <w:t>[5]</w:t>
            </w:r>
          </w:p>
        </w:tc>
        <w:tc>
          <w:tcPr>
            <w:tcW w:w="8835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7D698B5F" w14:textId="77777777" w:rsidR="00B875BF" w:rsidRDefault="0013434E">
            <w:pPr>
              <w:spacing w:line="252" w:lineRule="auto"/>
            </w:pPr>
            <w:r>
              <w:rPr>
                <w:sz w:val="19"/>
                <w:szCs w:val="19"/>
              </w:rPr>
              <w:t>Vitest documentation, vitest.dev</w:t>
            </w:r>
          </w:p>
        </w:tc>
      </w:tr>
      <w:tr w:rsidR="00B875BF" w14:paraId="7D698B63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803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shd w:val="clear" w:color="auto" w:fill="F3F8F6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7D698B61" w14:textId="77777777" w:rsidR="00B875BF" w:rsidRDefault="0013434E">
            <w:pPr>
              <w:spacing w:line="252" w:lineRule="auto"/>
            </w:pPr>
            <w:r>
              <w:rPr>
                <w:sz w:val="19"/>
                <w:szCs w:val="19"/>
              </w:rPr>
              <w:t>[6]</w:t>
            </w:r>
          </w:p>
        </w:tc>
        <w:tc>
          <w:tcPr>
            <w:tcW w:w="8835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shd w:val="clear" w:color="auto" w:fill="F3F8F6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7D698B62" w14:textId="77777777" w:rsidR="00B875BF" w:rsidRDefault="0013434E">
            <w:pPr>
              <w:spacing w:line="252" w:lineRule="auto"/>
            </w:pPr>
            <w:r>
              <w:rPr>
                <w:sz w:val="19"/>
                <w:szCs w:val="19"/>
              </w:rPr>
              <w:t>OWASP Password Storage Cheat Sheet (PBKDF2 work factor), 2023</w:t>
            </w:r>
          </w:p>
        </w:tc>
      </w:tr>
      <w:tr w:rsidR="00B875BF" w14:paraId="7D698B66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803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7D698B64" w14:textId="77777777" w:rsidR="00B875BF" w:rsidRDefault="0013434E">
            <w:pPr>
              <w:spacing w:line="252" w:lineRule="auto"/>
            </w:pPr>
            <w:r>
              <w:rPr>
                <w:sz w:val="19"/>
                <w:szCs w:val="19"/>
              </w:rPr>
              <w:t>[7]</w:t>
            </w:r>
          </w:p>
        </w:tc>
        <w:tc>
          <w:tcPr>
            <w:tcW w:w="8835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7D698B65" w14:textId="77777777" w:rsidR="00B875BF" w:rsidRDefault="0013434E">
            <w:pPr>
              <w:spacing w:line="252" w:lineRule="auto"/>
            </w:pPr>
            <w:r>
              <w:rPr>
                <w:sz w:val="19"/>
                <w:szCs w:val="19"/>
              </w:rPr>
              <w:t xml:space="preserve">RFC 6070, </w:t>
            </w:r>
            <w:r>
              <w:rPr>
                <w:i/>
                <w:iCs/>
                <w:sz w:val="19"/>
                <w:szCs w:val="19"/>
              </w:rPr>
              <w:t>PKCS #5: PBKDF2 Test Vectors</w:t>
            </w:r>
          </w:p>
        </w:tc>
      </w:tr>
    </w:tbl>
    <w:p w14:paraId="7D698B67" w14:textId="77777777" w:rsidR="00B875BF" w:rsidRDefault="00B875BF">
      <w:pPr>
        <w:spacing w:after="100"/>
      </w:pPr>
    </w:p>
    <w:sectPr w:rsidR="00B875BF">
      <w:headerReference w:type="default" r:id="rId7"/>
      <w:footerReference w:type="default" r:id="rId8"/>
      <w:pgSz w:w="11906" w:h="16838"/>
      <w:pgMar w:top="1334" w:right="1134" w:bottom="1134" w:left="1134" w:header="567" w:footer="567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6C2F803F" w14:textId="77777777" w:rsidR="0013434E" w:rsidRDefault="0013434E">
      <w:pPr>
        <w:spacing w:line="240" w:lineRule="auto"/>
      </w:pPr>
      <w:r>
        <w:separator/>
      </w:r>
    </w:p>
  </w:endnote>
  <w:endnote w:type="continuationSeparator" w:id="0">
    <w:p w14:paraId="4A2D6CA7" w14:textId="77777777" w:rsidR="0013434E" w:rsidRDefault="0013434E"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Iskoola Pota">
    <w:panose1 w:val="020B0502040204020203"/>
    <w:charset w:val="00"/>
    <w:family w:val="swiss"/>
    <w:pitch w:val="variable"/>
    <w:sig w:usb0="00000003" w:usb1="00000000" w:usb2="00000200" w:usb3="00000000" w:csb0="00000001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D698B69" w14:textId="64C2C956" w:rsidR="00B875BF" w:rsidRDefault="0013434E">
    <w:pPr>
      <w:pBdr>
        <w:top w:val="single" w:sz="4" w:space="4" w:color="C9D3D0"/>
      </w:pBdr>
    </w:pPr>
    <w:r>
      <w:rPr>
        <w:color w:val="55605D"/>
        <w:sz w:val="16"/>
        <w:szCs w:val="16"/>
      </w:rPr>
      <w:t>Classification: Public</w:t>
    </w:r>
    <w:r>
      <w:rPr>
        <w:color w:val="55605D"/>
        <w:sz w:val="16"/>
        <w:szCs w:val="16"/>
      </w:rPr>
      <w:ptab w:relativeTo="margin" w:alignment="center" w:leader="none"/>
    </w:r>
    <w:r>
      <w:rPr>
        <w:color w:val="55605D"/>
        <w:sz w:val="16"/>
        <w:szCs w:val="16"/>
      </w:rPr>
      <w:t>Uncontrolled when printed</w:t>
    </w:r>
    <w:r>
      <w:rPr>
        <w:color w:val="55605D"/>
        <w:sz w:val="16"/>
        <w:szCs w:val="16"/>
      </w:rPr>
      <w:ptab w:relativeTo="margin" w:alignment="right" w:leader="none"/>
    </w:r>
    <w:r>
      <w:rPr>
        <w:color w:val="55605D"/>
        <w:sz w:val="16"/>
        <w:szCs w:val="16"/>
      </w:rPr>
      <w:t xml:space="preserve">Page </w:t>
    </w:r>
    <w:r>
      <w:rPr>
        <w:color w:val="55605D"/>
        <w:sz w:val="16"/>
        <w:szCs w:val="16"/>
      </w:rPr>
      <w:fldChar w:fldCharType="begin"/>
    </w:r>
    <w:r>
      <w:rPr>
        <w:color w:val="55605D"/>
        <w:sz w:val="16"/>
        <w:szCs w:val="16"/>
      </w:rPr>
      <w:instrText>PAGE</w:instrText>
    </w:r>
    <w:r>
      <w:rPr>
        <w:color w:val="55605D"/>
        <w:sz w:val="16"/>
        <w:szCs w:val="16"/>
      </w:rPr>
      <w:fldChar w:fldCharType="separate"/>
    </w:r>
    <w:r w:rsidR="00E230CC">
      <w:rPr>
        <w:noProof/>
        <w:color w:val="55605D"/>
        <w:sz w:val="16"/>
        <w:szCs w:val="16"/>
      </w:rPr>
      <w:t>2</w:t>
    </w:r>
    <w:r>
      <w:rPr>
        <w:color w:val="55605D"/>
        <w:sz w:val="16"/>
        <w:szCs w:val="16"/>
      </w:rPr>
      <w:fldChar w:fldCharType="end"/>
    </w:r>
    <w:r>
      <w:rPr>
        <w:color w:val="55605D"/>
        <w:sz w:val="16"/>
        <w:szCs w:val="16"/>
      </w:rPr>
      <w:t xml:space="preserve"> of </w:t>
    </w:r>
    <w:r>
      <w:rPr>
        <w:color w:val="55605D"/>
        <w:sz w:val="16"/>
        <w:szCs w:val="16"/>
      </w:rPr>
      <w:fldChar w:fldCharType="begin"/>
    </w:r>
    <w:r>
      <w:rPr>
        <w:color w:val="55605D"/>
        <w:sz w:val="16"/>
        <w:szCs w:val="16"/>
      </w:rPr>
      <w:instrText>NUMPAGES</w:instrText>
    </w:r>
    <w:r>
      <w:rPr>
        <w:color w:val="55605D"/>
        <w:sz w:val="16"/>
        <w:szCs w:val="16"/>
      </w:rPr>
      <w:fldChar w:fldCharType="separate"/>
    </w:r>
    <w:r w:rsidR="00E230CC">
      <w:rPr>
        <w:noProof/>
        <w:color w:val="55605D"/>
        <w:sz w:val="16"/>
        <w:szCs w:val="16"/>
      </w:rPr>
      <w:t>3</w:t>
    </w:r>
    <w:r>
      <w:rPr>
        <w:color w:val="55605D"/>
        <w:sz w:val="16"/>
        <w:szCs w:val="16"/>
      </w:rPr>
      <w:fldChar w:fldCharType="end"/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3FB885E0" w14:textId="77777777" w:rsidR="0013434E" w:rsidRDefault="0013434E">
      <w:pPr>
        <w:spacing w:line="240" w:lineRule="auto"/>
      </w:pPr>
      <w:r>
        <w:separator/>
      </w:r>
    </w:p>
  </w:footnote>
  <w:footnote w:type="continuationSeparator" w:id="0">
    <w:p w14:paraId="5AFC8620" w14:textId="77777777" w:rsidR="0013434E" w:rsidRDefault="0013434E">
      <w:pPr>
        <w:spacing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D698B68" w14:textId="77777777" w:rsidR="00B875BF" w:rsidRDefault="0013434E">
    <w:pPr>
      <w:pBdr>
        <w:bottom w:val="single" w:sz="4" w:space="4" w:color="C9D3D0"/>
      </w:pBdr>
    </w:pPr>
    <w:r>
      <w:rPr>
        <w:b/>
        <w:bCs/>
        <w:color w:val="006B5F"/>
        <w:sz w:val="16"/>
        <w:szCs w:val="16"/>
      </w:rPr>
      <w:t>ZedPath</w:t>
    </w:r>
    <w:r>
      <w:rPr>
        <w:color w:val="55605D"/>
        <w:sz w:val="16"/>
        <w:szCs w:val="16"/>
      </w:rPr>
      <w:t xml:space="preserve">  |  Test Plan</w:t>
    </w:r>
    <w:r>
      <w:rPr>
        <w:color w:val="55605D"/>
        <w:sz w:val="16"/>
        <w:szCs w:val="16"/>
      </w:rPr>
      <w:ptab w:relativeTo="margin" w:alignment="right" w:leader="none"/>
    </w:r>
    <w:r>
      <w:rPr>
        <w:color w:val="55605D"/>
        <w:sz w:val="16"/>
        <w:szCs w:val="16"/>
      </w:rPr>
      <w:t>ZP-DOC-08  ·  v0.9  ·  In review</w: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547B2C68"/>
    <w:multiLevelType w:val="hybridMultilevel"/>
    <w:tmpl w:val="43C2CB0E"/>
    <w:lvl w:ilvl="0" w:tplc="5BE01F74" w:tentative="1">
      <w:start w:val="1"/>
      <w:numFmt w:val="bullet"/>
      <w:lvlText w:val="●"/>
      <w:lvlJc w:val="left"/>
      <w:pPr>
        <w:ind w:left="720" w:hanging="360"/>
      </w:pPr>
    </w:lvl>
    <w:lvl w:ilvl="1" w:tplc="05584214" w:tentative="1">
      <w:start w:val="1"/>
      <w:numFmt w:val="bullet"/>
      <w:lvlText w:val="○"/>
      <w:lvlJc w:val="left"/>
      <w:pPr>
        <w:ind w:left="1440" w:hanging="360"/>
      </w:pPr>
    </w:lvl>
    <w:lvl w:ilvl="2" w:tplc="5D8298D2" w:tentative="1">
      <w:start w:val="1"/>
      <w:numFmt w:val="bullet"/>
      <w:lvlText w:val="■"/>
      <w:lvlJc w:val="left"/>
      <w:pPr>
        <w:ind w:left="2160" w:hanging="360"/>
      </w:pPr>
    </w:lvl>
    <w:lvl w:ilvl="3" w:tplc="19486486" w:tentative="1">
      <w:start w:val="1"/>
      <w:numFmt w:val="bullet"/>
      <w:lvlText w:val="●"/>
      <w:lvlJc w:val="left"/>
      <w:pPr>
        <w:ind w:left="2880" w:hanging="360"/>
      </w:pPr>
    </w:lvl>
    <w:lvl w:ilvl="4" w:tplc="E75E7CCA" w:tentative="1">
      <w:start w:val="1"/>
      <w:numFmt w:val="bullet"/>
      <w:lvlText w:val="○"/>
      <w:lvlJc w:val="left"/>
      <w:pPr>
        <w:ind w:left="3600" w:hanging="360"/>
      </w:pPr>
    </w:lvl>
    <w:lvl w:ilvl="5" w:tplc="C6D80732" w:tentative="1">
      <w:start w:val="1"/>
      <w:numFmt w:val="bullet"/>
      <w:lvlText w:val="■"/>
      <w:lvlJc w:val="left"/>
      <w:pPr>
        <w:ind w:left="4320" w:hanging="360"/>
      </w:pPr>
    </w:lvl>
    <w:lvl w:ilvl="6" w:tplc="56D8091C" w:tentative="1">
      <w:start w:val="1"/>
      <w:numFmt w:val="bullet"/>
      <w:lvlText w:val="●"/>
      <w:lvlJc w:val="left"/>
      <w:pPr>
        <w:ind w:left="5040" w:hanging="360"/>
      </w:pPr>
    </w:lvl>
    <w:lvl w:ilvl="7" w:tplc="D9ECCD56" w:tentative="1">
      <w:start w:val="1"/>
      <w:numFmt w:val="bullet"/>
      <w:lvlText w:val="●"/>
      <w:lvlJc w:val="left"/>
      <w:pPr>
        <w:ind w:left="5760" w:hanging="360"/>
      </w:pPr>
    </w:lvl>
    <w:lvl w:ilvl="8" w:tplc="F5348CE6" w:tentative="1">
      <w:start w:val="1"/>
      <w:numFmt w:val="bullet"/>
      <w:lvlText w:val="●"/>
      <w:lvlJc w:val="left"/>
      <w:pPr>
        <w:ind w:left="6480" w:hanging="360"/>
      </w:pPr>
    </w:lvl>
  </w:abstractNum>
  <w:abstractNum w:abstractNumId="1" w15:restartNumberingAfterBreak="0">
    <w:nsid w:val="5EAF3097"/>
    <w:multiLevelType w:val="hybridMultilevel"/>
    <w:tmpl w:val="A01CFA46"/>
    <w:lvl w:ilvl="0" w:tplc="1A2EAD0C" w:tentative="1">
      <w:start w:val="1"/>
      <w:numFmt w:val="bullet"/>
      <w:lvlText w:val="•"/>
      <w:lvlJc w:val="left"/>
      <w:pPr>
        <w:ind w:left="720" w:hanging="280"/>
      </w:pPr>
    </w:lvl>
    <w:lvl w:ilvl="1" w:tplc="44F49074" w:tentative="1">
      <w:start w:val="1"/>
      <w:numFmt w:val="bullet"/>
      <w:lvlText w:val="–"/>
      <w:lvlJc w:val="left"/>
      <w:pPr>
        <w:ind w:left="1080" w:hanging="280"/>
      </w:pPr>
    </w:lvl>
    <w:lvl w:ilvl="2" w:tplc="3F4A4BE2" w:tentative="1">
      <w:start w:val="1"/>
      <w:numFmt w:val="bullet"/>
      <w:lvlText w:val="▪"/>
      <w:lvlJc w:val="left"/>
      <w:pPr>
        <w:ind w:left="1440" w:hanging="280"/>
      </w:pPr>
    </w:lvl>
    <w:lvl w:ilvl="3" w:tplc="9224D866">
      <w:numFmt w:val="decimal"/>
      <w:lvlText w:val=""/>
      <w:lvlJc w:val="left"/>
    </w:lvl>
    <w:lvl w:ilvl="4" w:tplc="67B8906A">
      <w:numFmt w:val="decimal"/>
      <w:lvlText w:val=""/>
      <w:lvlJc w:val="left"/>
    </w:lvl>
    <w:lvl w:ilvl="5" w:tplc="A37661A6">
      <w:numFmt w:val="decimal"/>
      <w:lvlText w:val=""/>
      <w:lvlJc w:val="left"/>
    </w:lvl>
    <w:lvl w:ilvl="6" w:tplc="B31CE6C4">
      <w:numFmt w:val="decimal"/>
      <w:lvlText w:val=""/>
      <w:lvlJc w:val="left"/>
    </w:lvl>
    <w:lvl w:ilvl="7" w:tplc="8B6AF18C">
      <w:numFmt w:val="decimal"/>
      <w:lvlText w:val=""/>
      <w:lvlJc w:val="left"/>
    </w:lvl>
    <w:lvl w:ilvl="8" w:tplc="38D4881C">
      <w:numFmt w:val="decimal"/>
      <w:lvlText w:val=""/>
      <w:lvlJc w:val="left"/>
    </w:lvl>
  </w:abstractNum>
  <w:abstractNum w:abstractNumId="2" w15:restartNumberingAfterBreak="0">
    <w:nsid w:val="7D475A7B"/>
    <w:multiLevelType w:val="hybridMultilevel"/>
    <w:tmpl w:val="CCA0A228"/>
    <w:lvl w:ilvl="0" w:tplc="74BA70CE">
      <w:start w:val="1"/>
      <w:numFmt w:val="decimal"/>
      <w:lvlText w:val="%1."/>
      <w:lvlJc w:val="left"/>
      <w:pPr>
        <w:ind w:left="720" w:hanging="360"/>
      </w:pPr>
    </w:lvl>
    <w:lvl w:ilvl="1" w:tplc="03867380" w:tentative="1">
      <w:start w:val="1"/>
      <w:numFmt w:val="lowerLetter"/>
      <w:lvlText w:val="%2."/>
      <w:lvlJc w:val="left"/>
      <w:pPr>
        <w:ind w:left="1080" w:hanging="360"/>
      </w:pPr>
    </w:lvl>
    <w:lvl w:ilvl="2" w:tplc="6658B5F8" w:tentative="1">
      <w:start w:val="1"/>
      <w:numFmt w:val="lowerRoman"/>
      <w:lvlText w:val="%3."/>
      <w:lvlJc w:val="left"/>
      <w:pPr>
        <w:ind w:left="1440" w:hanging="360"/>
      </w:pPr>
    </w:lvl>
    <w:lvl w:ilvl="3" w:tplc="57C6D288">
      <w:numFmt w:val="decimal"/>
      <w:lvlText w:val=""/>
      <w:lvlJc w:val="left"/>
    </w:lvl>
    <w:lvl w:ilvl="4" w:tplc="2F1487AA">
      <w:numFmt w:val="decimal"/>
      <w:lvlText w:val=""/>
      <w:lvlJc w:val="left"/>
    </w:lvl>
    <w:lvl w:ilvl="5" w:tplc="ED36D72E">
      <w:numFmt w:val="decimal"/>
      <w:lvlText w:val=""/>
      <w:lvlJc w:val="left"/>
    </w:lvl>
    <w:lvl w:ilvl="6" w:tplc="B5C82BBC">
      <w:numFmt w:val="decimal"/>
      <w:lvlText w:val=""/>
      <w:lvlJc w:val="left"/>
    </w:lvl>
    <w:lvl w:ilvl="7" w:tplc="37EA758A">
      <w:numFmt w:val="decimal"/>
      <w:lvlText w:val=""/>
      <w:lvlJc w:val="left"/>
    </w:lvl>
    <w:lvl w:ilvl="8" w:tplc="A5542C62">
      <w:numFmt w:val="decimal"/>
      <w:lvlText w:val=""/>
      <w:lvlJc w:val="left"/>
    </w:lvl>
  </w:abstractNum>
  <w:num w:numId="1" w16cid:durableId="1156530546">
    <w:abstractNumId w:val="0"/>
    <w:lvlOverride w:ilvl="0">
      <w:startOverride w:val="1"/>
    </w:lvlOverride>
  </w:num>
  <w:num w:numId="2" w16cid:durableId="1063522223">
    <w:abstractNumId w:val="2"/>
    <w:lvlOverride w:ilvl="0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isplayBackgroundShape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875BF"/>
    <w:rsid w:val="0013434E"/>
    <w:rsid w:val="00470706"/>
    <w:rsid w:val="00B875BF"/>
    <w:rsid w:val="00E230C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si-LK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7D698763"/>
  <w15:docId w15:val="{8554F3CB-E9F0-4952-BA4E-CAB066D9E91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libri" w:eastAsia="Calibri" w:hAnsi="Calibri" w:cs="Calibri"/>
        <w:color w:val="1B1F1E"/>
        <w:sz w:val="21"/>
        <w:szCs w:val="21"/>
        <w:lang w:val="en-US" w:eastAsia="en-US" w:bidi="si-LK"/>
      </w:rPr>
    </w:rPrDefault>
    <w:pPrDefault>
      <w:pPr>
        <w:spacing w:line="264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uiPriority w:val="9"/>
    <w:qFormat/>
    <w:pPr>
      <w:pBdr>
        <w:bottom w:val="single" w:sz="8" w:space="4" w:color="006B5F"/>
      </w:pBdr>
      <w:spacing w:after="200"/>
      <w:outlineLvl w:val="0"/>
    </w:pPr>
    <w:rPr>
      <w:b/>
      <w:bCs/>
      <w:color w:val="006B5F"/>
      <w:sz w:val="34"/>
      <w:szCs w:val="34"/>
    </w:rPr>
  </w:style>
  <w:style w:type="paragraph" w:styleId="Heading2">
    <w:name w:val="heading 2"/>
    <w:basedOn w:val="Normal"/>
    <w:next w:val="Normal"/>
    <w:uiPriority w:val="9"/>
    <w:unhideWhenUsed/>
    <w:qFormat/>
    <w:pPr>
      <w:spacing w:before="300" w:after="120"/>
      <w:outlineLvl w:val="1"/>
    </w:pPr>
    <w:rPr>
      <w:b/>
      <w:bCs/>
      <w:sz w:val="27"/>
      <w:szCs w:val="27"/>
    </w:rPr>
  </w:style>
  <w:style w:type="paragraph" w:styleId="Heading3">
    <w:name w:val="heading 3"/>
    <w:basedOn w:val="Normal"/>
    <w:next w:val="Normal"/>
    <w:uiPriority w:val="9"/>
    <w:semiHidden/>
    <w:unhideWhenUsed/>
    <w:qFormat/>
    <w:pPr>
      <w:spacing w:before="240" w:after="80"/>
      <w:outlineLvl w:val="2"/>
    </w:pPr>
    <w:rPr>
      <w:b/>
      <w:bCs/>
      <w:color w:val="00504A"/>
      <w:sz w:val="23"/>
      <w:szCs w:val="23"/>
    </w:rPr>
  </w:style>
  <w:style w:type="paragraph" w:styleId="Heading4">
    <w:name w:val="heading 4"/>
    <w:basedOn w:val="Normal"/>
    <w:next w:val="Normal"/>
    <w:uiPriority w:val="9"/>
    <w:semiHidden/>
    <w:unhideWhenUsed/>
    <w:qFormat/>
    <w:pPr>
      <w:spacing w:before="160" w:after="60"/>
      <w:outlineLvl w:val="3"/>
    </w:pPr>
    <w:rPr>
      <w:b/>
      <w:bCs/>
      <w:color w:val="55605D"/>
    </w:rPr>
  </w:style>
  <w:style w:type="paragraph" w:styleId="Heading5">
    <w:name w:val="heading 5"/>
    <w:basedOn w:val="Normal"/>
    <w:next w:val="Normal"/>
    <w:uiPriority w:val="9"/>
    <w:semiHidden/>
    <w:unhideWhenUsed/>
    <w:qFormat/>
    <w:pPr>
      <w:outlineLvl w:val="4"/>
    </w:pPr>
    <w:rPr>
      <w:color w:val="2E74B5"/>
    </w:rPr>
  </w:style>
  <w:style w:type="paragraph" w:styleId="Heading6">
    <w:name w:val="heading 6"/>
    <w:basedOn w:val="Normal"/>
    <w:next w:val="Normal"/>
    <w:uiPriority w:val="9"/>
    <w:semiHidden/>
    <w:unhideWhenUsed/>
    <w:qFormat/>
    <w:pPr>
      <w:outlineLvl w:val="5"/>
    </w:pPr>
    <w:rPr>
      <w:color w:val="1F4D7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Title">
    <w:name w:val="Title"/>
    <w:basedOn w:val="Normal"/>
    <w:next w:val="Normal"/>
    <w:uiPriority w:val="10"/>
    <w:qFormat/>
    <w:rPr>
      <w:sz w:val="56"/>
      <w:szCs w:val="56"/>
    </w:rPr>
  </w:style>
  <w:style w:type="paragraph" w:customStyle="1" w:styleId="Strong1">
    <w:name w:val="Strong1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uiPriority w:val="99"/>
    <w:unhideWhenUsed/>
    <w:rPr>
      <w:color w:val="0563C1"/>
      <w:u w:val="single"/>
    </w:rPr>
  </w:style>
  <w:style w:type="character" w:styleId="FootnoteReference">
    <w:name w:val="footnote reference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line="240" w:lineRule="auto"/>
    </w:pPr>
    <w:rPr>
      <w:sz w:val="20"/>
      <w:szCs w:val="20"/>
    </w:rPr>
  </w:style>
  <w:style w:type="character" w:customStyle="1" w:styleId="FootnoteTextChar">
    <w:name w:val="Footnote Text Char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line="240" w:lineRule="auto"/>
    </w:pPr>
    <w:rPr>
      <w:sz w:val="20"/>
      <w:szCs w:val="20"/>
    </w:rPr>
  </w:style>
  <w:style w:type="character" w:customStyle="1" w:styleId="EndnoteTextChar">
    <w:name w:val="Endnote Text Char"/>
    <w:link w:val="EndnoteText"/>
    <w:uiPriority w:val="99"/>
    <w:semiHidden/>
    <w:unhideWhenUsed/>
    <w:rPr>
      <w:sz w:val="20"/>
      <w:szCs w:val="20"/>
    </w:rPr>
  </w:style>
  <w:style w:type="paragraph" w:customStyle="1" w:styleId="FrontHeading">
    <w:name w:val="Front Heading"/>
    <w:basedOn w:val="Normal"/>
    <w:next w:val="Normal"/>
    <w:pPr>
      <w:keepNext/>
      <w:pBdr>
        <w:bottom w:val="single" w:sz="8" w:space="4" w:color="006B5F"/>
      </w:pBdr>
      <w:spacing w:after="200"/>
    </w:pPr>
    <w:rPr>
      <w:b/>
      <w:bCs/>
      <w:color w:val="006B5F"/>
      <w:sz w:val="34"/>
      <w:szCs w:val="34"/>
    </w:rPr>
  </w:style>
  <w:style w:type="paragraph" w:customStyle="1" w:styleId="FrontSubheading">
    <w:name w:val="Front Subheading"/>
    <w:basedOn w:val="Normal"/>
    <w:next w:val="Normal"/>
    <w:pPr>
      <w:keepNext/>
      <w:spacing w:before="240" w:after="100"/>
    </w:pPr>
    <w:rPr>
      <w:b/>
      <w:bCs/>
      <w:sz w:val="25"/>
      <w:szCs w:val="25"/>
    </w:rPr>
  </w:style>
  <w:style w:type="paragraph" w:styleId="Caption">
    <w:name w:val="caption"/>
    <w:basedOn w:val="Normal"/>
    <w:next w:val="Normal"/>
    <w:qFormat/>
    <w:pPr>
      <w:spacing w:before="60" w:after="160"/>
    </w:pPr>
    <w:rPr>
      <w:i/>
      <w:iCs/>
      <w:color w:val="55605D"/>
      <w:sz w:val="18"/>
      <w:szCs w:val="18"/>
    </w:rPr>
  </w:style>
  <w:style w:type="paragraph" w:styleId="TOC1">
    <w:name w:val="toc 1"/>
    <w:basedOn w:val="Normal"/>
    <w:next w:val="Normal"/>
    <w:autoRedefine/>
    <w:uiPriority w:val="39"/>
    <w:unhideWhenUsed/>
    <w:rsid w:val="00E230CC"/>
    <w:pPr>
      <w:spacing w:after="100"/>
    </w:pPr>
  </w:style>
  <w:style w:type="paragraph" w:styleId="TOC2">
    <w:name w:val="toc 2"/>
    <w:basedOn w:val="Normal"/>
    <w:next w:val="Normal"/>
    <w:autoRedefine/>
    <w:uiPriority w:val="39"/>
    <w:unhideWhenUsed/>
    <w:rsid w:val="00E230CC"/>
    <w:pPr>
      <w:spacing w:after="100"/>
      <w:ind w:left="210"/>
    </w:pPr>
  </w:style>
  <w:style w:type="paragraph" w:styleId="TableofFigures">
    <w:name w:val="table of figures"/>
    <w:basedOn w:val="Normal"/>
    <w:next w:val="Normal"/>
    <w:uiPriority w:val="99"/>
    <w:unhideWhenUsed/>
    <w:rsid w:val="00E230CC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oter" Target="footer1.xml"/><Relationship Id="rId3" Type="http://schemas.openxmlformats.org/officeDocument/2006/relationships/settings" Target="settings.xml"/><Relationship Id="rId7" Type="http://schemas.openxmlformats.org/officeDocument/2006/relationships/header" Target="header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10" Type="http://schemas.openxmlformats.org/officeDocument/2006/relationships/theme" Target="theme/theme1.xml"/><Relationship Id="rId4" Type="http://schemas.openxmlformats.org/officeDocument/2006/relationships/webSettings" Target="webSettings.xml"/><Relationship Id="rId9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0</TotalTime>
  <Pages>28</Pages>
  <Words>6052</Words>
  <Characters>34502</Characters>
  <Application>Microsoft Office Word</Application>
  <DocSecurity>0</DocSecurity>
  <Lines>287</Lines>
  <Paragraphs>80</Paragraphs>
  <ScaleCrop>false</ScaleCrop>
  <Company/>
  <LinksUpToDate>false</LinksUpToDate>
  <CharactersWithSpaces>40474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ZP-DOC-08 Test Plan</dc:title>
  <dc:subject>Test strategy, environments, test case catalogue, results and requirement traceability for Releases R1 and R2</dc:subject>
  <dc:creator>Team Kestrel</dc:creator>
  <cp:keywords>ZedPath; Team Kestrel; IntelliCon 2026</cp:keywords>
  <dc:description>ZP-DOC-08 v0.9 (In review)</dc:description>
  <cp:lastModifiedBy>Praveen Banneka</cp:lastModifiedBy>
  <cp:revision>2</cp:revision>
  <dcterms:created xsi:type="dcterms:W3CDTF">2026-10-23T09:07:00Z</dcterms:created>
  <dcterms:modified xsi:type="dcterms:W3CDTF">2026-10-23T09:07:00Z</dcterms:modified>
</cp:coreProperties>
</file>