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09A041" w14:textId="77777777" w:rsidR="00EB3BEC" w:rsidRDefault="00681F8F">
      <w:pPr>
        <w:pBdr>
          <w:top w:val="single" w:sz="48" w:space="12" w:color="006B5F"/>
        </w:pBdr>
      </w:pPr>
      <w:r>
        <w:rPr>
          <w:b/>
          <w:bCs/>
          <w:color w:val="006B5F"/>
          <w:spacing w:val="60"/>
          <w:sz w:val="26"/>
          <w:szCs w:val="26"/>
        </w:rPr>
        <w:t>ZEDPATH</w:t>
      </w:r>
    </w:p>
    <w:p w14:paraId="1309A042" w14:textId="77777777" w:rsidR="00EB3BEC" w:rsidRDefault="00681F8F">
      <w:pPr>
        <w:spacing w:after="2600"/>
      </w:pPr>
      <w:r>
        <w:rPr>
          <w:color w:val="55605D"/>
          <w:sz w:val="18"/>
          <w:szCs w:val="18"/>
        </w:rPr>
        <w:t>Team Kestrel · IntelliCon '26 Buildathon</w:t>
      </w:r>
    </w:p>
    <w:p w14:paraId="1309A043" w14:textId="77777777" w:rsidR="00EB3BEC" w:rsidRDefault="00681F8F">
      <w:pPr>
        <w:spacing w:after="60"/>
      </w:pPr>
      <w:r>
        <w:rPr>
          <w:b/>
          <w:bCs/>
          <w:color w:val="55605D"/>
          <w:sz w:val="22"/>
          <w:szCs w:val="22"/>
        </w:rPr>
        <w:t>ZP-DOC-08</w:t>
      </w:r>
    </w:p>
    <w:p w14:paraId="1309A044" w14:textId="77777777" w:rsidR="00EB3BEC" w:rsidRDefault="00681F8F">
      <w:pPr>
        <w:spacing w:after="120"/>
      </w:pPr>
      <w:r>
        <w:rPr>
          <w:b/>
          <w:bCs/>
          <w:sz w:val="60"/>
          <w:szCs w:val="60"/>
        </w:rPr>
        <w:t>Test Summary Report</w:t>
      </w:r>
    </w:p>
    <w:p w14:paraId="1309A045" w14:textId="77777777" w:rsidR="00EB3BEC" w:rsidRDefault="00681F8F">
      <w:pPr>
        <w:spacing w:after="900"/>
      </w:pPr>
      <w:r>
        <w:rPr>
          <w:color w:val="55605D"/>
          <w:sz w:val="26"/>
          <w:szCs w:val="26"/>
        </w:rPr>
        <w:t>Executed results of the automated suites and the agent test harnesses, 11 to 12 October 2026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EB3BEC" w14:paraId="1309A04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1309A046" w14:textId="77777777" w:rsidR="00EB3BEC" w:rsidRDefault="00681F8F">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309A047" w14:textId="77777777" w:rsidR="00EB3BEC" w:rsidRDefault="00681F8F">
            <w:r>
              <w:rPr>
                <w:sz w:val="19"/>
                <w:szCs w:val="19"/>
              </w:rPr>
              <w:t>0.9</w:t>
            </w:r>
          </w:p>
        </w:tc>
      </w:tr>
      <w:tr w:rsidR="00EB3BEC" w14:paraId="1309A04B"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1309A049" w14:textId="77777777" w:rsidR="00EB3BEC" w:rsidRDefault="00681F8F">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309A04A" w14:textId="77777777" w:rsidR="00EB3BEC" w:rsidRDefault="00681F8F">
            <w:r>
              <w:rPr>
                <w:sz w:val="19"/>
                <w:szCs w:val="19"/>
              </w:rPr>
              <w:t>In review</w:t>
            </w:r>
          </w:p>
        </w:tc>
      </w:tr>
      <w:tr w:rsidR="00EB3BEC" w14:paraId="1309A04E"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1309A04C" w14:textId="77777777" w:rsidR="00EB3BEC" w:rsidRDefault="00681F8F">
            <w:r>
              <w:rPr>
                <w:b/>
                <w:bCs/>
                <w:sz w:val="19"/>
                <w:szCs w:val="19"/>
              </w:rPr>
              <w:t>Date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309A04D" w14:textId="77777777" w:rsidR="00EB3BEC" w:rsidRDefault="00681F8F">
            <w:r>
              <w:rPr>
                <w:sz w:val="19"/>
                <w:szCs w:val="19"/>
              </w:rPr>
              <w:t>12 October 2026</w:t>
            </w:r>
          </w:p>
        </w:tc>
      </w:tr>
      <w:tr w:rsidR="00EB3BEC" w14:paraId="1309A051"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1309A04F" w14:textId="77777777" w:rsidR="00EB3BEC" w:rsidRDefault="00681F8F">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309A050" w14:textId="77777777" w:rsidR="00EB3BEC" w:rsidRDefault="00681F8F">
            <w:r>
              <w:rPr>
                <w:sz w:val="19"/>
                <w:szCs w:val="19"/>
              </w:rPr>
              <w:t>Public</w:t>
            </w:r>
          </w:p>
        </w:tc>
      </w:tr>
      <w:tr w:rsidR="00EB3BEC" w14:paraId="1309A054"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1309A052" w14:textId="77777777" w:rsidR="00EB3BEC" w:rsidRDefault="00681F8F">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309A053" w14:textId="77777777" w:rsidR="00EB3BEC" w:rsidRDefault="00681F8F">
            <w:r>
              <w:rPr>
                <w:sz w:val="19"/>
                <w:szCs w:val="19"/>
              </w:rPr>
              <w:t>B.M.P Banneka, Product Owner</w:t>
            </w:r>
          </w:p>
        </w:tc>
      </w:tr>
    </w:tbl>
    <w:p w14:paraId="1309A055" w14:textId="77777777" w:rsidR="00EB3BEC" w:rsidRDefault="00681F8F">
      <w:pPr>
        <w:spacing w:before="2200" w:after="40"/>
      </w:pPr>
      <w:r>
        <w:rPr>
          <w:color w:val="55605D"/>
          <w:sz w:val="16"/>
          <w:szCs w:val="16"/>
        </w:rPr>
        <w:t>© 2026 Team Kestrel. Published under the classification shown above.</w:t>
      </w:r>
    </w:p>
    <w:p w14:paraId="1309A056" w14:textId="77777777" w:rsidR="00EB3BEC" w:rsidRDefault="00681F8F">
      <w:r>
        <w:rPr>
          <w:i/>
          <w:iCs/>
          <w:color w:val="55605D"/>
          <w:sz w:val="16"/>
          <w:szCs w:val="16"/>
        </w:rPr>
        <w:t>Uncontrolled when printed or exported. The controlled version is the Markdown source in the repository: docs/08-test-plan/ZP-DOC-08_Test-Summary-Report.md</w:t>
      </w:r>
    </w:p>
    <w:p w14:paraId="1309A057" w14:textId="77777777" w:rsidR="00EB3BEC" w:rsidRDefault="00EB3BEC">
      <w:pPr>
        <w:sectPr w:rsidR="00EB3BEC">
          <w:pgSz w:w="11906" w:h="16838"/>
          <w:pgMar w:top="1334" w:right="1134" w:bottom="1134" w:left="1134" w:header="567" w:footer="567" w:gutter="0"/>
          <w:cols w:space="720"/>
          <w:docGrid w:linePitch="360"/>
        </w:sectPr>
      </w:pPr>
    </w:p>
    <w:p w14:paraId="1309A058" w14:textId="77777777" w:rsidR="00EB3BEC" w:rsidRDefault="00681F8F">
      <w:pPr>
        <w:pStyle w:val="FrontHeading"/>
      </w:pPr>
      <w:r>
        <w:lastRenderedPageBreak/>
        <w:t>Document control</w:t>
      </w:r>
    </w:p>
    <w:p w14:paraId="1309A059" w14:textId="77777777" w:rsidR="00EB3BEC" w:rsidRDefault="00681F8F">
      <w:pPr>
        <w:pStyle w:val="FrontSubheading"/>
      </w:pPr>
      <w:r>
        <w:t>Document information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EB3BEC" w14:paraId="1309A05C"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1309A05A" w14:textId="77777777" w:rsidR="00EB3BEC" w:rsidRDefault="00681F8F">
            <w:r>
              <w:rPr>
                <w:b/>
                <w:bCs/>
                <w:sz w:val="19"/>
                <w:szCs w:val="19"/>
              </w:rPr>
              <w:t>Document ID</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309A05B" w14:textId="77777777" w:rsidR="00EB3BEC" w:rsidRDefault="00681F8F">
            <w:r>
              <w:rPr>
                <w:sz w:val="19"/>
                <w:szCs w:val="19"/>
              </w:rPr>
              <w:t>ZP-DOC-08</w:t>
            </w:r>
          </w:p>
        </w:tc>
      </w:tr>
      <w:tr w:rsidR="00EB3BEC" w14:paraId="1309A05F"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1309A05D" w14:textId="77777777" w:rsidR="00EB3BEC" w:rsidRDefault="00681F8F">
            <w:r>
              <w:rPr>
                <w:b/>
                <w:bCs/>
                <w:sz w:val="19"/>
                <w:szCs w:val="19"/>
              </w:rPr>
              <w:t>Title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309A05E" w14:textId="77777777" w:rsidR="00EB3BEC" w:rsidRDefault="00681F8F">
            <w:r>
              <w:rPr>
                <w:sz w:val="19"/>
                <w:szCs w:val="19"/>
              </w:rPr>
              <w:t>Test Summary Report</w:t>
            </w:r>
          </w:p>
        </w:tc>
      </w:tr>
      <w:tr w:rsidR="00EB3BEC" w14:paraId="1309A06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1309A060" w14:textId="77777777" w:rsidR="00EB3BEC" w:rsidRDefault="00681F8F">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309A061" w14:textId="77777777" w:rsidR="00EB3BEC" w:rsidRDefault="00681F8F">
            <w:r>
              <w:rPr>
                <w:sz w:val="19"/>
                <w:szCs w:val="19"/>
              </w:rPr>
              <w:t>0.9</w:t>
            </w:r>
          </w:p>
        </w:tc>
      </w:tr>
      <w:tr w:rsidR="00EB3BEC" w14:paraId="1309A06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1309A063" w14:textId="77777777" w:rsidR="00EB3BEC" w:rsidRDefault="00681F8F">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309A064" w14:textId="77777777" w:rsidR="00EB3BEC" w:rsidRDefault="00681F8F">
            <w:r>
              <w:rPr>
                <w:sz w:val="19"/>
                <w:szCs w:val="19"/>
              </w:rPr>
              <w:t>In review</w:t>
            </w:r>
          </w:p>
        </w:tc>
      </w:tr>
      <w:tr w:rsidR="00EB3BEC" w14:paraId="1309A06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1309A066" w14:textId="77777777" w:rsidR="00EB3BEC" w:rsidRDefault="00681F8F">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309A067" w14:textId="77777777" w:rsidR="00EB3BEC" w:rsidRDefault="00681F8F">
            <w:r>
              <w:rPr>
                <w:sz w:val="19"/>
                <w:szCs w:val="19"/>
              </w:rPr>
              <w:t>Public</w:t>
            </w:r>
          </w:p>
        </w:tc>
      </w:tr>
      <w:tr w:rsidR="00EB3BEC" w14:paraId="1309A06B"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1309A069" w14:textId="77777777" w:rsidR="00EB3BEC" w:rsidRDefault="00681F8F">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309A06A" w14:textId="77777777" w:rsidR="00EB3BEC" w:rsidRDefault="00681F8F">
            <w:r>
              <w:rPr>
                <w:sz w:val="19"/>
                <w:szCs w:val="19"/>
              </w:rPr>
              <w:t>B.M.P Banneka, Product Owner</w:t>
            </w:r>
          </w:p>
        </w:tc>
      </w:tr>
      <w:tr w:rsidR="00EB3BEC" w14:paraId="1309A06E"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1309A06C" w14:textId="77777777" w:rsidR="00EB3BEC" w:rsidRDefault="00681F8F">
            <w:r>
              <w:rPr>
                <w:b/>
                <w:bCs/>
                <w:sz w:val="19"/>
                <w:szCs w:val="19"/>
              </w:rPr>
              <w:t>Author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309A06D" w14:textId="77777777" w:rsidR="00EB3BEC" w:rsidRDefault="00681F8F">
            <w:r>
              <w:rPr>
                <w:sz w:val="19"/>
                <w:szCs w:val="19"/>
              </w:rPr>
              <w:t>Team Kestrel (drafted with Claude, AI coding partner)</w:t>
            </w:r>
          </w:p>
        </w:tc>
      </w:tr>
      <w:tr w:rsidR="00EB3BEC" w14:paraId="1309A071"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1309A06F" w14:textId="77777777" w:rsidR="00EB3BEC" w:rsidRDefault="00681F8F">
            <w:r>
              <w:rPr>
                <w:b/>
                <w:bCs/>
                <w:sz w:val="19"/>
                <w:szCs w:val="19"/>
              </w:rPr>
              <w:t>Conforms to</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309A070" w14:textId="77777777" w:rsidR="00EB3BEC" w:rsidRDefault="00681F8F">
            <w:r>
              <w:rPr>
                <w:sz w:val="19"/>
                <w:szCs w:val="19"/>
              </w:rPr>
              <w:t>IEEE 829 / ISO/IEC/IEEE 29119-3 test summary report; ZP-DOC-00</w:t>
            </w:r>
          </w:p>
        </w:tc>
      </w:tr>
      <w:tr w:rsidR="00EB3BEC" w14:paraId="1309A074"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1309A072" w14:textId="77777777" w:rsidR="00EB3BEC" w:rsidRDefault="00681F8F">
            <w:r>
              <w:rPr>
                <w:b/>
                <w:bCs/>
                <w:sz w:val="19"/>
                <w:szCs w:val="19"/>
              </w:rPr>
              <w:t>Source file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309A073" w14:textId="77777777" w:rsidR="00EB3BEC" w:rsidRDefault="00681F8F">
            <w:r>
              <w:rPr>
                <w:sz w:val="19"/>
                <w:szCs w:val="19"/>
              </w:rPr>
              <w:t>docs/08-test-plan/ZP-DOC-08_Test-Summary-Report.md</w:t>
            </w:r>
          </w:p>
        </w:tc>
      </w:tr>
      <w:tr w:rsidR="00EB3BEC" w14:paraId="1309A077"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1309A075" w14:textId="77777777" w:rsidR="00EB3BEC" w:rsidRDefault="00681F8F">
            <w:r>
              <w:rPr>
                <w:b/>
                <w:bCs/>
                <w:sz w:val="19"/>
                <w:szCs w:val="19"/>
              </w:rPr>
              <w:t>Repository</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309A076" w14:textId="77777777" w:rsidR="00EB3BEC" w:rsidRDefault="00681F8F">
            <w:r>
              <w:rPr>
                <w:sz w:val="19"/>
                <w:szCs w:val="19"/>
              </w:rPr>
              <w:t>https://github.com/PraveenBanneka/zedpath</w:t>
            </w:r>
          </w:p>
        </w:tc>
      </w:tr>
    </w:tbl>
    <w:p w14:paraId="1309A078" w14:textId="77777777" w:rsidR="00EB3BEC" w:rsidRDefault="00EB3BEC">
      <w:pPr>
        <w:spacing w:after="120"/>
      </w:pPr>
    </w:p>
    <w:p w14:paraId="1309A079" w14:textId="77777777" w:rsidR="00EB3BEC" w:rsidRDefault="00681F8F">
      <w:pPr>
        <w:pStyle w:val="FrontSubheading"/>
      </w:pPr>
      <w:r>
        <w:t>Revision history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
        <w:gridCol w:w="1542"/>
        <w:gridCol w:w="1928"/>
        <w:gridCol w:w="5204"/>
      </w:tblGrid>
      <w:tr w:rsidR="00EB3BEC" w14:paraId="1309A07E" w14:textId="77777777">
        <w:tblPrEx>
          <w:tblCellMar>
            <w:top w:w="0" w:type="dxa"/>
            <w:bottom w:w="0" w:type="dxa"/>
          </w:tblCellMar>
        </w:tblPrEx>
        <w:trPr>
          <w:tblHeader/>
        </w:trPr>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1309A07A" w14:textId="77777777" w:rsidR="00EB3BEC" w:rsidRDefault="00681F8F">
            <w:r>
              <w:rPr>
                <w:b/>
                <w:bCs/>
                <w:color w:val="FFFFFF"/>
                <w:sz w:val="19"/>
                <w:szCs w:val="19"/>
              </w:rPr>
              <w:t>Version</w:t>
            </w:r>
          </w:p>
        </w:tc>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1309A07B" w14:textId="77777777" w:rsidR="00EB3BEC" w:rsidRDefault="00681F8F">
            <w:r>
              <w:rPr>
                <w:b/>
                <w:bCs/>
                <w:color w:val="FFFFFF"/>
                <w:sz w:val="19"/>
                <w:szCs w:val="19"/>
              </w:rPr>
              <w:t>Date</w:t>
            </w:r>
          </w:p>
        </w:tc>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1309A07C" w14:textId="77777777" w:rsidR="00EB3BEC" w:rsidRDefault="00681F8F">
            <w:r>
              <w:rPr>
                <w:b/>
                <w:bCs/>
                <w:color w:val="FFFFFF"/>
                <w:sz w:val="19"/>
                <w:szCs w:val="19"/>
              </w:rPr>
              <w:t>Author</w:t>
            </w:r>
          </w:p>
        </w:tc>
        <w:tc>
          <w:tcPr>
            <w:tcW w:w="52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1309A07D" w14:textId="77777777" w:rsidR="00EB3BEC" w:rsidRDefault="00681F8F">
            <w:r>
              <w:rPr>
                <w:b/>
                <w:bCs/>
                <w:color w:val="FFFFFF"/>
                <w:sz w:val="19"/>
                <w:szCs w:val="19"/>
              </w:rPr>
              <w:t>Description of change</w:t>
            </w:r>
          </w:p>
        </w:tc>
      </w:tr>
      <w:tr w:rsidR="00EB3BEC" w14:paraId="1309A083"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309A07F" w14:textId="77777777" w:rsidR="00EB3BEC" w:rsidRDefault="00681F8F">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309A080" w14:textId="77777777" w:rsidR="00EB3BEC" w:rsidRDefault="00681F8F">
            <w:r>
              <w:rPr>
                <w:sz w:val="19"/>
                <w:szCs w:val="19"/>
              </w:rPr>
              <w:t>12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309A081" w14:textId="77777777" w:rsidR="00EB3BEC" w:rsidRDefault="00681F8F">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309A082" w14:textId="77777777" w:rsidR="00EB3BEC" w:rsidRDefault="00681F8F">
            <w:r>
              <w:rPr>
                <w:sz w:val="19"/>
                <w:szCs w:val="19"/>
              </w:rPr>
              <w:t>First issue: results of the 20-agent test campaign (1,053 executed cases), defects found, open risks; companion to the ZP-DOC-08 Test Plan; submitted for approval</w:t>
            </w:r>
          </w:p>
        </w:tc>
      </w:tr>
    </w:tbl>
    <w:p w14:paraId="1309A084" w14:textId="77777777" w:rsidR="00EB3BEC" w:rsidRDefault="00EB3BEC">
      <w:pPr>
        <w:spacing w:after="120"/>
      </w:pPr>
    </w:p>
    <w:p w14:paraId="1309A085" w14:textId="77777777" w:rsidR="00EB3BEC" w:rsidRDefault="00681F8F">
      <w:pPr>
        <w:pStyle w:val="FrontSubheading"/>
      </w:pPr>
      <w:r>
        <w:t>Review and approval</w:t>
      </w:r>
    </w:p>
    <w:p w14:paraId="1309A086" w14:textId="77777777" w:rsidR="00EB3BEC" w:rsidRDefault="00681F8F">
      <w:pPr>
        <w:spacing w:after="80"/>
      </w:pPr>
      <w:r>
        <w:rPr>
          <w:color w:val="55605D"/>
          <w:sz w:val="19"/>
          <w:szCs w:val="19"/>
        </w:rPr>
        <w:t>This document takes effect when the approver signs below. Until then its status is as shown on the cover.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0"/>
        <w:gridCol w:w="3662"/>
        <w:gridCol w:w="2120"/>
        <w:gridCol w:w="1736"/>
      </w:tblGrid>
      <w:tr w:rsidR="00EB3BEC" w14:paraId="1309A08B" w14:textId="77777777">
        <w:tblPrEx>
          <w:tblCellMar>
            <w:top w:w="0" w:type="dxa"/>
            <w:bottom w:w="0" w:type="dxa"/>
          </w:tblCellMar>
        </w:tblPrEx>
        <w:trPr>
          <w:tblHeader/>
        </w:trPr>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1309A087" w14:textId="77777777" w:rsidR="00EB3BEC" w:rsidRDefault="00681F8F">
            <w:r>
              <w:rPr>
                <w:b/>
                <w:bCs/>
                <w:color w:val="FFFFFF"/>
                <w:sz w:val="19"/>
                <w:szCs w:val="19"/>
              </w:rPr>
              <w:t>Role</w:t>
            </w:r>
          </w:p>
        </w:tc>
        <w:tc>
          <w:tcPr>
            <w:tcW w:w="3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1309A088" w14:textId="77777777" w:rsidR="00EB3BEC" w:rsidRDefault="00681F8F">
            <w:r>
              <w:rPr>
                <w:b/>
                <w:bCs/>
                <w:color w:val="FFFFFF"/>
                <w:sz w:val="19"/>
                <w:szCs w:val="19"/>
              </w:rPr>
              <w:t>Name</w:t>
            </w:r>
          </w:p>
        </w:tc>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1309A089" w14:textId="77777777" w:rsidR="00EB3BEC" w:rsidRDefault="00681F8F">
            <w:r>
              <w:rPr>
                <w:b/>
                <w:bCs/>
                <w:color w:val="FFFFFF"/>
                <w:sz w:val="19"/>
                <w:szCs w:val="19"/>
              </w:rPr>
              <w:t>Signature</w:t>
            </w:r>
          </w:p>
        </w:tc>
        <w:tc>
          <w:tcPr>
            <w:tcW w:w="17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1309A08A" w14:textId="77777777" w:rsidR="00EB3BEC" w:rsidRDefault="00681F8F">
            <w:r>
              <w:rPr>
                <w:b/>
                <w:bCs/>
                <w:color w:val="FFFFFF"/>
                <w:sz w:val="19"/>
                <w:szCs w:val="19"/>
              </w:rPr>
              <w:t>Date</w:t>
            </w:r>
          </w:p>
        </w:tc>
      </w:tr>
      <w:tr w:rsidR="00EB3BEC" w14:paraId="1309A090"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309A08C" w14:textId="77777777" w:rsidR="00EB3BEC" w:rsidRDefault="00681F8F">
            <w:r>
              <w:rPr>
                <w:sz w:val="19"/>
                <w:szCs w:val="19"/>
              </w:rPr>
              <w:t>Reviewer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309A08D" w14:textId="77777777" w:rsidR="00EB3BEC" w:rsidRDefault="00681F8F">
            <w:r>
              <w:rPr>
                <w:sz w:val="19"/>
                <w:szCs w:val="19"/>
              </w:rPr>
              <w:t>Claude (AI coding partner), consistency and traceability review</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309A08E" w14:textId="77777777" w:rsidR="00EB3BEC" w:rsidRDefault="00EB3BEC"/>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309A08F" w14:textId="77777777" w:rsidR="00EB3BEC" w:rsidRDefault="00EB3BEC"/>
        </w:tc>
      </w:tr>
      <w:tr w:rsidR="00EB3BEC" w14:paraId="1309A095"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309A091" w14:textId="77777777" w:rsidR="00EB3BEC" w:rsidRDefault="00681F8F">
            <w:r>
              <w:rPr>
                <w:sz w:val="19"/>
                <w:szCs w:val="19"/>
              </w:rPr>
              <w:t>Approver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309A092" w14:textId="77777777" w:rsidR="00EB3BEC" w:rsidRDefault="00681F8F">
            <w:r>
              <w:rPr>
                <w:sz w:val="19"/>
                <w:szCs w:val="19"/>
              </w:rPr>
              <w:t>B.M.P Banneka, Product Owner</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309A093" w14:textId="77777777" w:rsidR="00EB3BEC" w:rsidRDefault="00EB3BEC"/>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309A094" w14:textId="77777777" w:rsidR="00EB3BEC" w:rsidRDefault="00EB3BEC"/>
        </w:tc>
      </w:tr>
    </w:tbl>
    <w:p w14:paraId="1309A096" w14:textId="77777777" w:rsidR="00EB3BEC" w:rsidRDefault="00681F8F">
      <w:r>
        <w:br w:type="page"/>
      </w:r>
    </w:p>
    <w:p w14:paraId="1309A097" w14:textId="77777777" w:rsidR="00EB3BEC" w:rsidRDefault="00681F8F">
      <w:pPr>
        <w:pStyle w:val="FrontHeading"/>
      </w:pPr>
      <w:r>
        <w:lastRenderedPageBreak/>
        <w:t>Contents</w:t>
      </w:r>
    </w:p>
    <w:sdt>
      <w:sdtPr>
        <w:alias w:val="Contents"/>
        <w:id w:val="-196089699"/>
      </w:sdtPr>
      <w:sdtEndPr/>
      <w:sdtContent>
        <w:p w14:paraId="383A2212" w14:textId="7778DADB" w:rsidR="00B11C42" w:rsidRDefault="00681F8F">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659240" w:history="1">
            <w:r w:rsidR="00B11C42" w:rsidRPr="00F23378">
              <w:rPr>
                <w:rStyle w:val="Hyperlink"/>
                <w:noProof/>
              </w:rPr>
              <w:t>1 Introduction</w:t>
            </w:r>
            <w:r w:rsidR="00B11C42">
              <w:rPr>
                <w:noProof/>
              </w:rPr>
              <w:tab/>
            </w:r>
            <w:r w:rsidR="00B11C42">
              <w:rPr>
                <w:noProof/>
              </w:rPr>
              <w:fldChar w:fldCharType="begin"/>
            </w:r>
            <w:r w:rsidR="00B11C42">
              <w:rPr>
                <w:noProof/>
              </w:rPr>
              <w:instrText xml:space="preserve"> PAGEREF _Toc242659240 \h </w:instrText>
            </w:r>
            <w:r w:rsidR="00B11C42">
              <w:rPr>
                <w:noProof/>
              </w:rPr>
            </w:r>
            <w:r w:rsidR="00B11C42">
              <w:rPr>
                <w:noProof/>
              </w:rPr>
              <w:fldChar w:fldCharType="separate"/>
            </w:r>
            <w:r w:rsidR="00B11C42">
              <w:rPr>
                <w:noProof/>
              </w:rPr>
              <w:t>4</w:t>
            </w:r>
            <w:r w:rsidR="00B11C42">
              <w:rPr>
                <w:noProof/>
              </w:rPr>
              <w:fldChar w:fldCharType="end"/>
            </w:r>
          </w:hyperlink>
        </w:p>
        <w:p w14:paraId="2939D572" w14:textId="719C44C3" w:rsidR="00B11C42" w:rsidRDefault="00B11C42">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59241" w:history="1">
            <w:r w:rsidRPr="00F23378">
              <w:rPr>
                <w:rStyle w:val="Hyperlink"/>
                <w:noProof/>
              </w:rPr>
              <w:t>1.1 Purpose</w:t>
            </w:r>
            <w:r>
              <w:rPr>
                <w:noProof/>
              </w:rPr>
              <w:tab/>
            </w:r>
            <w:r>
              <w:rPr>
                <w:noProof/>
              </w:rPr>
              <w:fldChar w:fldCharType="begin"/>
            </w:r>
            <w:r>
              <w:rPr>
                <w:noProof/>
              </w:rPr>
              <w:instrText xml:space="preserve"> PAGEREF _Toc242659241 \h </w:instrText>
            </w:r>
            <w:r>
              <w:rPr>
                <w:noProof/>
              </w:rPr>
            </w:r>
            <w:r>
              <w:rPr>
                <w:noProof/>
              </w:rPr>
              <w:fldChar w:fldCharType="separate"/>
            </w:r>
            <w:r>
              <w:rPr>
                <w:noProof/>
              </w:rPr>
              <w:t>4</w:t>
            </w:r>
            <w:r>
              <w:rPr>
                <w:noProof/>
              </w:rPr>
              <w:fldChar w:fldCharType="end"/>
            </w:r>
          </w:hyperlink>
        </w:p>
        <w:p w14:paraId="2ABE4624" w14:textId="083FB919" w:rsidR="00B11C42" w:rsidRDefault="00B11C42">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59242" w:history="1">
            <w:r w:rsidRPr="00F23378">
              <w:rPr>
                <w:rStyle w:val="Hyperlink"/>
                <w:noProof/>
              </w:rPr>
              <w:t>1.2 How the campaign was run</w:t>
            </w:r>
            <w:r>
              <w:rPr>
                <w:noProof/>
              </w:rPr>
              <w:tab/>
            </w:r>
            <w:r>
              <w:rPr>
                <w:noProof/>
              </w:rPr>
              <w:fldChar w:fldCharType="begin"/>
            </w:r>
            <w:r>
              <w:rPr>
                <w:noProof/>
              </w:rPr>
              <w:instrText xml:space="preserve"> PAGEREF _Toc242659242 \h </w:instrText>
            </w:r>
            <w:r>
              <w:rPr>
                <w:noProof/>
              </w:rPr>
            </w:r>
            <w:r>
              <w:rPr>
                <w:noProof/>
              </w:rPr>
              <w:fldChar w:fldCharType="separate"/>
            </w:r>
            <w:r>
              <w:rPr>
                <w:noProof/>
              </w:rPr>
              <w:t>4</w:t>
            </w:r>
            <w:r>
              <w:rPr>
                <w:noProof/>
              </w:rPr>
              <w:fldChar w:fldCharType="end"/>
            </w:r>
          </w:hyperlink>
        </w:p>
        <w:p w14:paraId="609590BE" w14:textId="6BD61F71" w:rsidR="00B11C42" w:rsidRDefault="00B11C42">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59243" w:history="1">
            <w:r w:rsidRPr="00F23378">
              <w:rPr>
                <w:rStyle w:val="Hyperlink"/>
                <w:noProof/>
              </w:rPr>
              <w:t>1.3 Test environments</w:t>
            </w:r>
            <w:r>
              <w:rPr>
                <w:noProof/>
              </w:rPr>
              <w:tab/>
            </w:r>
            <w:r>
              <w:rPr>
                <w:noProof/>
              </w:rPr>
              <w:fldChar w:fldCharType="begin"/>
            </w:r>
            <w:r>
              <w:rPr>
                <w:noProof/>
              </w:rPr>
              <w:instrText xml:space="preserve"> PAGEREF _Toc242659243 \h </w:instrText>
            </w:r>
            <w:r>
              <w:rPr>
                <w:noProof/>
              </w:rPr>
            </w:r>
            <w:r>
              <w:rPr>
                <w:noProof/>
              </w:rPr>
              <w:fldChar w:fldCharType="separate"/>
            </w:r>
            <w:r>
              <w:rPr>
                <w:noProof/>
              </w:rPr>
              <w:t>4</w:t>
            </w:r>
            <w:r>
              <w:rPr>
                <w:noProof/>
              </w:rPr>
              <w:fldChar w:fldCharType="end"/>
            </w:r>
          </w:hyperlink>
        </w:p>
        <w:p w14:paraId="64DEB5AB" w14:textId="4352C8BF" w:rsidR="00B11C42" w:rsidRDefault="00B11C42">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59244" w:history="1">
            <w:r w:rsidRPr="00F23378">
              <w:rPr>
                <w:rStyle w:val="Hyperlink"/>
                <w:noProof/>
              </w:rPr>
              <w:t>2 Results summary</w:t>
            </w:r>
            <w:r>
              <w:rPr>
                <w:noProof/>
              </w:rPr>
              <w:tab/>
            </w:r>
            <w:r>
              <w:rPr>
                <w:noProof/>
              </w:rPr>
              <w:fldChar w:fldCharType="begin"/>
            </w:r>
            <w:r>
              <w:rPr>
                <w:noProof/>
              </w:rPr>
              <w:instrText xml:space="preserve"> PAGEREF _Toc242659244 \h </w:instrText>
            </w:r>
            <w:r>
              <w:rPr>
                <w:noProof/>
              </w:rPr>
            </w:r>
            <w:r>
              <w:rPr>
                <w:noProof/>
              </w:rPr>
              <w:fldChar w:fldCharType="separate"/>
            </w:r>
            <w:r>
              <w:rPr>
                <w:noProof/>
              </w:rPr>
              <w:t>5</w:t>
            </w:r>
            <w:r>
              <w:rPr>
                <w:noProof/>
              </w:rPr>
              <w:fldChar w:fldCharType="end"/>
            </w:r>
          </w:hyperlink>
        </w:p>
        <w:p w14:paraId="4EEC497F" w14:textId="55220474" w:rsidR="00B11C42" w:rsidRDefault="00B11C42">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59245" w:history="1">
            <w:r w:rsidRPr="00F23378">
              <w:rPr>
                <w:rStyle w:val="Hyperlink"/>
                <w:noProof/>
              </w:rPr>
              <w:t>2.1 Totals</w:t>
            </w:r>
            <w:r>
              <w:rPr>
                <w:noProof/>
              </w:rPr>
              <w:tab/>
            </w:r>
            <w:r>
              <w:rPr>
                <w:noProof/>
              </w:rPr>
              <w:fldChar w:fldCharType="begin"/>
            </w:r>
            <w:r>
              <w:rPr>
                <w:noProof/>
              </w:rPr>
              <w:instrText xml:space="preserve"> PAGEREF _Toc242659245 \h </w:instrText>
            </w:r>
            <w:r>
              <w:rPr>
                <w:noProof/>
              </w:rPr>
            </w:r>
            <w:r>
              <w:rPr>
                <w:noProof/>
              </w:rPr>
              <w:fldChar w:fldCharType="separate"/>
            </w:r>
            <w:r>
              <w:rPr>
                <w:noProof/>
              </w:rPr>
              <w:t>5</w:t>
            </w:r>
            <w:r>
              <w:rPr>
                <w:noProof/>
              </w:rPr>
              <w:fldChar w:fldCharType="end"/>
            </w:r>
          </w:hyperlink>
        </w:p>
        <w:p w14:paraId="59CC67F3" w14:textId="64734C84" w:rsidR="00B11C42" w:rsidRDefault="00B11C42">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59246" w:history="1">
            <w:r w:rsidRPr="00F23378">
              <w:rPr>
                <w:rStyle w:val="Hyperlink"/>
                <w:noProof/>
              </w:rPr>
              <w:t>2.2 What the campaign proves</w:t>
            </w:r>
            <w:r>
              <w:rPr>
                <w:noProof/>
              </w:rPr>
              <w:tab/>
            </w:r>
            <w:r>
              <w:rPr>
                <w:noProof/>
              </w:rPr>
              <w:fldChar w:fldCharType="begin"/>
            </w:r>
            <w:r>
              <w:rPr>
                <w:noProof/>
              </w:rPr>
              <w:instrText xml:space="preserve"> PAGEREF _Toc242659246 \h </w:instrText>
            </w:r>
            <w:r>
              <w:rPr>
                <w:noProof/>
              </w:rPr>
            </w:r>
            <w:r>
              <w:rPr>
                <w:noProof/>
              </w:rPr>
              <w:fldChar w:fldCharType="separate"/>
            </w:r>
            <w:r>
              <w:rPr>
                <w:noProof/>
              </w:rPr>
              <w:t>5</w:t>
            </w:r>
            <w:r>
              <w:rPr>
                <w:noProof/>
              </w:rPr>
              <w:fldChar w:fldCharType="end"/>
            </w:r>
          </w:hyperlink>
        </w:p>
        <w:p w14:paraId="11BCB4D0" w14:textId="011274F7" w:rsidR="00B11C42" w:rsidRDefault="00B11C42">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59247" w:history="1">
            <w:r w:rsidRPr="00F23378">
              <w:rPr>
                <w:rStyle w:val="Hyperlink"/>
                <w:noProof/>
              </w:rPr>
              <w:t>3 Defects and findings</w:t>
            </w:r>
            <w:r>
              <w:rPr>
                <w:noProof/>
              </w:rPr>
              <w:tab/>
            </w:r>
            <w:r>
              <w:rPr>
                <w:noProof/>
              </w:rPr>
              <w:fldChar w:fldCharType="begin"/>
            </w:r>
            <w:r>
              <w:rPr>
                <w:noProof/>
              </w:rPr>
              <w:instrText xml:space="preserve"> PAGEREF _Toc242659247 \h </w:instrText>
            </w:r>
            <w:r>
              <w:rPr>
                <w:noProof/>
              </w:rPr>
            </w:r>
            <w:r>
              <w:rPr>
                <w:noProof/>
              </w:rPr>
              <w:fldChar w:fldCharType="separate"/>
            </w:r>
            <w:r>
              <w:rPr>
                <w:noProof/>
              </w:rPr>
              <w:t>7</w:t>
            </w:r>
            <w:r>
              <w:rPr>
                <w:noProof/>
              </w:rPr>
              <w:fldChar w:fldCharType="end"/>
            </w:r>
          </w:hyperlink>
        </w:p>
        <w:p w14:paraId="0F7159BF" w14:textId="5D7B53F0" w:rsidR="00B11C42" w:rsidRDefault="00B11C42">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59248" w:history="1">
            <w:r w:rsidRPr="00F23378">
              <w:rPr>
                <w:rStyle w:val="Hyperlink"/>
                <w:noProof/>
              </w:rPr>
              <w:t>3.1 Failures that are not application defects</w:t>
            </w:r>
            <w:r>
              <w:rPr>
                <w:noProof/>
              </w:rPr>
              <w:tab/>
            </w:r>
            <w:r>
              <w:rPr>
                <w:noProof/>
              </w:rPr>
              <w:fldChar w:fldCharType="begin"/>
            </w:r>
            <w:r>
              <w:rPr>
                <w:noProof/>
              </w:rPr>
              <w:instrText xml:space="preserve"> PAGEREF _Toc242659248 \h </w:instrText>
            </w:r>
            <w:r>
              <w:rPr>
                <w:noProof/>
              </w:rPr>
            </w:r>
            <w:r>
              <w:rPr>
                <w:noProof/>
              </w:rPr>
              <w:fldChar w:fldCharType="separate"/>
            </w:r>
            <w:r>
              <w:rPr>
                <w:noProof/>
              </w:rPr>
              <w:t>8</w:t>
            </w:r>
            <w:r>
              <w:rPr>
                <w:noProof/>
              </w:rPr>
              <w:fldChar w:fldCharType="end"/>
            </w:r>
          </w:hyperlink>
        </w:p>
        <w:p w14:paraId="0A8CA11F" w14:textId="1D045286" w:rsidR="00B11C42" w:rsidRDefault="00B11C42">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59249" w:history="1">
            <w:r w:rsidRPr="00F23378">
              <w:rPr>
                <w:rStyle w:val="Hyperlink"/>
                <w:noProof/>
              </w:rPr>
              <w:t>4 Limits of this campaign</w:t>
            </w:r>
            <w:r>
              <w:rPr>
                <w:noProof/>
              </w:rPr>
              <w:tab/>
            </w:r>
            <w:r>
              <w:rPr>
                <w:noProof/>
              </w:rPr>
              <w:fldChar w:fldCharType="begin"/>
            </w:r>
            <w:r>
              <w:rPr>
                <w:noProof/>
              </w:rPr>
              <w:instrText xml:space="preserve"> PAGEREF _Toc242659249 \h </w:instrText>
            </w:r>
            <w:r>
              <w:rPr>
                <w:noProof/>
              </w:rPr>
            </w:r>
            <w:r>
              <w:rPr>
                <w:noProof/>
              </w:rPr>
              <w:fldChar w:fldCharType="separate"/>
            </w:r>
            <w:r>
              <w:rPr>
                <w:noProof/>
              </w:rPr>
              <w:t>9</w:t>
            </w:r>
            <w:r>
              <w:rPr>
                <w:noProof/>
              </w:rPr>
              <w:fldChar w:fldCharType="end"/>
            </w:r>
          </w:hyperlink>
        </w:p>
        <w:p w14:paraId="500DE698" w14:textId="7C8E03B2" w:rsidR="00B11C42" w:rsidRDefault="00B11C42">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59250" w:history="1">
            <w:r w:rsidRPr="00F23378">
              <w:rPr>
                <w:rStyle w:val="Hyperlink"/>
                <w:noProof/>
              </w:rPr>
              <w:t>5 Conclusion</w:t>
            </w:r>
            <w:r>
              <w:rPr>
                <w:noProof/>
              </w:rPr>
              <w:tab/>
            </w:r>
            <w:r>
              <w:rPr>
                <w:noProof/>
              </w:rPr>
              <w:fldChar w:fldCharType="begin"/>
            </w:r>
            <w:r>
              <w:rPr>
                <w:noProof/>
              </w:rPr>
              <w:instrText xml:space="preserve"> PAGEREF _Toc242659250 \h </w:instrText>
            </w:r>
            <w:r>
              <w:rPr>
                <w:noProof/>
              </w:rPr>
            </w:r>
            <w:r>
              <w:rPr>
                <w:noProof/>
              </w:rPr>
              <w:fldChar w:fldCharType="separate"/>
            </w:r>
            <w:r>
              <w:rPr>
                <w:noProof/>
              </w:rPr>
              <w:t>10</w:t>
            </w:r>
            <w:r>
              <w:rPr>
                <w:noProof/>
              </w:rPr>
              <w:fldChar w:fldCharType="end"/>
            </w:r>
          </w:hyperlink>
        </w:p>
        <w:p w14:paraId="4054483C" w14:textId="3E8BD9BD" w:rsidR="00B11C42" w:rsidRDefault="00B11C42">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59251" w:history="1">
            <w:r w:rsidRPr="00F23378">
              <w:rPr>
                <w:rStyle w:val="Hyperlink"/>
                <w:noProof/>
              </w:rPr>
              <w:t>6 Appendix A. Result files</w:t>
            </w:r>
            <w:r>
              <w:rPr>
                <w:noProof/>
              </w:rPr>
              <w:tab/>
            </w:r>
            <w:r>
              <w:rPr>
                <w:noProof/>
              </w:rPr>
              <w:fldChar w:fldCharType="begin"/>
            </w:r>
            <w:r>
              <w:rPr>
                <w:noProof/>
              </w:rPr>
              <w:instrText xml:space="preserve"> PAGEREF _Toc242659251 \h </w:instrText>
            </w:r>
            <w:r>
              <w:rPr>
                <w:noProof/>
              </w:rPr>
            </w:r>
            <w:r>
              <w:rPr>
                <w:noProof/>
              </w:rPr>
              <w:fldChar w:fldCharType="separate"/>
            </w:r>
            <w:r>
              <w:rPr>
                <w:noProof/>
              </w:rPr>
              <w:t>11</w:t>
            </w:r>
            <w:r>
              <w:rPr>
                <w:noProof/>
              </w:rPr>
              <w:fldChar w:fldCharType="end"/>
            </w:r>
          </w:hyperlink>
        </w:p>
        <w:p w14:paraId="1309A099" w14:textId="7C63F8AA" w:rsidR="00EB3BEC" w:rsidRDefault="00681F8F">
          <w:r>
            <w:fldChar w:fldCharType="end"/>
          </w:r>
        </w:p>
      </w:sdtContent>
    </w:sdt>
    <w:p w14:paraId="1309A09A" w14:textId="77777777" w:rsidR="00EB3BEC" w:rsidRDefault="00681F8F">
      <w:pPr>
        <w:pStyle w:val="FrontSubheading"/>
        <w:spacing w:before="360"/>
      </w:pPr>
      <w:r>
        <w:t>List of tables</w:t>
      </w:r>
    </w:p>
    <w:sdt>
      <w:sdtPr>
        <w:alias w:val="Tables"/>
        <w:id w:val="876899022"/>
      </w:sdtPr>
      <w:sdtEndPr/>
      <w:sdtContent>
        <w:p w14:paraId="7B5C4068" w14:textId="56B96784" w:rsidR="00B11C42" w:rsidRDefault="00681F8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"Table" \h</w:instrText>
          </w:r>
          <w:r>
            <w:fldChar w:fldCharType="separate"/>
          </w:r>
          <w:hyperlink w:anchor="_Toc242659252" w:history="1">
            <w:r w:rsidR="00B11C42" w:rsidRPr="00E82DCC">
              <w:rPr>
                <w:rStyle w:val="Hyperlink"/>
                <w:noProof/>
              </w:rPr>
              <w:t>Table 1: Test environments</w:t>
            </w:r>
            <w:r w:rsidR="00B11C42">
              <w:rPr>
                <w:noProof/>
              </w:rPr>
              <w:tab/>
            </w:r>
            <w:r w:rsidR="00B11C42">
              <w:rPr>
                <w:noProof/>
              </w:rPr>
              <w:fldChar w:fldCharType="begin"/>
            </w:r>
            <w:r w:rsidR="00B11C42">
              <w:rPr>
                <w:noProof/>
              </w:rPr>
              <w:instrText xml:space="preserve"> PAGEREF _Toc242659252 \h </w:instrText>
            </w:r>
            <w:r w:rsidR="00B11C42">
              <w:rPr>
                <w:noProof/>
              </w:rPr>
            </w:r>
            <w:r w:rsidR="00B11C42">
              <w:rPr>
                <w:noProof/>
              </w:rPr>
              <w:fldChar w:fldCharType="separate"/>
            </w:r>
            <w:r w:rsidR="00B11C42">
              <w:rPr>
                <w:noProof/>
              </w:rPr>
              <w:t>4</w:t>
            </w:r>
            <w:r w:rsidR="00B11C42">
              <w:rPr>
                <w:noProof/>
              </w:rPr>
              <w:fldChar w:fldCharType="end"/>
            </w:r>
          </w:hyperlink>
        </w:p>
        <w:p w14:paraId="1D1FD34A" w14:textId="22E132E2" w:rsidR="00B11C42" w:rsidRDefault="00B11C42">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59253" w:history="1">
            <w:r w:rsidRPr="00E82DCC">
              <w:rPr>
                <w:rStyle w:val="Hyperlink"/>
                <w:noProof/>
              </w:rPr>
              <w:t>Table 2: Executed cases by suite</w:t>
            </w:r>
            <w:r>
              <w:rPr>
                <w:noProof/>
              </w:rPr>
              <w:tab/>
            </w:r>
            <w:r>
              <w:rPr>
                <w:noProof/>
              </w:rPr>
              <w:fldChar w:fldCharType="begin"/>
            </w:r>
            <w:r>
              <w:rPr>
                <w:noProof/>
              </w:rPr>
              <w:instrText xml:space="preserve"> PAGEREF _Toc242659253 \h </w:instrText>
            </w:r>
            <w:r>
              <w:rPr>
                <w:noProof/>
              </w:rPr>
            </w:r>
            <w:r>
              <w:rPr>
                <w:noProof/>
              </w:rPr>
              <w:fldChar w:fldCharType="separate"/>
            </w:r>
            <w:r>
              <w:rPr>
                <w:noProof/>
              </w:rPr>
              <w:t>5</w:t>
            </w:r>
            <w:r>
              <w:rPr>
                <w:noProof/>
              </w:rPr>
              <w:fldChar w:fldCharType="end"/>
            </w:r>
          </w:hyperlink>
        </w:p>
        <w:p w14:paraId="68F97AF2" w14:textId="572B6FFD" w:rsidR="00B11C42" w:rsidRDefault="00B11C42">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59254" w:history="1">
            <w:r w:rsidRPr="00E82DCC">
              <w:rPr>
                <w:rStyle w:val="Hyperlink"/>
                <w:noProof/>
              </w:rPr>
              <w:t>Table 3: What the campaign proves</w:t>
            </w:r>
            <w:r>
              <w:rPr>
                <w:noProof/>
              </w:rPr>
              <w:tab/>
            </w:r>
            <w:r>
              <w:rPr>
                <w:noProof/>
              </w:rPr>
              <w:fldChar w:fldCharType="begin"/>
            </w:r>
            <w:r>
              <w:rPr>
                <w:noProof/>
              </w:rPr>
              <w:instrText xml:space="preserve"> PAGEREF _Toc242659254 \h </w:instrText>
            </w:r>
            <w:r>
              <w:rPr>
                <w:noProof/>
              </w:rPr>
            </w:r>
            <w:r>
              <w:rPr>
                <w:noProof/>
              </w:rPr>
              <w:fldChar w:fldCharType="separate"/>
            </w:r>
            <w:r>
              <w:rPr>
                <w:noProof/>
              </w:rPr>
              <w:t>5</w:t>
            </w:r>
            <w:r>
              <w:rPr>
                <w:noProof/>
              </w:rPr>
              <w:fldChar w:fldCharType="end"/>
            </w:r>
          </w:hyperlink>
        </w:p>
        <w:p w14:paraId="45EE978A" w14:textId="5A31C30E" w:rsidR="00B11C42" w:rsidRDefault="00B11C42">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59255" w:history="1">
            <w:r w:rsidRPr="00E82DCC">
              <w:rPr>
                <w:rStyle w:val="Hyperlink"/>
                <w:noProof/>
              </w:rPr>
              <w:t>Table 4: Defects and findings</w:t>
            </w:r>
            <w:r>
              <w:rPr>
                <w:noProof/>
              </w:rPr>
              <w:tab/>
            </w:r>
            <w:r>
              <w:rPr>
                <w:noProof/>
              </w:rPr>
              <w:fldChar w:fldCharType="begin"/>
            </w:r>
            <w:r>
              <w:rPr>
                <w:noProof/>
              </w:rPr>
              <w:instrText xml:space="preserve"> PAGEREF _Toc242659255 \h </w:instrText>
            </w:r>
            <w:r>
              <w:rPr>
                <w:noProof/>
              </w:rPr>
            </w:r>
            <w:r>
              <w:rPr>
                <w:noProof/>
              </w:rPr>
              <w:fldChar w:fldCharType="separate"/>
            </w:r>
            <w:r>
              <w:rPr>
                <w:noProof/>
              </w:rPr>
              <w:t>7</w:t>
            </w:r>
            <w:r>
              <w:rPr>
                <w:noProof/>
              </w:rPr>
              <w:fldChar w:fldCharType="end"/>
            </w:r>
          </w:hyperlink>
        </w:p>
        <w:p w14:paraId="6D386C1C" w14:textId="36CC2A25" w:rsidR="00B11C42" w:rsidRDefault="00B11C42">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59256" w:history="1">
            <w:r w:rsidRPr="00E82DCC">
              <w:rPr>
                <w:rStyle w:val="Hyperlink"/>
                <w:noProof/>
              </w:rPr>
              <w:t>Table 5: Failures that are not application defects</w:t>
            </w:r>
            <w:r>
              <w:rPr>
                <w:noProof/>
              </w:rPr>
              <w:tab/>
            </w:r>
            <w:r>
              <w:rPr>
                <w:noProof/>
              </w:rPr>
              <w:fldChar w:fldCharType="begin"/>
            </w:r>
            <w:r>
              <w:rPr>
                <w:noProof/>
              </w:rPr>
              <w:instrText xml:space="preserve"> PAGEREF _Toc242659256 \h </w:instrText>
            </w:r>
            <w:r>
              <w:rPr>
                <w:noProof/>
              </w:rPr>
            </w:r>
            <w:r>
              <w:rPr>
                <w:noProof/>
              </w:rPr>
              <w:fldChar w:fldCharType="separate"/>
            </w:r>
            <w:r>
              <w:rPr>
                <w:noProof/>
              </w:rPr>
              <w:t>8</w:t>
            </w:r>
            <w:r>
              <w:rPr>
                <w:noProof/>
              </w:rPr>
              <w:fldChar w:fldCharType="end"/>
            </w:r>
          </w:hyperlink>
        </w:p>
        <w:p w14:paraId="1309A09C" w14:textId="28986C5A" w:rsidR="00EB3BEC" w:rsidRDefault="00681F8F">
          <w:r>
            <w:fldChar w:fldCharType="end"/>
          </w:r>
        </w:p>
      </w:sdtContent>
    </w:sdt>
    <w:p w14:paraId="1309A09D" w14:textId="77777777" w:rsidR="00EB3BEC" w:rsidRDefault="00681F8F">
      <w:pPr>
        <w:pStyle w:val="Heading1"/>
        <w:keepNext/>
        <w:keepLines/>
        <w:pageBreakBefore/>
      </w:pPr>
      <w:bookmarkStart w:id="0" w:name="_Toc242659240"/>
      <w:r>
        <w:lastRenderedPageBreak/>
        <w:t>1 Introduction</w:t>
      </w:r>
      <w:bookmarkEnd w:id="0"/>
    </w:p>
    <w:p w14:paraId="1309A09E" w14:textId="77777777" w:rsidR="00EB3BEC" w:rsidRDefault="00681F8F">
      <w:pPr>
        <w:pStyle w:val="Heading2"/>
        <w:keepNext/>
        <w:keepLines/>
      </w:pPr>
      <w:bookmarkStart w:id="1" w:name="_Toc242659241"/>
      <w:r>
        <w:t>1.1 Purpose</w:t>
      </w:r>
      <w:bookmarkEnd w:id="1"/>
    </w:p>
    <w:p w14:paraId="1309A09F" w14:textId="77777777" w:rsidR="00EB3BEC" w:rsidRDefault="00681F8F">
      <w:pPr>
        <w:spacing w:after="120"/>
      </w:pPr>
      <w:r>
        <w:t xml:space="preserve">This report records what was actually executed against ZedPath on 11 and 12 October 2026, what passed, what failed and why. It is the companion of the ZP-DOC-08 Test Plan, which sets the strategy, environments and </w:t>
      </w:r>
      <w:r>
        <w:t>Definition of Done. Every number below comes from a result file committed in the repository; nothing is estimated.</w:t>
      </w:r>
    </w:p>
    <w:p w14:paraId="1309A0A0" w14:textId="77777777" w:rsidR="00EB3BEC" w:rsidRDefault="00681F8F">
      <w:pPr>
        <w:pStyle w:val="Heading2"/>
        <w:keepNext/>
        <w:keepLines/>
      </w:pPr>
      <w:bookmarkStart w:id="2" w:name="_Toc242659242"/>
      <w:r>
        <w:t>1.2 How the campaign was run</w:t>
      </w:r>
      <w:bookmarkEnd w:id="2"/>
    </w:p>
    <w:p w14:paraId="1309A0A1" w14:textId="77777777" w:rsidR="00EB3BEC" w:rsidRDefault="00681F8F">
      <w:pPr>
        <w:spacing w:after="120"/>
      </w:pPr>
      <w:r>
        <w:t xml:space="preserve">The product owner asked for an independent, documented test campaign of more than 200 cases within two hours. It was run as an </w:t>
      </w:r>
      <w:r>
        <w:rPr>
          <w:b/>
          <w:bCs/>
        </w:rPr>
        <w:t>agent harness</w:t>
      </w:r>
      <w:r>
        <w:t xml:space="preserve">: the main session split the work into 20 independent agents, each with one test area, a written brief, safety rules and an output file. Each agent wrote its own test code, ran it, and </w:t>
      </w:r>
      <w:r>
        <w:t>reported its results; the main session reviewed each report, committed the code and the results, and wrote this summary. No agent was allowed to change application code, so every failure below is reported as found.</w:t>
      </w:r>
    </w:p>
    <w:p w14:paraId="1309A0A2" w14:textId="77777777" w:rsidR="00EB3BEC" w:rsidRDefault="00681F8F">
      <w:pPr>
        <w:spacing w:after="120"/>
      </w:pPr>
      <w:r>
        <w:t xml:space="preserve">Safety rules applied to every agent: no deploys; no production writes except where stated; test accounts deleted at the end and checked (login afterwards returns 401); no new groups created and no chat messages </w:t>
      </w:r>
      <w:r>
        <w:t>posted on shared data; no question sent to the AI model (quota); nothing fetched from outside the allow-list.</w:t>
      </w:r>
    </w:p>
    <w:p w14:paraId="1309A0A3" w14:textId="77777777" w:rsidR="00EB3BEC" w:rsidRDefault="00681F8F">
      <w:pPr>
        <w:pStyle w:val="Heading2"/>
        <w:keepNext/>
        <w:keepLines/>
      </w:pPr>
      <w:bookmarkStart w:id="3" w:name="_Toc242659243"/>
      <w:r>
        <w:t>1.3 Test environments</w:t>
      </w:r>
      <w:bookmarkEnd w:id="3"/>
    </w:p>
    <w:p w14:paraId="1309A0A4" w14:textId="6C0804F9" w:rsidR="00EB3BEC" w:rsidRDefault="00681F8F">
      <w:pPr>
        <w:pStyle w:val="Caption"/>
        <w:keepNext/>
      </w:pPr>
      <w:bookmarkStart w:id="4" w:name="_Toc242659252"/>
      <w:r>
        <w:t xml:space="preserve">Table </w:t>
      </w:r>
      <w:r>
        <w:fldChar w:fldCharType="begin"/>
      </w:r>
      <w:r>
        <w:instrText>SEQ Table</w:instrText>
      </w:r>
      <w:r>
        <w:fldChar w:fldCharType="separate"/>
      </w:r>
      <w:r w:rsidR="00B11C42">
        <w:rPr>
          <w:noProof/>
        </w:rPr>
        <w:t>1</w:t>
      </w:r>
      <w:r>
        <w:fldChar w:fldCharType="end"/>
      </w:r>
      <w:r>
        <w:t>: Test environments</w:t>
      </w:r>
      <w:bookmarkEnd w:id="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19"/>
        <w:gridCol w:w="4819"/>
      </w:tblGrid>
      <w:tr w:rsidR="00EB3BEC" w14:paraId="1309A0A7"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309A0A5" w14:textId="77777777" w:rsidR="00EB3BEC" w:rsidRDefault="00681F8F">
            <w:pPr>
              <w:spacing w:line="252" w:lineRule="auto"/>
            </w:pPr>
            <w:r>
              <w:rPr>
                <w:b/>
                <w:bCs/>
                <w:color w:val="FFFFFF"/>
                <w:sz w:val="19"/>
                <w:szCs w:val="19"/>
              </w:rPr>
              <w:t>Environment</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309A0A6" w14:textId="77777777" w:rsidR="00EB3BEC" w:rsidRDefault="00681F8F">
            <w:pPr>
              <w:spacing w:line="252" w:lineRule="auto"/>
            </w:pPr>
            <w:r>
              <w:rPr>
                <w:b/>
                <w:bCs/>
                <w:color w:val="FFFFFF"/>
                <w:sz w:val="19"/>
                <w:szCs w:val="19"/>
              </w:rPr>
              <w:t>Used for</w:t>
            </w:r>
          </w:p>
        </w:tc>
      </w:tr>
      <w:tr w:rsidR="00EB3BEC" w14:paraId="1309A0AA"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0A8" w14:textId="77777777" w:rsidR="00EB3BEC" w:rsidRDefault="00681F8F">
            <w:pPr>
              <w:spacing w:line="252" w:lineRule="auto"/>
            </w:pPr>
            <w:r>
              <w:rPr>
                <w:sz w:val="19"/>
                <w:szCs w:val="19"/>
              </w:rPr>
              <w:t>Vitest on Node, with the real D1 migrations in SQLite (worker/testing/d1-sqlite.ts)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0A9" w14:textId="77777777" w:rsidR="00EB3BEC" w:rsidRDefault="00681F8F">
            <w:pPr>
              <w:spacing w:line="252" w:lineRule="auto"/>
            </w:pPr>
            <w:r>
              <w:rPr>
                <w:sz w:val="19"/>
                <w:szCs w:val="19"/>
              </w:rPr>
              <w:t>Unit, integration, data and schema suites</w:t>
            </w:r>
          </w:p>
        </w:tc>
      </w:tr>
      <w:tr w:rsidR="00EB3BEC" w14:paraId="1309A0AD"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0AB" w14:textId="77777777" w:rsidR="00EB3BEC" w:rsidRDefault="00681F8F">
            <w:pPr>
              <w:spacing w:line="252" w:lineRule="auto"/>
            </w:pPr>
            <w:r>
              <w:rPr>
                <w:sz w:val="19"/>
                <w:szCs w:val="19"/>
              </w:rPr>
              <w:t>Local Worker (wrangler dev --local)</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0AC" w14:textId="77777777" w:rsidR="00EB3BEC" w:rsidRDefault="00681F8F">
            <w:pPr>
              <w:spacing w:line="252" w:lineRule="auto"/>
            </w:pPr>
            <w:r>
              <w:rPr>
                <w:sz w:val="19"/>
                <w:szCs w:val="19"/>
              </w:rPr>
              <w:t>API, security, browser, accessibility, offline and layout harnesses</w:t>
            </w:r>
          </w:p>
        </w:tc>
      </w:tr>
      <w:tr w:rsidR="00EB3BEC" w14:paraId="1309A0B0"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0AE" w14:textId="77777777" w:rsidR="00EB3BEC" w:rsidRDefault="00681F8F">
            <w:pPr>
              <w:spacing w:line="252" w:lineRule="auto"/>
            </w:pPr>
            <w:r>
              <w:rPr>
                <w:sz w:val="19"/>
                <w:szCs w:val="19"/>
              </w:rPr>
              <w:t>Live production Worker, read-only</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0AF" w14:textId="77777777" w:rsidR="00EB3BEC" w:rsidRDefault="00681F8F">
            <w:pPr>
              <w:spacing w:line="252" w:lineRule="auto"/>
            </w:pPr>
            <w:r>
              <w:rPr>
                <w:sz w:val="19"/>
                <w:szCs w:val="19"/>
              </w:rPr>
              <w:t>Live API and live static/PWA/security checks (GET requests and requests refused before any write)</w:t>
            </w:r>
          </w:p>
        </w:tc>
      </w:tr>
      <w:tr w:rsidR="00EB3BEC" w14:paraId="1309A0B3"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0B1" w14:textId="77777777" w:rsidR="00EB3BEC" w:rsidRDefault="00681F8F">
            <w:pPr>
              <w:spacing w:line="252" w:lineRule="auto"/>
            </w:pPr>
            <w:r>
              <w:rPr>
                <w:sz w:val="19"/>
                <w:szCs w:val="19"/>
              </w:rPr>
              <w:t>agent-browser (Chrome) at 390 x 844 and five other viewports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0B2" w14:textId="77777777" w:rsidR="00EB3BEC" w:rsidRDefault="00681F8F">
            <w:pPr>
              <w:spacing w:line="252" w:lineRule="auto"/>
            </w:pPr>
            <w:r>
              <w:rPr>
                <w:sz w:val="19"/>
                <w:szCs w:val="19"/>
              </w:rPr>
              <w:t>Browser, accessibility, offline and layout harnesses</w:t>
            </w:r>
          </w:p>
        </w:tc>
      </w:tr>
    </w:tbl>
    <w:p w14:paraId="1309A0B4" w14:textId="77777777" w:rsidR="00EB3BEC" w:rsidRDefault="00EB3BEC">
      <w:pPr>
        <w:spacing w:after="100"/>
      </w:pPr>
    </w:p>
    <w:p w14:paraId="1309A0B5" w14:textId="77777777" w:rsidR="00EB3BEC" w:rsidRDefault="00681F8F">
      <w:pPr>
        <w:pStyle w:val="Heading1"/>
        <w:keepNext/>
        <w:keepLines/>
        <w:pageBreakBefore/>
      </w:pPr>
      <w:bookmarkStart w:id="5" w:name="_Toc242659244"/>
      <w:r>
        <w:lastRenderedPageBreak/>
        <w:t>2 Results summary</w:t>
      </w:r>
      <w:bookmarkEnd w:id="5"/>
    </w:p>
    <w:p w14:paraId="1309A0B6" w14:textId="77777777" w:rsidR="00EB3BEC" w:rsidRDefault="00681F8F">
      <w:pPr>
        <w:pStyle w:val="Heading2"/>
        <w:keepNext/>
        <w:keepLines/>
      </w:pPr>
      <w:bookmarkStart w:id="6" w:name="_Toc242659245"/>
      <w:r>
        <w:t>2.1 Totals</w:t>
      </w:r>
      <w:bookmarkEnd w:id="6"/>
    </w:p>
    <w:p w14:paraId="1309A0B7" w14:textId="27412200" w:rsidR="00EB3BEC" w:rsidRDefault="00681F8F">
      <w:pPr>
        <w:pStyle w:val="Caption"/>
        <w:keepNext/>
      </w:pPr>
      <w:bookmarkStart w:id="7" w:name="_Toc242659253"/>
      <w:r>
        <w:t xml:space="preserve">Table </w:t>
      </w:r>
      <w:r>
        <w:fldChar w:fldCharType="begin"/>
      </w:r>
      <w:r>
        <w:instrText>SEQ Table</w:instrText>
      </w:r>
      <w:r>
        <w:fldChar w:fldCharType="separate"/>
      </w:r>
      <w:r w:rsidR="00B11C42">
        <w:rPr>
          <w:noProof/>
        </w:rPr>
        <w:t>2</w:t>
      </w:r>
      <w:r>
        <w:fldChar w:fldCharType="end"/>
      </w:r>
      <w:r>
        <w:t>: Executed cases by suite</w:t>
      </w:r>
      <w:bookmarkEnd w:id="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7"/>
        <w:gridCol w:w="1052"/>
        <w:gridCol w:w="1178"/>
        <w:gridCol w:w="745"/>
        <w:gridCol w:w="677"/>
        <w:gridCol w:w="830"/>
        <w:gridCol w:w="2899"/>
      </w:tblGrid>
      <w:tr w:rsidR="00EB3BEC" w14:paraId="1309A0BF" w14:textId="77777777">
        <w:tblPrEx>
          <w:tblCellMar>
            <w:top w:w="0" w:type="dxa"/>
            <w:bottom w:w="0" w:type="dxa"/>
          </w:tblCellMar>
        </w:tblPrEx>
        <w:trPr>
          <w:cantSplit/>
          <w:tblHeader/>
        </w:trPr>
        <w:tc>
          <w:tcPr>
            <w:tcW w:w="239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309A0B8" w14:textId="77777777" w:rsidR="00EB3BEC" w:rsidRDefault="00681F8F">
            <w:pPr>
              <w:spacing w:line="252" w:lineRule="auto"/>
            </w:pPr>
            <w:r>
              <w:rPr>
                <w:b/>
                <w:bCs/>
                <w:color w:val="FFFFFF"/>
                <w:sz w:val="19"/>
                <w:szCs w:val="19"/>
              </w:rPr>
              <w:t>Suite</w:t>
            </w:r>
          </w:p>
        </w:tc>
        <w:tc>
          <w:tcPr>
            <w:tcW w:w="99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309A0B9" w14:textId="77777777" w:rsidR="00EB3BEC" w:rsidRDefault="00681F8F">
            <w:pPr>
              <w:spacing w:line="252" w:lineRule="auto"/>
            </w:pPr>
            <w:r>
              <w:rPr>
                <w:b/>
                <w:bCs/>
                <w:color w:val="FFFFFF"/>
                <w:sz w:val="19"/>
                <w:szCs w:val="19"/>
              </w:rPr>
              <w:t>Target</w:t>
            </w:r>
          </w:p>
        </w:tc>
        <w:tc>
          <w:tcPr>
            <w:tcW w:w="121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309A0BA" w14:textId="77777777" w:rsidR="00EB3BEC" w:rsidRDefault="00681F8F">
            <w:pPr>
              <w:spacing w:line="252" w:lineRule="auto"/>
            </w:pPr>
            <w:r>
              <w:rPr>
                <w:b/>
                <w:bCs/>
                <w:color w:val="FFFFFF"/>
                <w:sz w:val="19"/>
                <w:szCs w:val="19"/>
              </w:rPr>
              <w:t>Cases</w:t>
            </w:r>
          </w:p>
        </w:tc>
        <w:tc>
          <w:tcPr>
            <w:tcW w:w="67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309A0BB" w14:textId="77777777" w:rsidR="00EB3BEC" w:rsidRDefault="00681F8F">
            <w:pPr>
              <w:spacing w:line="252" w:lineRule="auto"/>
            </w:pPr>
            <w:r>
              <w:rPr>
                <w:b/>
                <w:bCs/>
                <w:color w:val="FFFFFF"/>
                <w:sz w:val="19"/>
                <w:szCs w:val="19"/>
              </w:rPr>
              <w:t>Passed</w:t>
            </w:r>
          </w:p>
        </w:tc>
        <w:tc>
          <w:tcPr>
            <w:tcW w:w="67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309A0BC" w14:textId="77777777" w:rsidR="00EB3BEC" w:rsidRDefault="00681F8F">
            <w:pPr>
              <w:spacing w:line="252" w:lineRule="auto"/>
            </w:pPr>
            <w:r>
              <w:rPr>
                <w:b/>
                <w:bCs/>
                <w:color w:val="FFFFFF"/>
                <w:sz w:val="19"/>
                <w:szCs w:val="19"/>
              </w:rPr>
              <w:t>Failed</w:t>
            </w:r>
          </w:p>
        </w:tc>
        <w:tc>
          <w:tcPr>
            <w:tcW w:w="75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309A0BD" w14:textId="77777777" w:rsidR="00EB3BEC" w:rsidRDefault="00681F8F">
            <w:pPr>
              <w:spacing w:line="252" w:lineRule="auto"/>
            </w:pPr>
            <w:r>
              <w:rPr>
                <w:b/>
                <w:bCs/>
                <w:color w:val="FFFFFF"/>
                <w:sz w:val="19"/>
                <w:szCs w:val="19"/>
              </w:rPr>
              <w:t>Skipped</w:t>
            </w:r>
          </w:p>
        </w:tc>
        <w:tc>
          <w:tcPr>
            <w:tcW w:w="29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309A0BE" w14:textId="77777777" w:rsidR="00EB3BEC" w:rsidRDefault="00681F8F">
            <w:pPr>
              <w:spacing w:line="252" w:lineRule="auto"/>
            </w:pPr>
            <w:r>
              <w:rPr>
                <w:b/>
                <w:bCs/>
                <w:color w:val="FFFFFF"/>
                <w:sz w:val="19"/>
                <w:szCs w:val="19"/>
              </w:rPr>
              <w:t>Result file</w:t>
            </w:r>
          </w:p>
        </w:tc>
      </w:tr>
      <w:tr w:rsidR="00EB3BEC" w14:paraId="1309A0C7"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0C0" w14:textId="77777777" w:rsidR="00EB3BEC" w:rsidRDefault="00681F8F">
            <w:pPr>
              <w:spacing w:line="252" w:lineRule="auto"/>
            </w:pPr>
            <w:r>
              <w:rPr>
                <w:sz w:val="19"/>
                <w:szCs w:val="19"/>
              </w:rPr>
              <w:t>Automated test suite (vitest, 30+ files incl. the new e2e suites)</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0C1" w14:textId="77777777" w:rsidR="00EB3BEC" w:rsidRDefault="00681F8F">
            <w:pPr>
              <w:spacing w:line="252" w:lineRule="auto"/>
            </w:pPr>
            <w:r>
              <w:rPr>
                <w:sz w:val="19"/>
                <w:szCs w:val="19"/>
              </w:rPr>
              <w:t>Code + SQLite D1</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0C2" w14:textId="77777777" w:rsidR="00EB3BEC" w:rsidRDefault="00681F8F">
            <w:pPr>
              <w:spacing w:line="252" w:lineRule="auto"/>
            </w:pPr>
            <w:r>
              <w:rPr>
                <w:sz w:val="19"/>
                <w:szCs w:val="19"/>
              </w:rPr>
              <w:t>515</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0C3" w14:textId="77777777" w:rsidR="00EB3BEC" w:rsidRDefault="00681F8F">
            <w:pPr>
              <w:spacing w:line="252" w:lineRule="auto"/>
            </w:pPr>
            <w:r>
              <w:rPr>
                <w:sz w:val="19"/>
                <w:szCs w:val="19"/>
              </w:rPr>
              <w:t>494</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0C4" w14:textId="77777777" w:rsidR="00EB3BEC" w:rsidRDefault="00681F8F">
            <w:pPr>
              <w:spacing w:line="252" w:lineRule="auto"/>
            </w:pPr>
            <w:r>
              <w:rPr>
                <w:sz w:val="19"/>
                <w:szCs w:val="19"/>
              </w:rPr>
              <w:t>0</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0C5" w14:textId="77777777" w:rsidR="00EB3BEC" w:rsidRDefault="00681F8F">
            <w:pPr>
              <w:spacing w:line="252" w:lineRule="auto"/>
            </w:pPr>
            <w:r>
              <w:rPr>
                <w:sz w:val="19"/>
                <w:szCs w:val="19"/>
              </w:rPr>
              <w:t>21</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0C6" w14:textId="77777777" w:rsidR="00EB3BEC" w:rsidRDefault="00681F8F">
            <w:pPr>
              <w:spacing w:line="252" w:lineRule="auto"/>
            </w:pPr>
            <w:r>
              <w:rPr>
                <w:sz w:val="19"/>
                <w:szCs w:val="19"/>
              </w:rPr>
              <w:t>npx vitest run</w:t>
            </w:r>
          </w:p>
        </w:tc>
      </w:tr>
      <w:tr w:rsidR="00EB3BEC" w14:paraId="1309A0CF"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0C8" w14:textId="77777777" w:rsidR="00EB3BEC" w:rsidRDefault="00681F8F">
            <w:pPr>
              <w:spacing w:line="252" w:lineRule="auto"/>
            </w:pPr>
            <w:r>
              <w:rPr>
                <w:sz w:val="19"/>
                <w:szCs w:val="19"/>
              </w:rPr>
              <w:t>Worker CPU budget (opt-in, PERF=1)</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0C9" w14:textId="77777777" w:rsidR="00EB3BEC" w:rsidRDefault="00681F8F">
            <w:pPr>
              <w:spacing w:line="252" w:lineRule="auto"/>
            </w:pPr>
            <w:r>
              <w:rPr>
                <w:sz w:val="19"/>
                <w:szCs w:val="19"/>
              </w:rPr>
              <w:t>Code</w:t>
            </w: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0CA" w14:textId="77777777" w:rsidR="00EB3BEC" w:rsidRDefault="00681F8F">
            <w:pPr>
              <w:spacing w:line="252" w:lineRule="auto"/>
            </w:pPr>
            <w:r>
              <w:rPr>
                <w:sz w:val="19"/>
                <w:szCs w:val="19"/>
              </w:rPr>
              <w:t>21</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0CB" w14:textId="77777777" w:rsidR="00EB3BEC" w:rsidRDefault="00681F8F">
            <w:pPr>
              <w:spacing w:line="252" w:lineRule="auto"/>
            </w:pPr>
            <w:r>
              <w:rPr>
                <w:sz w:val="19"/>
                <w:szCs w:val="19"/>
              </w:rPr>
              <w:t>21 on CPU mean</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0CC" w14:textId="77777777" w:rsidR="00EB3BEC" w:rsidRDefault="00681F8F">
            <w:pPr>
              <w:spacing w:line="252" w:lineRule="auto"/>
            </w:pPr>
            <w:r>
              <w:rPr>
                <w:sz w:val="19"/>
                <w:szCs w:val="19"/>
              </w:rPr>
              <w:t>wall time noisy</w:t>
            </w: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0CD" w14:textId="77777777" w:rsidR="00EB3BEC" w:rsidRDefault="00681F8F">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0CE" w14:textId="77777777" w:rsidR="00EB3BEC" w:rsidRDefault="00681F8F">
            <w:pPr>
              <w:spacing w:line="252" w:lineRule="auto"/>
            </w:pPr>
            <w:r>
              <w:rPr>
                <w:sz w:val="19"/>
                <w:szCs w:val="19"/>
              </w:rPr>
              <w:t>tools/e2e/results/perf.md</w:t>
            </w:r>
          </w:p>
        </w:tc>
      </w:tr>
      <w:tr w:rsidR="00EB3BEC" w14:paraId="1309A0D7"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0D0" w14:textId="77777777" w:rsidR="00EB3BEC" w:rsidRDefault="00681F8F">
            <w:pPr>
              <w:spacing w:line="252" w:lineRule="auto"/>
            </w:pPr>
            <w:r>
              <w:rPr>
                <w:sz w:val="19"/>
                <w:szCs w:val="19"/>
              </w:rPr>
              <w:t>API end-to-end harness</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0D1" w14:textId="77777777" w:rsidR="00EB3BEC" w:rsidRDefault="00681F8F">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0D2" w14:textId="77777777" w:rsidR="00EB3BEC" w:rsidRDefault="00681F8F">
            <w:pPr>
              <w:spacing w:line="252" w:lineRule="auto"/>
            </w:pPr>
            <w:r>
              <w:rPr>
                <w:sz w:val="19"/>
                <w:szCs w:val="19"/>
              </w:rPr>
              <w:t>218</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0D3" w14:textId="77777777" w:rsidR="00EB3BEC" w:rsidRDefault="00681F8F">
            <w:pPr>
              <w:spacing w:line="252" w:lineRule="auto"/>
            </w:pPr>
            <w:r>
              <w:rPr>
                <w:sz w:val="19"/>
                <w:szCs w:val="19"/>
              </w:rPr>
              <w:t>211</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0D4" w14:textId="77777777" w:rsidR="00EB3BEC" w:rsidRDefault="00681F8F">
            <w:pPr>
              <w:spacing w:line="252" w:lineRule="auto"/>
            </w:pPr>
            <w:r>
              <w:rPr>
                <w:sz w:val="19"/>
                <w:szCs w:val="19"/>
              </w:rPr>
              <w:t>7</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0D5" w14:textId="77777777" w:rsidR="00EB3BEC" w:rsidRDefault="00681F8F">
            <w:pPr>
              <w:spacing w:line="252" w:lineRule="auto"/>
            </w:pPr>
            <w:r>
              <w:rPr>
                <w:sz w:val="19"/>
                <w:szCs w:val="19"/>
              </w:rPr>
              <w:t>10</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0D6" w14:textId="77777777" w:rsidR="00EB3BEC" w:rsidRDefault="00681F8F">
            <w:pPr>
              <w:spacing w:line="252" w:lineRule="auto"/>
            </w:pPr>
            <w:r>
              <w:rPr>
                <w:sz w:val="19"/>
                <w:szCs w:val="19"/>
              </w:rPr>
              <w:t>tools/e2e/results/api-results.md</w:t>
            </w:r>
          </w:p>
        </w:tc>
      </w:tr>
      <w:tr w:rsidR="00EB3BEC" w14:paraId="1309A0DF"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0D8" w14:textId="77777777" w:rsidR="00EB3BEC" w:rsidRDefault="00681F8F">
            <w:pPr>
              <w:spacing w:line="252" w:lineRule="auto"/>
            </w:pPr>
            <w:r>
              <w:rPr>
                <w:sz w:val="19"/>
                <w:szCs w:val="19"/>
              </w:rPr>
              <w:t>Browser end-to-end harness</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0D9" w14:textId="77777777" w:rsidR="00EB3BEC" w:rsidRDefault="00681F8F">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0DA" w14:textId="77777777" w:rsidR="00EB3BEC" w:rsidRDefault="00681F8F">
            <w:pPr>
              <w:spacing w:line="252" w:lineRule="auto"/>
            </w:pPr>
            <w:r>
              <w:rPr>
                <w:sz w:val="19"/>
                <w:szCs w:val="19"/>
              </w:rPr>
              <w:t>42</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0DB" w14:textId="77777777" w:rsidR="00EB3BEC" w:rsidRDefault="00681F8F">
            <w:pPr>
              <w:spacing w:line="252" w:lineRule="auto"/>
            </w:pPr>
            <w:r>
              <w:rPr>
                <w:sz w:val="19"/>
                <w:szCs w:val="19"/>
              </w:rPr>
              <w:t>42</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0DC" w14:textId="77777777" w:rsidR="00EB3BEC" w:rsidRDefault="00681F8F">
            <w:pPr>
              <w:spacing w:line="252" w:lineRule="auto"/>
            </w:pPr>
            <w:r>
              <w:rPr>
                <w:sz w:val="19"/>
                <w:szCs w:val="19"/>
              </w:rPr>
              <w:t>0</w:t>
            </w: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0DD" w14:textId="77777777" w:rsidR="00EB3BEC" w:rsidRDefault="00681F8F">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0DE" w14:textId="77777777" w:rsidR="00EB3BEC" w:rsidRDefault="00681F8F">
            <w:pPr>
              <w:spacing w:line="252" w:lineRule="auto"/>
            </w:pPr>
            <w:r>
              <w:rPr>
                <w:sz w:val="19"/>
                <w:szCs w:val="19"/>
              </w:rPr>
              <w:t>tools/e2e/results/ui-results.md</w:t>
            </w:r>
          </w:p>
        </w:tc>
      </w:tr>
      <w:tr w:rsidR="00EB3BEC" w14:paraId="1309A0E7"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0E0" w14:textId="77777777" w:rsidR="00EB3BEC" w:rsidRDefault="00681F8F">
            <w:pPr>
              <w:spacing w:line="252" w:lineRule="auto"/>
            </w:pPr>
            <w:r>
              <w:rPr>
                <w:sz w:val="19"/>
                <w:szCs w:val="19"/>
              </w:rPr>
              <w:t>Security harness</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0E1" w14:textId="77777777" w:rsidR="00EB3BEC" w:rsidRDefault="00681F8F">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0E2" w14:textId="77777777" w:rsidR="00EB3BEC" w:rsidRDefault="00681F8F">
            <w:pPr>
              <w:spacing w:line="252" w:lineRule="auto"/>
            </w:pPr>
            <w:r>
              <w:rPr>
                <w:sz w:val="19"/>
                <w:szCs w:val="19"/>
              </w:rPr>
              <w:t>56</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0E3" w14:textId="77777777" w:rsidR="00EB3BEC" w:rsidRDefault="00681F8F">
            <w:pPr>
              <w:spacing w:line="252" w:lineRule="auto"/>
            </w:pPr>
            <w:r>
              <w:rPr>
                <w:sz w:val="19"/>
                <w:szCs w:val="19"/>
              </w:rPr>
              <w:t>53</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0E4" w14:textId="77777777" w:rsidR="00EB3BEC" w:rsidRDefault="00681F8F">
            <w:pPr>
              <w:spacing w:line="252" w:lineRule="auto"/>
            </w:pPr>
            <w:r>
              <w:rPr>
                <w:sz w:val="19"/>
                <w:szCs w:val="19"/>
              </w:rPr>
              <w:t>3</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0E5" w14:textId="77777777" w:rsidR="00EB3BEC" w:rsidRDefault="00681F8F">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0E6" w14:textId="77777777" w:rsidR="00EB3BEC" w:rsidRDefault="00681F8F">
            <w:pPr>
              <w:spacing w:line="252" w:lineRule="auto"/>
            </w:pPr>
            <w:r>
              <w:rPr>
                <w:sz w:val="19"/>
                <w:szCs w:val="19"/>
              </w:rPr>
              <w:t>tools/e2e/results/security.md</w:t>
            </w:r>
          </w:p>
        </w:tc>
      </w:tr>
      <w:tr w:rsidR="00EB3BEC" w14:paraId="1309A0EF"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0E8" w14:textId="77777777" w:rsidR="00EB3BEC" w:rsidRDefault="00681F8F">
            <w:pPr>
              <w:spacing w:line="252" w:lineRule="auto"/>
            </w:pPr>
            <w:r>
              <w:rPr>
                <w:sz w:val="19"/>
                <w:szCs w:val="19"/>
              </w:rPr>
              <w:t>Group chat WebSocket check</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0E9" w14:textId="77777777" w:rsidR="00EB3BEC" w:rsidRDefault="00681F8F">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0EA" w14:textId="77777777" w:rsidR="00EB3BEC" w:rsidRDefault="00681F8F">
            <w:pPr>
              <w:spacing w:line="252" w:lineRule="auto"/>
            </w:pPr>
            <w:r>
              <w:rPr>
                <w:sz w:val="19"/>
                <w:szCs w:val="19"/>
              </w:rPr>
              <w:t>8</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0EB" w14:textId="77777777" w:rsidR="00EB3BEC" w:rsidRDefault="00681F8F">
            <w:pPr>
              <w:spacing w:line="252" w:lineRule="auto"/>
            </w:pPr>
            <w:r>
              <w:rPr>
                <w:sz w:val="19"/>
                <w:szCs w:val="19"/>
              </w:rPr>
              <w:t>8</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0EC" w14:textId="77777777" w:rsidR="00EB3BEC" w:rsidRDefault="00681F8F">
            <w:pPr>
              <w:spacing w:line="252" w:lineRule="auto"/>
            </w:pPr>
            <w:r>
              <w:rPr>
                <w:sz w:val="19"/>
                <w:szCs w:val="19"/>
              </w:rPr>
              <w:t>0</w:t>
            </w: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0ED" w14:textId="77777777" w:rsidR="00EB3BEC" w:rsidRDefault="00681F8F">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0EE" w14:textId="77777777" w:rsidR="00EB3BEC" w:rsidRDefault="00681F8F">
            <w:pPr>
              <w:spacing w:line="252" w:lineRule="auto"/>
            </w:pPr>
            <w:r>
              <w:rPr>
                <w:sz w:val="19"/>
                <w:szCs w:val="19"/>
              </w:rPr>
              <w:t>tools/e2e/results/groups.md</w:t>
            </w:r>
          </w:p>
        </w:tc>
      </w:tr>
      <w:tr w:rsidR="00EB3BEC" w14:paraId="1309A0F7"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0F0" w14:textId="77777777" w:rsidR="00EB3BEC" w:rsidRDefault="00681F8F">
            <w:pPr>
              <w:spacing w:line="252" w:lineRule="auto"/>
            </w:pPr>
            <w:r>
              <w:rPr>
                <w:sz w:val="19"/>
                <w:szCs w:val="19"/>
              </w:rPr>
              <w:t>Offline app (PWA)</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0F1" w14:textId="77777777" w:rsidR="00EB3BEC" w:rsidRDefault="00681F8F">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0F2" w14:textId="77777777" w:rsidR="00EB3BEC" w:rsidRDefault="00681F8F">
            <w:pPr>
              <w:spacing w:line="252" w:lineRule="auto"/>
            </w:pPr>
            <w:r>
              <w:rPr>
                <w:sz w:val="19"/>
                <w:szCs w:val="19"/>
              </w:rPr>
              <w:t>21</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0F3" w14:textId="77777777" w:rsidR="00EB3BEC" w:rsidRDefault="00681F8F">
            <w:pPr>
              <w:spacing w:line="252" w:lineRule="auto"/>
            </w:pPr>
            <w:r>
              <w:rPr>
                <w:sz w:val="19"/>
                <w:szCs w:val="19"/>
              </w:rPr>
              <w:t>20</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0F4" w14:textId="77777777" w:rsidR="00EB3BEC" w:rsidRDefault="00681F8F">
            <w:pPr>
              <w:spacing w:line="252" w:lineRule="auto"/>
            </w:pPr>
            <w:r>
              <w:rPr>
                <w:sz w:val="19"/>
                <w:szCs w:val="19"/>
              </w:rPr>
              <w:t>1</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0F5" w14:textId="77777777" w:rsidR="00EB3BEC" w:rsidRDefault="00681F8F">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0F6" w14:textId="77777777" w:rsidR="00EB3BEC" w:rsidRDefault="00681F8F">
            <w:pPr>
              <w:spacing w:line="252" w:lineRule="auto"/>
            </w:pPr>
            <w:r>
              <w:rPr>
                <w:sz w:val="19"/>
                <w:szCs w:val="19"/>
              </w:rPr>
              <w:t>tools/e2e/results/pwa.md</w:t>
            </w:r>
          </w:p>
        </w:tc>
      </w:tr>
      <w:tr w:rsidR="00EB3BEC" w14:paraId="1309A0FF"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0F8" w14:textId="77777777" w:rsidR="00EB3BEC" w:rsidRDefault="00681F8F">
            <w:pPr>
              <w:spacing w:line="252" w:lineRule="auto"/>
            </w:pPr>
            <w:r>
              <w:rPr>
                <w:sz w:val="19"/>
                <w:szCs w:val="19"/>
              </w:rPr>
              <w:t>Accessibility and languages</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0F9" w14:textId="77777777" w:rsidR="00EB3BEC" w:rsidRDefault="00681F8F">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0FA" w14:textId="77777777" w:rsidR="00EB3BEC" w:rsidRDefault="00681F8F">
            <w:pPr>
              <w:spacing w:line="252" w:lineRule="auto"/>
            </w:pPr>
            <w:r>
              <w:rPr>
                <w:sz w:val="19"/>
                <w:szCs w:val="19"/>
              </w:rPr>
              <w:t>36</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0FB" w14:textId="77777777" w:rsidR="00EB3BEC" w:rsidRDefault="00681F8F">
            <w:pPr>
              <w:spacing w:line="252" w:lineRule="auto"/>
            </w:pPr>
            <w:r>
              <w:rPr>
                <w:sz w:val="19"/>
                <w:szCs w:val="19"/>
              </w:rPr>
              <w:t>22</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0FC" w14:textId="77777777" w:rsidR="00EB3BEC" w:rsidRDefault="00681F8F">
            <w:pPr>
              <w:spacing w:line="252" w:lineRule="auto"/>
            </w:pPr>
            <w:r>
              <w:rPr>
                <w:sz w:val="19"/>
                <w:szCs w:val="19"/>
              </w:rPr>
              <w:t>14</w:t>
            </w: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0FD" w14:textId="77777777" w:rsidR="00EB3BEC" w:rsidRDefault="00681F8F">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0FE" w14:textId="77777777" w:rsidR="00EB3BEC" w:rsidRDefault="00681F8F">
            <w:pPr>
              <w:spacing w:line="252" w:lineRule="auto"/>
            </w:pPr>
            <w:r>
              <w:rPr>
                <w:sz w:val="19"/>
                <w:szCs w:val="19"/>
              </w:rPr>
              <w:t>tools/e2e/results/a11y-i18n.md</w:t>
            </w:r>
          </w:p>
        </w:tc>
      </w:tr>
      <w:tr w:rsidR="00EB3BEC" w14:paraId="1309A107"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100" w14:textId="77777777" w:rsidR="00EB3BEC" w:rsidRDefault="00681F8F">
            <w:pPr>
              <w:spacing w:line="252" w:lineRule="auto"/>
            </w:pPr>
            <w:r>
              <w:rPr>
                <w:sz w:val="19"/>
                <w:szCs w:val="19"/>
              </w:rPr>
              <w:t>Responsive layout (6 viewports)</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101" w14:textId="77777777" w:rsidR="00EB3BEC" w:rsidRDefault="00681F8F">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102" w14:textId="77777777" w:rsidR="00EB3BEC" w:rsidRDefault="00681F8F">
            <w:pPr>
              <w:spacing w:line="252" w:lineRule="auto"/>
            </w:pPr>
            <w:r>
              <w:rPr>
                <w:sz w:val="19"/>
                <w:szCs w:val="19"/>
              </w:rPr>
              <w:t>33</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103" w14:textId="77777777" w:rsidR="00EB3BEC" w:rsidRDefault="00681F8F">
            <w:pPr>
              <w:spacing w:line="252" w:lineRule="auto"/>
            </w:pPr>
            <w:r>
              <w:rPr>
                <w:sz w:val="19"/>
                <w:szCs w:val="19"/>
              </w:rPr>
              <w:t>31</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104" w14:textId="77777777" w:rsidR="00EB3BEC" w:rsidRDefault="00681F8F">
            <w:pPr>
              <w:spacing w:line="252" w:lineRule="auto"/>
            </w:pPr>
            <w:r>
              <w:rPr>
                <w:sz w:val="19"/>
                <w:szCs w:val="19"/>
              </w:rPr>
              <w:t>2</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105" w14:textId="77777777" w:rsidR="00EB3BEC" w:rsidRDefault="00681F8F">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106" w14:textId="77777777" w:rsidR="00EB3BEC" w:rsidRDefault="00681F8F">
            <w:pPr>
              <w:spacing w:line="252" w:lineRule="auto"/>
            </w:pPr>
            <w:r>
              <w:rPr>
                <w:sz w:val="19"/>
                <w:szCs w:val="19"/>
              </w:rPr>
              <w:t>tools/e2e/results/responsive.md</w:t>
            </w:r>
          </w:p>
        </w:tc>
      </w:tr>
      <w:tr w:rsidR="00EB3BEC" w14:paraId="1309A10F"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108" w14:textId="77777777" w:rsidR="00EB3BEC" w:rsidRDefault="00681F8F">
            <w:pPr>
              <w:spacing w:line="252" w:lineRule="auto"/>
            </w:pPr>
            <w:r>
              <w:rPr>
                <w:sz w:val="19"/>
                <w:szCs w:val="19"/>
              </w:rPr>
              <w:t>Live API, read-only</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109" w14:textId="77777777" w:rsidR="00EB3BEC" w:rsidRDefault="00681F8F">
            <w:pPr>
              <w:spacing w:line="252" w:lineRule="auto"/>
            </w:pPr>
            <w:r>
              <w:rPr>
                <w:sz w:val="19"/>
                <w:szCs w:val="19"/>
              </w:rPr>
              <w:t>Production</w:t>
            </w: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10A" w14:textId="77777777" w:rsidR="00EB3BEC" w:rsidRDefault="00681F8F">
            <w:pPr>
              <w:spacing w:line="252" w:lineRule="auto"/>
            </w:pPr>
            <w:r>
              <w:rPr>
                <w:sz w:val="19"/>
                <w:szCs w:val="19"/>
              </w:rPr>
              <w:t>86</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10B" w14:textId="77777777" w:rsidR="00EB3BEC" w:rsidRDefault="00681F8F">
            <w:pPr>
              <w:spacing w:line="252" w:lineRule="auto"/>
            </w:pPr>
            <w:r>
              <w:rPr>
                <w:sz w:val="19"/>
                <w:szCs w:val="19"/>
              </w:rPr>
              <w:t>85</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10C" w14:textId="77777777" w:rsidR="00EB3BEC" w:rsidRDefault="00681F8F">
            <w:pPr>
              <w:spacing w:line="252" w:lineRule="auto"/>
            </w:pPr>
            <w:r>
              <w:rPr>
                <w:sz w:val="19"/>
                <w:szCs w:val="19"/>
              </w:rPr>
              <w:t>1</w:t>
            </w: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10D" w14:textId="77777777" w:rsidR="00EB3BEC" w:rsidRDefault="00681F8F">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10E" w14:textId="77777777" w:rsidR="00EB3BEC" w:rsidRDefault="00681F8F">
            <w:pPr>
              <w:spacing w:line="252" w:lineRule="auto"/>
            </w:pPr>
            <w:r>
              <w:rPr>
                <w:sz w:val="19"/>
                <w:szCs w:val="19"/>
              </w:rPr>
              <w:t>tools/e2e/results/live-readonly.md</w:t>
            </w:r>
          </w:p>
        </w:tc>
      </w:tr>
      <w:tr w:rsidR="00EB3BEC" w14:paraId="1309A117"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110" w14:textId="77777777" w:rsidR="00EB3BEC" w:rsidRDefault="00681F8F">
            <w:pPr>
              <w:spacing w:line="252" w:lineRule="auto"/>
            </w:pPr>
            <w:r>
              <w:rPr>
                <w:sz w:val="19"/>
                <w:szCs w:val="19"/>
              </w:rPr>
              <w:t>Live static, PWA and security, read-only</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111" w14:textId="77777777" w:rsidR="00EB3BEC" w:rsidRDefault="00681F8F">
            <w:pPr>
              <w:spacing w:line="252" w:lineRule="auto"/>
            </w:pPr>
            <w:r>
              <w:rPr>
                <w:sz w:val="19"/>
                <w:szCs w:val="19"/>
              </w:rPr>
              <w:t>Production</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112" w14:textId="77777777" w:rsidR="00EB3BEC" w:rsidRDefault="00681F8F">
            <w:pPr>
              <w:spacing w:line="252" w:lineRule="auto"/>
            </w:pPr>
            <w:r>
              <w:rPr>
                <w:sz w:val="19"/>
                <w:szCs w:val="19"/>
              </w:rPr>
              <w:t>38</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113" w14:textId="77777777" w:rsidR="00EB3BEC" w:rsidRDefault="00681F8F">
            <w:pPr>
              <w:spacing w:line="252" w:lineRule="auto"/>
            </w:pPr>
            <w:r>
              <w:rPr>
                <w:sz w:val="19"/>
                <w:szCs w:val="19"/>
              </w:rPr>
              <w:t>35</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114" w14:textId="77777777" w:rsidR="00EB3BEC" w:rsidRDefault="00681F8F">
            <w:pPr>
              <w:spacing w:line="252" w:lineRule="auto"/>
            </w:pPr>
            <w:r>
              <w:rPr>
                <w:sz w:val="19"/>
                <w:szCs w:val="19"/>
              </w:rPr>
              <w:t>3</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115" w14:textId="77777777" w:rsidR="00EB3BEC" w:rsidRDefault="00681F8F">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116" w14:textId="77777777" w:rsidR="00EB3BEC" w:rsidRDefault="00681F8F">
            <w:pPr>
              <w:spacing w:line="252" w:lineRule="auto"/>
            </w:pPr>
            <w:r>
              <w:rPr>
                <w:sz w:val="19"/>
                <w:szCs w:val="19"/>
              </w:rPr>
              <w:t>tools/e2e/results/live-static.md</w:t>
            </w:r>
          </w:p>
        </w:tc>
      </w:tr>
      <w:tr w:rsidR="00EB3BEC" w14:paraId="1309A11F"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118" w14:textId="77777777" w:rsidR="00EB3BEC" w:rsidRDefault="00681F8F">
            <w:pPr>
              <w:spacing w:line="252" w:lineRule="auto"/>
            </w:pPr>
            <w:r>
              <w:rPr>
                <w:b/>
                <w:bCs/>
                <w:sz w:val="19"/>
                <w:szCs w:val="19"/>
              </w:rPr>
              <w:t>Total executed</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119" w14:textId="77777777" w:rsidR="00EB3BEC" w:rsidRDefault="00EB3BEC">
            <w:pPr>
              <w:spacing w:line="252" w:lineRule="auto"/>
            </w:pP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11A" w14:textId="77777777" w:rsidR="00EB3BEC" w:rsidRDefault="00681F8F">
            <w:pPr>
              <w:spacing w:line="252" w:lineRule="auto"/>
            </w:pPr>
            <w:r>
              <w:rPr>
                <w:b/>
                <w:bCs/>
                <w:sz w:val="19"/>
                <w:szCs w:val="19"/>
              </w:rPr>
              <w:t>1,053</w:t>
            </w:r>
            <w:r>
              <w:rPr>
                <w:sz w:val="19"/>
                <w:szCs w:val="19"/>
              </w:rPr>
              <w:t xml:space="preserve"> (excl. 21 skipped)</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11B" w14:textId="77777777" w:rsidR="00EB3BEC" w:rsidRDefault="00EB3BEC">
            <w:pPr>
              <w:spacing w:line="252" w:lineRule="auto"/>
            </w:pP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11C" w14:textId="77777777" w:rsidR="00EB3BEC" w:rsidRDefault="00EB3BEC">
            <w:pPr>
              <w:spacing w:line="252" w:lineRule="auto"/>
            </w:pP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11D" w14:textId="77777777" w:rsidR="00EB3BEC" w:rsidRDefault="00EB3BEC">
            <w:pPr>
              <w:spacing w:line="252" w:lineRule="auto"/>
            </w:pP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11E" w14:textId="77777777" w:rsidR="00EB3BEC" w:rsidRDefault="00EB3BEC">
            <w:pPr>
              <w:spacing w:line="252" w:lineRule="auto"/>
            </w:pPr>
          </w:p>
        </w:tc>
      </w:tr>
    </w:tbl>
    <w:p w14:paraId="1309A120" w14:textId="77777777" w:rsidR="00EB3BEC" w:rsidRDefault="00EB3BEC">
      <w:pPr>
        <w:spacing w:after="100"/>
      </w:pPr>
    </w:p>
    <w:p w14:paraId="1309A121" w14:textId="77777777" w:rsidR="00EB3BEC" w:rsidRDefault="00681F8F">
      <w:pPr>
        <w:spacing w:after="120"/>
      </w:pPr>
      <w:r>
        <w:t>The vitest figure counts intentional "expected fail" tests (known gaps written as the behaviour we want) as passing: 5 in the group contact filter and 1 in list storage. They start failing as soon as the gap is fixed, which forces the test to be switched to a normal one.</w:t>
      </w:r>
    </w:p>
    <w:p w14:paraId="1309A122" w14:textId="77777777" w:rsidR="00EB3BEC" w:rsidRDefault="00681F8F">
      <w:pPr>
        <w:spacing w:after="120"/>
      </w:pPr>
      <w:r>
        <w:t xml:space="preserve">Type check: </w:t>
      </w:r>
      <w:r>
        <w:rPr>
          <w:rFonts w:ascii="Consolas" w:eastAsia="Consolas" w:hAnsi="Consolas" w:cs="Consolas"/>
          <w:sz w:val="19"/>
          <w:szCs w:val="19"/>
          <w:shd w:val="clear" w:color="auto" w:fill="F2F4F3"/>
        </w:rPr>
        <w:t>npx tsc -b</w:t>
      </w:r>
      <w:r>
        <w:t xml:space="preserve"> clean. Leak scan of the full history: clean. Deploy-guard tests: 35 of 40 (see D-10).</w:t>
      </w:r>
    </w:p>
    <w:p w14:paraId="1309A123" w14:textId="77777777" w:rsidR="00EB3BEC" w:rsidRDefault="00681F8F">
      <w:pPr>
        <w:pStyle w:val="Heading2"/>
        <w:keepNext/>
        <w:keepLines/>
      </w:pPr>
      <w:bookmarkStart w:id="8" w:name="_Toc242659246"/>
      <w:r>
        <w:t>2.2 What the campaign proves</w:t>
      </w:r>
      <w:bookmarkEnd w:id="8"/>
    </w:p>
    <w:p w14:paraId="1309A124" w14:textId="3A158EE1" w:rsidR="00EB3BEC" w:rsidRDefault="00681F8F">
      <w:pPr>
        <w:pStyle w:val="Caption"/>
        <w:keepNext/>
      </w:pPr>
      <w:bookmarkStart w:id="9" w:name="_Toc242659254"/>
      <w:r>
        <w:t xml:space="preserve">Table </w:t>
      </w:r>
      <w:r>
        <w:fldChar w:fldCharType="begin"/>
      </w:r>
      <w:r>
        <w:instrText>SEQ Table</w:instrText>
      </w:r>
      <w:r>
        <w:fldChar w:fldCharType="separate"/>
      </w:r>
      <w:r w:rsidR="00B11C42">
        <w:rPr>
          <w:noProof/>
        </w:rPr>
        <w:t>3</w:t>
      </w:r>
      <w:r>
        <w:fldChar w:fldCharType="end"/>
      </w:r>
      <w:r>
        <w:t>: What the campaign proves</w:t>
      </w:r>
      <w:bookmarkEnd w:id="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19"/>
        <w:gridCol w:w="4819"/>
      </w:tblGrid>
      <w:tr w:rsidR="00EB3BEC" w14:paraId="1309A127"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309A125" w14:textId="77777777" w:rsidR="00EB3BEC" w:rsidRDefault="00681F8F">
            <w:pPr>
              <w:spacing w:line="252" w:lineRule="auto"/>
            </w:pPr>
            <w:r>
              <w:rPr>
                <w:b/>
                <w:bCs/>
                <w:color w:val="FFFFFF"/>
                <w:sz w:val="19"/>
                <w:szCs w:val="19"/>
              </w:rPr>
              <w:t>Area</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309A126" w14:textId="77777777" w:rsidR="00EB3BEC" w:rsidRDefault="00681F8F">
            <w:pPr>
              <w:spacing w:line="252" w:lineRule="auto"/>
            </w:pPr>
            <w:r>
              <w:rPr>
                <w:b/>
                <w:bCs/>
                <w:color w:val="FFFFFF"/>
                <w:sz w:val="19"/>
                <w:szCs w:val="19"/>
              </w:rPr>
              <w:t>Evidence</w:t>
            </w:r>
          </w:p>
        </w:tc>
      </w:tr>
      <w:tr w:rsidR="00EB3BEC" w14:paraId="1309A12A"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128" w14:textId="77777777" w:rsidR="00EB3BEC" w:rsidRDefault="00681F8F">
            <w:pPr>
              <w:spacing w:line="252" w:lineRule="auto"/>
            </w:pPr>
            <w:r>
              <w:rPr>
                <w:sz w:val="19"/>
                <w:szCs w:val="19"/>
              </w:rPr>
              <w:t>Course rules and cut-offs match the official UGC data</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129" w14:textId="77777777" w:rsidR="00EB3BEC" w:rsidRDefault="00681F8F">
            <w:pPr>
              <w:spacing w:line="252" w:lineRule="auto"/>
            </w:pPr>
            <w:r>
              <w:rPr>
                <w:sz w:val="19"/>
                <w:szCs w:val="19"/>
              </w:rPr>
              <w:t>75 accuracy cases against the UGC CSVs, independent of the app's own loader: 255 Uni-Codes, 5,650 cut-off cells (2025/26) and 6,175 (2024/25) equal, zero banding differences over a full grid; a higher Z-score never lowers a band</w:t>
            </w:r>
          </w:p>
        </w:tc>
      </w:tr>
      <w:tr w:rsidR="00EB3BEC" w14:paraId="1309A12D"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12B" w14:textId="77777777" w:rsidR="00EB3BEC" w:rsidRDefault="00681F8F">
            <w:pPr>
              <w:spacing w:line="252" w:lineRule="auto"/>
            </w:pPr>
            <w:r>
              <w:rPr>
                <w:sz w:val="19"/>
                <w:szCs w:val="19"/>
              </w:rPr>
              <w:lastRenderedPageBreak/>
              <w:t>Rules are enforced on the server, not only hidden in the UI</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12C" w14:textId="77777777" w:rsidR="00EB3BEC" w:rsidRDefault="00681F8F">
            <w:pPr>
              <w:spacing w:line="252" w:lineRule="auto"/>
            </w:pPr>
            <w:r>
              <w:rPr>
                <w:sz w:val="19"/>
                <w:szCs w:val="19"/>
              </w:rPr>
              <w:t>API harness: early Journey ticks refused (409), invalid avatars refused (400), 21 private routes refuse requests without a session (401), cross-site writes refused (403)</w:t>
            </w:r>
          </w:p>
        </w:tc>
      </w:tr>
      <w:tr w:rsidR="00EB3BEC" w14:paraId="1309A130"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12E" w14:textId="77777777" w:rsidR="00EB3BEC" w:rsidRDefault="00681F8F">
            <w:pPr>
              <w:spacing w:line="252" w:lineRule="auto"/>
            </w:pPr>
            <w:r>
              <w:rPr>
                <w:sz w:val="19"/>
                <w:szCs w:val="19"/>
              </w:rPr>
              <w:t>One student cannot reach another's data</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12F" w14:textId="77777777" w:rsidR="00EB3BEC" w:rsidRDefault="00681F8F">
            <w:pPr>
              <w:spacing w:line="252" w:lineRule="auto"/>
            </w:pPr>
            <w:r>
              <w:rPr>
                <w:sz w:val="19"/>
                <w:szCs w:val="19"/>
              </w:rPr>
              <w:t>Security harness: journey, avatar, contact, membership, reports and blocks tried across accounts; the account comes only from the session cookie</w:t>
            </w:r>
          </w:p>
        </w:tc>
      </w:tr>
      <w:tr w:rsidR="00EB3BEC" w14:paraId="1309A133"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131" w14:textId="77777777" w:rsidR="00EB3BEC" w:rsidRDefault="00681F8F">
            <w:pPr>
              <w:spacing w:line="252" w:lineRule="auto"/>
            </w:pPr>
            <w:r>
              <w:rPr>
                <w:sz w:val="19"/>
                <w:szCs w:val="19"/>
              </w:rPr>
              <w:t>Deleting an account deletes everything</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132" w14:textId="77777777" w:rsidR="00EB3BEC" w:rsidRDefault="00681F8F">
            <w:pPr>
              <w:spacing w:line="252" w:lineRule="auto"/>
            </w:pPr>
            <w:r>
              <w:rPr>
                <w:sz w:val="19"/>
                <w:szCs w:val="19"/>
              </w:rPr>
              <w:t>Database suite: cascade to all 15 child tables; API harness: no orphan rows after cleanup</w:t>
            </w:r>
          </w:p>
        </w:tc>
      </w:tr>
      <w:tr w:rsidR="00EB3BEC" w14:paraId="1309A136"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134" w14:textId="77777777" w:rsidR="00EB3BEC" w:rsidRDefault="00681F8F">
            <w:pPr>
              <w:spacing w:line="252" w:lineRule="auto"/>
            </w:pPr>
            <w:r>
              <w:rPr>
                <w:sz w:val="19"/>
                <w:szCs w:val="19"/>
              </w:rPr>
              <w:t>The 0010 migration is safe to roll back</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135" w14:textId="77777777" w:rsidR="00EB3BEC" w:rsidRDefault="00681F8F">
            <w:pPr>
              <w:spacing w:line="252" w:lineRule="auto"/>
            </w:pPr>
            <w:r>
              <w:rPr>
                <w:sz w:val="19"/>
                <w:szCs w:val="19"/>
              </w:rPr>
              <w:t>Database suite: the previous release's SQL runs on the new schema (expand, then contract)</w:t>
            </w:r>
          </w:p>
        </w:tc>
      </w:tr>
      <w:tr w:rsidR="00EB3BEC" w14:paraId="1309A139"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137" w14:textId="77777777" w:rsidR="00EB3BEC" w:rsidRDefault="00681F8F">
            <w:pPr>
              <w:spacing w:line="252" w:lineRule="auto"/>
            </w:pPr>
            <w:r>
              <w:rPr>
                <w:sz w:val="19"/>
                <w:szCs w:val="19"/>
              </w:rPr>
              <w:t>Every published fact has an official source</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138" w14:textId="77777777" w:rsidR="00EB3BEC" w:rsidRDefault="00681F8F">
            <w:pPr>
              <w:spacing w:line="252" w:lineRule="auto"/>
            </w:pPr>
            <w:r>
              <w:rPr>
                <w:sz w:val="19"/>
                <w:szCs w:val="19"/>
              </w:rPr>
              <w:t>Data suite: all links https on allow-listed official domains (two exceptions, D-08), every number with a page and quote, no invented UGC dates</w:t>
            </w:r>
          </w:p>
        </w:tc>
      </w:tr>
      <w:tr w:rsidR="00EB3BEC" w14:paraId="1309A13C"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13A" w14:textId="77777777" w:rsidR="00EB3BEC" w:rsidRDefault="00681F8F">
            <w:pPr>
              <w:spacing w:line="252" w:lineRule="auto"/>
            </w:pPr>
            <w:r>
              <w:rPr>
                <w:sz w:val="19"/>
                <w:szCs w:val="19"/>
              </w:rPr>
              <w:t>Group chat keeps students safe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13B" w14:textId="77777777" w:rsidR="00EB3BEC" w:rsidRDefault="00681F8F">
            <w:pPr>
              <w:spacing w:line="252" w:lineRule="auto"/>
            </w:pPr>
            <w:r>
              <w:rPr>
                <w:sz w:val="19"/>
                <w:szCs w:val="19"/>
              </w:rPr>
              <w:t>Phone numbers and emails refused by the live room (WebSocket check 8/8); sample chats labelled; rules asked once per account</w:t>
            </w:r>
          </w:p>
        </w:tc>
      </w:tr>
      <w:tr w:rsidR="00EB3BEC" w14:paraId="1309A13F"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13D" w14:textId="77777777" w:rsidR="00EB3BEC" w:rsidRDefault="00681F8F">
            <w:pPr>
              <w:spacing w:line="252" w:lineRule="auto"/>
            </w:pPr>
            <w:r>
              <w:rPr>
                <w:sz w:val="19"/>
                <w:szCs w:val="19"/>
              </w:rPr>
              <w:t>Ask ZedPath does not leak model reasoning and cites sources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13E" w14:textId="77777777" w:rsidR="00EB3BEC" w:rsidRDefault="00681F8F">
            <w:pPr>
              <w:spacing w:line="252" w:lineRule="auto"/>
            </w:pPr>
            <w:r>
              <w:rPr>
                <w:sz w:val="19"/>
                <w:szCs w:val="19"/>
              </w:rPr>
              <w:t>46 offline cases with a fake model: leaked reasoning rejected, next model tried, links restricted to https</w:t>
            </w:r>
          </w:p>
        </w:tc>
      </w:tr>
      <w:tr w:rsidR="00EB3BEC" w14:paraId="1309A142"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140" w14:textId="77777777" w:rsidR="00EB3BEC" w:rsidRDefault="00681F8F">
            <w:pPr>
              <w:spacing w:line="252" w:lineRule="auto"/>
            </w:pPr>
            <w:r>
              <w:rPr>
                <w:sz w:val="19"/>
                <w:szCs w:val="19"/>
              </w:rPr>
              <w:t>The app works on real phones and languages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141" w14:textId="77777777" w:rsidR="00EB3BEC" w:rsidRDefault="00681F8F">
            <w:pPr>
              <w:spacing w:line="252" w:lineRule="auto"/>
            </w:pPr>
            <w:r>
              <w:rPr>
                <w:sz w:val="19"/>
                <w:szCs w:val="19"/>
              </w:rPr>
              <w:t>Browser harness 42/42 end to end; English fits at all six viewports; html lang follows the chosen language</w:t>
            </w:r>
          </w:p>
        </w:tc>
      </w:tr>
      <w:tr w:rsidR="00EB3BEC" w14:paraId="1309A145"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143" w14:textId="77777777" w:rsidR="00EB3BEC" w:rsidRDefault="00681F8F">
            <w:pPr>
              <w:spacing w:line="252" w:lineRule="auto"/>
            </w:pPr>
            <w:r>
              <w:rPr>
                <w:sz w:val="19"/>
                <w:szCs w:val="19"/>
              </w:rPr>
              <w:t>The free plan holds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144" w14:textId="77777777" w:rsidR="00EB3BEC" w:rsidRDefault="00681F8F">
            <w:pPr>
              <w:spacing w:line="252" w:lineRule="auto"/>
            </w:pPr>
            <w:r>
              <w:rPr>
                <w:sz w:val="19"/>
                <w:szCs w:val="19"/>
              </w:rPr>
              <w:t>Average CPU per request within 10 ms for every route (heaviest results profile 7 to 10 ms)</w:t>
            </w:r>
          </w:p>
        </w:tc>
      </w:tr>
    </w:tbl>
    <w:p w14:paraId="1309A146" w14:textId="77777777" w:rsidR="00EB3BEC" w:rsidRDefault="00EB3BEC">
      <w:pPr>
        <w:spacing w:after="100"/>
      </w:pPr>
    </w:p>
    <w:p w14:paraId="1309A147" w14:textId="77777777" w:rsidR="00EB3BEC" w:rsidRDefault="00681F8F">
      <w:pPr>
        <w:pStyle w:val="Heading1"/>
        <w:keepNext/>
        <w:keepLines/>
        <w:pageBreakBefore/>
      </w:pPr>
      <w:bookmarkStart w:id="10" w:name="_Toc242659247"/>
      <w:r>
        <w:lastRenderedPageBreak/>
        <w:t>3 Defects and findings</w:t>
      </w:r>
      <w:bookmarkEnd w:id="10"/>
    </w:p>
    <w:p w14:paraId="1309A148" w14:textId="77777777" w:rsidR="00EB3BEC" w:rsidRDefault="00681F8F">
      <w:pPr>
        <w:spacing w:after="120"/>
      </w:pPr>
      <w:r>
        <w:t>Severity: High = wrong result or data exposure; Medium = visible to students or a security weakness without data exposure; Low = cosmetic, performance or tooling. None of the findings exposes data or gives a wrong course result.</w:t>
      </w:r>
    </w:p>
    <w:p w14:paraId="1309A149" w14:textId="1BC2EC41" w:rsidR="00EB3BEC" w:rsidRDefault="00681F8F">
      <w:pPr>
        <w:pStyle w:val="Caption"/>
        <w:keepNext/>
      </w:pPr>
      <w:bookmarkStart w:id="11" w:name="_Toc242659255"/>
      <w:r>
        <w:t xml:space="preserve">Table </w:t>
      </w:r>
      <w:r>
        <w:fldChar w:fldCharType="begin"/>
      </w:r>
      <w:r>
        <w:instrText>SEQ Table</w:instrText>
      </w:r>
      <w:r>
        <w:fldChar w:fldCharType="separate"/>
      </w:r>
      <w:r w:rsidR="00B11C42">
        <w:rPr>
          <w:noProof/>
        </w:rPr>
        <w:t>4</w:t>
      </w:r>
      <w:r>
        <w:fldChar w:fldCharType="end"/>
      </w:r>
      <w:r>
        <w:t>: Defects and findings</w:t>
      </w:r>
      <w:bookmarkEnd w:id="1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10"/>
        <w:gridCol w:w="3447"/>
        <w:gridCol w:w="1647"/>
        <w:gridCol w:w="1552"/>
        <w:gridCol w:w="2382"/>
      </w:tblGrid>
      <w:tr w:rsidR="00EB3BEC" w14:paraId="1309A14F" w14:textId="77777777">
        <w:tblPrEx>
          <w:tblCellMar>
            <w:top w:w="0" w:type="dxa"/>
            <w:bottom w:w="0" w:type="dxa"/>
          </w:tblCellMar>
        </w:tblPrEx>
        <w:trPr>
          <w:cantSplit/>
          <w:tblHeader/>
        </w:trPr>
        <w:tc>
          <w:tcPr>
            <w:tcW w:w="61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309A14A" w14:textId="77777777" w:rsidR="00EB3BEC" w:rsidRDefault="00681F8F">
            <w:pPr>
              <w:spacing w:line="252" w:lineRule="auto"/>
            </w:pPr>
            <w:r>
              <w:rPr>
                <w:b/>
                <w:bCs/>
                <w:color w:val="FFFFFF"/>
                <w:sz w:val="19"/>
                <w:szCs w:val="19"/>
              </w:rPr>
              <w:t>ID</w:t>
            </w:r>
          </w:p>
        </w:tc>
        <w:tc>
          <w:tcPr>
            <w:tcW w:w="34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309A14B" w14:textId="77777777" w:rsidR="00EB3BEC" w:rsidRDefault="00681F8F">
            <w:pPr>
              <w:spacing w:line="252" w:lineRule="auto"/>
            </w:pPr>
            <w:r>
              <w:rPr>
                <w:b/>
                <w:bCs/>
                <w:color w:val="FFFFFF"/>
                <w:sz w:val="19"/>
                <w:szCs w:val="19"/>
              </w:rPr>
              <w:t>Finding</w:t>
            </w:r>
          </w:p>
        </w:tc>
        <w:tc>
          <w:tcPr>
            <w:tcW w:w="16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309A14C" w14:textId="77777777" w:rsidR="00EB3BEC" w:rsidRDefault="00681F8F">
            <w:pPr>
              <w:spacing w:line="252" w:lineRule="auto"/>
            </w:pPr>
            <w:r>
              <w:rPr>
                <w:b/>
                <w:bCs/>
                <w:color w:val="FFFFFF"/>
                <w:sz w:val="19"/>
                <w:szCs w:val="19"/>
              </w:rPr>
              <w:t>Severity</w:t>
            </w:r>
          </w:p>
        </w:tc>
        <w:tc>
          <w:tcPr>
            <w:tcW w:w="155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309A14D" w14:textId="77777777" w:rsidR="00EB3BEC" w:rsidRDefault="00681F8F">
            <w:pPr>
              <w:spacing w:line="252" w:lineRule="auto"/>
            </w:pPr>
            <w:r>
              <w:rPr>
                <w:b/>
                <w:bCs/>
                <w:color w:val="FFFFFF"/>
                <w:sz w:val="19"/>
                <w:szCs w:val="19"/>
              </w:rPr>
              <w:t>Found by</w:t>
            </w:r>
          </w:p>
        </w:tc>
        <w:tc>
          <w:tcPr>
            <w:tcW w:w="238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309A14E" w14:textId="77777777" w:rsidR="00EB3BEC" w:rsidRDefault="00681F8F">
            <w:pPr>
              <w:spacing w:line="252" w:lineRule="auto"/>
            </w:pPr>
            <w:r>
              <w:rPr>
                <w:b/>
                <w:bCs/>
                <w:color w:val="FFFFFF"/>
                <w:sz w:val="19"/>
                <w:szCs w:val="19"/>
              </w:rPr>
              <w:t>Status</w:t>
            </w:r>
          </w:p>
        </w:tc>
      </w:tr>
      <w:tr w:rsidR="00EB3BEC" w14:paraId="1309A155" w14:textId="77777777">
        <w:tblPrEx>
          <w:tblCellMar>
            <w:top w:w="0" w:type="dxa"/>
            <w:bottom w:w="0" w:type="dxa"/>
          </w:tblCellMar>
        </w:tblPrEx>
        <w:trPr>
          <w:cantSplit/>
        </w:trPr>
        <w:tc>
          <w:tcPr>
            <w:tcW w:w="6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150" w14:textId="77777777" w:rsidR="00EB3BEC" w:rsidRDefault="00681F8F">
            <w:pPr>
              <w:spacing w:line="252" w:lineRule="auto"/>
            </w:pPr>
            <w:r>
              <w:rPr>
                <w:sz w:val="19"/>
                <w:szCs w:val="19"/>
              </w:rPr>
              <w:t>D-01</w:t>
            </w:r>
          </w:p>
        </w:tc>
        <w:tc>
          <w:tcPr>
            <w:tcW w:w="34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151" w14:textId="77777777" w:rsidR="00EB3BEC" w:rsidRDefault="00681F8F">
            <w:pPr>
              <w:spacing w:line="252" w:lineRule="auto"/>
            </w:pPr>
            <w:r>
              <w:rPr>
                <w:sz w:val="19"/>
                <w:szCs w:val="19"/>
              </w:rPr>
              <w:t>Tamil Courses screen scrolls sideways at normal phone width (Safe/Likely/Reach tabs do not fit); Sinhala at 320 px too</w:t>
            </w:r>
          </w:p>
        </w:tc>
        <w:tc>
          <w:tcPr>
            <w:tcW w:w="16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152" w14:textId="77777777" w:rsidR="00EB3BEC" w:rsidRDefault="00681F8F">
            <w:pPr>
              <w:spacing w:line="252" w:lineRule="auto"/>
            </w:pPr>
            <w:r>
              <w:rPr>
                <w:sz w:val="19"/>
                <w:szCs w:val="19"/>
              </w:rPr>
              <w:t>Medium</w:t>
            </w:r>
          </w:p>
        </w:tc>
        <w:tc>
          <w:tcPr>
            <w:tcW w:w="15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153" w14:textId="77777777" w:rsidR="00EB3BEC" w:rsidRDefault="00681F8F">
            <w:pPr>
              <w:spacing w:line="252" w:lineRule="auto"/>
            </w:pPr>
            <w:r>
              <w:rPr>
                <w:sz w:val="19"/>
                <w:szCs w:val="19"/>
              </w:rPr>
              <w:t>Accessibility, layout</w:t>
            </w:r>
          </w:p>
        </w:tc>
        <w:tc>
          <w:tcPr>
            <w:tcW w:w="23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154" w14:textId="77777777" w:rsidR="00EB3BEC" w:rsidRDefault="00681F8F">
            <w:pPr>
              <w:spacing w:line="252" w:lineRule="auto"/>
            </w:pPr>
            <w:r>
              <w:rPr>
                <w:sz w:val="19"/>
                <w:szCs w:val="19"/>
              </w:rPr>
              <w:t>Open</w:t>
            </w:r>
          </w:p>
        </w:tc>
      </w:tr>
      <w:tr w:rsidR="00EB3BEC" w14:paraId="1309A15B" w14:textId="77777777">
        <w:tblPrEx>
          <w:tblCellMar>
            <w:top w:w="0" w:type="dxa"/>
            <w:bottom w:w="0" w:type="dxa"/>
          </w:tblCellMar>
        </w:tblPrEx>
        <w:trPr>
          <w:cantSplit/>
        </w:trPr>
        <w:tc>
          <w:tcPr>
            <w:tcW w:w="6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156" w14:textId="77777777" w:rsidR="00EB3BEC" w:rsidRDefault="00681F8F">
            <w:pPr>
              <w:spacing w:line="252" w:lineRule="auto"/>
            </w:pPr>
            <w:r>
              <w:rPr>
                <w:sz w:val="19"/>
                <w:szCs w:val="19"/>
              </w:rPr>
              <w:t>D-02</w:t>
            </w:r>
          </w:p>
        </w:tc>
        <w:tc>
          <w:tcPr>
            <w:tcW w:w="34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157" w14:textId="77777777" w:rsidR="00EB3BEC" w:rsidRDefault="00681F8F">
            <w:pPr>
              <w:spacing w:line="252" w:lineRule="auto"/>
            </w:pPr>
            <w:r>
              <w:rPr>
                <w:sz w:val="19"/>
                <w:szCs w:val="19"/>
              </w:rPr>
              <w:t>Grey helper text and green status pills below WCAG AA contrast (3.0 to 3.8 against 4.5)</w:t>
            </w:r>
          </w:p>
        </w:tc>
        <w:tc>
          <w:tcPr>
            <w:tcW w:w="16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158" w14:textId="77777777" w:rsidR="00EB3BEC" w:rsidRDefault="00681F8F">
            <w:pPr>
              <w:spacing w:line="252" w:lineRule="auto"/>
            </w:pPr>
            <w:r>
              <w:rPr>
                <w:sz w:val="19"/>
                <w:szCs w:val="19"/>
              </w:rPr>
              <w:t>Medium</w:t>
            </w:r>
          </w:p>
        </w:tc>
        <w:tc>
          <w:tcPr>
            <w:tcW w:w="15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159" w14:textId="77777777" w:rsidR="00EB3BEC" w:rsidRDefault="00681F8F">
            <w:pPr>
              <w:spacing w:line="252" w:lineRule="auto"/>
            </w:pPr>
            <w:r>
              <w:rPr>
                <w:sz w:val="19"/>
                <w:szCs w:val="19"/>
              </w:rPr>
              <w:t>Accessibility</w:t>
            </w:r>
          </w:p>
        </w:tc>
        <w:tc>
          <w:tcPr>
            <w:tcW w:w="23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15A" w14:textId="77777777" w:rsidR="00EB3BEC" w:rsidRDefault="00681F8F">
            <w:pPr>
              <w:spacing w:line="252" w:lineRule="auto"/>
            </w:pPr>
            <w:r>
              <w:rPr>
                <w:sz w:val="19"/>
                <w:szCs w:val="19"/>
              </w:rPr>
              <w:t>Open</w:t>
            </w:r>
          </w:p>
        </w:tc>
      </w:tr>
      <w:tr w:rsidR="00EB3BEC" w14:paraId="1309A161" w14:textId="77777777">
        <w:tblPrEx>
          <w:tblCellMar>
            <w:top w:w="0" w:type="dxa"/>
            <w:bottom w:w="0" w:type="dxa"/>
          </w:tblCellMar>
        </w:tblPrEx>
        <w:trPr>
          <w:cantSplit/>
        </w:trPr>
        <w:tc>
          <w:tcPr>
            <w:tcW w:w="6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15C" w14:textId="77777777" w:rsidR="00EB3BEC" w:rsidRDefault="00681F8F">
            <w:pPr>
              <w:spacing w:line="252" w:lineRule="auto"/>
            </w:pPr>
            <w:r>
              <w:rPr>
                <w:sz w:val="19"/>
                <w:szCs w:val="19"/>
              </w:rPr>
              <w:t>D-03</w:t>
            </w:r>
          </w:p>
        </w:tc>
        <w:tc>
          <w:tcPr>
            <w:tcW w:w="34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15D" w14:textId="77777777" w:rsidR="00EB3BEC" w:rsidRDefault="00681F8F">
            <w:pPr>
              <w:spacing w:line="252" w:lineRule="auto"/>
            </w:pPr>
            <w:r>
              <w:rPr>
                <w:sz w:val="19"/>
                <w:szCs w:val="19"/>
              </w:rPr>
              <w:t>A malformed or "null" Origin header returns 500 instead of 403 (nothing is written)</w:t>
            </w:r>
          </w:p>
        </w:tc>
        <w:tc>
          <w:tcPr>
            <w:tcW w:w="16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15E" w14:textId="77777777" w:rsidR="00EB3BEC" w:rsidRDefault="00681F8F">
            <w:pPr>
              <w:spacing w:line="252" w:lineRule="auto"/>
            </w:pPr>
            <w:r>
              <w:rPr>
                <w:sz w:val="19"/>
                <w:szCs w:val="19"/>
              </w:rPr>
              <w:t>Low</w:t>
            </w:r>
          </w:p>
        </w:tc>
        <w:tc>
          <w:tcPr>
            <w:tcW w:w="15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15F" w14:textId="77777777" w:rsidR="00EB3BEC" w:rsidRDefault="00681F8F">
            <w:pPr>
              <w:spacing w:line="252" w:lineRule="auto"/>
            </w:pPr>
            <w:r>
              <w:rPr>
                <w:sz w:val="19"/>
                <w:szCs w:val="19"/>
              </w:rPr>
              <w:t>Security</w:t>
            </w:r>
          </w:p>
        </w:tc>
        <w:tc>
          <w:tcPr>
            <w:tcW w:w="23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160" w14:textId="77777777" w:rsidR="00EB3BEC" w:rsidRDefault="00681F8F">
            <w:pPr>
              <w:spacing w:line="252" w:lineRule="auto"/>
            </w:pPr>
            <w:r>
              <w:rPr>
                <w:sz w:val="19"/>
                <w:szCs w:val="19"/>
              </w:rPr>
              <w:t>Open; fix is a try/catch in sameOrigin</w:t>
            </w:r>
          </w:p>
        </w:tc>
      </w:tr>
      <w:tr w:rsidR="00EB3BEC" w14:paraId="1309A167" w14:textId="77777777">
        <w:tblPrEx>
          <w:tblCellMar>
            <w:top w:w="0" w:type="dxa"/>
            <w:bottom w:w="0" w:type="dxa"/>
          </w:tblCellMar>
        </w:tblPrEx>
        <w:trPr>
          <w:cantSplit/>
        </w:trPr>
        <w:tc>
          <w:tcPr>
            <w:tcW w:w="6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162" w14:textId="77777777" w:rsidR="00EB3BEC" w:rsidRDefault="00681F8F">
            <w:pPr>
              <w:spacing w:line="252" w:lineRule="auto"/>
            </w:pPr>
            <w:r>
              <w:rPr>
                <w:sz w:val="19"/>
                <w:szCs w:val="19"/>
              </w:rPr>
              <w:t>D-04</w:t>
            </w:r>
          </w:p>
        </w:tc>
        <w:tc>
          <w:tcPr>
            <w:tcW w:w="34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163" w14:textId="77777777" w:rsidR="00EB3BEC" w:rsidRDefault="00681F8F">
            <w:pPr>
              <w:spacing w:line="252" w:lineRule="auto"/>
            </w:pPr>
            <w:r>
              <w:rPr>
                <w:sz w:val="19"/>
                <w:szCs w:val="19"/>
              </w:rPr>
              <w:t>Group contact filter misses some formats: 0094..., (077) 123 4567, spelled-out numbers, chat.whatsapp.com invites</w:t>
            </w:r>
          </w:p>
        </w:tc>
        <w:tc>
          <w:tcPr>
            <w:tcW w:w="16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164" w14:textId="77777777" w:rsidR="00EB3BEC" w:rsidRDefault="00681F8F">
            <w:pPr>
              <w:spacing w:line="252" w:lineRule="auto"/>
            </w:pPr>
            <w:r>
              <w:rPr>
                <w:sz w:val="19"/>
                <w:szCs w:val="19"/>
              </w:rPr>
              <w:t>Medium</w:t>
            </w:r>
          </w:p>
        </w:tc>
        <w:tc>
          <w:tcPr>
            <w:tcW w:w="15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165" w14:textId="77777777" w:rsidR="00EB3BEC" w:rsidRDefault="00681F8F">
            <w:pPr>
              <w:spacing w:line="252" w:lineRule="auto"/>
            </w:pPr>
            <w:r>
              <w:rPr>
                <w:sz w:val="19"/>
                <w:szCs w:val="19"/>
              </w:rPr>
              <w:t>Group chat, security</w:t>
            </w:r>
          </w:p>
        </w:tc>
        <w:tc>
          <w:tcPr>
            <w:tcW w:w="23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166" w14:textId="77777777" w:rsidR="00EB3BEC" w:rsidRDefault="00681F8F">
            <w:pPr>
              <w:spacing w:line="252" w:lineRule="auto"/>
            </w:pPr>
            <w:r>
              <w:rPr>
                <w:sz w:val="19"/>
                <w:szCs w:val="19"/>
              </w:rPr>
              <w:t>Open; pinned as expected-fail tests</w:t>
            </w:r>
          </w:p>
        </w:tc>
      </w:tr>
      <w:tr w:rsidR="00EB3BEC" w14:paraId="1309A16D" w14:textId="77777777">
        <w:tblPrEx>
          <w:tblCellMar>
            <w:top w:w="0" w:type="dxa"/>
            <w:bottom w:w="0" w:type="dxa"/>
          </w:tblCellMar>
        </w:tblPrEx>
        <w:trPr>
          <w:cantSplit/>
        </w:trPr>
        <w:tc>
          <w:tcPr>
            <w:tcW w:w="6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168" w14:textId="77777777" w:rsidR="00EB3BEC" w:rsidRDefault="00681F8F">
            <w:pPr>
              <w:spacing w:line="252" w:lineRule="auto"/>
            </w:pPr>
            <w:r>
              <w:rPr>
                <w:sz w:val="19"/>
                <w:szCs w:val="19"/>
              </w:rPr>
              <w:t>D-05</w:t>
            </w:r>
          </w:p>
        </w:tc>
        <w:tc>
          <w:tcPr>
            <w:tcW w:w="34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169" w14:textId="77777777" w:rsidR="00EB3BEC" w:rsidRDefault="00681F8F">
            <w:pPr>
              <w:spacing w:line="252" w:lineRule="auto"/>
            </w:pPr>
            <w:r>
              <w:rPr>
                <w:sz w:val="19"/>
                <w:szCs w:val="19"/>
              </w:rPr>
              <w:t>Weak ETag from compression never matches, so the API never answers 304 (extra data on 3G)</w:t>
            </w:r>
          </w:p>
        </w:tc>
        <w:tc>
          <w:tcPr>
            <w:tcW w:w="16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16A" w14:textId="77777777" w:rsidR="00EB3BEC" w:rsidRDefault="00681F8F">
            <w:pPr>
              <w:spacing w:line="252" w:lineRule="auto"/>
            </w:pPr>
            <w:r>
              <w:rPr>
                <w:sz w:val="19"/>
                <w:szCs w:val="19"/>
              </w:rPr>
              <w:t>Low</w:t>
            </w:r>
          </w:p>
        </w:tc>
        <w:tc>
          <w:tcPr>
            <w:tcW w:w="15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16B" w14:textId="77777777" w:rsidR="00EB3BEC" w:rsidRDefault="00681F8F">
            <w:pPr>
              <w:spacing w:line="252" w:lineRule="auto"/>
            </w:pPr>
            <w:r>
              <w:rPr>
                <w:sz w:val="19"/>
                <w:szCs w:val="19"/>
              </w:rPr>
              <w:t>Live API</w:t>
            </w:r>
          </w:p>
        </w:tc>
        <w:tc>
          <w:tcPr>
            <w:tcW w:w="23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16C" w14:textId="77777777" w:rsidR="00EB3BEC" w:rsidRDefault="00681F8F">
            <w:pPr>
              <w:spacing w:line="252" w:lineRule="auto"/>
            </w:pPr>
            <w:r>
              <w:rPr>
                <w:sz w:val="19"/>
                <w:szCs w:val="19"/>
              </w:rPr>
              <w:t>Open; one-line fix</w:t>
            </w:r>
          </w:p>
        </w:tc>
      </w:tr>
      <w:tr w:rsidR="00EB3BEC" w14:paraId="1309A173" w14:textId="77777777">
        <w:tblPrEx>
          <w:tblCellMar>
            <w:top w:w="0" w:type="dxa"/>
            <w:bottom w:w="0" w:type="dxa"/>
          </w:tblCellMar>
        </w:tblPrEx>
        <w:trPr>
          <w:cantSplit/>
        </w:trPr>
        <w:tc>
          <w:tcPr>
            <w:tcW w:w="6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16E" w14:textId="77777777" w:rsidR="00EB3BEC" w:rsidRDefault="00681F8F">
            <w:pPr>
              <w:spacing w:line="252" w:lineRule="auto"/>
            </w:pPr>
            <w:r>
              <w:rPr>
                <w:sz w:val="19"/>
                <w:szCs w:val="19"/>
              </w:rPr>
              <w:t>D-06</w:t>
            </w:r>
          </w:p>
        </w:tc>
        <w:tc>
          <w:tcPr>
            <w:tcW w:w="34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16F" w14:textId="77777777" w:rsidR="00EB3BEC" w:rsidRDefault="00681F8F">
            <w:pPr>
              <w:spacing w:line="252" w:lineRule="auto"/>
            </w:pPr>
            <w:r>
              <w:rPr>
                <w:sz w:val="19"/>
                <w:szCs w:val="19"/>
              </w:rPr>
              <w:t>No security headers (HSTS, nosniff, CSP, frame options) and no http to https redirect on workers.dev</w:t>
            </w:r>
          </w:p>
        </w:tc>
        <w:tc>
          <w:tcPr>
            <w:tcW w:w="16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170" w14:textId="77777777" w:rsidR="00EB3BEC" w:rsidRDefault="00681F8F">
            <w:pPr>
              <w:spacing w:line="252" w:lineRule="auto"/>
            </w:pPr>
            <w:r>
              <w:rPr>
                <w:sz w:val="19"/>
                <w:szCs w:val="19"/>
              </w:rPr>
              <w:t>Medium</w:t>
            </w:r>
          </w:p>
        </w:tc>
        <w:tc>
          <w:tcPr>
            <w:tcW w:w="15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171" w14:textId="77777777" w:rsidR="00EB3BEC" w:rsidRDefault="00681F8F">
            <w:pPr>
              <w:spacing w:line="252" w:lineRule="auto"/>
            </w:pPr>
            <w:r>
              <w:rPr>
                <w:sz w:val="19"/>
                <w:szCs w:val="19"/>
              </w:rPr>
              <w:t>Live API, live static</w:t>
            </w:r>
          </w:p>
        </w:tc>
        <w:tc>
          <w:tcPr>
            <w:tcW w:w="23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172" w14:textId="77777777" w:rsidR="00EB3BEC" w:rsidRDefault="00681F8F">
            <w:pPr>
              <w:spacing w:line="252" w:lineRule="auto"/>
            </w:pPr>
            <w:r>
              <w:rPr>
                <w:sz w:val="19"/>
                <w:szCs w:val="19"/>
              </w:rPr>
              <w:t>Open; _headers file plus middleware</w:t>
            </w:r>
          </w:p>
        </w:tc>
      </w:tr>
      <w:tr w:rsidR="00EB3BEC" w14:paraId="1309A179" w14:textId="77777777">
        <w:tblPrEx>
          <w:tblCellMar>
            <w:top w:w="0" w:type="dxa"/>
            <w:bottom w:w="0" w:type="dxa"/>
          </w:tblCellMar>
        </w:tblPrEx>
        <w:trPr>
          <w:cantSplit/>
        </w:trPr>
        <w:tc>
          <w:tcPr>
            <w:tcW w:w="6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174" w14:textId="77777777" w:rsidR="00EB3BEC" w:rsidRDefault="00681F8F">
            <w:pPr>
              <w:spacing w:line="252" w:lineRule="auto"/>
            </w:pPr>
            <w:r>
              <w:rPr>
                <w:sz w:val="19"/>
                <w:szCs w:val="19"/>
              </w:rPr>
              <w:t>D-07</w:t>
            </w:r>
          </w:p>
        </w:tc>
        <w:tc>
          <w:tcPr>
            <w:tcW w:w="34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175" w14:textId="77777777" w:rsidR="00EB3BEC" w:rsidRDefault="00681F8F">
            <w:pPr>
              <w:spacing w:line="252" w:lineRule="auto"/>
            </w:pPr>
            <w:r>
              <w:rPr>
                <w:sz w:val="19"/>
                <w:szCs w:val="19"/>
              </w:rPr>
              <w:t>Hashed JS/CSS not long-cached; first visit does not precache them for offline use</w:t>
            </w:r>
          </w:p>
        </w:tc>
        <w:tc>
          <w:tcPr>
            <w:tcW w:w="16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176" w14:textId="77777777" w:rsidR="00EB3BEC" w:rsidRDefault="00681F8F">
            <w:pPr>
              <w:spacing w:line="252" w:lineRule="auto"/>
            </w:pPr>
            <w:r>
              <w:rPr>
                <w:sz w:val="19"/>
                <w:szCs w:val="19"/>
              </w:rPr>
              <w:t>Low</w:t>
            </w:r>
          </w:p>
        </w:tc>
        <w:tc>
          <w:tcPr>
            <w:tcW w:w="15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177" w14:textId="77777777" w:rsidR="00EB3BEC" w:rsidRDefault="00681F8F">
            <w:pPr>
              <w:spacing w:line="252" w:lineRule="auto"/>
            </w:pPr>
            <w:r>
              <w:rPr>
                <w:sz w:val="19"/>
                <w:szCs w:val="19"/>
              </w:rPr>
              <w:t>Live static, PWA</w:t>
            </w:r>
          </w:p>
        </w:tc>
        <w:tc>
          <w:tcPr>
            <w:tcW w:w="23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178" w14:textId="77777777" w:rsidR="00EB3BEC" w:rsidRDefault="00681F8F">
            <w:pPr>
              <w:spacing w:line="252" w:lineRule="auto"/>
            </w:pPr>
            <w:r>
              <w:rPr>
                <w:sz w:val="19"/>
                <w:szCs w:val="19"/>
              </w:rPr>
              <w:t>Open</w:t>
            </w:r>
          </w:p>
        </w:tc>
      </w:tr>
      <w:tr w:rsidR="00EB3BEC" w14:paraId="1309A17F" w14:textId="77777777">
        <w:tblPrEx>
          <w:tblCellMar>
            <w:top w:w="0" w:type="dxa"/>
            <w:bottom w:w="0" w:type="dxa"/>
          </w:tblCellMar>
        </w:tblPrEx>
        <w:trPr>
          <w:cantSplit/>
        </w:trPr>
        <w:tc>
          <w:tcPr>
            <w:tcW w:w="6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17A" w14:textId="77777777" w:rsidR="00EB3BEC" w:rsidRDefault="00681F8F">
            <w:pPr>
              <w:spacing w:line="252" w:lineRule="auto"/>
            </w:pPr>
            <w:r>
              <w:rPr>
                <w:sz w:val="19"/>
                <w:szCs w:val="19"/>
              </w:rPr>
              <w:t>D-08</w:t>
            </w:r>
          </w:p>
        </w:tc>
        <w:tc>
          <w:tcPr>
            <w:tcW w:w="34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17B" w14:textId="77777777" w:rsidR="00EB3BEC" w:rsidRDefault="00681F8F">
            <w:pPr>
              <w:spacing w:line="252" w:lineRule="auto"/>
            </w:pPr>
            <w:r>
              <w:rPr>
                <w:sz w:val="19"/>
                <w:szCs w:val="19"/>
              </w:rPr>
              <w:t>One route link uses http; one syllabus source is a Google Drive mirror, not the university's site</w:t>
            </w:r>
          </w:p>
        </w:tc>
        <w:tc>
          <w:tcPr>
            <w:tcW w:w="16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17C" w14:textId="77777777" w:rsidR="00EB3BEC" w:rsidRDefault="00681F8F">
            <w:pPr>
              <w:spacing w:line="252" w:lineRule="auto"/>
            </w:pPr>
            <w:r>
              <w:rPr>
                <w:sz w:val="19"/>
                <w:szCs w:val="19"/>
              </w:rPr>
              <w:t>Low</w:t>
            </w:r>
          </w:p>
        </w:tc>
        <w:tc>
          <w:tcPr>
            <w:tcW w:w="15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17D" w14:textId="77777777" w:rsidR="00EB3BEC" w:rsidRDefault="00681F8F">
            <w:pPr>
              <w:spacing w:line="252" w:lineRule="auto"/>
            </w:pPr>
            <w:r>
              <w:rPr>
                <w:sz w:val="19"/>
                <w:szCs w:val="19"/>
              </w:rPr>
              <w:t>Data</w:t>
            </w:r>
          </w:p>
        </w:tc>
        <w:tc>
          <w:tcPr>
            <w:tcW w:w="23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17E" w14:textId="77777777" w:rsidR="00EB3BEC" w:rsidRDefault="00681F8F">
            <w:pPr>
              <w:spacing w:line="252" w:lineRule="auto"/>
            </w:pPr>
            <w:r>
              <w:rPr>
                <w:sz w:val="19"/>
                <w:szCs w:val="19"/>
              </w:rPr>
              <w:t>Open; pinned in the data suite</w:t>
            </w:r>
          </w:p>
        </w:tc>
      </w:tr>
      <w:tr w:rsidR="00EB3BEC" w14:paraId="1309A185" w14:textId="77777777">
        <w:tblPrEx>
          <w:tblCellMar>
            <w:top w:w="0" w:type="dxa"/>
            <w:bottom w:w="0" w:type="dxa"/>
          </w:tblCellMar>
        </w:tblPrEx>
        <w:trPr>
          <w:cantSplit/>
        </w:trPr>
        <w:tc>
          <w:tcPr>
            <w:tcW w:w="6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180" w14:textId="77777777" w:rsidR="00EB3BEC" w:rsidRDefault="00681F8F">
            <w:pPr>
              <w:spacing w:line="252" w:lineRule="auto"/>
            </w:pPr>
            <w:r>
              <w:rPr>
                <w:sz w:val="19"/>
                <w:szCs w:val="19"/>
              </w:rPr>
              <w:t>D-09</w:t>
            </w:r>
          </w:p>
        </w:tc>
        <w:tc>
          <w:tcPr>
            <w:tcW w:w="34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181" w14:textId="77777777" w:rsidR="00EB3BEC" w:rsidRDefault="00681F8F">
            <w:pPr>
              <w:spacing w:line="252" w:lineRule="auto"/>
            </w:pPr>
            <w:r>
              <w:rPr>
                <w:sz w:val="19"/>
                <w:szCs w:val="19"/>
              </w:rPr>
              <w:t>Some touch targets under 44 px (Me avatar, tabs, intro dots)</w:t>
            </w:r>
          </w:p>
        </w:tc>
        <w:tc>
          <w:tcPr>
            <w:tcW w:w="16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182" w14:textId="77777777" w:rsidR="00EB3BEC" w:rsidRDefault="00681F8F">
            <w:pPr>
              <w:spacing w:line="252" w:lineRule="auto"/>
            </w:pPr>
            <w:r>
              <w:rPr>
                <w:sz w:val="19"/>
                <w:szCs w:val="19"/>
              </w:rPr>
              <w:t>Low</w:t>
            </w:r>
          </w:p>
        </w:tc>
        <w:tc>
          <w:tcPr>
            <w:tcW w:w="15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183" w14:textId="77777777" w:rsidR="00EB3BEC" w:rsidRDefault="00681F8F">
            <w:pPr>
              <w:spacing w:line="252" w:lineRule="auto"/>
            </w:pPr>
            <w:r>
              <w:rPr>
                <w:sz w:val="19"/>
                <w:szCs w:val="19"/>
              </w:rPr>
              <w:t>Accessibility</w:t>
            </w:r>
          </w:p>
        </w:tc>
        <w:tc>
          <w:tcPr>
            <w:tcW w:w="23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184" w14:textId="77777777" w:rsidR="00EB3BEC" w:rsidRDefault="00681F8F">
            <w:pPr>
              <w:spacing w:line="252" w:lineRule="auto"/>
            </w:pPr>
            <w:r>
              <w:rPr>
                <w:sz w:val="19"/>
                <w:szCs w:val="19"/>
              </w:rPr>
              <w:t>Open</w:t>
            </w:r>
          </w:p>
        </w:tc>
      </w:tr>
      <w:tr w:rsidR="00EB3BEC" w14:paraId="1309A18B" w14:textId="77777777">
        <w:tblPrEx>
          <w:tblCellMar>
            <w:top w:w="0" w:type="dxa"/>
            <w:bottom w:w="0" w:type="dxa"/>
          </w:tblCellMar>
        </w:tblPrEx>
        <w:trPr>
          <w:cantSplit/>
        </w:trPr>
        <w:tc>
          <w:tcPr>
            <w:tcW w:w="6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186" w14:textId="77777777" w:rsidR="00EB3BEC" w:rsidRDefault="00681F8F">
            <w:pPr>
              <w:spacing w:line="252" w:lineRule="auto"/>
            </w:pPr>
            <w:r>
              <w:rPr>
                <w:sz w:val="19"/>
                <w:szCs w:val="19"/>
              </w:rPr>
              <w:t>D-10</w:t>
            </w:r>
          </w:p>
        </w:tc>
        <w:tc>
          <w:tcPr>
            <w:tcW w:w="34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187" w14:textId="77777777" w:rsidR="00EB3BEC" w:rsidRDefault="00681F8F">
            <w:pPr>
              <w:spacing w:line="252" w:lineRule="auto"/>
            </w:pPr>
            <w:r>
              <w:rPr>
                <w:sz w:val="19"/>
                <w:szCs w:val="19"/>
              </w:rPr>
              <w:t>Deploy-guard tests still expect the old repo name (5 of 40 fail, all over-blocking)</w:t>
            </w:r>
          </w:p>
        </w:tc>
        <w:tc>
          <w:tcPr>
            <w:tcW w:w="16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188" w14:textId="77777777" w:rsidR="00EB3BEC" w:rsidRDefault="00681F8F">
            <w:pPr>
              <w:spacing w:line="252" w:lineRule="auto"/>
            </w:pPr>
            <w:r>
              <w:rPr>
                <w:sz w:val="19"/>
                <w:szCs w:val="19"/>
              </w:rPr>
              <w:t>Low</w:t>
            </w:r>
          </w:p>
        </w:tc>
        <w:tc>
          <w:tcPr>
            <w:tcW w:w="15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189" w14:textId="77777777" w:rsidR="00EB3BEC" w:rsidRDefault="00681F8F">
            <w:pPr>
              <w:spacing w:line="252" w:lineRule="auto"/>
            </w:pPr>
            <w:r>
              <w:rPr>
                <w:sz w:val="19"/>
                <w:szCs w:val="19"/>
              </w:rPr>
              <w:t>Test plan, security</w:t>
            </w:r>
          </w:p>
        </w:tc>
        <w:tc>
          <w:tcPr>
            <w:tcW w:w="23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18A" w14:textId="77777777" w:rsidR="00EB3BEC" w:rsidRDefault="00681F8F">
            <w:pPr>
              <w:spacing w:line="252" w:lineRule="auto"/>
            </w:pPr>
            <w:r>
              <w:rPr>
                <w:sz w:val="19"/>
                <w:szCs w:val="19"/>
              </w:rPr>
              <w:t>Open; update test file</w:t>
            </w:r>
          </w:p>
        </w:tc>
      </w:tr>
      <w:tr w:rsidR="00EB3BEC" w14:paraId="1309A191" w14:textId="77777777">
        <w:tblPrEx>
          <w:tblCellMar>
            <w:top w:w="0" w:type="dxa"/>
            <w:bottom w:w="0" w:type="dxa"/>
          </w:tblCellMar>
        </w:tblPrEx>
        <w:trPr>
          <w:cantSplit/>
        </w:trPr>
        <w:tc>
          <w:tcPr>
            <w:tcW w:w="6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18C" w14:textId="77777777" w:rsidR="00EB3BEC" w:rsidRDefault="00681F8F">
            <w:pPr>
              <w:spacing w:line="252" w:lineRule="auto"/>
            </w:pPr>
            <w:r>
              <w:rPr>
                <w:sz w:val="19"/>
                <w:szCs w:val="19"/>
              </w:rPr>
              <w:t>D-11</w:t>
            </w:r>
          </w:p>
        </w:tc>
        <w:tc>
          <w:tcPr>
            <w:tcW w:w="34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18D" w14:textId="77777777" w:rsidR="00EB3BEC" w:rsidRDefault="00681F8F">
            <w:pPr>
              <w:spacing w:line="252" w:lineRule="auto"/>
            </w:pPr>
            <w:r>
              <w:rPr>
                <w:sz w:val="19"/>
                <w:szCs w:val="19"/>
              </w:rPr>
              <w:t>Some university names show cut off ("Sabaragamuwa University of"); "1 courses" wording</w:t>
            </w:r>
          </w:p>
        </w:tc>
        <w:tc>
          <w:tcPr>
            <w:tcW w:w="16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18E" w14:textId="77777777" w:rsidR="00EB3BEC" w:rsidRDefault="00681F8F">
            <w:pPr>
              <w:spacing w:line="252" w:lineRule="auto"/>
            </w:pPr>
            <w:r>
              <w:rPr>
                <w:sz w:val="19"/>
                <w:szCs w:val="19"/>
              </w:rPr>
              <w:t>Low</w:t>
            </w:r>
          </w:p>
        </w:tc>
        <w:tc>
          <w:tcPr>
            <w:tcW w:w="15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18F" w14:textId="77777777" w:rsidR="00EB3BEC" w:rsidRDefault="00681F8F">
            <w:pPr>
              <w:spacing w:line="252" w:lineRule="auto"/>
            </w:pPr>
            <w:r>
              <w:rPr>
                <w:sz w:val="19"/>
                <w:szCs w:val="19"/>
              </w:rPr>
              <w:t>Browser, layout</w:t>
            </w:r>
          </w:p>
        </w:tc>
        <w:tc>
          <w:tcPr>
            <w:tcW w:w="23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190" w14:textId="77777777" w:rsidR="00EB3BEC" w:rsidRDefault="00681F8F">
            <w:pPr>
              <w:spacing w:line="252" w:lineRule="auto"/>
            </w:pPr>
            <w:r>
              <w:rPr>
                <w:sz w:val="19"/>
                <w:szCs w:val="19"/>
              </w:rPr>
              <w:t>Open</w:t>
            </w:r>
          </w:p>
        </w:tc>
      </w:tr>
      <w:tr w:rsidR="00EB3BEC" w14:paraId="1309A197" w14:textId="77777777">
        <w:tblPrEx>
          <w:tblCellMar>
            <w:top w:w="0" w:type="dxa"/>
            <w:bottom w:w="0" w:type="dxa"/>
          </w:tblCellMar>
        </w:tblPrEx>
        <w:trPr>
          <w:cantSplit/>
        </w:trPr>
        <w:tc>
          <w:tcPr>
            <w:tcW w:w="6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192" w14:textId="77777777" w:rsidR="00EB3BEC" w:rsidRDefault="00681F8F">
            <w:pPr>
              <w:spacing w:line="252" w:lineRule="auto"/>
            </w:pPr>
            <w:r>
              <w:rPr>
                <w:sz w:val="19"/>
                <w:szCs w:val="19"/>
              </w:rPr>
              <w:t>D-12</w:t>
            </w:r>
          </w:p>
        </w:tc>
        <w:tc>
          <w:tcPr>
            <w:tcW w:w="34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193" w14:textId="77777777" w:rsidR="00EB3BEC" w:rsidRDefault="00681F8F">
            <w:pPr>
              <w:spacing w:line="252" w:lineRule="auto"/>
            </w:pPr>
            <w:r>
              <w:rPr>
                <w:sz w:val="19"/>
                <w:szCs w:val="19"/>
              </w:rPr>
              <w:t>List storage accepts valid JSON of the wrong shape</w:t>
            </w:r>
          </w:p>
        </w:tc>
        <w:tc>
          <w:tcPr>
            <w:tcW w:w="16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194" w14:textId="77777777" w:rsidR="00EB3BEC" w:rsidRDefault="00681F8F">
            <w:pPr>
              <w:spacing w:line="252" w:lineRule="auto"/>
            </w:pPr>
            <w:r>
              <w:rPr>
                <w:sz w:val="19"/>
                <w:szCs w:val="19"/>
              </w:rPr>
              <w:t>Low</w:t>
            </w:r>
          </w:p>
        </w:tc>
        <w:tc>
          <w:tcPr>
            <w:tcW w:w="15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195" w14:textId="77777777" w:rsidR="00EB3BEC" w:rsidRDefault="00681F8F">
            <w:pPr>
              <w:spacing w:line="252" w:lineRule="auto"/>
            </w:pPr>
            <w:r>
              <w:rPr>
                <w:sz w:val="19"/>
                <w:szCs w:val="19"/>
              </w:rPr>
              <w:t>List suite</w:t>
            </w:r>
          </w:p>
        </w:tc>
        <w:tc>
          <w:tcPr>
            <w:tcW w:w="23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196" w14:textId="77777777" w:rsidR="00EB3BEC" w:rsidRDefault="00681F8F">
            <w:pPr>
              <w:spacing w:line="252" w:lineRule="auto"/>
            </w:pPr>
            <w:r>
              <w:rPr>
                <w:sz w:val="19"/>
                <w:szCs w:val="19"/>
              </w:rPr>
              <w:t>Open; pinned as expected-fail</w:t>
            </w:r>
          </w:p>
        </w:tc>
      </w:tr>
      <w:tr w:rsidR="00EB3BEC" w14:paraId="1309A19D" w14:textId="77777777">
        <w:tblPrEx>
          <w:tblCellMar>
            <w:top w:w="0" w:type="dxa"/>
            <w:bottom w:w="0" w:type="dxa"/>
          </w:tblCellMar>
        </w:tblPrEx>
        <w:trPr>
          <w:cantSplit/>
        </w:trPr>
        <w:tc>
          <w:tcPr>
            <w:tcW w:w="6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198" w14:textId="77777777" w:rsidR="00EB3BEC" w:rsidRDefault="00681F8F">
            <w:pPr>
              <w:spacing w:line="252" w:lineRule="auto"/>
            </w:pPr>
            <w:r>
              <w:rPr>
                <w:sz w:val="19"/>
                <w:szCs w:val="19"/>
              </w:rPr>
              <w:t>D-13</w:t>
            </w:r>
          </w:p>
        </w:tc>
        <w:tc>
          <w:tcPr>
            <w:tcW w:w="34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199" w14:textId="77777777" w:rsidR="00EB3BEC" w:rsidRDefault="00681F8F">
            <w:pPr>
              <w:spacing w:line="252" w:lineRule="auto"/>
            </w:pPr>
            <w:r>
              <w:rPr>
                <w:sz w:val="19"/>
                <w:szCs w:val="19"/>
              </w:rPr>
              <w:t>ZP-DOC-05 omits ask_quota and four indexes; one privacy sentence predates CR-003</w:t>
            </w:r>
          </w:p>
        </w:tc>
        <w:tc>
          <w:tcPr>
            <w:tcW w:w="16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19A" w14:textId="77777777" w:rsidR="00EB3BEC" w:rsidRDefault="00681F8F">
            <w:pPr>
              <w:spacing w:line="252" w:lineRule="auto"/>
            </w:pPr>
            <w:r>
              <w:rPr>
                <w:sz w:val="19"/>
                <w:szCs w:val="19"/>
              </w:rPr>
              <w:t>Low (documentation)</w:t>
            </w:r>
          </w:p>
        </w:tc>
        <w:tc>
          <w:tcPr>
            <w:tcW w:w="15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19B" w14:textId="77777777" w:rsidR="00EB3BEC" w:rsidRDefault="00681F8F">
            <w:pPr>
              <w:spacing w:line="252" w:lineRule="auto"/>
            </w:pPr>
            <w:r>
              <w:rPr>
                <w:sz w:val="19"/>
                <w:szCs w:val="19"/>
              </w:rPr>
              <w:t>Database suite</w:t>
            </w:r>
          </w:p>
        </w:tc>
        <w:tc>
          <w:tcPr>
            <w:tcW w:w="23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19C" w14:textId="77777777" w:rsidR="00EB3BEC" w:rsidRDefault="00681F8F">
            <w:pPr>
              <w:spacing w:line="252" w:lineRule="auto"/>
            </w:pPr>
            <w:r>
              <w:rPr>
                <w:sz w:val="19"/>
                <w:szCs w:val="19"/>
              </w:rPr>
              <w:t>Open</w:t>
            </w:r>
          </w:p>
        </w:tc>
      </w:tr>
    </w:tbl>
    <w:p w14:paraId="1309A19E" w14:textId="77777777" w:rsidR="00EB3BEC" w:rsidRDefault="00EB3BEC">
      <w:pPr>
        <w:spacing w:after="100"/>
      </w:pPr>
    </w:p>
    <w:p w14:paraId="1309A19F" w14:textId="77777777" w:rsidR="00EB3BEC" w:rsidRDefault="00681F8F">
      <w:pPr>
        <w:pStyle w:val="Heading2"/>
        <w:keepNext/>
        <w:keepLines/>
      </w:pPr>
      <w:bookmarkStart w:id="12" w:name="_Toc242659248"/>
      <w:r>
        <w:lastRenderedPageBreak/>
        <w:t>3.1 Failures that are not application defects</w:t>
      </w:r>
      <w:bookmarkEnd w:id="12"/>
    </w:p>
    <w:p w14:paraId="1309A1A0" w14:textId="40CA7CA1" w:rsidR="00EB3BEC" w:rsidRDefault="00681F8F">
      <w:pPr>
        <w:pStyle w:val="Caption"/>
        <w:keepNext/>
      </w:pPr>
      <w:bookmarkStart w:id="13" w:name="_Toc242659256"/>
      <w:r>
        <w:t xml:space="preserve">Table </w:t>
      </w:r>
      <w:r>
        <w:fldChar w:fldCharType="begin"/>
      </w:r>
      <w:r>
        <w:instrText>SEQ Table</w:instrText>
      </w:r>
      <w:r>
        <w:fldChar w:fldCharType="separate"/>
      </w:r>
      <w:r w:rsidR="00B11C42">
        <w:rPr>
          <w:noProof/>
        </w:rPr>
        <w:t>5</w:t>
      </w:r>
      <w:r>
        <w:fldChar w:fldCharType="end"/>
      </w:r>
      <w:r>
        <w:t>: Failures that are not application defects</w:t>
      </w:r>
      <w:bookmarkEnd w:id="1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42"/>
        <w:gridCol w:w="1586"/>
        <w:gridCol w:w="6710"/>
      </w:tblGrid>
      <w:tr w:rsidR="00EB3BEC" w14:paraId="1309A1A4" w14:textId="77777777">
        <w:tblPrEx>
          <w:tblCellMar>
            <w:top w:w="0" w:type="dxa"/>
            <w:bottom w:w="0" w:type="dxa"/>
          </w:tblCellMar>
        </w:tblPrEx>
        <w:trPr>
          <w:cantSplit/>
          <w:tblHeader/>
        </w:trPr>
        <w:tc>
          <w:tcPr>
            <w:tcW w:w="13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309A1A1" w14:textId="77777777" w:rsidR="00EB3BEC" w:rsidRDefault="00681F8F">
            <w:pPr>
              <w:spacing w:line="252" w:lineRule="auto"/>
            </w:pPr>
            <w:r>
              <w:rPr>
                <w:b/>
                <w:bCs/>
                <w:color w:val="FFFFFF"/>
                <w:sz w:val="19"/>
                <w:szCs w:val="19"/>
              </w:rPr>
              <w:t>Suite</w:t>
            </w:r>
          </w:p>
        </w:tc>
        <w:tc>
          <w:tcPr>
            <w:tcW w:w="158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309A1A2" w14:textId="77777777" w:rsidR="00EB3BEC" w:rsidRDefault="00681F8F">
            <w:pPr>
              <w:spacing w:line="252" w:lineRule="auto"/>
            </w:pPr>
            <w:r>
              <w:rPr>
                <w:b/>
                <w:bCs/>
                <w:color w:val="FFFFFF"/>
                <w:sz w:val="19"/>
                <w:szCs w:val="19"/>
              </w:rPr>
              <w:t>Cases</w:t>
            </w:r>
          </w:p>
        </w:tc>
        <w:tc>
          <w:tcPr>
            <w:tcW w:w="671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309A1A3" w14:textId="77777777" w:rsidR="00EB3BEC" w:rsidRDefault="00681F8F">
            <w:pPr>
              <w:spacing w:line="252" w:lineRule="auto"/>
            </w:pPr>
            <w:r>
              <w:rPr>
                <w:b/>
                <w:bCs/>
                <w:color w:val="FFFFFF"/>
                <w:sz w:val="19"/>
                <w:szCs w:val="19"/>
              </w:rPr>
              <w:t>Cause</w:t>
            </w:r>
          </w:p>
        </w:tc>
      </w:tr>
      <w:tr w:rsidR="00EB3BEC" w14:paraId="1309A1A8" w14:textId="77777777">
        <w:tblPrEx>
          <w:tblCellMar>
            <w:top w:w="0" w:type="dxa"/>
            <w:bottom w:w="0" w:type="dxa"/>
          </w:tblCellMar>
        </w:tblPrEx>
        <w:trPr>
          <w:cantSplit/>
        </w:trPr>
        <w:tc>
          <w:tcPr>
            <w:tcW w:w="13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1A5" w14:textId="77777777" w:rsidR="00EB3BEC" w:rsidRDefault="00681F8F">
            <w:pPr>
              <w:spacing w:line="252" w:lineRule="auto"/>
            </w:pPr>
            <w:r>
              <w:rPr>
                <w:sz w:val="19"/>
                <w:szCs w:val="19"/>
              </w:rPr>
              <w:t>API harness</w:t>
            </w:r>
          </w:p>
        </w:tc>
        <w:tc>
          <w:tcPr>
            <w:tcW w:w="15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1A6" w14:textId="77777777" w:rsidR="00EB3BEC" w:rsidRDefault="00681F8F">
            <w:pPr>
              <w:spacing w:line="252" w:lineRule="auto"/>
            </w:pPr>
            <w:r>
              <w:rPr>
                <w:sz w:val="19"/>
                <w:szCs w:val="19"/>
              </w:rPr>
              <w:t>7</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309A1A7" w14:textId="77777777" w:rsidR="00EB3BEC" w:rsidRDefault="00681F8F">
            <w:pPr>
              <w:spacing w:line="252" w:lineRule="auto"/>
            </w:pPr>
            <w:r>
              <w:rPr>
                <w:sz w:val="19"/>
                <w:szCs w:val="19"/>
              </w:rPr>
              <w:t>The local development proxy drops about one in three requests whose body the Worker does not read before an early refusal; each case gives the right answer when sent alone. To be confirmed on production.</w:t>
            </w:r>
          </w:p>
        </w:tc>
      </w:tr>
      <w:tr w:rsidR="00EB3BEC" w14:paraId="1309A1AC" w14:textId="77777777">
        <w:tblPrEx>
          <w:tblCellMar>
            <w:top w:w="0" w:type="dxa"/>
            <w:bottom w:w="0" w:type="dxa"/>
          </w:tblCellMar>
        </w:tblPrEx>
        <w:trPr>
          <w:cantSplit/>
        </w:trPr>
        <w:tc>
          <w:tcPr>
            <w:tcW w:w="13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1A9" w14:textId="77777777" w:rsidR="00EB3BEC" w:rsidRDefault="00681F8F">
            <w:pPr>
              <w:spacing w:line="252" w:lineRule="auto"/>
            </w:pPr>
            <w:r>
              <w:rPr>
                <w:sz w:val="19"/>
                <w:szCs w:val="19"/>
              </w:rPr>
              <w:t>CPU budget</w:t>
            </w:r>
          </w:p>
        </w:tc>
        <w:tc>
          <w:tcPr>
            <w:tcW w:w="15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1AA" w14:textId="77777777" w:rsidR="00EB3BEC" w:rsidRDefault="00681F8F">
            <w:pPr>
              <w:spacing w:line="252" w:lineRule="auto"/>
            </w:pPr>
            <w:r>
              <w:rPr>
                <w:sz w:val="19"/>
                <w:szCs w:val="19"/>
              </w:rPr>
              <w:t>wall-time p95</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309A1AB" w14:textId="77777777" w:rsidR="00EB3BEC" w:rsidRDefault="00681F8F">
            <w:pPr>
              <w:spacing w:line="252" w:lineRule="auto"/>
            </w:pPr>
            <w:r>
              <w:rPr>
                <w:sz w:val="19"/>
                <w:szCs w:val="19"/>
              </w:rPr>
              <w:t>Measured on a laptop running 20 agents at once; CPU time per request stayed within budget</w:t>
            </w:r>
          </w:p>
        </w:tc>
      </w:tr>
    </w:tbl>
    <w:p w14:paraId="1309A1AD" w14:textId="77777777" w:rsidR="00EB3BEC" w:rsidRDefault="00EB3BEC">
      <w:pPr>
        <w:spacing w:after="100"/>
      </w:pPr>
    </w:p>
    <w:p w14:paraId="1309A1AE" w14:textId="77777777" w:rsidR="00EB3BEC" w:rsidRDefault="00681F8F">
      <w:pPr>
        <w:pStyle w:val="Heading1"/>
        <w:keepNext/>
        <w:keepLines/>
        <w:pageBreakBefore/>
      </w:pPr>
      <w:bookmarkStart w:id="14" w:name="_Toc242659249"/>
      <w:r>
        <w:lastRenderedPageBreak/>
        <w:t>4 Limits of this campaign</w:t>
      </w:r>
      <w:bookmarkEnd w:id="14"/>
    </w:p>
    <w:p w14:paraId="1309A1AF" w14:textId="77777777" w:rsidR="00EB3BEC" w:rsidRDefault="00681F8F">
      <w:pPr>
        <w:pStyle w:val="ListParagraph"/>
        <w:numPr>
          <w:ilvl w:val="0"/>
          <w:numId w:val="2"/>
        </w:numPr>
        <w:spacing w:after="50"/>
      </w:pPr>
      <w:r>
        <w:rPr>
          <w:b/>
          <w:bCs/>
        </w:rPr>
        <w:t>Production writes were not exercised.</w:t>
      </w:r>
      <w:r>
        <w:t xml:space="preserve"> Automated runs that create data on the live service were blocked by </w:t>
      </w:r>
      <w:r>
        <w:t>the tooling's safety checks; the live service was tested read-only (124 cases). Write paths were tested on the local Worker with the same code and migrations, and after each deploy a manual live check is logged in WORKLOG.</w:t>
      </w:r>
    </w:p>
    <w:p w14:paraId="1309A1B0" w14:textId="77777777" w:rsidR="00EB3BEC" w:rsidRDefault="00681F8F">
      <w:pPr>
        <w:pStyle w:val="ListParagraph"/>
        <w:numPr>
          <w:ilvl w:val="0"/>
          <w:numId w:val="2"/>
        </w:numPr>
        <w:spacing w:after="50"/>
      </w:pPr>
      <w:r>
        <w:rPr>
          <w:b/>
          <w:bCs/>
        </w:rPr>
        <w:t>Ask ZedPath against the real model</w:t>
      </w:r>
      <w:r>
        <w:t xml:space="preserve"> was not run (quota); the logic around the model was tested offline.</w:t>
      </w:r>
    </w:p>
    <w:p w14:paraId="1309A1B1" w14:textId="77777777" w:rsidR="00EB3BEC" w:rsidRDefault="00681F8F">
      <w:pPr>
        <w:pStyle w:val="ListParagraph"/>
        <w:numPr>
          <w:ilvl w:val="0"/>
          <w:numId w:val="2"/>
        </w:numPr>
        <w:spacing w:after="50"/>
      </w:pPr>
      <w:r>
        <w:rPr>
          <w:b/>
          <w:bCs/>
        </w:rPr>
        <w:t>Traceability:</w:t>
      </w:r>
      <w:r>
        <w:t xml:space="preserve"> 69.6 % of the 224 active requirements have at least one test (47.8 % directly); the uncovered ones are listed with a suggested test in tools/e2e/results/traceability.md.</w:t>
      </w:r>
    </w:p>
    <w:p w14:paraId="1309A1B2" w14:textId="77777777" w:rsidR="00EB3BEC" w:rsidRDefault="00681F8F">
      <w:pPr>
        <w:pStyle w:val="ListParagraph"/>
        <w:numPr>
          <w:ilvl w:val="0"/>
          <w:numId w:val="2"/>
        </w:numPr>
        <w:spacing w:after="50"/>
      </w:pPr>
      <w:r>
        <w:t>No usability study with students and no native-speaker review of Sinhala and Tamil in this campaign.</w:t>
      </w:r>
    </w:p>
    <w:p w14:paraId="1309A1B3" w14:textId="77777777" w:rsidR="00EB3BEC" w:rsidRDefault="00681F8F">
      <w:pPr>
        <w:pStyle w:val="Heading1"/>
        <w:keepNext/>
        <w:keepLines/>
        <w:pageBreakBefore/>
      </w:pPr>
      <w:bookmarkStart w:id="15" w:name="_Toc242659250"/>
      <w:r>
        <w:lastRenderedPageBreak/>
        <w:t>5 Conclusion</w:t>
      </w:r>
      <w:bookmarkEnd w:id="15"/>
    </w:p>
    <w:p w14:paraId="1309A1B4" w14:textId="77777777" w:rsidR="00EB3BEC" w:rsidRDefault="00681F8F">
      <w:pPr>
        <w:spacing w:after="120"/>
      </w:pPr>
      <w:r>
        <w:t>The release is fit for the demonstration: the core promise (the right courses, from the official data, with a source for every number, enforced on the server) passed every accuracy, API, database and browser test. The open defects are presentation, hardening and performance items; D-01, D-02, D-04 and D-06 are recommended before a public launch.</w:t>
      </w:r>
    </w:p>
    <w:p w14:paraId="1309A1B5" w14:textId="77777777" w:rsidR="00EB3BEC" w:rsidRDefault="00681F8F">
      <w:pPr>
        <w:pStyle w:val="Heading1"/>
        <w:keepNext/>
        <w:keepLines/>
        <w:pageBreakBefore/>
      </w:pPr>
      <w:bookmarkStart w:id="16" w:name="_Toc242659251"/>
      <w:r>
        <w:lastRenderedPageBreak/>
        <w:t>6 Appendix A. Result files</w:t>
      </w:r>
      <w:bookmarkEnd w:id="16"/>
    </w:p>
    <w:p w14:paraId="1309A1B6" w14:textId="77777777" w:rsidR="00EB3BEC" w:rsidRDefault="00681F8F">
      <w:pPr>
        <w:spacing w:after="120"/>
      </w:pPr>
      <w:r>
        <w:t>All result files are in tools/e2e/results/ in the repository, each with the test code that produced it: api-results, ui-results, security, groups, pwa, a11y-i18n, responsive, live-readonly, live-static, accuracy, migrations, data-integrity, journey-logic, list-compare, ask, perf and traceability.</w:t>
      </w:r>
    </w:p>
    <w:sectPr w:rsidR="00EB3BEC">
      <w:headerReference w:type="default" r:id="rId7"/>
      <w:footerReference w:type="default" r:id="rId8"/>
      <w:pgSz w:w="11906" w:h="16838"/>
      <w:pgMar w:top="13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2AB884" w14:textId="77777777" w:rsidR="00681F8F" w:rsidRDefault="00681F8F">
      <w:pPr>
        <w:spacing w:line="240" w:lineRule="auto"/>
      </w:pPr>
      <w:r>
        <w:separator/>
      </w:r>
    </w:p>
  </w:endnote>
  <w:endnote w:type="continuationSeparator" w:id="0">
    <w:p w14:paraId="490A3A95" w14:textId="77777777" w:rsidR="00681F8F" w:rsidRDefault="00681F8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09A1B8" w14:textId="26B80B23" w:rsidR="00EB3BEC" w:rsidRDefault="00681F8F">
    <w:pPr>
      <w:pBdr>
        <w:top w:val="single" w:sz="4" w:space="4" w:color="C9D3D0"/>
      </w:pBdr>
    </w:pPr>
    <w:r>
      <w:rPr>
        <w:color w:val="55605D"/>
        <w:sz w:val="16"/>
        <w:szCs w:val="16"/>
      </w:rPr>
      <w:t>Classification: Public</w:t>
    </w:r>
    <w:r>
      <w:rPr>
        <w:color w:val="55605D"/>
        <w:sz w:val="16"/>
        <w:szCs w:val="16"/>
      </w:rPr>
      <w:ptab w:relativeTo="margin" w:alignment="center" w:leader="none"/>
    </w:r>
    <w:r>
      <w:rPr>
        <w:color w:val="55605D"/>
        <w:sz w:val="16"/>
        <w:szCs w:val="16"/>
      </w:rPr>
      <w:t>Uncontrolled when printed</w:t>
    </w:r>
    <w:r>
      <w:rPr>
        <w:color w:val="55605D"/>
        <w:sz w:val="16"/>
        <w:szCs w:val="16"/>
      </w:rPr>
      <w:ptab w:relativeTo="margin" w:alignment="right" w:leader="none"/>
    </w:r>
    <w:r>
      <w:rPr>
        <w:color w:val="55605D"/>
        <w:sz w:val="16"/>
        <w:szCs w:val="16"/>
      </w:rPr>
      <w:t xml:space="preserve">Page </w:t>
    </w:r>
    <w:r>
      <w:rPr>
        <w:color w:val="55605D"/>
        <w:sz w:val="16"/>
        <w:szCs w:val="16"/>
      </w:rPr>
      <w:fldChar w:fldCharType="begin"/>
    </w:r>
    <w:r>
      <w:rPr>
        <w:color w:val="55605D"/>
        <w:sz w:val="16"/>
        <w:szCs w:val="16"/>
      </w:rPr>
      <w:instrText>PAGE</w:instrText>
    </w:r>
    <w:r>
      <w:rPr>
        <w:color w:val="55605D"/>
        <w:sz w:val="16"/>
        <w:szCs w:val="16"/>
      </w:rPr>
      <w:fldChar w:fldCharType="separate"/>
    </w:r>
    <w:r w:rsidR="00B11C42">
      <w:rPr>
        <w:noProof/>
        <w:color w:val="55605D"/>
        <w:sz w:val="16"/>
        <w:szCs w:val="16"/>
      </w:rPr>
      <w:t>2</w:t>
    </w:r>
    <w:r>
      <w:rPr>
        <w:color w:val="55605D"/>
        <w:sz w:val="16"/>
        <w:szCs w:val="16"/>
      </w:rPr>
      <w:fldChar w:fldCharType="end"/>
    </w:r>
    <w:r>
      <w:rPr>
        <w:color w:val="55605D"/>
        <w:sz w:val="16"/>
        <w:szCs w:val="16"/>
      </w:rPr>
      <w:t xml:space="preserve"> of </w:t>
    </w:r>
    <w:r>
      <w:rPr>
        <w:color w:val="55605D"/>
        <w:sz w:val="16"/>
        <w:szCs w:val="16"/>
      </w:rPr>
      <w:fldChar w:fldCharType="begin"/>
    </w:r>
    <w:r>
      <w:rPr>
        <w:color w:val="55605D"/>
        <w:sz w:val="16"/>
        <w:szCs w:val="16"/>
      </w:rPr>
      <w:instrText>NUMPAGES</w:instrText>
    </w:r>
    <w:r>
      <w:rPr>
        <w:color w:val="55605D"/>
        <w:sz w:val="16"/>
        <w:szCs w:val="16"/>
      </w:rPr>
      <w:fldChar w:fldCharType="separate"/>
    </w:r>
    <w:r w:rsidR="00B11C42">
      <w:rPr>
        <w:noProof/>
        <w:color w:val="55605D"/>
        <w:sz w:val="16"/>
        <w:szCs w:val="16"/>
      </w:rPr>
      <w:t>3</w:t>
    </w:r>
    <w:r>
      <w:rPr>
        <w:color w:val="55605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BB775A" w14:textId="77777777" w:rsidR="00681F8F" w:rsidRDefault="00681F8F">
      <w:pPr>
        <w:spacing w:line="240" w:lineRule="auto"/>
      </w:pPr>
      <w:r>
        <w:separator/>
      </w:r>
    </w:p>
  </w:footnote>
  <w:footnote w:type="continuationSeparator" w:id="0">
    <w:p w14:paraId="26E61F63" w14:textId="77777777" w:rsidR="00681F8F" w:rsidRDefault="00681F8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09A1B7" w14:textId="77777777" w:rsidR="00EB3BEC" w:rsidRDefault="00681F8F">
    <w:pPr>
      <w:pBdr>
        <w:bottom w:val="single" w:sz="4" w:space="4" w:color="C9D3D0"/>
      </w:pBdr>
    </w:pPr>
    <w:r>
      <w:rPr>
        <w:b/>
        <w:bCs/>
        <w:color w:val="006B5F"/>
        <w:sz w:val="16"/>
        <w:szCs w:val="16"/>
      </w:rPr>
      <w:t>ZedPath</w:t>
    </w:r>
    <w:r>
      <w:rPr>
        <w:color w:val="55605D"/>
        <w:sz w:val="16"/>
        <w:szCs w:val="16"/>
      </w:rPr>
      <w:t xml:space="preserve">  |  Test Summary Report</w:t>
    </w:r>
    <w:r>
      <w:rPr>
        <w:color w:val="55605D"/>
        <w:sz w:val="16"/>
        <w:szCs w:val="16"/>
      </w:rPr>
      <w:ptab w:relativeTo="margin" w:alignment="right" w:leader="none"/>
    </w:r>
    <w:r>
      <w:rPr>
        <w:color w:val="55605D"/>
        <w:sz w:val="16"/>
        <w:szCs w:val="16"/>
      </w:rPr>
      <w:t>ZP-DOC-08  ·  v0.9  ·  In review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D55442"/>
    <w:multiLevelType w:val="hybridMultilevel"/>
    <w:tmpl w:val="84788288"/>
    <w:lvl w:ilvl="0" w:tplc="404C25E8">
      <w:start w:val="1"/>
      <w:numFmt w:val="bullet"/>
      <w:lvlText w:val="•"/>
      <w:lvlJc w:val="left"/>
      <w:pPr>
        <w:ind w:left="720" w:hanging="280"/>
      </w:pPr>
    </w:lvl>
    <w:lvl w:ilvl="1" w:tplc="9648AF64" w:tentative="1">
      <w:start w:val="1"/>
      <w:numFmt w:val="bullet"/>
      <w:lvlText w:val="–"/>
      <w:lvlJc w:val="left"/>
      <w:pPr>
        <w:ind w:left="1080" w:hanging="280"/>
      </w:pPr>
    </w:lvl>
    <w:lvl w:ilvl="2" w:tplc="0420B28C" w:tentative="1">
      <w:start w:val="1"/>
      <w:numFmt w:val="bullet"/>
      <w:lvlText w:val="▪"/>
      <w:lvlJc w:val="left"/>
      <w:pPr>
        <w:ind w:left="1440" w:hanging="280"/>
      </w:pPr>
    </w:lvl>
    <w:lvl w:ilvl="3" w:tplc="582C1674">
      <w:numFmt w:val="decimal"/>
      <w:lvlText w:val=""/>
      <w:lvlJc w:val="left"/>
    </w:lvl>
    <w:lvl w:ilvl="4" w:tplc="C5A292E4">
      <w:numFmt w:val="decimal"/>
      <w:lvlText w:val=""/>
      <w:lvlJc w:val="left"/>
    </w:lvl>
    <w:lvl w:ilvl="5" w:tplc="ACE2D0DC">
      <w:numFmt w:val="decimal"/>
      <w:lvlText w:val=""/>
      <w:lvlJc w:val="left"/>
    </w:lvl>
    <w:lvl w:ilvl="6" w:tplc="189EADBA">
      <w:numFmt w:val="decimal"/>
      <w:lvlText w:val=""/>
      <w:lvlJc w:val="left"/>
    </w:lvl>
    <w:lvl w:ilvl="7" w:tplc="49AA607E">
      <w:numFmt w:val="decimal"/>
      <w:lvlText w:val=""/>
      <w:lvlJc w:val="left"/>
    </w:lvl>
    <w:lvl w:ilvl="8" w:tplc="5E94DFAC">
      <w:numFmt w:val="decimal"/>
      <w:lvlText w:val=""/>
      <w:lvlJc w:val="left"/>
    </w:lvl>
  </w:abstractNum>
  <w:abstractNum w:abstractNumId="1" w15:restartNumberingAfterBreak="0">
    <w:nsid w:val="455E7583"/>
    <w:multiLevelType w:val="hybridMultilevel"/>
    <w:tmpl w:val="C5FA8B40"/>
    <w:lvl w:ilvl="0" w:tplc="999A5014" w:tentative="1">
      <w:start w:val="1"/>
      <w:numFmt w:val="decimal"/>
      <w:lvlText w:val="%1."/>
      <w:lvlJc w:val="left"/>
      <w:pPr>
        <w:ind w:left="720" w:hanging="360"/>
      </w:pPr>
    </w:lvl>
    <w:lvl w:ilvl="1" w:tplc="6FD25E06" w:tentative="1">
      <w:start w:val="1"/>
      <w:numFmt w:val="lowerLetter"/>
      <w:lvlText w:val="%2."/>
      <w:lvlJc w:val="left"/>
      <w:pPr>
        <w:ind w:left="1080" w:hanging="360"/>
      </w:pPr>
    </w:lvl>
    <w:lvl w:ilvl="2" w:tplc="A97ED636" w:tentative="1">
      <w:start w:val="1"/>
      <w:numFmt w:val="lowerRoman"/>
      <w:lvlText w:val="%3."/>
      <w:lvlJc w:val="left"/>
      <w:pPr>
        <w:ind w:left="1440" w:hanging="360"/>
      </w:pPr>
    </w:lvl>
    <w:lvl w:ilvl="3" w:tplc="606A2E66">
      <w:numFmt w:val="decimal"/>
      <w:lvlText w:val=""/>
      <w:lvlJc w:val="left"/>
    </w:lvl>
    <w:lvl w:ilvl="4" w:tplc="494C7962">
      <w:numFmt w:val="decimal"/>
      <w:lvlText w:val=""/>
      <w:lvlJc w:val="left"/>
    </w:lvl>
    <w:lvl w:ilvl="5" w:tplc="2DB875D8">
      <w:numFmt w:val="decimal"/>
      <w:lvlText w:val=""/>
      <w:lvlJc w:val="left"/>
    </w:lvl>
    <w:lvl w:ilvl="6" w:tplc="6FA6BF88">
      <w:numFmt w:val="decimal"/>
      <w:lvlText w:val=""/>
      <w:lvlJc w:val="left"/>
    </w:lvl>
    <w:lvl w:ilvl="7" w:tplc="734828F6">
      <w:numFmt w:val="decimal"/>
      <w:lvlText w:val=""/>
      <w:lvlJc w:val="left"/>
    </w:lvl>
    <w:lvl w:ilvl="8" w:tplc="CBAAF3AA">
      <w:numFmt w:val="decimal"/>
      <w:lvlText w:val=""/>
      <w:lvlJc w:val="left"/>
    </w:lvl>
  </w:abstractNum>
  <w:abstractNum w:abstractNumId="2" w15:restartNumberingAfterBreak="0">
    <w:nsid w:val="7354349A"/>
    <w:multiLevelType w:val="hybridMultilevel"/>
    <w:tmpl w:val="5B460CBC"/>
    <w:lvl w:ilvl="0" w:tplc="CA5478B8" w:tentative="1">
      <w:start w:val="1"/>
      <w:numFmt w:val="bullet"/>
      <w:lvlText w:val="●"/>
      <w:lvlJc w:val="left"/>
      <w:pPr>
        <w:ind w:left="720" w:hanging="360"/>
      </w:pPr>
    </w:lvl>
    <w:lvl w:ilvl="1" w:tplc="8F0C5FB8" w:tentative="1">
      <w:start w:val="1"/>
      <w:numFmt w:val="bullet"/>
      <w:lvlText w:val="○"/>
      <w:lvlJc w:val="left"/>
      <w:pPr>
        <w:ind w:left="1440" w:hanging="360"/>
      </w:pPr>
    </w:lvl>
    <w:lvl w:ilvl="2" w:tplc="A22E4442" w:tentative="1">
      <w:start w:val="1"/>
      <w:numFmt w:val="bullet"/>
      <w:lvlText w:val="■"/>
      <w:lvlJc w:val="left"/>
      <w:pPr>
        <w:ind w:left="2160" w:hanging="360"/>
      </w:pPr>
    </w:lvl>
    <w:lvl w:ilvl="3" w:tplc="1DD014B0" w:tentative="1">
      <w:start w:val="1"/>
      <w:numFmt w:val="bullet"/>
      <w:lvlText w:val="●"/>
      <w:lvlJc w:val="left"/>
      <w:pPr>
        <w:ind w:left="2880" w:hanging="360"/>
      </w:pPr>
    </w:lvl>
    <w:lvl w:ilvl="4" w:tplc="0C9E63A6" w:tentative="1">
      <w:start w:val="1"/>
      <w:numFmt w:val="bullet"/>
      <w:lvlText w:val="○"/>
      <w:lvlJc w:val="left"/>
      <w:pPr>
        <w:ind w:left="3600" w:hanging="360"/>
      </w:pPr>
    </w:lvl>
    <w:lvl w:ilvl="5" w:tplc="56BE1F96" w:tentative="1">
      <w:start w:val="1"/>
      <w:numFmt w:val="bullet"/>
      <w:lvlText w:val="■"/>
      <w:lvlJc w:val="left"/>
      <w:pPr>
        <w:ind w:left="4320" w:hanging="360"/>
      </w:pPr>
    </w:lvl>
    <w:lvl w:ilvl="6" w:tplc="1E8682BC" w:tentative="1">
      <w:start w:val="1"/>
      <w:numFmt w:val="bullet"/>
      <w:lvlText w:val="●"/>
      <w:lvlJc w:val="left"/>
      <w:pPr>
        <w:ind w:left="5040" w:hanging="360"/>
      </w:pPr>
    </w:lvl>
    <w:lvl w:ilvl="7" w:tplc="F68856E2" w:tentative="1">
      <w:start w:val="1"/>
      <w:numFmt w:val="bullet"/>
      <w:lvlText w:val="●"/>
      <w:lvlJc w:val="left"/>
      <w:pPr>
        <w:ind w:left="5760" w:hanging="360"/>
      </w:pPr>
    </w:lvl>
    <w:lvl w:ilvl="8" w:tplc="A7B08E80" w:tentative="1">
      <w:start w:val="1"/>
      <w:numFmt w:val="bullet"/>
      <w:lvlText w:val="●"/>
      <w:lvlJc w:val="left"/>
      <w:pPr>
        <w:ind w:left="6480" w:hanging="360"/>
      </w:pPr>
    </w:lvl>
  </w:abstractNum>
  <w:num w:numId="1" w16cid:durableId="1106192698">
    <w:abstractNumId w:val="2"/>
    <w:lvlOverride w:ilvl="0">
      <w:startOverride w:val="1"/>
    </w:lvlOverride>
  </w:num>
  <w:num w:numId="2" w16cid:durableId="52776430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3BEC"/>
    <w:rsid w:val="00681F8F"/>
    <w:rsid w:val="007B75A9"/>
    <w:rsid w:val="00B11C42"/>
    <w:rsid w:val="00EB3BEC"/>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09A041"/>
  <w15:docId w15:val="{55F401F8-9383-426D-B1CC-78780EC69B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F1E"/>
        <w:sz w:val="21"/>
        <w:szCs w:val="21"/>
        <w:lang w:val="en-US" w:eastAsia="en-US" w:bidi="si-LK"/>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006B5F"/>
      </w:pBdr>
      <w:spacing w:after="200"/>
      <w:outlineLvl w:val="0"/>
    </w:pPr>
    <w:rPr>
      <w:b/>
      <w:bCs/>
      <w:color w:val="006B5F"/>
      <w:sz w:val="34"/>
      <w:szCs w:val="34"/>
    </w:rPr>
  </w:style>
  <w:style w:type="paragraph" w:styleId="Heading2">
    <w:name w:val="heading 2"/>
    <w:basedOn w:val="Normal"/>
    <w:next w:val="Normal"/>
    <w:uiPriority w:val="9"/>
    <w:unhideWhenUsed/>
    <w:qFormat/>
    <w:pPr>
      <w:spacing w:before="300" w:after="120"/>
      <w:outlineLvl w:val="1"/>
    </w:pPr>
    <w:rPr>
      <w:b/>
      <w:bCs/>
      <w:sz w:val="27"/>
      <w:szCs w:val="27"/>
    </w:rPr>
  </w:style>
  <w:style w:type="paragraph" w:styleId="Heading3">
    <w:name w:val="heading 3"/>
    <w:basedOn w:val="Normal"/>
    <w:next w:val="Normal"/>
    <w:uiPriority w:val="9"/>
    <w:semiHidden/>
    <w:unhideWhenUsed/>
    <w:qFormat/>
    <w:pPr>
      <w:spacing w:before="240" w:after="80"/>
      <w:outlineLvl w:val="2"/>
    </w:pPr>
    <w:rPr>
      <w:b/>
      <w:bCs/>
      <w:color w:val="00504A"/>
      <w:sz w:val="23"/>
      <w:szCs w:val="23"/>
    </w:rPr>
  </w:style>
  <w:style w:type="paragraph" w:styleId="Heading4">
    <w:name w:val="heading 4"/>
    <w:basedOn w:val="Normal"/>
    <w:next w:val="Normal"/>
    <w:uiPriority w:val="9"/>
    <w:semiHidden/>
    <w:unhideWhenUsed/>
    <w:qFormat/>
    <w:pPr>
      <w:spacing w:before="160" w:after="60"/>
      <w:outlineLvl w:val="3"/>
    </w:pPr>
    <w:rPr>
      <w:b/>
      <w:bCs/>
      <w:color w:val="55605D"/>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keepNext/>
      <w:pBdr>
        <w:bottom w:val="single" w:sz="8" w:space="4" w:color="006B5F"/>
      </w:pBdr>
      <w:spacing w:after="200"/>
    </w:pPr>
    <w:rPr>
      <w:b/>
      <w:bCs/>
      <w:color w:val="006B5F"/>
      <w:sz w:val="34"/>
      <w:szCs w:val="34"/>
    </w:rPr>
  </w:style>
  <w:style w:type="paragraph" w:customStyle="1" w:styleId="FrontSubheading">
    <w:name w:val="Front Subheading"/>
    <w:basedOn w:val="Normal"/>
    <w:next w:val="Normal"/>
    <w:pPr>
      <w:keepNext/>
      <w:spacing w:before="240" w:after="100"/>
    </w:pPr>
    <w:rPr>
      <w:b/>
      <w:bCs/>
      <w:sz w:val="25"/>
      <w:szCs w:val="25"/>
    </w:rPr>
  </w:style>
  <w:style w:type="paragraph" w:styleId="Caption">
    <w:name w:val="caption"/>
    <w:basedOn w:val="Normal"/>
    <w:next w:val="Normal"/>
    <w:qFormat/>
    <w:pPr>
      <w:spacing w:before="60" w:after="160"/>
    </w:pPr>
    <w:rPr>
      <w:i/>
      <w:iCs/>
      <w:color w:val="55605D"/>
      <w:sz w:val="18"/>
      <w:szCs w:val="18"/>
    </w:rPr>
  </w:style>
  <w:style w:type="paragraph" w:styleId="TOC1">
    <w:name w:val="toc 1"/>
    <w:basedOn w:val="Normal"/>
    <w:next w:val="Normal"/>
    <w:autoRedefine/>
    <w:uiPriority w:val="39"/>
    <w:unhideWhenUsed/>
    <w:rsid w:val="00B11C42"/>
    <w:pPr>
      <w:spacing w:after="100"/>
    </w:pPr>
  </w:style>
  <w:style w:type="paragraph" w:styleId="TOC2">
    <w:name w:val="toc 2"/>
    <w:basedOn w:val="Normal"/>
    <w:next w:val="Normal"/>
    <w:autoRedefine/>
    <w:uiPriority w:val="39"/>
    <w:unhideWhenUsed/>
    <w:rsid w:val="00B11C42"/>
    <w:pPr>
      <w:spacing w:after="100"/>
      <w:ind w:left="210"/>
    </w:pPr>
  </w:style>
  <w:style w:type="paragraph" w:styleId="TableofFigures">
    <w:name w:val="table of figures"/>
    <w:basedOn w:val="Normal"/>
    <w:next w:val="Normal"/>
    <w:uiPriority w:val="99"/>
    <w:unhideWhenUsed/>
    <w:rsid w:val="00B11C4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11</Pages>
  <Words>1824</Words>
  <Characters>10399</Characters>
  <Application>Microsoft Office Word</Application>
  <DocSecurity>0</DocSecurity>
  <Lines>86</Lines>
  <Paragraphs>24</Paragraphs>
  <ScaleCrop>false</ScaleCrop>
  <Company/>
  <LinksUpToDate>false</LinksUpToDate>
  <CharactersWithSpaces>12199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ZP-DOC-08 Test Summary Report</dc:title>
  <dc:subject>Executed results of the automated suites and the agent test harnesses, 11 to 12 October 2026</dc:subject>
  <dc:creator>Team Kestrel</dc:creator>
  <cp:keywords>ZedPath; Team Kestrel; IntelliCon 2026</cp:keywords>
  <dc:description>ZP-DOC-08 v0.9 (In review)</dc:description>
  <cp:lastModifiedBy>Praveen Banneka</cp:lastModifiedBy>
  <cp:revision>2</cp:revision>
  <dcterms:created xsi:type="dcterms:W3CDTF">2026-10-11T19:28:00Z</dcterms:created>
  <dcterms:modified xsi:type="dcterms:W3CDTF">2026-10-11T19:29:00Z</dcterms:modified>
</cp:coreProperties>
</file>