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E50" w14:textId="77777777" w:rsidR="00CC4121" w:rsidRDefault="00253DFA">
      <w:pPr>
        <w:pBdr>
          <w:top w:val="single" w:sz="48" w:space="12" w:color="006B5F"/>
        </w:pBdr>
      </w:pPr>
      <w:r>
        <w:rPr>
          <w:b/>
          <w:bCs/>
          <w:color w:val="006B5F"/>
          <w:spacing w:val="60"/>
          <w:sz w:val="26"/>
          <w:szCs w:val="26"/>
        </w:rPr>
        <w:t>ZEDPATH</w:t>
      </w:r>
    </w:p>
    <w:p w14:paraId="7CE54E51" w14:textId="77777777" w:rsidR="00CC4121" w:rsidRDefault="00253DFA">
      <w:pPr>
        <w:spacing w:after="2600"/>
      </w:pPr>
      <w:r>
        <w:rPr>
          <w:color w:val="55605D"/>
          <w:sz w:val="18"/>
          <w:szCs w:val="18"/>
        </w:rPr>
        <w:t>Team Kestrel · IntelliCon '26 Buildathon</w:t>
      </w:r>
    </w:p>
    <w:p w14:paraId="7CE54E52" w14:textId="77777777" w:rsidR="00CC4121" w:rsidRDefault="00253DFA">
      <w:pPr>
        <w:spacing w:after="60"/>
      </w:pPr>
      <w:r>
        <w:rPr>
          <w:b/>
          <w:bCs/>
          <w:color w:val="55605D"/>
          <w:sz w:val="22"/>
          <w:szCs w:val="22"/>
        </w:rPr>
        <w:t>ZP-DOC-05</w:t>
      </w:r>
    </w:p>
    <w:p w14:paraId="7CE54E53" w14:textId="77777777" w:rsidR="00CC4121" w:rsidRDefault="00253DFA">
      <w:pPr>
        <w:spacing w:after="120"/>
      </w:pPr>
      <w:r>
        <w:rPr>
          <w:b/>
          <w:bCs/>
          <w:sz w:val="60"/>
          <w:szCs w:val="60"/>
        </w:rPr>
        <w:t>Data Design</w:t>
      </w:r>
    </w:p>
    <w:p w14:paraId="7CE54E54" w14:textId="77777777" w:rsidR="00CC4121" w:rsidRDefault="00253DFA">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C4121" w14:paraId="7CE54E5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55" w14:textId="77777777" w:rsidR="00CC4121" w:rsidRDefault="00253DF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56" w14:textId="77777777" w:rsidR="00CC4121" w:rsidRDefault="00253DFA">
            <w:r>
              <w:rPr>
                <w:sz w:val="19"/>
                <w:szCs w:val="19"/>
              </w:rPr>
              <w:t>0.9</w:t>
            </w:r>
          </w:p>
        </w:tc>
      </w:tr>
      <w:tr w:rsidR="00CC4121" w14:paraId="7CE54E5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58" w14:textId="77777777" w:rsidR="00CC4121" w:rsidRDefault="00253DF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59" w14:textId="77777777" w:rsidR="00CC4121" w:rsidRDefault="00253DFA">
            <w:r>
              <w:rPr>
                <w:sz w:val="19"/>
                <w:szCs w:val="19"/>
              </w:rPr>
              <w:t>In review</w:t>
            </w:r>
          </w:p>
        </w:tc>
      </w:tr>
      <w:tr w:rsidR="00CC4121" w14:paraId="7CE54E5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5B" w14:textId="77777777" w:rsidR="00CC4121" w:rsidRDefault="00253DFA">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5C" w14:textId="77777777" w:rsidR="00CC4121" w:rsidRDefault="00253DFA">
            <w:r>
              <w:rPr>
                <w:sz w:val="19"/>
                <w:szCs w:val="19"/>
              </w:rPr>
              <w:t>5 October 2026</w:t>
            </w:r>
          </w:p>
        </w:tc>
      </w:tr>
      <w:tr w:rsidR="00CC4121" w14:paraId="7CE54E6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5E" w14:textId="77777777" w:rsidR="00CC4121" w:rsidRDefault="00253DF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5F" w14:textId="77777777" w:rsidR="00CC4121" w:rsidRDefault="00253DFA">
            <w:r>
              <w:rPr>
                <w:sz w:val="19"/>
                <w:szCs w:val="19"/>
              </w:rPr>
              <w:t>Public</w:t>
            </w:r>
          </w:p>
        </w:tc>
      </w:tr>
      <w:tr w:rsidR="00CC4121" w14:paraId="7CE54E6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61" w14:textId="77777777" w:rsidR="00CC4121" w:rsidRDefault="00253DF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62" w14:textId="77777777" w:rsidR="00CC4121" w:rsidRDefault="00253DFA">
            <w:r>
              <w:rPr>
                <w:sz w:val="19"/>
                <w:szCs w:val="19"/>
              </w:rPr>
              <w:t>B.M.P Banneka, Product Owner</w:t>
            </w:r>
          </w:p>
        </w:tc>
      </w:tr>
    </w:tbl>
    <w:p w14:paraId="7CE54E64" w14:textId="77777777" w:rsidR="00CC4121" w:rsidRDefault="00253DFA">
      <w:pPr>
        <w:spacing w:before="2200" w:after="40"/>
      </w:pPr>
      <w:r>
        <w:rPr>
          <w:color w:val="55605D"/>
          <w:sz w:val="16"/>
          <w:szCs w:val="16"/>
        </w:rPr>
        <w:t>© 2026 Team Kestrel. Published under the classification shown above.</w:t>
      </w:r>
    </w:p>
    <w:p w14:paraId="7CE54E65" w14:textId="77777777" w:rsidR="00CC4121" w:rsidRDefault="00253DFA">
      <w:r>
        <w:rPr>
          <w:i/>
          <w:iCs/>
          <w:color w:val="55605D"/>
          <w:sz w:val="16"/>
          <w:szCs w:val="16"/>
        </w:rPr>
        <w:t>Uncontrolled when printed or exported. The controlled version is the Markdown source in the repository: docs/05-data-design/ZP-DOC-05_Data-Design.md</w:t>
      </w:r>
    </w:p>
    <w:p w14:paraId="7CE54E66" w14:textId="77777777" w:rsidR="00CC4121" w:rsidRDefault="00CC4121">
      <w:pPr>
        <w:sectPr w:rsidR="00CC4121">
          <w:pgSz w:w="11906" w:h="16838"/>
          <w:pgMar w:top="1334" w:right="1134" w:bottom="1134" w:left="1134" w:header="567" w:footer="567" w:gutter="0"/>
          <w:cols w:space="720"/>
          <w:docGrid w:linePitch="360"/>
        </w:sectPr>
      </w:pPr>
    </w:p>
    <w:p w14:paraId="7CE54E67" w14:textId="77777777" w:rsidR="00CC4121" w:rsidRDefault="00253DFA">
      <w:pPr>
        <w:pStyle w:val="FrontHeading"/>
      </w:pPr>
      <w:r>
        <w:lastRenderedPageBreak/>
        <w:t>Document control</w:t>
      </w:r>
    </w:p>
    <w:p w14:paraId="7CE54E68" w14:textId="77777777" w:rsidR="00CC4121" w:rsidRDefault="00253DFA">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C4121" w14:paraId="7CE54E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69" w14:textId="77777777" w:rsidR="00CC4121" w:rsidRDefault="00253DFA">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6A" w14:textId="77777777" w:rsidR="00CC4121" w:rsidRDefault="00253DFA">
            <w:r>
              <w:rPr>
                <w:sz w:val="19"/>
                <w:szCs w:val="19"/>
              </w:rPr>
              <w:t>ZP-DOC-05</w:t>
            </w:r>
          </w:p>
        </w:tc>
      </w:tr>
      <w:tr w:rsidR="00CC4121" w14:paraId="7CE54E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6C" w14:textId="77777777" w:rsidR="00CC4121" w:rsidRDefault="00253DFA">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6D" w14:textId="77777777" w:rsidR="00CC4121" w:rsidRDefault="00253DFA">
            <w:r>
              <w:rPr>
                <w:sz w:val="19"/>
                <w:szCs w:val="19"/>
              </w:rPr>
              <w:t>Data Design</w:t>
            </w:r>
          </w:p>
        </w:tc>
      </w:tr>
      <w:tr w:rsidR="00CC4121" w14:paraId="7CE54E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6F" w14:textId="77777777" w:rsidR="00CC4121" w:rsidRDefault="00253DF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70" w14:textId="77777777" w:rsidR="00CC4121" w:rsidRDefault="00253DFA">
            <w:r>
              <w:rPr>
                <w:sz w:val="19"/>
                <w:szCs w:val="19"/>
              </w:rPr>
              <w:t>0.9</w:t>
            </w:r>
          </w:p>
        </w:tc>
      </w:tr>
      <w:tr w:rsidR="00CC4121" w14:paraId="7CE54E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72" w14:textId="77777777" w:rsidR="00CC4121" w:rsidRDefault="00253DF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73" w14:textId="77777777" w:rsidR="00CC4121" w:rsidRDefault="00253DFA">
            <w:r>
              <w:rPr>
                <w:sz w:val="19"/>
                <w:szCs w:val="19"/>
              </w:rPr>
              <w:t>In review</w:t>
            </w:r>
          </w:p>
        </w:tc>
      </w:tr>
      <w:tr w:rsidR="00CC4121" w14:paraId="7CE54E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75" w14:textId="77777777" w:rsidR="00CC4121" w:rsidRDefault="00253DF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76" w14:textId="77777777" w:rsidR="00CC4121" w:rsidRDefault="00253DFA">
            <w:r>
              <w:rPr>
                <w:sz w:val="19"/>
                <w:szCs w:val="19"/>
              </w:rPr>
              <w:t>Public</w:t>
            </w:r>
          </w:p>
        </w:tc>
      </w:tr>
      <w:tr w:rsidR="00CC4121" w14:paraId="7CE54E7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78" w14:textId="77777777" w:rsidR="00CC4121" w:rsidRDefault="00253DF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79" w14:textId="77777777" w:rsidR="00CC4121" w:rsidRDefault="00253DFA">
            <w:r>
              <w:rPr>
                <w:sz w:val="19"/>
                <w:szCs w:val="19"/>
              </w:rPr>
              <w:t>B.M.P Banneka, Product Owner</w:t>
            </w:r>
          </w:p>
        </w:tc>
      </w:tr>
      <w:tr w:rsidR="00CC4121" w14:paraId="7CE54E7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7B" w14:textId="77777777" w:rsidR="00CC4121" w:rsidRDefault="00253DFA">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7C" w14:textId="77777777" w:rsidR="00CC4121" w:rsidRDefault="00253DFA">
            <w:r>
              <w:rPr>
                <w:sz w:val="19"/>
                <w:szCs w:val="19"/>
              </w:rPr>
              <w:t>Team Kestrel (drafted with Claude, AI coding partner)</w:t>
            </w:r>
          </w:p>
        </w:tc>
      </w:tr>
      <w:tr w:rsidR="00CC4121" w14:paraId="7CE54E8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7E" w14:textId="77777777" w:rsidR="00CC4121" w:rsidRDefault="00253DFA">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7F" w14:textId="77777777" w:rsidR="00CC4121" w:rsidRDefault="00253DFA">
            <w:r>
              <w:rPr>
                <w:sz w:val="19"/>
                <w:szCs w:val="19"/>
              </w:rPr>
              <w:t>Enhanced ER model and mapping algorithm (Elmasri and Navathe, 7th ed.); relational normalisation to BCNF/4NF; ZP-DOC-00</w:t>
            </w:r>
          </w:p>
        </w:tc>
      </w:tr>
      <w:tr w:rsidR="00CC4121" w14:paraId="7CE54E8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81" w14:textId="77777777" w:rsidR="00CC4121" w:rsidRDefault="00253DFA">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82" w14:textId="77777777" w:rsidR="00CC4121" w:rsidRDefault="00253DFA">
            <w:r>
              <w:rPr>
                <w:sz w:val="19"/>
                <w:szCs w:val="19"/>
              </w:rPr>
              <w:t>docs/05-data-design/ZP-DOC-05_Data-Design.md</w:t>
            </w:r>
          </w:p>
        </w:tc>
      </w:tr>
      <w:tr w:rsidR="00CC4121" w14:paraId="7CE54E8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E54E84" w14:textId="77777777" w:rsidR="00CC4121" w:rsidRDefault="00253DFA">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85" w14:textId="77777777" w:rsidR="00CC4121" w:rsidRDefault="00253DFA">
            <w:r>
              <w:rPr>
                <w:sz w:val="19"/>
                <w:szCs w:val="19"/>
              </w:rPr>
              <w:t>https://github.com/PraveenBanneka/zedpath</w:t>
            </w:r>
          </w:p>
        </w:tc>
      </w:tr>
    </w:tbl>
    <w:p w14:paraId="7CE54E87" w14:textId="77777777" w:rsidR="00CC4121" w:rsidRDefault="00CC4121">
      <w:pPr>
        <w:spacing w:after="120"/>
      </w:pPr>
    </w:p>
    <w:p w14:paraId="7CE54E88" w14:textId="77777777" w:rsidR="00CC4121" w:rsidRDefault="00253DFA">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C4121" w14:paraId="7CE54E8D"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89" w14:textId="77777777" w:rsidR="00CC4121" w:rsidRDefault="00253DFA">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8A" w14:textId="77777777" w:rsidR="00CC4121" w:rsidRDefault="00253DFA">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8B" w14:textId="77777777" w:rsidR="00CC4121" w:rsidRDefault="00253DFA">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8C" w14:textId="77777777" w:rsidR="00CC4121" w:rsidRDefault="00253DFA">
            <w:r>
              <w:rPr>
                <w:b/>
                <w:bCs/>
                <w:color w:val="FFFFFF"/>
                <w:sz w:val="19"/>
                <w:szCs w:val="19"/>
              </w:rPr>
              <w:t>Description of change</w:t>
            </w:r>
          </w:p>
        </w:tc>
      </w:tr>
      <w:tr w:rsidR="00CC4121" w14:paraId="7CE54E9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8E" w14:textId="77777777" w:rsidR="00CC4121" w:rsidRDefault="00253DF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8F" w14:textId="77777777" w:rsidR="00CC4121" w:rsidRDefault="00253DF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90" w14:textId="77777777" w:rsidR="00CC4121" w:rsidRDefault="00253DF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91" w14:textId="77777777" w:rsidR="00CC4121" w:rsidRDefault="00253DFA">
            <w:r>
              <w:rPr>
                <w:sz w:val="19"/>
                <w:szCs w:val="19"/>
              </w:rPr>
              <w:t>First issue: four EER diagrams, rule grammar, mapping, normalisation, D1 schema validated against the real UGC 2025/26 and 2024/25 data; submitted for approval</w:t>
            </w:r>
          </w:p>
        </w:tc>
      </w:tr>
    </w:tbl>
    <w:p w14:paraId="7CE54E93" w14:textId="77777777" w:rsidR="00CC4121" w:rsidRDefault="00CC4121">
      <w:pPr>
        <w:spacing w:after="120"/>
      </w:pPr>
    </w:p>
    <w:p w14:paraId="7CE54E94" w14:textId="77777777" w:rsidR="00CC4121" w:rsidRDefault="00253DFA">
      <w:pPr>
        <w:pStyle w:val="FrontSubheading"/>
      </w:pPr>
      <w:r>
        <w:t>Review and approval</w:t>
      </w:r>
    </w:p>
    <w:p w14:paraId="7CE54E95" w14:textId="77777777" w:rsidR="00CC4121" w:rsidRDefault="00253DFA">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C4121" w14:paraId="7CE54E9A"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96" w14:textId="77777777" w:rsidR="00CC4121" w:rsidRDefault="00253DFA">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97" w14:textId="77777777" w:rsidR="00CC4121" w:rsidRDefault="00253DFA">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98" w14:textId="77777777" w:rsidR="00CC4121" w:rsidRDefault="00253DFA">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E54E99" w14:textId="77777777" w:rsidR="00CC4121" w:rsidRDefault="00253DFA">
            <w:r>
              <w:rPr>
                <w:b/>
                <w:bCs/>
                <w:color w:val="FFFFFF"/>
                <w:sz w:val="19"/>
                <w:szCs w:val="19"/>
              </w:rPr>
              <w:t>Date</w:t>
            </w:r>
          </w:p>
        </w:tc>
      </w:tr>
      <w:tr w:rsidR="00CC4121" w14:paraId="7CE54E9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9B" w14:textId="77777777" w:rsidR="00CC4121" w:rsidRDefault="00253DFA">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9C" w14:textId="77777777" w:rsidR="00CC4121" w:rsidRDefault="00253DFA">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9D" w14:textId="77777777" w:rsidR="00CC4121" w:rsidRDefault="00CC412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9E" w14:textId="77777777" w:rsidR="00CC4121" w:rsidRDefault="00CC4121"/>
        </w:tc>
      </w:tr>
      <w:tr w:rsidR="00CC4121" w14:paraId="7CE54EA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A0" w14:textId="77777777" w:rsidR="00CC4121" w:rsidRDefault="00253DFA">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A1" w14:textId="77777777" w:rsidR="00CC4121" w:rsidRDefault="00253DFA">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A2" w14:textId="77777777" w:rsidR="00CC4121" w:rsidRDefault="00CC412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E54EA3" w14:textId="77777777" w:rsidR="00CC4121" w:rsidRDefault="00CC4121"/>
        </w:tc>
      </w:tr>
    </w:tbl>
    <w:p w14:paraId="7CE54EA5" w14:textId="77777777" w:rsidR="00CC4121" w:rsidRDefault="00253DFA">
      <w:r>
        <w:br w:type="page"/>
      </w:r>
    </w:p>
    <w:p w14:paraId="7CE54EA6" w14:textId="77777777" w:rsidR="00CC4121" w:rsidRDefault="00253DFA">
      <w:pPr>
        <w:pStyle w:val="FrontHeading"/>
      </w:pPr>
      <w:r>
        <w:lastRenderedPageBreak/>
        <w:t>Contents</w:t>
      </w:r>
    </w:p>
    <w:sdt>
      <w:sdtPr>
        <w:alias w:val="Contents"/>
        <w:id w:val="-1692441962"/>
      </w:sdtPr>
      <w:sdtEndPr/>
      <w:sdtContent>
        <w:p w14:paraId="44DF0453" w14:textId="5C60D339" w:rsidR="006B31B9" w:rsidRDefault="00253DF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98222" w:history="1">
            <w:r w:rsidR="006B31B9" w:rsidRPr="00F3757E">
              <w:rPr>
                <w:rStyle w:val="Hyperlink"/>
                <w:noProof/>
              </w:rPr>
              <w:t>1 Introduction</w:t>
            </w:r>
            <w:r w:rsidR="006B31B9">
              <w:rPr>
                <w:noProof/>
              </w:rPr>
              <w:tab/>
            </w:r>
            <w:r w:rsidR="006B31B9">
              <w:rPr>
                <w:noProof/>
              </w:rPr>
              <w:fldChar w:fldCharType="begin"/>
            </w:r>
            <w:r w:rsidR="006B31B9">
              <w:rPr>
                <w:noProof/>
              </w:rPr>
              <w:instrText xml:space="preserve"> PAGEREF _Toc242098222 \h </w:instrText>
            </w:r>
            <w:r w:rsidR="006B31B9">
              <w:rPr>
                <w:noProof/>
              </w:rPr>
            </w:r>
            <w:r w:rsidR="006B31B9">
              <w:rPr>
                <w:noProof/>
              </w:rPr>
              <w:fldChar w:fldCharType="separate"/>
            </w:r>
            <w:r w:rsidR="006B31B9">
              <w:rPr>
                <w:noProof/>
              </w:rPr>
              <w:t>5</w:t>
            </w:r>
            <w:r w:rsidR="006B31B9">
              <w:rPr>
                <w:noProof/>
              </w:rPr>
              <w:fldChar w:fldCharType="end"/>
            </w:r>
          </w:hyperlink>
        </w:p>
        <w:p w14:paraId="3AB5AC9C" w14:textId="0F1E9073"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3" w:history="1">
            <w:r w:rsidRPr="00F3757E">
              <w:rPr>
                <w:rStyle w:val="Hyperlink"/>
                <w:noProof/>
              </w:rPr>
              <w:t>1.1 Purpose</w:t>
            </w:r>
            <w:r>
              <w:rPr>
                <w:noProof/>
              </w:rPr>
              <w:tab/>
            </w:r>
            <w:r>
              <w:rPr>
                <w:noProof/>
              </w:rPr>
              <w:fldChar w:fldCharType="begin"/>
            </w:r>
            <w:r>
              <w:rPr>
                <w:noProof/>
              </w:rPr>
              <w:instrText xml:space="preserve"> PAGEREF _Toc242098223 \h </w:instrText>
            </w:r>
            <w:r>
              <w:rPr>
                <w:noProof/>
              </w:rPr>
            </w:r>
            <w:r>
              <w:rPr>
                <w:noProof/>
              </w:rPr>
              <w:fldChar w:fldCharType="separate"/>
            </w:r>
            <w:r>
              <w:rPr>
                <w:noProof/>
              </w:rPr>
              <w:t>5</w:t>
            </w:r>
            <w:r>
              <w:rPr>
                <w:noProof/>
              </w:rPr>
              <w:fldChar w:fldCharType="end"/>
            </w:r>
          </w:hyperlink>
        </w:p>
        <w:p w14:paraId="66ABA8F2" w14:textId="4626EDA1"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4" w:history="1">
            <w:r w:rsidRPr="00F3757E">
              <w:rPr>
                <w:rStyle w:val="Hyperlink"/>
                <w:noProof/>
              </w:rPr>
              <w:t>1.2 Scope</w:t>
            </w:r>
            <w:r>
              <w:rPr>
                <w:noProof/>
              </w:rPr>
              <w:tab/>
            </w:r>
            <w:r>
              <w:rPr>
                <w:noProof/>
              </w:rPr>
              <w:fldChar w:fldCharType="begin"/>
            </w:r>
            <w:r>
              <w:rPr>
                <w:noProof/>
              </w:rPr>
              <w:instrText xml:space="preserve"> PAGEREF _Toc242098224 \h </w:instrText>
            </w:r>
            <w:r>
              <w:rPr>
                <w:noProof/>
              </w:rPr>
            </w:r>
            <w:r>
              <w:rPr>
                <w:noProof/>
              </w:rPr>
              <w:fldChar w:fldCharType="separate"/>
            </w:r>
            <w:r>
              <w:rPr>
                <w:noProof/>
              </w:rPr>
              <w:t>5</w:t>
            </w:r>
            <w:r>
              <w:rPr>
                <w:noProof/>
              </w:rPr>
              <w:fldChar w:fldCharType="end"/>
            </w:r>
          </w:hyperlink>
        </w:p>
        <w:p w14:paraId="627D48AB" w14:textId="19DF872C"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5" w:history="1">
            <w:r w:rsidRPr="00F3757E">
              <w:rPr>
                <w:rStyle w:val="Hyperlink"/>
                <w:noProof/>
              </w:rPr>
              <w:t>1.3 Intended audience</w:t>
            </w:r>
            <w:r>
              <w:rPr>
                <w:noProof/>
              </w:rPr>
              <w:tab/>
            </w:r>
            <w:r>
              <w:rPr>
                <w:noProof/>
              </w:rPr>
              <w:fldChar w:fldCharType="begin"/>
            </w:r>
            <w:r>
              <w:rPr>
                <w:noProof/>
              </w:rPr>
              <w:instrText xml:space="preserve"> PAGEREF _Toc242098225 \h </w:instrText>
            </w:r>
            <w:r>
              <w:rPr>
                <w:noProof/>
              </w:rPr>
            </w:r>
            <w:r>
              <w:rPr>
                <w:noProof/>
              </w:rPr>
              <w:fldChar w:fldCharType="separate"/>
            </w:r>
            <w:r>
              <w:rPr>
                <w:noProof/>
              </w:rPr>
              <w:t>5</w:t>
            </w:r>
            <w:r>
              <w:rPr>
                <w:noProof/>
              </w:rPr>
              <w:fldChar w:fldCharType="end"/>
            </w:r>
          </w:hyperlink>
        </w:p>
        <w:p w14:paraId="7B59B284" w14:textId="6051A8D0"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6" w:history="1">
            <w:r w:rsidRPr="00F3757E">
              <w:rPr>
                <w:rStyle w:val="Hyperlink"/>
                <w:noProof/>
              </w:rPr>
              <w:t>1.4 Relationship to other documents</w:t>
            </w:r>
            <w:r>
              <w:rPr>
                <w:noProof/>
              </w:rPr>
              <w:tab/>
            </w:r>
            <w:r>
              <w:rPr>
                <w:noProof/>
              </w:rPr>
              <w:fldChar w:fldCharType="begin"/>
            </w:r>
            <w:r>
              <w:rPr>
                <w:noProof/>
              </w:rPr>
              <w:instrText xml:space="preserve"> PAGEREF _Toc242098226 \h </w:instrText>
            </w:r>
            <w:r>
              <w:rPr>
                <w:noProof/>
              </w:rPr>
            </w:r>
            <w:r>
              <w:rPr>
                <w:noProof/>
              </w:rPr>
              <w:fldChar w:fldCharType="separate"/>
            </w:r>
            <w:r>
              <w:rPr>
                <w:noProof/>
              </w:rPr>
              <w:t>5</w:t>
            </w:r>
            <w:r>
              <w:rPr>
                <w:noProof/>
              </w:rPr>
              <w:fldChar w:fldCharType="end"/>
            </w:r>
          </w:hyperlink>
        </w:p>
        <w:p w14:paraId="3B226F75" w14:textId="43A6BDF8"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7" w:history="1">
            <w:r w:rsidRPr="00F3757E">
              <w:rPr>
                <w:rStyle w:val="Hyperlink"/>
                <w:noProof/>
              </w:rPr>
              <w:t>1.5 Notation</w:t>
            </w:r>
            <w:r>
              <w:rPr>
                <w:noProof/>
              </w:rPr>
              <w:tab/>
            </w:r>
            <w:r>
              <w:rPr>
                <w:noProof/>
              </w:rPr>
              <w:fldChar w:fldCharType="begin"/>
            </w:r>
            <w:r>
              <w:rPr>
                <w:noProof/>
              </w:rPr>
              <w:instrText xml:space="preserve"> PAGEREF _Toc242098227 \h </w:instrText>
            </w:r>
            <w:r>
              <w:rPr>
                <w:noProof/>
              </w:rPr>
            </w:r>
            <w:r>
              <w:rPr>
                <w:noProof/>
              </w:rPr>
              <w:fldChar w:fldCharType="separate"/>
            </w:r>
            <w:r>
              <w:rPr>
                <w:noProof/>
              </w:rPr>
              <w:t>5</w:t>
            </w:r>
            <w:r>
              <w:rPr>
                <w:noProof/>
              </w:rPr>
              <w:fldChar w:fldCharType="end"/>
            </w:r>
          </w:hyperlink>
        </w:p>
        <w:p w14:paraId="331ABEEF" w14:textId="24779088"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8" w:history="1">
            <w:r w:rsidRPr="00F3757E">
              <w:rPr>
                <w:rStyle w:val="Hyperlink"/>
                <w:noProof/>
              </w:rPr>
              <w:t>2 Conceptual model (EER)</w:t>
            </w:r>
            <w:r>
              <w:rPr>
                <w:noProof/>
              </w:rPr>
              <w:tab/>
            </w:r>
            <w:r>
              <w:rPr>
                <w:noProof/>
              </w:rPr>
              <w:fldChar w:fldCharType="begin"/>
            </w:r>
            <w:r>
              <w:rPr>
                <w:noProof/>
              </w:rPr>
              <w:instrText xml:space="preserve"> PAGEREF _Toc242098228 \h </w:instrText>
            </w:r>
            <w:r>
              <w:rPr>
                <w:noProof/>
              </w:rPr>
            </w:r>
            <w:r>
              <w:rPr>
                <w:noProof/>
              </w:rPr>
              <w:fldChar w:fldCharType="separate"/>
            </w:r>
            <w:r>
              <w:rPr>
                <w:noProof/>
              </w:rPr>
              <w:t>6</w:t>
            </w:r>
            <w:r>
              <w:rPr>
                <w:noProof/>
              </w:rPr>
              <w:fldChar w:fldCharType="end"/>
            </w:r>
          </w:hyperlink>
        </w:p>
        <w:p w14:paraId="241BB217" w14:textId="3899E9E9"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29" w:history="1">
            <w:r w:rsidRPr="00F3757E">
              <w:rPr>
                <w:rStyle w:val="Hyperlink"/>
                <w:noProof/>
              </w:rPr>
              <w:t>2.1 Offerings and cut-offs</w:t>
            </w:r>
            <w:r>
              <w:rPr>
                <w:noProof/>
              </w:rPr>
              <w:tab/>
            </w:r>
            <w:r>
              <w:rPr>
                <w:noProof/>
              </w:rPr>
              <w:fldChar w:fldCharType="begin"/>
            </w:r>
            <w:r>
              <w:rPr>
                <w:noProof/>
              </w:rPr>
              <w:instrText xml:space="preserve"> PAGEREF _Toc242098229 \h </w:instrText>
            </w:r>
            <w:r>
              <w:rPr>
                <w:noProof/>
              </w:rPr>
            </w:r>
            <w:r>
              <w:rPr>
                <w:noProof/>
              </w:rPr>
              <w:fldChar w:fldCharType="separate"/>
            </w:r>
            <w:r>
              <w:rPr>
                <w:noProof/>
              </w:rPr>
              <w:t>6</w:t>
            </w:r>
            <w:r>
              <w:rPr>
                <w:noProof/>
              </w:rPr>
              <w:fldChar w:fldCharType="end"/>
            </w:r>
          </w:hyperlink>
        </w:p>
        <w:p w14:paraId="558BD8F9" w14:textId="78946C90"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0" w:history="1">
            <w:r w:rsidRPr="00F3757E">
              <w:rPr>
                <w:rStyle w:val="Hyperlink"/>
                <w:noProof/>
              </w:rPr>
              <w:t>2.2 Subjects and requirement rules</w:t>
            </w:r>
            <w:r>
              <w:rPr>
                <w:noProof/>
              </w:rPr>
              <w:tab/>
            </w:r>
            <w:r>
              <w:rPr>
                <w:noProof/>
              </w:rPr>
              <w:fldChar w:fldCharType="begin"/>
            </w:r>
            <w:r>
              <w:rPr>
                <w:noProof/>
              </w:rPr>
              <w:instrText xml:space="preserve"> PAGEREF _Toc242098230 \h </w:instrText>
            </w:r>
            <w:r>
              <w:rPr>
                <w:noProof/>
              </w:rPr>
            </w:r>
            <w:r>
              <w:rPr>
                <w:noProof/>
              </w:rPr>
              <w:fldChar w:fldCharType="separate"/>
            </w:r>
            <w:r>
              <w:rPr>
                <w:noProof/>
              </w:rPr>
              <w:t>7</w:t>
            </w:r>
            <w:r>
              <w:rPr>
                <w:noProof/>
              </w:rPr>
              <w:fldChar w:fldCharType="end"/>
            </w:r>
          </w:hyperlink>
        </w:p>
        <w:p w14:paraId="710FA045" w14:textId="6E7F9797"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1" w:history="1">
            <w:r w:rsidRPr="00F3757E">
              <w:rPr>
                <w:rStyle w:val="Hyperlink"/>
                <w:noProof/>
              </w:rPr>
              <w:t>2.3 Provenance and trust</w:t>
            </w:r>
            <w:r>
              <w:rPr>
                <w:noProof/>
              </w:rPr>
              <w:tab/>
            </w:r>
            <w:r>
              <w:rPr>
                <w:noProof/>
              </w:rPr>
              <w:fldChar w:fldCharType="begin"/>
            </w:r>
            <w:r>
              <w:rPr>
                <w:noProof/>
              </w:rPr>
              <w:instrText xml:space="preserve"> PAGEREF _Toc242098231 \h </w:instrText>
            </w:r>
            <w:r>
              <w:rPr>
                <w:noProof/>
              </w:rPr>
            </w:r>
            <w:r>
              <w:rPr>
                <w:noProof/>
              </w:rPr>
              <w:fldChar w:fldCharType="separate"/>
            </w:r>
            <w:r>
              <w:rPr>
                <w:noProof/>
              </w:rPr>
              <w:t>8</w:t>
            </w:r>
            <w:r>
              <w:rPr>
                <w:noProof/>
              </w:rPr>
              <w:fldChar w:fldCharType="end"/>
            </w:r>
          </w:hyperlink>
        </w:p>
        <w:p w14:paraId="7F8472C5" w14:textId="5F529466"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2" w:history="1">
            <w:r w:rsidRPr="00F3757E">
              <w:rPr>
                <w:rStyle w:val="Hyperlink"/>
                <w:noProof/>
              </w:rPr>
              <w:t>2.4 Journey and other routes</w:t>
            </w:r>
            <w:r>
              <w:rPr>
                <w:noProof/>
              </w:rPr>
              <w:tab/>
            </w:r>
            <w:r>
              <w:rPr>
                <w:noProof/>
              </w:rPr>
              <w:fldChar w:fldCharType="begin"/>
            </w:r>
            <w:r>
              <w:rPr>
                <w:noProof/>
              </w:rPr>
              <w:instrText xml:space="preserve"> PAGEREF _Toc242098232 \h </w:instrText>
            </w:r>
            <w:r>
              <w:rPr>
                <w:noProof/>
              </w:rPr>
            </w:r>
            <w:r>
              <w:rPr>
                <w:noProof/>
              </w:rPr>
              <w:fldChar w:fldCharType="separate"/>
            </w:r>
            <w:r>
              <w:rPr>
                <w:noProof/>
              </w:rPr>
              <w:t>9</w:t>
            </w:r>
            <w:r>
              <w:rPr>
                <w:noProof/>
              </w:rPr>
              <w:fldChar w:fldCharType="end"/>
            </w:r>
          </w:hyperlink>
        </w:p>
        <w:p w14:paraId="1733EB93" w14:textId="61871792"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3" w:history="1">
            <w:r w:rsidRPr="00F3757E">
              <w:rPr>
                <w:rStyle w:val="Hyperlink"/>
                <w:noProof/>
              </w:rPr>
              <w:t>2.5 Entity catalogue</w:t>
            </w:r>
            <w:r>
              <w:rPr>
                <w:noProof/>
              </w:rPr>
              <w:tab/>
            </w:r>
            <w:r>
              <w:rPr>
                <w:noProof/>
              </w:rPr>
              <w:fldChar w:fldCharType="begin"/>
            </w:r>
            <w:r>
              <w:rPr>
                <w:noProof/>
              </w:rPr>
              <w:instrText xml:space="preserve"> PAGEREF _Toc242098233 \h </w:instrText>
            </w:r>
            <w:r>
              <w:rPr>
                <w:noProof/>
              </w:rPr>
            </w:r>
            <w:r>
              <w:rPr>
                <w:noProof/>
              </w:rPr>
              <w:fldChar w:fldCharType="separate"/>
            </w:r>
            <w:r>
              <w:rPr>
                <w:noProof/>
              </w:rPr>
              <w:t>10</w:t>
            </w:r>
            <w:r>
              <w:rPr>
                <w:noProof/>
              </w:rPr>
              <w:fldChar w:fldCharType="end"/>
            </w:r>
          </w:hyperlink>
        </w:p>
        <w:p w14:paraId="3DE1318E" w14:textId="18C44FC6"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4" w:history="1">
            <w:r w:rsidRPr="00F3757E">
              <w:rPr>
                <w:rStyle w:val="Hyperlink"/>
                <w:noProof/>
              </w:rPr>
              <w:t>3 Rule grammar</w:t>
            </w:r>
            <w:r>
              <w:rPr>
                <w:noProof/>
              </w:rPr>
              <w:tab/>
            </w:r>
            <w:r>
              <w:rPr>
                <w:noProof/>
              </w:rPr>
              <w:fldChar w:fldCharType="begin"/>
            </w:r>
            <w:r>
              <w:rPr>
                <w:noProof/>
              </w:rPr>
              <w:instrText xml:space="preserve"> PAGEREF _Toc242098234 \h </w:instrText>
            </w:r>
            <w:r>
              <w:rPr>
                <w:noProof/>
              </w:rPr>
            </w:r>
            <w:r>
              <w:rPr>
                <w:noProof/>
              </w:rPr>
              <w:fldChar w:fldCharType="separate"/>
            </w:r>
            <w:r>
              <w:rPr>
                <w:noProof/>
              </w:rPr>
              <w:t>11</w:t>
            </w:r>
            <w:r>
              <w:rPr>
                <w:noProof/>
              </w:rPr>
              <w:fldChar w:fldCharType="end"/>
            </w:r>
          </w:hyperlink>
        </w:p>
        <w:p w14:paraId="0336F58C" w14:textId="1440FAC4"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5" w:history="1">
            <w:r w:rsidRPr="00F3757E">
              <w:rPr>
                <w:rStyle w:val="Hyperlink"/>
                <w:noProof/>
              </w:rPr>
              <w:t>4 Mapping the EER model to relations</w:t>
            </w:r>
            <w:r>
              <w:rPr>
                <w:noProof/>
              </w:rPr>
              <w:tab/>
            </w:r>
            <w:r>
              <w:rPr>
                <w:noProof/>
              </w:rPr>
              <w:fldChar w:fldCharType="begin"/>
            </w:r>
            <w:r>
              <w:rPr>
                <w:noProof/>
              </w:rPr>
              <w:instrText xml:space="preserve"> PAGEREF _Toc242098235 \h </w:instrText>
            </w:r>
            <w:r>
              <w:rPr>
                <w:noProof/>
              </w:rPr>
            </w:r>
            <w:r>
              <w:rPr>
                <w:noProof/>
              </w:rPr>
              <w:fldChar w:fldCharType="separate"/>
            </w:r>
            <w:r>
              <w:rPr>
                <w:noProof/>
              </w:rPr>
              <w:t>12</w:t>
            </w:r>
            <w:r>
              <w:rPr>
                <w:noProof/>
              </w:rPr>
              <w:fldChar w:fldCharType="end"/>
            </w:r>
          </w:hyperlink>
        </w:p>
        <w:p w14:paraId="6E76B0FB" w14:textId="21D94909"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6" w:history="1">
            <w:r w:rsidRPr="00F3757E">
              <w:rPr>
                <w:rStyle w:val="Hyperlink"/>
                <w:noProof/>
              </w:rPr>
              <w:t>5 Normalisation</w:t>
            </w:r>
            <w:r>
              <w:rPr>
                <w:noProof/>
              </w:rPr>
              <w:tab/>
            </w:r>
            <w:r>
              <w:rPr>
                <w:noProof/>
              </w:rPr>
              <w:fldChar w:fldCharType="begin"/>
            </w:r>
            <w:r>
              <w:rPr>
                <w:noProof/>
              </w:rPr>
              <w:instrText xml:space="preserve"> PAGEREF _Toc242098236 \h </w:instrText>
            </w:r>
            <w:r>
              <w:rPr>
                <w:noProof/>
              </w:rPr>
            </w:r>
            <w:r>
              <w:rPr>
                <w:noProof/>
              </w:rPr>
              <w:fldChar w:fldCharType="separate"/>
            </w:r>
            <w:r>
              <w:rPr>
                <w:noProof/>
              </w:rPr>
              <w:t>15</w:t>
            </w:r>
            <w:r>
              <w:rPr>
                <w:noProof/>
              </w:rPr>
              <w:fldChar w:fldCharType="end"/>
            </w:r>
          </w:hyperlink>
        </w:p>
        <w:p w14:paraId="5A708512" w14:textId="7BEF8E05"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7" w:history="1">
            <w:r w:rsidRPr="00F3757E">
              <w:rPr>
                <w:rStyle w:val="Hyperlink"/>
                <w:noProof/>
              </w:rPr>
              <w:t>5.1 From the source form to 1NF</w:t>
            </w:r>
            <w:r>
              <w:rPr>
                <w:noProof/>
              </w:rPr>
              <w:tab/>
            </w:r>
            <w:r>
              <w:rPr>
                <w:noProof/>
              </w:rPr>
              <w:fldChar w:fldCharType="begin"/>
            </w:r>
            <w:r>
              <w:rPr>
                <w:noProof/>
              </w:rPr>
              <w:instrText xml:space="preserve"> PAGEREF _Toc242098237 \h </w:instrText>
            </w:r>
            <w:r>
              <w:rPr>
                <w:noProof/>
              </w:rPr>
            </w:r>
            <w:r>
              <w:rPr>
                <w:noProof/>
              </w:rPr>
              <w:fldChar w:fldCharType="separate"/>
            </w:r>
            <w:r>
              <w:rPr>
                <w:noProof/>
              </w:rPr>
              <w:t>15</w:t>
            </w:r>
            <w:r>
              <w:rPr>
                <w:noProof/>
              </w:rPr>
              <w:fldChar w:fldCharType="end"/>
            </w:r>
          </w:hyperlink>
        </w:p>
        <w:p w14:paraId="29ADE612" w14:textId="1490258D"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8" w:history="1">
            <w:r w:rsidRPr="00F3757E">
              <w:rPr>
                <w:rStyle w:val="Hyperlink"/>
                <w:noProof/>
              </w:rPr>
              <w:t>5.2 Functional and multi-valued dependencies</w:t>
            </w:r>
            <w:r>
              <w:rPr>
                <w:noProof/>
              </w:rPr>
              <w:tab/>
            </w:r>
            <w:r>
              <w:rPr>
                <w:noProof/>
              </w:rPr>
              <w:fldChar w:fldCharType="begin"/>
            </w:r>
            <w:r>
              <w:rPr>
                <w:noProof/>
              </w:rPr>
              <w:instrText xml:space="preserve"> PAGEREF _Toc242098238 \h </w:instrText>
            </w:r>
            <w:r>
              <w:rPr>
                <w:noProof/>
              </w:rPr>
            </w:r>
            <w:r>
              <w:rPr>
                <w:noProof/>
              </w:rPr>
              <w:fldChar w:fldCharType="separate"/>
            </w:r>
            <w:r>
              <w:rPr>
                <w:noProof/>
              </w:rPr>
              <w:t>15</w:t>
            </w:r>
            <w:r>
              <w:rPr>
                <w:noProof/>
              </w:rPr>
              <w:fldChar w:fldCharType="end"/>
            </w:r>
          </w:hyperlink>
        </w:p>
        <w:p w14:paraId="0F6014E9" w14:textId="29E2F91F"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39" w:history="1">
            <w:r w:rsidRPr="00F3757E">
              <w:rPr>
                <w:rStyle w:val="Hyperlink"/>
                <w:noProof/>
              </w:rPr>
              <w:t>5.3 2NF, 3NF and BCNF</w:t>
            </w:r>
            <w:r>
              <w:rPr>
                <w:noProof/>
              </w:rPr>
              <w:tab/>
            </w:r>
            <w:r>
              <w:rPr>
                <w:noProof/>
              </w:rPr>
              <w:fldChar w:fldCharType="begin"/>
            </w:r>
            <w:r>
              <w:rPr>
                <w:noProof/>
              </w:rPr>
              <w:instrText xml:space="preserve"> PAGEREF _Toc242098239 \h </w:instrText>
            </w:r>
            <w:r>
              <w:rPr>
                <w:noProof/>
              </w:rPr>
            </w:r>
            <w:r>
              <w:rPr>
                <w:noProof/>
              </w:rPr>
              <w:fldChar w:fldCharType="separate"/>
            </w:r>
            <w:r>
              <w:rPr>
                <w:noProof/>
              </w:rPr>
              <w:t>15</w:t>
            </w:r>
            <w:r>
              <w:rPr>
                <w:noProof/>
              </w:rPr>
              <w:fldChar w:fldCharType="end"/>
            </w:r>
          </w:hyperlink>
        </w:p>
        <w:p w14:paraId="740EF659" w14:textId="41008CC7"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0" w:history="1">
            <w:r w:rsidRPr="00F3757E">
              <w:rPr>
                <w:rStyle w:val="Hyperlink"/>
                <w:noProof/>
              </w:rPr>
              <w:t>5.4 Deliberate departures</w:t>
            </w:r>
            <w:r>
              <w:rPr>
                <w:noProof/>
              </w:rPr>
              <w:tab/>
            </w:r>
            <w:r>
              <w:rPr>
                <w:noProof/>
              </w:rPr>
              <w:fldChar w:fldCharType="begin"/>
            </w:r>
            <w:r>
              <w:rPr>
                <w:noProof/>
              </w:rPr>
              <w:instrText xml:space="preserve"> PAGEREF _Toc242098240 \h </w:instrText>
            </w:r>
            <w:r>
              <w:rPr>
                <w:noProof/>
              </w:rPr>
            </w:r>
            <w:r>
              <w:rPr>
                <w:noProof/>
              </w:rPr>
              <w:fldChar w:fldCharType="separate"/>
            </w:r>
            <w:r>
              <w:rPr>
                <w:noProof/>
              </w:rPr>
              <w:t>16</w:t>
            </w:r>
            <w:r>
              <w:rPr>
                <w:noProof/>
              </w:rPr>
              <w:fldChar w:fldCharType="end"/>
            </w:r>
          </w:hyperlink>
        </w:p>
        <w:p w14:paraId="7D0DAE03" w14:textId="3543023F"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1" w:history="1">
            <w:r w:rsidRPr="00F3757E">
              <w:rPr>
                <w:rStyle w:val="Hyperlink"/>
                <w:noProof/>
              </w:rPr>
              <w:t>6 Physical design for Cloudflare D1</w:t>
            </w:r>
            <w:r>
              <w:rPr>
                <w:noProof/>
              </w:rPr>
              <w:tab/>
            </w:r>
            <w:r>
              <w:rPr>
                <w:noProof/>
              </w:rPr>
              <w:fldChar w:fldCharType="begin"/>
            </w:r>
            <w:r>
              <w:rPr>
                <w:noProof/>
              </w:rPr>
              <w:instrText xml:space="preserve"> PAGEREF _Toc242098241 \h </w:instrText>
            </w:r>
            <w:r>
              <w:rPr>
                <w:noProof/>
              </w:rPr>
            </w:r>
            <w:r>
              <w:rPr>
                <w:noProof/>
              </w:rPr>
              <w:fldChar w:fldCharType="separate"/>
            </w:r>
            <w:r>
              <w:rPr>
                <w:noProof/>
              </w:rPr>
              <w:t>17</w:t>
            </w:r>
            <w:r>
              <w:rPr>
                <w:noProof/>
              </w:rPr>
              <w:fldChar w:fldCharType="end"/>
            </w:r>
          </w:hyperlink>
        </w:p>
        <w:p w14:paraId="10D9A8B2" w14:textId="08A7AD01"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2" w:history="1">
            <w:r w:rsidRPr="00F3757E">
              <w:rPr>
                <w:rStyle w:val="Hyperlink"/>
                <w:noProof/>
              </w:rPr>
              <w:t>6.1 Conventions</w:t>
            </w:r>
            <w:r>
              <w:rPr>
                <w:noProof/>
              </w:rPr>
              <w:tab/>
            </w:r>
            <w:r>
              <w:rPr>
                <w:noProof/>
              </w:rPr>
              <w:fldChar w:fldCharType="begin"/>
            </w:r>
            <w:r>
              <w:rPr>
                <w:noProof/>
              </w:rPr>
              <w:instrText xml:space="preserve"> PAGEREF _Toc242098242 \h </w:instrText>
            </w:r>
            <w:r>
              <w:rPr>
                <w:noProof/>
              </w:rPr>
            </w:r>
            <w:r>
              <w:rPr>
                <w:noProof/>
              </w:rPr>
              <w:fldChar w:fldCharType="separate"/>
            </w:r>
            <w:r>
              <w:rPr>
                <w:noProof/>
              </w:rPr>
              <w:t>17</w:t>
            </w:r>
            <w:r>
              <w:rPr>
                <w:noProof/>
              </w:rPr>
              <w:fldChar w:fldCharType="end"/>
            </w:r>
          </w:hyperlink>
        </w:p>
        <w:p w14:paraId="09297508" w14:textId="02EBD712"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3" w:history="1">
            <w:r w:rsidRPr="00F3757E">
              <w:rPr>
                <w:rStyle w:val="Hyperlink"/>
                <w:noProof/>
              </w:rPr>
              <w:t>6.2 Indexes</w:t>
            </w:r>
            <w:r>
              <w:rPr>
                <w:noProof/>
              </w:rPr>
              <w:tab/>
            </w:r>
            <w:r>
              <w:rPr>
                <w:noProof/>
              </w:rPr>
              <w:fldChar w:fldCharType="begin"/>
            </w:r>
            <w:r>
              <w:rPr>
                <w:noProof/>
              </w:rPr>
              <w:instrText xml:space="preserve"> PAGEREF _Toc242098243 \h </w:instrText>
            </w:r>
            <w:r>
              <w:rPr>
                <w:noProof/>
              </w:rPr>
            </w:r>
            <w:r>
              <w:rPr>
                <w:noProof/>
              </w:rPr>
              <w:fldChar w:fldCharType="separate"/>
            </w:r>
            <w:r>
              <w:rPr>
                <w:noProof/>
              </w:rPr>
              <w:t>17</w:t>
            </w:r>
            <w:r>
              <w:rPr>
                <w:noProof/>
              </w:rPr>
              <w:fldChar w:fldCharType="end"/>
            </w:r>
          </w:hyperlink>
        </w:p>
        <w:p w14:paraId="167B6882" w14:textId="0B7F3ED2" w:rsidR="006B31B9" w:rsidRDefault="006B31B9">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4" w:history="1">
            <w:r w:rsidRPr="00F3757E">
              <w:rPr>
                <w:rStyle w:val="Hyperlink"/>
                <w:noProof/>
              </w:rPr>
              <w:t>6.3 Capacity against the free plan</w:t>
            </w:r>
            <w:r>
              <w:rPr>
                <w:noProof/>
              </w:rPr>
              <w:tab/>
            </w:r>
            <w:r>
              <w:rPr>
                <w:noProof/>
              </w:rPr>
              <w:fldChar w:fldCharType="begin"/>
            </w:r>
            <w:r>
              <w:rPr>
                <w:noProof/>
              </w:rPr>
              <w:instrText xml:space="preserve"> PAGEREF _Toc242098244 \h </w:instrText>
            </w:r>
            <w:r>
              <w:rPr>
                <w:noProof/>
              </w:rPr>
            </w:r>
            <w:r>
              <w:rPr>
                <w:noProof/>
              </w:rPr>
              <w:fldChar w:fldCharType="separate"/>
            </w:r>
            <w:r>
              <w:rPr>
                <w:noProof/>
              </w:rPr>
              <w:t>17</w:t>
            </w:r>
            <w:r>
              <w:rPr>
                <w:noProof/>
              </w:rPr>
              <w:fldChar w:fldCharType="end"/>
            </w:r>
          </w:hyperlink>
        </w:p>
        <w:p w14:paraId="17650A56" w14:textId="416DE793"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5" w:history="1">
            <w:r w:rsidRPr="00F3757E">
              <w:rPr>
                <w:rStyle w:val="Hyperlink"/>
                <w:noProof/>
              </w:rPr>
              <w:t>7 Validation against real data</w:t>
            </w:r>
            <w:r>
              <w:rPr>
                <w:noProof/>
              </w:rPr>
              <w:tab/>
            </w:r>
            <w:r>
              <w:rPr>
                <w:noProof/>
              </w:rPr>
              <w:fldChar w:fldCharType="begin"/>
            </w:r>
            <w:r>
              <w:rPr>
                <w:noProof/>
              </w:rPr>
              <w:instrText xml:space="preserve"> PAGEREF _Toc242098245 \h </w:instrText>
            </w:r>
            <w:r>
              <w:rPr>
                <w:noProof/>
              </w:rPr>
            </w:r>
            <w:r>
              <w:rPr>
                <w:noProof/>
              </w:rPr>
              <w:fldChar w:fldCharType="separate"/>
            </w:r>
            <w:r>
              <w:rPr>
                <w:noProof/>
              </w:rPr>
              <w:t>18</w:t>
            </w:r>
            <w:r>
              <w:rPr>
                <w:noProof/>
              </w:rPr>
              <w:fldChar w:fldCharType="end"/>
            </w:r>
          </w:hyperlink>
        </w:p>
        <w:p w14:paraId="1A4A472F" w14:textId="003F553A"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6" w:history="1">
            <w:r w:rsidRPr="00F3757E">
              <w:rPr>
                <w:rStyle w:val="Hyperlink"/>
                <w:noProof/>
              </w:rPr>
              <w:t>Appendix A: Traceability: requirements to tables</w:t>
            </w:r>
            <w:r>
              <w:rPr>
                <w:noProof/>
              </w:rPr>
              <w:tab/>
            </w:r>
            <w:r>
              <w:rPr>
                <w:noProof/>
              </w:rPr>
              <w:fldChar w:fldCharType="begin"/>
            </w:r>
            <w:r>
              <w:rPr>
                <w:noProof/>
              </w:rPr>
              <w:instrText xml:space="preserve"> PAGEREF _Toc242098246 \h </w:instrText>
            </w:r>
            <w:r>
              <w:rPr>
                <w:noProof/>
              </w:rPr>
            </w:r>
            <w:r>
              <w:rPr>
                <w:noProof/>
              </w:rPr>
              <w:fldChar w:fldCharType="separate"/>
            </w:r>
            <w:r>
              <w:rPr>
                <w:noProof/>
              </w:rPr>
              <w:t>19</w:t>
            </w:r>
            <w:r>
              <w:rPr>
                <w:noProof/>
              </w:rPr>
              <w:fldChar w:fldCharType="end"/>
            </w:r>
          </w:hyperlink>
        </w:p>
        <w:p w14:paraId="2E99838F" w14:textId="7A73DD79"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7" w:history="1">
            <w:r w:rsidRPr="00F3757E">
              <w:rPr>
                <w:rStyle w:val="Hyperlink"/>
                <w:noProof/>
              </w:rPr>
              <w:t>Appendix B: Physical schema (migration 0001)</w:t>
            </w:r>
            <w:r>
              <w:rPr>
                <w:noProof/>
              </w:rPr>
              <w:tab/>
            </w:r>
            <w:r>
              <w:rPr>
                <w:noProof/>
              </w:rPr>
              <w:fldChar w:fldCharType="begin"/>
            </w:r>
            <w:r>
              <w:rPr>
                <w:noProof/>
              </w:rPr>
              <w:instrText xml:space="preserve"> PAGEREF _Toc242098247 \h </w:instrText>
            </w:r>
            <w:r>
              <w:rPr>
                <w:noProof/>
              </w:rPr>
            </w:r>
            <w:r>
              <w:rPr>
                <w:noProof/>
              </w:rPr>
              <w:fldChar w:fldCharType="separate"/>
            </w:r>
            <w:r>
              <w:rPr>
                <w:noProof/>
              </w:rPr>
              <w:t>20</w:t>
            </w:r>
            <w:r>
              <w:rPr>
                <w:noProof/>
              </w:rPr>
              <w:fldChar w:fldCharType="end"/>
            </w:r>
          </w:hyperlink>
        </w:p>
        <w:p w14:paraId="5258C23D" w14:textId="25F6C48C"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8" w:history="1">
            <w:r w:rsidRPr="00F3757E">
              <w:rPr>
                <w:rStyle w:val="Hyperlink"/>
                <w:noProof/>
              </w:rPr>
              <w:t>Appendix C: Glossary</w:t>
            </w:r>
            <w:r>
              <w:rPr>
                <w:noProof/>
              </w:rPr>
              <w:tab/>
            </w:r>
            <w:r>
              <w:rPr>
                <w:noProof/>
              </w:rPr>
              <w:fldChar w:fldCharType="begin"/>
            </w:r>
            <w:r>
              <w:rPr>
                <w:noProof/>
              </w:rPr>
              <w:instrText xml:space="preserve"> PAGEREF _Toc242098248 \h </w:instrText>
            </w:r>
            <w:r>
              <w:rPr>
                <w:noProof/>
              </w:rPr>
            </w:r>
            <w:r>
              <w:rPr>
                <w:noProof/>
              </w:rPr>
              <w:fldChar w:fldCharType="separate"/>
            </w:r>
            <w:r>
              <w:rPr>
                <w:noProof/>
              </w:rPr>
              <w:t>26</w:t>
            </w:r>
            <w:r>
              <w:rPr>
                <w:noProof/>
              </w:rPr>
              <w:fldChar w:fldCharType="end"/>
            </w:r>
          </w:hyperlink>
        </w:p>
        <w:p w14:paraId="32208E54" w14:textId="34FEB0F8" w:rsidR="006B31B9" w:rsidRDefault="006B31B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49" w:history="1">
            <w:r w:rsidRPr="00F3757E">
              <w:rPr>
                <w:rStyle w:val="Hyperlink"/>
                <w:noProof/>
              </w:rPr>
              <w:t>Appendix D: References</w:t>
            </w:r>
            <w:r>
              <w:rPr>
                <w:noProof/>
              </w:rPr>
              <w:tab/>
            </w:r>
            <w:r>
              <w:rPr>
                <w:noProof/>
              </w:rPr>
              <w:fldChar w:fldCharType="begin"/>
            </w:r>
            <w:r>
              <w:rPr>
                <w:noProof/>
              </w:rPr>
              <w:instrText xml:space="preserve"> PAGEREF _Toc242098249 \h </w:instrText>
            </w:r>
            <w:r>
              <w:rPr>
                <w:noProof/>
              </w:rPr>
            </w:r>
            <w:r>
              <w:rPr>
                <w:noProof/>
              </w:rPr>
              <w:fldChar w:fldCharType="separate"/>
            </w:r>
            <w:r>
              <w:rPr>
                <w:noProof/>
              </w:rPr>
              <w:t>27</w:t>
            </w:r>
            <w:r>
              <w:rPr>
                <w:noProof/>
              </w:rPr>
              <w:fldChar w:fldCharType="end"/>
            </w:r>
          </w:hyperlink>
        </w:p>
        <w:p w14:paraId="7CE54EA8" w14:textId="26010322" w:rsidR="00CC4121" w:rsidRDefault="00253DFA">
          <w:r>
            <w:fldChar w:fldCharType="end"/>
          </w:r>
        </w:p>
      </w:sdtContent>
    </w:sdt>
    <w:p w14:paraId="7CE54EA9" w14:textId="77777777" w:rsidR="00CC4121" w:rsidRDefault="00253DFA">
      <w:pPr>
        <w:pStyle w:val="FrontSubheading"/>
        <w:spacing w:before="360"/>
      </w:pPr>
      <w:r>
        <w:t>List of figures</w:t>
      </w:r>
    </w:p>
    <w:sdt>
      <w:sdtPr>
        <w:alias w:val="Figures"/>
        <w:id w:val="1774895103"/>
      </w:sdtPr>
      <w:sdtEndPr/>
      <w:sdtContent>
        <w:p w14:paraId="458EB728" w14:textId="5A06E867" w:rsidR="006B31B9" w:rsidRDefault="00253DF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098250" w:history="1">
            <w:r w:rsidR="006B31B9" w:rsidRPr="000858D9">
              <w:rPr>
                <w:rStyle w:val="Hyperlink"/>
                <w:noProof/>
              </w:rPr>
              <w:t>Figure 1: EER model of institutions, courses, offerings, intake years, selection groups and cut-offs</w:t>
            </w:r>
            <w:r w:rsidR="006B31B9">
              <w:rPr>
                <w:noProof/>
              </w:rPr>
              <w:tab/>
            </w:r>
            <w:r w:rsidR="006B31B9">
              <w:rPr>
                <w:noProof/>
              </w:rPr>
              <w:fldChar w:fldCharType="begin"/>
            </w:r>
            <w:r w:rsidR="006B31B9">
              <w:rPr>
                <w:noProof/>
              </w:rPr>
              <w:instrText xml:space="preserve"> PAGEREF _Toc242098250 \h </w:instrText>
            </w:r>
            <w:r w:rsidR="006B31B9">
              <w:rPr>
                <w:noProof/>
              </w:rPr>
            </w:r>
            <w:r w:rsidR="006B31B9">
              <w:rPr>
                <w:noProof/>
              </w:rPr>
              <w:fldChar w:fldCharType="separate"/>
            </w:r>
            <w:r w:rsidR="006B31B9">
              <w:rPr>
                <w:noProof/>
              </w:rPr>
              <w:t>7</w:t>
            </w:r>
            <w:r w:rsidR="006B31B9">
              <w:rPr>
                <w:noProof/>
              </w:rPr>
              <w:fldChar w:fldCharType="end"/>
            </w:r>
          </w:hyperlink>
        </w:p>
        <w:p w14:paraId="0F154B95" w14:textId="0BB5D6CF"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1" w:history="1">
            <w:r w:rsidRPr="000858D9">
              <w:rPr>
                <w:rStyle w:val="Hyperlink"/>
                <w:noProof/>
              </w:rPr>
              <w:t>Figure 2: EER model of streams, subjects and the recursive requirement-rule tree</w:t>
            </w:r>
            <w:r>
              <w:rPr>
                <w:noProof/>
              </w:rPr>
              <w:tab/>
            </w:r>
            <w:r>
              <w:rPr>
                <w:noProof/>
              </w:rPr>
              <w:fldChar w:fldCharType="begin"/>
            </w:r>
            <w:r>
              <w:rPr>
                <w:noProof/>
              </w:rPr>
              <w:instrText xml:space="preserve"> PAGEREF _Toc242098251 \h </w:instrText>
            </w:r>
            <w:r>
              <w:rPr>
                <w:noProof/>
              </w:rPr>
            </w:r>
            <w:r>
              <w:rPr>
                <w:noProof/>
              </w:rPr>
              <w:fldChar w:fldCharType="separate"/>
            </w:r>
            <w:r>
              <w:rPr>
                <w:noProof/>
              </w:rPr>
              <w:t>8</w:t>
            </w:r>
            <w:r>
              <w:rPr>
                <w:noProof/>
              </w:rPr>
              <w:fldChar w:fldCharType="end"/>
            </w:r>
          </w:hyperlink>
        </w:p>
        <w:p w14:paraId="3F0142A2" w14:textId="1565D6A1"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2" w:history="1">
            <w:r w:rsidRPr="000858D9">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_Toc242098252 \h </w:instrText>
            </w:r>
            <w:r>
              <w:rPr>
                <w:noProof/>
              </w:rPr>
            </w:r>
            <w:r>
              <w:rPr>
                <w:noProof/>
              </w:rPr>
              <w:fldChar w:fldCharType="separate"/>
            </w:r>
            <w:r>
              <w:rPr>
                <w:noProof/>
              </w:rPr>
              <w:t>9</w:t>
            </w:r>
            <w:r>
              <w:rPr>
                <w:noProof/>
              </w:rPr>
              <w:fldChar w:fldCharType="end"/>
            </w:r>
          </w:hyperlink>
        </w:p>
        <w:p w14:paraId="2E6620D6" w14:textId="17CB8064"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3" w:history="1">
            <w:r w:rsidRPr="000858D9">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_Toc242098253 \h </w:instrText>
            </w:r>
            <w:r>
              <w:rPr>
                <w:noProof/>
              </w:rPr>
            </w:r>
            <w:r>
              <w:rPr>
                <w:noProof/>
              </w:rPr>
              <w:fldChar w:fldCharType="separate"/>
            </w:r>
            <w:r>
              <w:rPr>
                <w:noProof/>
              </w:rPr>
              <w:t>9</w:t>
            </w:r>
            <w:r>
              <w:rPr>
                <w:noProof/>
              </w:rPr>
              <w:fldChar w:fldCharType="end"/>
            </w:r>
          </w:hyperlink>
        </w:p>
        <w:p w14:paraId="1F067F5F" w14:textId="00BA52A0"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4" w:history="1">
            <w:r w:rsidRPr="000858D9">
              <w:rPr>
                <w:rStyle w:val="Hyperlink"/>
                <w:noProof/>
              </w:rPr>
              <w:t>Figure 5: Logical schema, admission data (generated from the migration file)</w:t>
            </w:r>
            <w:r>
              <w:rPr>
                <w:noProof/>
              </w:rPr>
              <w:tab/>
            </w:r>
            <w:r>
              <w:rPr>
                <w:noProof/>
              </w:rPr>
              <w:fldChar w:fldCharType="begin"/>
            </w:r>
            <w:r>
              <w:rPr>
                <w:noProof/>
              </w:rPr>
              <w:instrText xml:space="preserve"> PAGEREF _Toc242098254 \h </w:instrText>
            </w:r>
            <w:r>
              <w:rPr>
                <w:noProof/>
              </w:rPr>
            </w:r>
            <w:r>
              <w:rPr>
                <w:noProof/>
              </w:rPr>
              <w:fldChar w:fldCharType="separate"/>
            </w:r>
            <w:r>
              <w:rPr>
                <w:noProof/>
              </w:rPr>
              <w:t>13</w:t>
            </w:r>
            <w:r>
              <w:rPr>
                <w:noProof/>
              </w:rPr>
              <w:fldChar w:fldCharType="end"/>
            </w:r>
          </w:hyperlink>
        </w:p>
        <w:p w14:paraId="575119E1" w14:textId="3A2C8745"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5" w:history="1">
            <w:r w:rsidRPr="000858D9">
              <w:rPr>
                <w:rStyle w:val="Hyperlink"/>
                <w:noProof/>
              </w:rPr>
              <w:t>Figure 6: Logical schema, trust, routes and journey data (generated from the migration file)</w:t>
            </w:r>
            <w:r>
              <w:rPr>
                <w:noProof/>
              </w:rPr>
              <w:tab/>
            </w:r>
            <w:r>
              <w:rPr>
                <w:noProof/>
              </w:rPr>
              <w:fldChar w:fldCharType="begin"/>
            </w:r>
            <w:r>
              <w:rPr>
                <w:noProof/>
              </w:rPr>
              <w:instrText xml:space="preserve"> PAGEREF _Toc242098255 \h </w:instrText>
            </w:r>
            <w:r>
              <w:rPr>
                <w:noProof/>
              </w:rPr>
            </w:r>
            <w:r>
              <w:rPr>
                <w:noProof/>
              </w:rPr>
              <w:fldChar w:fldCharType="separate"/>
            </w:r>
            <w:r>
              <w:rPr>
                <w:noProof/>
              </w:rPr>
              <w:t>14</w:t>
            </w:r>
            <w:r>
              <w:rPr>
                <w:noProof/>
              </w:rPr>
              <w:fldChar w:fldCharType="end"/>
            </w:r>
          </w:hyperlink>
        </w:p>
        <w:p w14:paraId="7CE54EAB" w14:textId="5D5AB9AF" w:rsidR="00CC4121" w:rsidRDefault="00253DFA">
          <w:r>
            <w:lastRenderedPageBreak/>
            <w:fldChar w:fldCharType="end"/>
          </w:r>
        </w:p>
      </w:sdtContent>
    </w:sdt>
    <w:p w14:paraId="7CE54EAC" w14:textId="77777777" w:rsidR="00CC4121" w:rsidRDefault="00253DFA">
      <w:pPr>
        <w:pStyle w:val="FrontSubheading"/>
        <w:spacing w:before="360"/>
      </w:pPr>
      <w:r>
        <w:t>List of tables</w:t>
      </w:r>
    </w:p>
    <w:sdt>
      <w:sdtPr>
        <w:alias w:val="Tables"/>
        <w:id w:val="161668957"/>
      </w:sdtPr>
      <w:sdtEndPr/>
      <w:sdtContent>
        <w:p w14:paraId="574FB153" w14:textId="2AB4858A" w:rsidR="006B31B9" w:rsidRDefault="00253DF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098256" w:history="1">
            <w:r w:rsidR="006B31B9" w:rsidRPr="00530FF5">
              <w:rPr>
                <w:rStyle w:val="Hyperlink"/>
                <w:noProof/>
              </w:rPr>
              <w:t>Table 1: Position of this document in the ZedPath document set</w:t>
            </w:r>
            <w:r w:rsidR="006B31B9">
              <w:rPr>
                <w:noProof/>
              </w:rPr>
              <w:tab/>
            </w:r>
            <w:r w:rsidR="006B31B9">
              <w:rPr>
                <w:noProof/>
              </w:rPr>
              <w:fldChar w:fldCharType="begin"/>
            </w:r>
            <w:r w:rsidR="006B31B9">
              <w:rPr>
                <w:noProof/>
              </w:rPr>
              <w:instrText xml:space="preserve"> PAGEREF _Toc242098256 \h </w:instrText>
            </w:r>
            <w:r w:rsidR="006B31B9">
              <w:rPr>
                <w:noProof/>
              </w:rPr>
            </w:r>
            <w:r w:rsidR="006B31B9">
              <w:rPr>
                <w:noProof/>
              </w:rPr>
              <w:fldChar w:fldCharType="separate"/>
            </w:r>
            <w:r w:rsidR="006B31B9">
              <w:rPr>
                <w:noProof/>
              </w:rPr>
              <w:t>5</w:t>
            </w:r>
            <w:r w:rsidR="006B31B9">
              <w:rPr>
                <w:noProof/>
              </w:rPr>
              <w:fldChar w:fldCharType="end"/>
            </w:r>
          </w:hyperlink>
        </w:p>
        <w:p w14:paraId="2752A096" w14:textId="74FC4C4E"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7" w:history="1">
            <w:r w:rsidRPr="00530FF5">
              <w:rPr>
                <w:rStyle w:val="Hyperlink"/>
                <w:noProof/>
              </w:rPr>
              <w:t>Table 2: Entities, their type, identifier and the requirements that justify them</w:t>
            </w:r>
            <w:r>
              <w:rPr>
                <w:noProof/>
              </w:rPr>
              <w:tab/>
            </w:r>
            <w:r>
              <w:rPr>
                <w:noProof/>
              </w:rPr>
              <w:fldChar w:fldCharType="begin"/>
            </w:r>
            <w:r>
              <w:rPr>
                <w:noProof/>
              </w:rPr>
              <w:instrText xml:space="preserve"> PAGEREF _Toc242098257 \h </w:instrText>
            </w:r>
            <w:r>
              <w:rPr>
                <w:noProof/>
              </w:rPr>
            </w:r>
            <w:r>
              <w:rPr>
                <w:noProof/>
              </w:rPr>
              <w:fldChar w:fldCharType="separate"/>
            </w:r>
            <w:r>
              <w:rPr>
                <w:noProof/>
              </w:rPr>
              <w:t>10</w:t>
            </w:r>
            <w:r>
              <w:rPr>
                <w:noProof/>
              </w:rPr>
              <w:fldChar w:fldCharType="end"/>
            </w:r>
          </w:hyperlink>
        </w:p>
        <w:p w14:paraId="27E74F65" w14:textId="6D8471DD"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8" w:history="1">
            <w:r w:rsidRPr="00530FF5">
              <w:rPr>
                <w:rStyle w:val="Hyperlink"/>
                <w:noProof/>
              </w:rPr>
              <w:t>Table 3: Rule node kinds and their meaning</w:t>
            </w:r>
            <w:r>
              <w:rPr>
                <w:noProof/>
              </w:rPr>
              <w:tab/>
            </w:r>
            <w:r>
              <w:rPr>
                <w:noProof/>
              </w:rPr>
              <w:fldChar w:fldCharType="begin"/>
            </w:r>
            <w:r>
              <w:rPr>
                <w:noProof/>
              </w:rPr>
              <w:instrText xml:space="preserve"> PAGEREF _Toc242098258 \h </w:instrText>
            </w:r>
            <w:r>
              <w:rPr>
                <w:noProof/>
              </w:rPr>
            </w:r>
            <w:r>
              <w:rPr>
                <w:noProof/>
              </w:rPr>
              <w:fldChar w:fldCharType="separate"/>
            </w:r>
            <w:r>
              <w:rPr>
                <w:noProof/>
              </w:rPr>
              <w:t>11</w:t>
            </w:r>
            <w:r>
              <w:rPr>
                <w:noProof/>
              </w:rPr>
              <w:fldChar w:fldCharType="end"/>
            </w:r>
          </w:hyperlink>
        </w:p>
        <w:p w14:paraId="6FDD924E" w14:textId="6379B1B7"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59" w:history="1">
            <w:r w:rsidRPr="00530FF5">
              <w:rPr>
                <w:rStyle w:val="Hyperlink"/>
                <w:noProof/>
              </w:rPr>
              <w:t>Table 4: EER-to-relational mapping steps applied</w:t>
            </w:r>
            <w:r>
              <w:rPr>
                <w:noProof/>
              </w:rPr>
              <w:tab/>
            </w:r>
            <w:r>
              <w:rPr>
                <w:noProof/>
              </w:rPr>
              <w:fldChar w:fldCharType="begin"/>
            </w:r>
            <w:r>
              <w:rPr>
                <w:noProof/>
              </w:rPr>
              <w:instrText xml:space="preserve"> PAGEREF _Toc242098259 \h </w:instrText>
            </w:r>
            <w:r>
              <w:rPr>
                <w:noProof/>
              </w:rPr>
            </w:r>
            <w:r>
              <w:rPr>
                <w:noProof/>
              </w:rPr>
              <w:fldChar w:fldCharType="separate"/>
            </w:r>
            <w:r>
              <w:rPr>
                <w:noProof/>
              </w:rPr>
              <w:t>12</w:t>
            </w:r>
            <w:r>
              <w:rPr>
                <w:noProof/>
              </w:rPr>
              <w:fldChar w:fldCharType="end"/>
            </w:r>
          </w:hyperlink>
        </w:p>
        <w:p w14:paraId="2242B884" w14:textId="75C49209"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0" w:history="1">
            <w:r w:rsidRPr="00530FF5">
              <w:rPr>
                <w:rStyle w:val="Hyperlink"/>
                <w:noProof/>
              </w:rPr>
              <w:t>Table 5: Dependencies identified in R1</w:t>
            </w:r>
            <w:r>
              <w:rPr>
                <w:noProof/>
              </w:rPr>
              <w:tab/>
            </w:r>
            <w:r>
              <w:rPr>
                <w:noProof/>
              </w:rPr>
              <w:fldChar w:fldCharType="begin"/>
            </w:r>
            <w:r>
              <w:rPr>
                <w:noProof/>
              </w:rPr>
              <w:instrText xml:space="preserve"> PAGEREF _Toc242098260 \h </w:instrText>
            </w:r>
            <w:r>
              <w:rPr>
                <w:noProof/>
              </w:rPr>
            </w:r>
            <w:r>
              <w:rPr>
                <w:noProof/>
              </w:rPr>
              <w:fldChar w:fldCharType="separate"/>
            </w:r>
            <w:r>
              <w:rPr>
                <w:noProof/>
              </w:rPr>
              <w:t>15</w:t>
            </w:r>
            <w:r>
              <w:rPr>
                <w:noProof/>
              </w:rPr>
              <w:fldChar w:fldCharType="end"/>
            </w:r>
          </w:hyperlink>
        </w:p>
        <w:p w14:paraId="74AD754B" w14:textId="11E8F5F5"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1" w:history="1">
            <w:r w:rsidRPr="00530FF5">
              <w:rPr>
                <w:rStyle w:val="Hyperlink"/>
                <w:noProof/>
              </w:rPr>
              <w:t>Table 6: Controlled denormalisations and why they are safe</w:t>
            </w:r>
            <w:r>
              <w:rPr>
                <w:noProof/>
              </w:rPr>
              <w:tab/>
            </w:r>
            <w:r>
              <w:rPr>
                <w:noProof/>
              </w:rPr>
              <w:fldChar w:fldCharType="begin"/>
            </w:r>
            <w:r>
              <w:rPr>
                <w:noProof/>
              </w:rPr>
              <w:instrText xml:space="preserve"> PAGEREF _Toc242098261 \h </w:instrText>
            </w:r>
            <w:r>
              <w:rPr>
                <w:noProof/>
              </w:rPr>
            </w:r>
            <w:r>
              <w:rPr>
                <w:noProof/>
              </w:rPr>
              <w:fldChar w:fldCharType="separate"/>
            </w:r>
            <w:r>
              <w:rPr>
                <w:noProof/>
              </w:rPr>
              <w:t>16</w:t>
            </w:r>
            <w:r>
              <w:rPr>
                <w:noProof/>
              </w:rPr>
              <w:fldChar w:fldCharType="end"/>
            </w:r>
          </w:hyperlink>
        </w:p>
        <w:p w14:paraId="3D79BA2E" w14:textId="2972C10A"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2" w:history="1">
            <w:r w:rsidRPr="00530FF5">
              <w:rPr>
                <w:rStyle w:val="Hyperlink"/>
                <w:noProof/>
              </w:rPr>
              <w:t>Table 7: Secondary indexes and the query each serves</w:t>
            </w:r>
            <w:r>
              <w:rPr>
                <w:noProof/>
              </w:rPr>
              <w:tab/>
            </w:r>
            <w:r>
              <w:rPr>
                <w:noProof/>
              </w:rPr>
              <w:fldChar w:fldCharType="begin"/>
            </w:r>
            <w:r>
              <w:rPr>
                <w:noProof/>
              </w:rPr>
              <w:instrText xml:space="preserve"> PAGEREF _Toc242098262 \h </w:instrText>
            </w:r>
            <w:r>
              <w:rPr>
                <w:noProof/>
              </w:rPr>
            </w:r>
            <w:r>
              <w:rPr>
                <w:noProof/>
              </w:rPr>
              <w:fldChar w:fldCharType="separate"/>
            </w:r>
            <w:r>
              <w:rPr>
                <w:noProof/>
              </w:rPr>
              <w:t>17</w:t>
            </w:r>
            <w:r>
              <w:rPr>
                <w:noProof/>
              </w:rPr>
              <w:fldChar w:fldCharType="end"/>
            </w:r>
          </w:hyperlink>
        </w:p>
        <w:p w14:paraId="01E83AFA" w14:textId="4F985A5E"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3" w:history="1">
            <w:r w:rsidRPr="00530FF5">
              <w:rPr>
                <w:rStyle w:val="Hyperlink"/>
                <w:noProof/>
              </w:rPr>
              <w:t>Table 8: Data volume per intake year and free-plan headroom</w:t>
            </w:r>
            <w:r>
              <w:rPr>
                <w:noProof/>
              </w:rPr>
              <w:tab/>
            </w:r>
            <w:r>
              <w:rPr>
                <w:noProof/>
              </w:rPr>
              <w:fldChar w:fldCharType="begin"/>
            </w:r>
            <w:r>
              <w:rPr>
                <w:noProof/>
              </w:rPr>
              <w:instrText xml:space="preserve"> PAGEREF _Toc242098263 \h </w:instrText>
            </w:r>
            <w:r>
              <w:rPr>
                <w:noProof/>
              </w:rPr>
            </w:r>
            <w:r>
              <w:rPr>
                <w:noProof/>
              </w:rPr>
              <w:fldChar w:fldCharType="separate"/>
            </w:r>
            <w:r>
              <w:rPr>
                <w:noProof/>
              </w:rPr>
              <w:t>17</w:t>
            </w:r>
            <w:r>
              <w:rPr>
                <w:noProof/>
              </w:rPr>
              <w:fldChar w:fldCharType="end"/>
            </w:r>
          </w:hyperlink>
        </w:p>
        <w:p w14:paraId="452B2824" w14:textId="11866418"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4" w:history="1">
            <w:r w:rsidRPr="00530FF5">
              <w:rPr>
                <w:rStyle w:val="Hyperlink"/>
                <w:noProof/>
              </w:rPr>
              <w:t>Table 9: Schema validation results (5 October 2026)</w:t>
            </w:r>
            <w:r>
              <w:rPr>
                <w:noProof/>
              </w:rPr>
              <w:tab/>
            </w:r>
            <w:r>
              <w:rPr>
                <w:noProof/>
              </w:rPr>
              <w:fldChar w:fldCharType="begin"/>
            </w:r>
            <w:r>
              <w:rPr>
                <w:noProof/>
              </w:rPr>
              <w:instrText xml:space="preserve"> PAGEREF _Toc242098264 \h </w:instrText>
            </w:r>
            <w:r>
              <w:rPr>
                <w:noProof/>
              </w:rPr>
            </w:r>
            <w:r>
              <w:rPr>
                <w:noProof/>
              </w:rPr>
              <w:fldChar w:fldCharType="separate"/>
            </w:r>
            <w:r>
              <w:rPr>
                <w:noProof/>
              </w:rPr>
              <w:t>18</w:t>
            </w:r>
            <w:r>
              <w:rPr>
                <w:noProof/>
              </w:rPr>
              <w:fldChar w:fldCharType="end"/>
            </w:r>
          </w:hyperlink>
        </w:p>
        <w:p w14:paraId="23AFC413" w14:textId="74C82B7E"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5" w:history="1">
            <w:r w:rsidRPr="00530FF5">
              <w:rPr>
                <w:rStyle w:val="Hyperlink"/>
                <w:noProof/>
              </w:rPr>
              <w:t>Table 10: Requirements and the tables that realise them</w:t>
            </w:r>
            <w:r>
              <w:rPr>
                <w:noProof/>
              </w:rPr>
              <w:tab/>
            </w:r>
            <w:r>
              <w:rPr>
                <w:noProof/>
              </w:rPr>
              <w:fldChar w:fldCharType="begin"/>
            </w:r>
            <w:r>
              <w:rPr>
                <w:noProof/>
              </w:rPr>
              <w:instrText xml:space="preserve"> PAGEREF _Toc242098265 \h </w:instrText>
            </w:r>
            <w:r>
              <w:rPr>
                <w:noProof/>
              </w:rPr>
            </w:r>
            <w:r>
              <w:rPr>
                <w:noProof/>
              </w:rPr>
              <w:fldChar w:fldCharType="separate"/>
            </w:r>
            <w:r>
              <w:rPr>
                <w:noProof/>
              </w:rPr>
              <w:t>19</w:t>
            </w:r>
            <w:r>
              <w:rPr>
                <w:noProof/>
              </w:rPr>
              <w:fldChar w:fldCharType="end"/>
            </w:r>
          </w:hyperlink>
        </w:p>
        <w:p w14:paraId="2901D2F6" w14:textId="3DF65580"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6" w:history="1">
            <w:r w:rsidRPr="00530FF5">
              <w:rPr>
                <w:rStyle w:val="Hyperlink"/>
                <w:noProof/>
              </w:rPr>
              <w:t>Table 11: Terms used in this document</w:t>
            </w:r>
            <w:r>
              <w:rPr>
                <w:noProof/>
              </w:rPr>
              <w:tab/>
            </w:r>
            <w:r>
              <w:rPr>
                <w:noProof/>
              </w:rPr>
              <w:fldChar w:fldCharType="begin"/>
            </w:r>
            <w:r>
              <w:rPr>
                <w:noProof/>
              </w:rPr>
              <w:instrText xml:space="preserve"> PAGEREF _Toc242098266 \h </w:instrText>
            </w:r>
            <w:r>
              <w:rPr>
                <w:noProof/>
              </w:rPr>
            </w:r>
            <w:r>
              <w:rPr>
                <w:noProof/>
              </w:rPr>
              <w:fldChar w:fldCharType="separate"/>
            </w:r>
            <w:r>
              <w:rPr>
                <w:noProof/>
              </w:rPr>
              <w:t>26</w:t>
            </w:r>
            <w:r>
              <w:rPr>
                <w:noProof/>
              </w:rPr>
              <w:fldChar w:fldCharType="end"/>
            </w:r>
          </w:hyperlink>
        </w:p>
        <w:p w14:paraId="4606FAD6" w14:textId="24952619" w:rsidR="006B31B9" w:rsidRDefault="006B31B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8267" w:history="1">
            <w:r w:rsidRPr="00530FF5">
              <w:rPr>
                <w:rStyle w:val="Hyperlink"/>
                <w:noProof/>
              </w:rPr>
              <w:t>Table 12: Sources referred to in this document</w:t>
            </w:r>
            <w:r>
              <w:rPr>
                <w:noProof/>
              </w:rPr>
              <w:tab/>
            </w:r>
            <w:r>
              <w:rPr>
                <w:noProof/>
              </w:rPr>
              <w:fldChar w:fldCharType="begin"/>
            </w:r>
            <w:r>
              <w:rPr>
                <w:noProof/>
              </w:rPr>
              <w:instrText xml:space="preserve"> PAGEREF _Toc242098267 \h </w:instrText>
            </w:r>
            <w:r>
              <w:rPr>
                <w:noProof/>
              </w:rPr>
            </w:r>
            <w:r>
              <w:rPr>
                <w:noProof/>
              </w:rPr>
              <w:fldChar w:fldCharType="separate"/>
            </w:r>
            <w:r>
              <w:rPr>
                <w:noProof/>
              </w:rPr>
              <w:t>27</w:t>
            </w:r>
            <w:r>
              <w:rPr>
                <w:noProof/>
              </w:rPr>
              <w:fldChar w:fldCharType="end"/>
            </w:r>
          </w:hyperlink>
        </w:p>
        <w:p w14:paraId="7CE54EAE" w14:textId="14D1CAEC" w:rsidR="00CC4121" w:rsidRDefault="00253DFA">
          <w:r>
            <w:fldChar w:fldCharType="end"/>
          </w:r>
        </w:p>
      </w:sdtContent>
    </w:sdt>
    <w:p w14:paraId="7CE54EAF" w14:textId="77777777" w:rsidR="00CC4121" w:rsidRDefault="00253DFA">
      <w:pPr>
        <w:pStyle w:val="Heading1"/>
        <w:keepNext/>
        <w:keepLines/>
        <w:pageBreakBefore/>
      </w:pPr>
      <w:bookmarkStart w:id="0" w:name="_Toc242098222"/>
      <w:r>
        <w:lastRenderedPageBreak/>
        <w:t>1 Introduction</w:t>
      </w:r>
      <w:bookmarkEnd w:id="0"/>
    </w:p>
    <w:p w14:paraId="7CE54EB0" w14:textId="77777777" w:rsidR="00CC4121" w:rsidRDefault="00253DFA">
      <w:pPr>
        <w:pStyle w:val="Heading2"/>
        <w:keepNext/>
        <w:keepLines/>
      </w:pPr>
      <w:bookmarkStart w:id="1" w:name="_Toc242098223"/>
      <w:r>
        <w:t>1.1 Purpose</w:t>
      </w:r>
      <w:bookmarkEnd w:id="1"/>
    </w:p>
    <w:p w14:paraId="7CE54EB1" w14:textId="77777777" w:rsidR="00CC4121" w:rsidRDefault="00253DFA">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7CE54EB2" w14:textId="77777777" w:rsidR="00CC4121" w:rsidRDefault="00253DFA">
      <w:pPr>
        <w:pStyle w:val="Heading2"/>
        <w:keepNext/>
        <w:keepLines/>
      </w:pPr>
      <w:bookmarkStart w:id="2" w:name="_Toc242098224"/>
      <w:r>
        <w:t>1.2 Scope</w:t>
      </w:r>
      <w:bookmarkEnd w:id="2"/>
    </w:p>
    <w:p w14:paraId="7CE54EB3" w14:textId="77777777" w:rsidR="00CC4121" w:rsidRDefault="00253DFA">
      <w:pPr>
        <w:spacing w:after="120"/>
      </w:pPr>
      <w:r>
        <w:t xml:space="preserve">All data held on the server for Releases R1 and R2. The student's own profile and preference list are </w:t>
      </w:r>
      <w:r>
        <w:rPr>
          <w:b/>
          <w:bCs/>
        </w:rPr>
        <w:t>not</w:t>
      </w:r>
      <w:r>
        <w:t xml:space="preserve"> </w:t>
      </w:r>
      <w:r>
        <w:t>stored on the server (NFR-030); they live on the student's device and are outside this model.</w:t>
      </w:r>
    </w:p>
    <w:p w14:paraId="7CE54EB4" w14:textId="77777777" w:rsidR="00CC4121" w:rsidRDefault="00253DFA">
      <w:pPr>
        <w:pStyle w:val="Heading2"/>
        <w:keepNext/>
        <w:keepLines/>
      </w:pPr>
      <w:bookmarkStart w:id="3" w:name="_Toc242098225"/>
      <w:r>
        <w:t>1.3 Intended audience</w:t>
      </w:r>
      <w:bookmarkEnd w:id="3"/>
    </w:p>
    <w:p w14:paraId="7CE54EB5" w14:textId="77777777" w:rsidR="00CC4121" w:rsidRDefault="00253DFA">
      <w:pPr>
        <w:spacing w:after="120"/>
      </w:pPr>
      <w:r>
        <w:t>Developers, reviewers and anyone assessing the data design.</w:t>
      </w:r>
    </w:p>
    <w:p w14:paraId="7CE54EB6" w14:textId="77777777" w:rsidR="00CC4121" w:rsidRDefault="00253DFA">
      <w:pPr>
        <w:pStyle w:val="Heading2"/>
        <w:keepNext/>
        <w:keepLines/>
      </w:pPr>
      <w:bookmarkStart w:id="4" w:name="_Toc242098226"/>
      <w:r>
        <w:t>1.4 Relationship to other documents</w:t>
      </w:r>
      <w:bookmarkEnd w:id="4"/>
    </w:p>
    <w:p w14:paraId="7CE54EB7" w14:textId="6456043F" w:rsidR="00CC4121" w:rsidRDefault="00253DFA">
      <w:pPr>
        <w:pStyle w:val="Caption"/>
        <w:keepNext/>
      </w:pPr>
      <w:bookmarkStart w:id="5" w:name="_Toc242098256"/>
      <w:r>
        <w:t xml:space="preserve">Table </w:t>
      </w:r>
      <w:r>
        <w:fldChar w:fldCharType="begin"/>
      </w:r>
      <w:r>
        <w:instrText>SEQ Table</w:instrText>
      </w:r>
      <w:r>
        <w:fldChar w:fldCharType="separate"/>
      </w:r>
      <w:r w:rsidR="006B31B9">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3"/>
        <w:gridCol w:w="5815"/>
      </w:tblGrid>
      <w:tr w:rsidR="00CC4121" w14:paraId="7CE54EBA" w14:textId="77777777">
        <w:tblPrEx>
          <w:tblCellMar>
            <w:top w:w="0" w:type="dxa"/>
            <w:bottom w:w="0" w:type="dxa"/>
          </w:tblCellMar>
        </w:tblPrEx>
        <w:trPr>
          <w:cantSplit/>
          <w:tblHeader/>
        </w:trPr>
        <w:tc>
          <w:tcPr>
            <w:tcW w:w="38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EB8" w14:textId="77777777" w:rsidR="00CC4121" w:rsidRDefault="00253DFA">
            <w:pPr>
              <w:spacing w:line="252" w:lineRule="auto"/>
            </w:pPr>
            <w:r>
              <w:rPr>
                <w:b/>
                <w:bCs/>
                <w:color w:val="FFFFFF"/>
                <w:sz w:val="19"/>
                <w:szCs w:val="19"/>
              </w:rPr>
              <w:t>Document</w:t>
            </w:r>
          </w:p>
        </w:tc>
        <w:tc>
          <w:tcPr>
            <w:tcW w:w="58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EB9" w14:textId="77777777" w:rsidR="00CC4121" w:rsidRDefault="00253DFA">
            <w:pPr>
              <w:spacing w:line="252" w:lineRule="auto"/>
            </w:pPr>
            <w:r>
              <w:rPr>
                <w:b/>
                <w:bCs/>
                <w:color w:val="FFFFFF"/>
                <w:sz w:val="19"/>
                <w:szCs w:val="19"/>
              </w:rPr>
              <w:t>Relationship</w:t>
            </w:r>
          </w:p>
        </w:tc>
      </w:tr>
      <w:tr w:rsidR="00CC4121" w14:paraId="7CE54EBD" w14:textId="77777777">
        <w:tblPrEx>
          <w:tblCellMar>
            <w:top w:w="0" w:type="dxa"/>
            <w:bottom w:w="0" w:type="dxa"/>
          </w:tblCellMar>
        </w:tblPrEx>
        <w:trPr>
          <w:cantSplit/>
        </w:trPr>
        <w:tc>
          <w:tcPr>
            <w:tcW w:w="38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BB" w14:textId="77777777" w:rsidR="00CC4121" w:rsidRDefault="00253DFA">
            <w:pPr>
              <w:spacing w:line="252" w:lineRule="auto"/>
            </w:pPr>
            <w:r>
              <w:rPr>
                <w:sz w:val="19"/>
                <w:szCs w:val="19"/>
              </w:rPr>
              <w:t>ZP-DOC-03 SRS</w:t>
            </w:r>
          </w:p>
        </w:tc>
        <w:tc>
          <w:tcPr>
            <w:tcW w:w="58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BC" w14:textId="77777777" w:rsidR="00CC4121" w:rsidRDefault="00253DFA">
            <w:pPr>
              <w:spacing w:line="252" w:lineRule="auto"/>
            </w:pPr>
            <w:r>
              <w:rPr>
                <w:sz w:val="19"/>
                <w:szCs w:val="19"/>
              </w:rPr>
              <w:t>Parent. Business rules BR-001 to BR-043 and data-quality requirements NFR-050 to NFR-052 become entities and constraints</w:t>
            </w:r>
          </w:p>
        </w:tc>
      </w:tr>
      <w:tr w:rsidR="00CC4121" w14:paraId="7CE54EC0" w14:textId="77777777">
        <w:tblPrEx>
          <w:tblCellMar>
            <w:top w:w="0" w:type="dxa"/>
            <w:bottom w:w="0" w:type="dxa"/>
          </w:tblCellMar>
        </w:tblPrEx>
        <w:trPr>
          <w:cantSplit/>
        </w:trPr>
        <w:tc>
          <w:tcPr>
            <w:tcW w:w="38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BE" w14:textId="77777777" w:rsidR="00CC4121" w:rsidRDefault="00253DFA">
            <w:pPr>
              <w:spacing w:line="252" w:lineRule="auto"/>
            </w:pPr>
            <w:r>
              <w:rPr>
                <w:sz w:val="19"/>
                <w:szCs w:val="19"/>
              </w:rPr>
              <w:t>ZP-DOC-04 Use Case Model</w:t>
            </w:r>
          </w:p>
        </w:tc>
        <w:tc>
          <w:tcPr>
            <w:tcW w:w="58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BF" w14:textId="77777777" w:rsidR="00CC4121" w:rsidRDefault="00253DFA">
            <w:pPr>
              <w:spacing w:line="252" w:lineRule="auto"/>
            </w:pPr>
            <w:r>
              <w:rPr>
                <w:sz w:val="19"/>
                <w:szCs w:val="19"/>
              </w:rPr>
              <w:t>Parent. Nouns in the use cases name the entities</w:t>
            </w:r>
          </w:p>
        </w:tc>
      </w:tr>
      <w:tr w:rsidR="00CC4121" w14:paraId="7CE54EC3" w14:textId="77777777">
        <w:tblPrEx>
          <w:tblCellMar>
            <w:top w:w="0" w:type="dxa"/>
            <w:bottom w:w="0" w:type="dxa"/>
          </w:tblCellMar>
        </w:tblPrEx>
        <w:trPr>
          <w:cantSplit/>
        </w:trPr>
        <w:tc>
          <w:tcPr>
            <w:tcW w:w="38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C1" w14:textId="77777777" w:rsidR="00CC4121" w:rsidRDefault="00253DFA">
            <w:pPr>
              <w:spacing w:line="252" w:lineRule="auto"/>
            </w:pPr>
            <w:r>
              <w:rPr>
                <w:sz w:val="19"/>
                <w:szCs w:val="19"/>
              </w:rPr>
              <w:t>ZP-DOC-06 Software Architecture</w:t>
            </w:r>
          </w:p>
        </w:tc>
        <w:tc>
          <w:tcPr>
            <w:tcW w:w="58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C2" w14:textId="77777777" w:rsidR="00CC4121" w:rsidRDefault="00253DFA">
            <w:pPr>
              <w:spacing w:line="252" w:lineRule="auto"/>
            </w:pPr>
            <w:r>
              <w:rPr>
                <w:sz w:val="19"/>
                <w:szCs w:val="19"/>
              </w:rPr>
              <w:t>Child. Decides how the read path uses this schema within free-plan limits</w:t>
            </w:r>
          </w:p>
        </w:tc>
      </w:tr>
      <w:tr w:rsidR="00CC4121" w14:paraId="7CE54EC6" w14:textId="77777777">
        <w:tblPrEx>
          <w:tblCellMar>
            <w:top w:w="0" w:type="dxa"/>
            <w:bottom w:w="0" w:type="dxa"/>
          </w:tblCellMar>
        </w:tblPrEx>
        <w:trPr>
          <w:cantSplit/>
        </w:trPr>
        <w:tc>
          <w:tcPr>
            <w:tcW w:w="38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C4" w14:textId="77777777" w:rsidR="00CC4121" w:rsidRDefault="00253DFA">
            <w:pPr>
              <w:spacing w:line="252" w:lineRule="auto"/>
            </w:pPr>
            <w:r>
              <w:rPr>
                <w:rFonts w:ascii="Consolas" w:eastAsia="Consolas" w:hAnsi="Consolas" w:cs="Consolas"/>
                <w:sz w:val="17"/>
                <w:szCs w:val="17"/>
                <w:shd w:val="clear" w:color="auto" w:fill="F2F4F3"/>
              </w:rPr>
              <w:t>migrations/0001_initial_schema.sql</w:t>
            </w:r>
          </w:p>
        </w:tc>
        <w:tc>
          <w:tcPr>
            <w:tcW w:w="58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C5" w14:textId="77777777" w:rsidR="00CC4121" w:rsidRDefault="00253DFA">
            <w:pPr>
              <w:spacing w:line="252" w:lineRule="auto"/>
            </w:pPr>
            <w:r>
              <w:rPr>
                <w:sz w:val="19"/>
                <w:szCs w:val="19"/>
              </w:rPr>
              <w:t>Implementation. Appendix A reproduces it verbatim</w:t>
            </w:r>
          </w:p>
        </w:tc>
      </w:tr>
    </w:tbl>
    <w:p w14:paraId="7CE54EC7" w14:textId="77777777" w:rsidR="00CC4121" w:rsidRDefault="00CC4121">
      <w:pPr>
        <w:spacing w:after="100"/>
      </w:pPr>
    </w:p>
    <w:p w14:paraId="7CE54EC8" w14:textId="77777777" w:rsidR="00CC4121" w:rsidRDefault="00253DFA">
      <w:pPr>
        <w:pStyle w:val="Heading2"/>
        <w:keepNext/>
        <w:keepLines/>
      </w:pPr>
      <w:bookmarkStart w:id="6" w:name="_Toc242098227"/>
      <w:r>
        <w:t>1.5 Notation</w:t>
      </w:r>
      <w:bookmarkEnd w:id="6"/>
    </w:p>
    <w:p w14:paraId="7CE54EC9" w14:textId="77777777" w:rsidR="00CC4121" w:rsidRDefault="00253DFA">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w:t>
      </w:r>
      <w:r>
        <w:t xml:space="preserve">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7CE54ECA" w14:textId="77777777" w:rsidR="00CC4121" w:rsidRDefault="00253DFA">
      <w:pPr>
        <w:pStyle w:val="Heading1"/>
        <w:keepNext/>
        <w:keepLines/>
        <w:pageBreakBefore/>
      </w:pPr>
      <w:bookmarkStart w:id="7" w:name="_Toc242098228"/>
      <w:r>
        <w:lastRenderedPageBreak/>
        <w:t>2 Conceptual model (EER)</w:t>
      </w:r>
      <w:bookmarkEnd w:id="7"/>
    </w:p>
    <w:p w14:paraId="7CE54ECB" w14:textId="77777777" w:rsidR="00CC4121" w:rsidRDefault="00253DFA">
      <w:pPr>
        <w:pStyle w:val="Heading2"/>
        <w:keepNext/>
        <w:keepLines/>
      </w:pPr>
      <w:bookmarkStart w:id="8" w:name="_Toc242098229"/>
      <w:r>
        <w:t>2.1 Offerings and cut-offs</w:t>
      </w:r>
      <w:bookmarkEnd w:id="8"/>
    </w:p>
    <w:p w14:paraId="7CE54ECC" w14:textId="77777777" w:rsidR="00CC4121" w:rsidRDefault="00253DFA">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w:t>
      </w:r>
      <w:r>
        <w:t>confirmed this: its 260 columns correspond to 255 Uni-Codes, because five Uni-Codes are split.</w:t>
      </w:r>
    </w:p>
    <w:p w14:paraId="7CE54ECD" w14:textId="77777777" w:rsidR="00CC4121" w:rsidRDefault="00253DFA">
      <w:pPr>
        <w:keepNext/>
        <w:spacing w:before="160" w:after="80"/>
        <w:jc w:val="center"/>
      </w:pPr>
      <w:r>
        <w:rPr>
          <w:noProof/>
        </w:rPr>
        <w:lastRenderedPageBreak/>
        <w:drawing>
          <wp:inline distT="0" distB="0" distL="0" distR="0" wp14:anchorId="7CE5520D" wp14:editId="7CE5520E">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7CE54ECE" w14:textId="17AC97D7" w:rsidR="00CC4121" w:rsidRDefault="00253DFA">
      <w:pPr>
        <w:pStyle w:val="Caption"/>
      </w:pPr>
      <w:bookmarkStart w:id="9" w:name="_Toc242098250"/>
      <w:r>
        <w:t xml:space="preserve">Figure </w:t>
      </w:r>
      <w:r>
        <w:fldChar w:fldCharType="begin"/>
      </w:r>
      <w:r>
        <w:instrText>SEQ Figure</w:instrText>
      </w:r>
      <w:r>
        <w:fldChar w:fldCharType="separate"/>
      </w:r>
      <w:r w:rsidR="006B31B9">
        <w:rPr>
          <w:noProof/>
        </w:rPr>
        <w:t>1</w:t>
      </w:r>
      <w:r>
        <w:fldChar w:fldCharType="end"/>
      </w:r>
      <w:r>
        <w:t>: EER model of institutions, courses, offerings, intake years, selection groups and cut-offs</w:t>
      </w:r>
      <w:bookmarkEnd w:id="9"/>
    </w:p>
    <w:p w14:paraId="7CE54ECF" w14:textId="77777777" w:rsidR="00CC4121" w:rsidRDefault="00253DFA">
      <w:pPr>
        <w:pStyle w:val="Heading2"/>
        <w:keepNext/>
        <w:keepLines/>
      </w:pPr>
      <w:bookmarkStart w:id="10" w:name="_Toc242098230"/>
      <w:r>
        <w:t>2.2 Subjects and requirement rules</w:t>
      </w:r>
      <w:bookmarkEnd w:id="10"/>
    </w:p>
    <w:p w14:paraId="7CE54ED0" w14:textId="77777777" w:rsidR="00CC4121" w:rsidRDefault="00253DFA">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w:t>
      </w:r>
      <w:r>
        <w:t>structure serves state-university selection groups and other routes alike.</w:t>
      </w:r>
    </w:p>
    <w:p w14:paraId="7CE54ED1" w14:textId="77777777" w:rsidR="00CC4121" w:rsidRDefault="00253DFA">
      <w:pPr>
        <w:keepNext/>
        <w:spacing w:before="160" w:after="80"/>
        <w:jc w:val="center"/>
      </w:pPr>
      <w:r>
        <w:rPr>
          <w:noProof/>
        </w:rPr>
        <w:lastRenderedPageBreak/>
        <w:drawing>
          <wp:inline distT="0" distB="0" distL="0" distR="0" wp14:anchorId="7CE5520F" wp14:editId="7CE55210">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7CE54ED2" w14:textId="2F66AED1" w:rsidR="00CC4121" w:rsidRDefault="00253DFA">
      <w:pPr>
        <w:pStyle w:val="Caption"/>
      </w:pPr>
      <w:bookmarkStart w:id="11" w:name="_Toc242098251"/>
      <w:r>
        <w:t xml:space="preserve">Figure </w:t>
      </w:r>
      <w:r>
        <w:fldChar w:fldCharType="begin"/>
      </w:r>
      <w:r>
        <w:instrText>SEQ Figure</w:instrText>
      </w:r>
      <w:r>
        <w:fldChar w:fldCharType="separate"/>
      </w:r>
      <w:r w:rsidR="006B31B9">
        <w:rPr>
          <w:noProof/>
        </w:rPr>
        <w:t>2</w:t>
      </w:r>
      <w:r>
        <w:fldChar w:fldCharType="end"/>
      </w:r>
      <w:r>
        <w:t>: EER model of streams, subjects and the recursive requirement-rule tree</w:t>
      </w:r>
      <w:bookmarkEnd w:id="11"/>
    </w:p>
    <w:p w14:paraId="7CE54ED3" w14:textId="77777777" w:rsidR="00CC4121" w:rsidRDefault="00253DFA">
      <w:pPr>
        <w:pStyle w:val="Heading2"/>
        <w:keepNext/>
        <w:keepLines/>
      </w:pPr>
      <w:bookmarkStart w:id="12" w:name="_Toc242098231"/>
      <w:r>
        <w:t>2.3 Provenance and trust</w:t>
      </w:r>
      <w:bookmarkEnd w:id="12"/>
    </w:p>
    <w:p w14:paraId="7CE54ED4" w14:textId="77777777" w:rsidR="00CC4121" w:rsidRDefault="00253DFA">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7CE54ED5" w14:textId="77777777" w:rsidR="00CC4121" w:rsidRDefault="00253DFA">
      <w:pPr>
        <w:keepNext/>
        <w:spacing w:before="160" w:after="80"/>
        <w:jc w:val="center"/>
      </w:pPr>
      <w:r>
        <w:rPr>
          <w:noProof/>
        </w:rPr>
        <w:lastRenderedPageBreak/>
        <w:drawing>
          <wp:inline distT="0" distB="0" distL="0" distR="0" wp14:anchorId="7CE55211" wp14:editId="7CE55212">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7CE54ED6" w14:textId="57230EA8" w:rsidR="00CC4121" w:rsidRDefault="00253DFA">
      <w:pPr>
        <w:pStyle w:val="Caption"/>
      </w:pPr>
      <w:bookmarkStart w:id="13" w:name="_Toc242098252"/>
      <w:r>
        <w:t xml:space="preserve">Figure </w:t>
      </w:r>
      <w:r>
        <w:fldChar w:fldCharType="begin"/>
      </w:r>
      <w:r>
        <w:instrText>SEQ Figure</w:instrText>
      </w:r>
      <w:r>
        <w:fldChar w:fldCharType="separate"/>
      </w:r>
      <w:r w:rsidR="006B31B9">
        <w:rPr>
          <w:noProof/>
        </w:rPr>
        <w:t>3</w:t>
      </w:r>
      <w:r>
        <w:fldChar w:fldCharType="end"/>
      </w:r>
      <w:r>
        <w:t>: EER model of cited facts, sources, revisions, AI extraction, review and mistake reports</w:t>
      </w:r>
      <w:bookmarkEnd w:id="13"/>
    </w:p>
    <w:p w14:paraId="7CE54ED7" w14:textId="77777777" w:rsidR="00CC4121" w:rsidRDefault="00253DFA">
      <w:pPr>
        <w:pStyle w:val="Heading2"/>
        <w:keepNext/>
        <w:keepLines/>
      </w:pPr>
      <w:bookmarkStart w:id="14" w:name="_Toc242098232"/>
      <w:r>
        <w:t>2.4 Journey and other routes</w:t>
      </w:r>
      <w:bookmarkEnd w:id="14"/>
    </w:p>
    <w:p w14:paraId="7CE54ED8" w14:textId="77777777" w:rsidR="00CC4121" w:rsidRDefault="00253DFA">
      <w:pPr>
        <w:keepNext/>
        <w:spacing w:before="160" w:after="80"/>
        <w:jc w:val="center"/>
      </w:pPr>
      <w:r>
        <w:rPr>
          <w:noProof/>
        </w:rPr>
        <w:drawing>
          <wp:inline distT="0" distB="0" distL="0" distR="0" wp14:anchorId="7CE55213" wp14:editId="7CE55214">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7CE54ED9" w14:textId="35351FB6" w:rsidR="00CC4121" w:rsidRDefault="00253DFA">
      <w:pPr>
        <w:pStyle w:val="Caption"/>
      </w:pPr>
      <w:bookmarkStart w:id="15" w:name="_Toc242098253"/>
      <w:r>
        <w:t xml:space="preserve">Figure </w:t>
      </w:r>
      <w:r>
        <w:fldChar w:fldCharType="begin"/>
      </w:r>
      <w:r>
        <w:instrText>SEQ Figure</w:instrText>
      </w:r>
      <w:r>
        <w:fldChar w:fldCharType="separate"/>
      </w:r>
      <w:r w:rsidR="006B31B9">
        <w:rPr>
          <w:noProof/>
        </w:rPr>
        <w:t>4</w:t>
      </w:r>
      <w:r>
        <w:fldChar w:fldCharType="end"/>
      </w:r>
      <w:r>
        <w:t>: EER model of deadlines, push reminders and the specialisation of other routes</w:t>
      </w:r>
      <w:bookmarkEnd w:id="15"/>
    </w:p>
    <w:p w14:paraId="7CE54EDA" w14:textId="77777777" w:rsidR="00CC4121" w:rsidRDefault="00253DFA">
      <w:pPr>
        <w:pStyle w:val="Heading2"/>
        <w:keepNext/>
        <w:keepLines/>
      </w:pPr>
      <w:bookmarkStart w:id="16" w:name="_Toc242098233"/>
      <w:r>
        <w:lastRenderedPageBreak/>
        <w:t>2.5 Entity catalogue</w:t>
      </w:r>
      <w:bookmarkEnd w:id="16"/>
    </w:p>
    <w:p w14:paraId="7CE54EDB" w14:textId="7270BD6D" w:rsidR="00CC4121" w:rsidRDefault="00253DFA">
      <w:pPr>
        <w:pStyle w:val="Caption"/>
        <w:keepNext/>
      </w:pPr>
      <w:bookmarkStart w:id="17" w:name="_Toc242098257"/>
      <w:r>
        <w:t xml:space="preserve">Table </w:t>
      </w:r>
      <w:r>
        <w:fldChar w:fldCharType="begin"/>
      </w:r>
      <w:r>
        <w:instrText>SEQ Table</w:instrText>
      </w:r>
      <w:r>
        <w:fldChar w:fldCharType="separate"/>
      </w:r>
      <w:r w:rsidR="006B31B9">
        <w:rPr>
          <w:noProof/>
        </w:rPr>
        <w:t>2</w:t>
      </w:r>
      <w:r>
        <w:fldChar w:fldCharType="end"/>
      </w:r>
      <w:r>
        <w:t>: Entities, their type, identifier and the requirements that justify them</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3"/>
        <w:gridCol w:w="3209"/>
        <w:gridCol w:w="2159"/>
        <w:gridCol w:w="2277"/>
      </w:tblGrid>
      <w:tr w:rsidR="00CC4121" w14:paraId="7CE54EE0" w14:textId="77777777">
        <w:tblPrEx>
          <w:tblCellMar>
            <w:top w:w="0" w:type="dxa"/>
            <w:bottom w:w="0" w:type="dxa"/>
          </w:tblCellMar>
        </w:tblPrEx>
        <w:trPr>
          <w:cantSplit/>
          <w:tblHeader/>
        </w:trPr>
        <w:tc>
          <w:tcPr>
            <w:tcW w:w="19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EDC" w14:textId="77777777" w:rsidR="00CC4121" w:rsidRDefault="00253DFA">
            <w:pPr>
              <w:spacing w:line="252" w:lineRule="auto"/>
            </w:pPr>
            <w:r>
              <w:rPr>
                <w:b/>
                <w:bCs/>
                <w:color w:val="FFFFFF"/>
                <w:sz w:val="19"/>
                <w:szCs w:val="19"/>
              </w:rPr>
              <w:t>Entity</w:t>
            </w:r>
          </w:p>
        </w:tc>
        <w:tc>
          <w:tcPr>
            <w:tcW w:w="32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EDD" w14:textId="77777777" w:rsidR="00CC4121" w:rsidRDefault="00253DFA">
            <w:pPr>
              <w:spacing w:line="252" w:lineRule="auto"/>
            </w:pPr>
            <w:r>
              <w:rPr>
                <w:b/>
                <w:bCs/>
                <w:color w:val="FFFFFF"/>
                <w:sz w:val="19"/>
                <w:szCs w:val="19"/>
              </w:rPr>
              <w:t>Type</w:t>
            </w:r>
          </w:p>
        </w:tc>
        <w:tc>
          <w:tcPr>
            <w:tcW w:w="21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EDE" w14:textId="77777777" w:rsidR="00CC4121" w:rsidRDefault="00253DFA">
            <w:pPr>
              <w:spacing w:line="252" w:lineRule="auto"/>
            </w:pPr>
            <w:r>
              <w:rPr>
                <w:b/>
                <w:bCs/>
                <w:color w:val="FFFFFF"/>
                <w:sz w:val="19"/>
                <w:szCs w:val="19"/>
              </w:rPr>
              <w:t>Identifier</w:t>
            </w:r>
          </w:p>
        </w:tc>
        <w:tc>
          <w:tcPr>
            <w:tcW w:w="22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EDF" w14:textId="77777777" w:rsidR="00CC4121" w:rsidRDefault="00253DFA">
            <w:pPr>
              <w:spacing w:line="252" w:lineRule="auto"/>
            </w:pPr>
            <w:r>
              <w:rPr>
                <w:b/>
                <w:bCs/>
                <w:color w:val="FFFFFF"/>
                <w:sz w:val="19"/>
                <w:szCs w:val="19"/>
              </w:rPr>
              <w:t>Justified by</w:t>
            </w:r>
          </w:p>
        </w:tc>
      </w:tr>
      <w:tr w:rsidR="00CC4121" w14:paraId="7CE54EE5"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1" w14:textId="77777777" w:rsidR="00CC4121" w:rsidRDefault="00253DFA">
            <w:pPr>
              <w:spacing w:line="252" w:lineRule="auto"/>
            </w:pPr>
            <w:r>
              <w:rPr>
                <w:sz w:val="19"/>
                <w:szCs w:val="19"/>
              </w:rPr>
              <w:t>STREAM, SUBJECT</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2"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3" w14:textId="77777777" w:rsidR="00CC4121" w:rsidRDefault="00253DFA">
            <w:pPr>
              <w:spacing w:line="252" w:lineRule="auto"/>
            </w:pPr>
            <w:r>
              <w:rPr>
                <w:sz w:val="19"/>
                <w:szCs w:val="19"/>
              </w:rPr>
              <w:t>StreamCode; SubjectCode</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4" w14:textId="77777777" w:rsidR="00CC4121" w:rsidRDefault="00253DFA">
            <w:pPr>
              <w:spacing w:line="252" w:lineRule="auto"/>
            </w:pPr>
            <w:r>
              <w:rPr>
                <w:sz w:val="19"/>
                <w:szCs w:val="19"/>
              </w:rPr>
              <w:t>BR-010 to BR-012</w:t>
            </w:r>
          </w:p>
        </w:tc>
      </w:tr>
      <w:tr w:rsidR="00CC4121" w14:paraId="7CE54EEA"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E6" w14:textId="77777777" w:rsidR="00CC4121" w:rsidRDefault="00253DFA">
            <w:pPr>
              <w:spacing w:line="252" w:lineRule="auto"/>
            </w:pPr>
            <w:r>
              <w:rPr>
                <w:sz w:val="19"/>
                <w:szCs w:val="19"/>
              </w:rPr>
              <w:t>DISTRICT</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E7"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E8" w14:textId="77777777" w:rsidR="00CC4121" w:rsidRDefault="00253DFA">
            <w:pPr>
              <w:spacing w:line="252" w:lineRule="auto"/>
            </w:pPr>
            <w:r>
              <w:rPr>
                <w:sz w:val="19"/>
                <w:szCs w:val="19"/>
              </w:rPr>
              <w:t>DistrictCode</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E9" w14:textId="77777777" w:rsidR="00CC4121" w:rsidRDefault="00253DFA">
            <w:pPr>
              <w:spacing w:line="252" w:lineRule="auto"/>
            </w:pPr>
            <w:r>
              <w:rPr>
                <w:sz w:val="19"/>
                <w:szCs w:val="19"/>
              </w:rPr>
              <w:t>BR-006, BR-007</w:t>
            </w:r>
          </w:p>
        </w:tc>
      </w:tr>
      <w:tr w:rsidR="00CC4121" w14:paraId="7CE54EEF"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B" w14:textId="77777777" w:rsidR="00CC4121" w:rsidRDefault="00253DFA">
            <w:pPr>
              <w:spacing w:line="252" w:lineRule="auto"/>
            </w:pPr>
            <w:r>
              <w:rPr>
                <w:sz w:val="19"/>
                <w:szCs w:val="19"/>
              </w:rPr>
              <w:t>INSTITUTION</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C" w14:textId="77777777" w:rsidR="00CC4121" w:rsidRDefault="00253DFA">
            <w:pPr>
              <w:spacing w:line="252" w:lineRule="auto"/>
            </w:pPr>
            <w:r>
              <w:rPr>
                <w:sz w:val="19"/>
                <w:szCs w:val="19"/>
              </w:rPr>
              <w:t>Strong, superclass of UNIVERSITY, CAMPUS, HIGHER_ED_INSTITUTE (disjoint, total)</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D" w14:textId="77777777" w:rsidR="00CC4121" w:rsidRDefault="00253DFA">
            <w:pPr>
              <w:spacing w:line="252" w:lineRule="auto"/>
            </w:pPr>
            <w:r>
              <w:rPr>
                <w:sz w:val="19"/>
                <w:szCs w:val="19"/>
              </w:rPr>
              <w:t>Letter</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EE" w14:textId="77777777" w:rsidR="00CC4121" w:rsidRDefault="00253DFA">
            <w:pPr>
              <w:spacing w:line="252" w:lineRule="auto"/>
            </w:pPr>
            <w:r>
              <w:rPr>
                <w:sz w:val="19"/>
                <w:szCs w:val="19"/>
              </w:rPr>
              <w:t>BR-015</w:t>
            </w:r>
          </w:p>
        </w:tc>
      </w:tr>
      <w:tr w:rsidR="00CC4121" w14:paraId="7CE54EF4"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0" w14:textId="77777777" w:rsidR="00CC4121" w:rsidRDefault="00253DFA">
            <w:pPr>
              <w:spacing w:line="252" w:lineRule="auto"/>
            </w:pPr>
            <w:r>
              <w:rPr>
                <w:sz w:val="19"/>
                <w:szCs w:val="19"/>
              </w:rPr>
              <w:t>COURSE</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1"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2" w14:textId="77777777" w:rsidR="00CC4121" w:rsidRDefault="00253DFA">
            <w:pPr>
              <w:spacing w:line="252" w:lineRule="auto"/>
            </w:pPr>
            <w:r>
              <w:rPr>
                <w:sz w:val="19"/>
                <w:szCs w:val="19"/>
              </w:rPr>
              <w:t>CourseCode (3 digits)</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3" w14:textId="77777777" w:rsidR="00CC4121" w:rsidRDefault="00253DFA">
            <w:pPr>
              <w:spacing w:line="252" w:lineRule="auto"/>
            </w:pPr>
            <w:r>
              <w:rPr>
                <w:sz w:val="19"/>
                <w:szCs w:val="19"/>
              </w:rPr>
              <w:t>BR-015</w:t>
            </w:r>
          </w:p>
        </w:tc>
      </w:tr>
      <w:tr w:rsidR="00CC4121" w14:paraId="7CE54EF9"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F5" w14:textId="77777777" w:rsidR="00CC4121" w:rsidRDefault="00253DFA">
            <w:pPr>
              <w:spacing w:line="252" w:lineRule="auto"/>
            </w:pPr>
            <w:r>
              <w:rPr>
                <w:sz w:val="19"/>
                <w:szCs w:val="19"/>
              </w:rPr>
              <w:t>OFFERING</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F6" w14:textId="77777777" w:rsidR="00CC4121" w:rsidRDefault="00253DFA">
            <w:pPr>
              <w:spacing w:line="252" w:lineRule="auto"/>
            </w:pPr>
            <w:r>
              <w:rPr>
                <w:sz w:val="19"/>
                <w:szCs w:val="19"/>
              </w:rPr>
              <w:t>Weak, owners COURSE and INSTITUTION</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F7" w14:textId="77777777" w:rsidR="00CC4121" w:rsidRDefault="00253DFA">
            <w:pPr>
              <w:spacing w:line="252" w:lineRule="auto"/>
            </w:pPr>
            <w:r>
              <w:rPr>
                <w:sz w:val="19"/>
                <w:szCs w:val="19"/>
              </w:rPr>
              <w:t>(CourseCode, Letter); UniCode derived</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F8" w14:textId="77777777" w:rsidR="00CC4121" w:rsidRDefault="00253DFA">
            <w:pPr>
              <w:spacing w:line="252" w:lineRule="auto"/>
            </w:pPr>
            <w:r>
              <w:rPr>
                <w:sz w:val="19"/>
                <w:szCs w:val="19"/>
              </w:rPr>
              <w:t>BR-015</w:t>
            </w:r>
          </w:p>
        </w:tc>
      </w:tr>
      <w:tr w:rsidR="00CC4121" w14:paraId="7CE54EFE"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A" w14:textId="77777777" w:rsidR="00CC4121" w:rsidRDefault="00253DFA">
            <w:pPr>
              <w:spacing w:line="252" w:lineRule="auto"/>
            </w:pPr>
            <w:r>
              <w:rPr>
                <w:sz w:val="19"/>
                <w:szCs w:val="19"/>
              </w:rPr>
              <w:t>INTAKE_YEAR</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B"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C" w14:textId="77777777" w:rsidR="00CC4121" w:rsidRDefault="00253DFA">
            <w:pPr>
              <w:spacing w:line="252" w:lineRule="auto"/>
            </w:pPr>
            <w:r>
              <w:rPr>
                <w:sz w:val="19"/>
                <w:szCs w:val="19"/>
              </w:rPr>
              <w:t>AcademicYear</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EFD" w14:textId="77777777" w:rsidR="00CC4121" w:rsidRDefault="00253DFA">
            <w:pPr>
              <w:spacing w:line="252" w:lineRule="auto"/>
            </w:pPr>
            <w:r>
              <w:rPr>
                <w:sz w:val="19"/>
                <w:szCs w:val="19"/>
              </w:rPr>
              <w:t>BR-028</w:t>
            </w:r>
          </w:p>
        </w:tc>
      </w:tr>
      <w:tr w:rsidR="00CC4121" w14:paraId="7CE54F03"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EFF" w14:textId="77777777" w:rsidR="00CC4121" w:rsidRDefault="00253DFA">
            <w:pPr>
              <w:spacing w:line="252" w:lineRule="auto"/>
            </w:pPr>
            <w:r>
              <w:rPr>
                <w:sz w:val="19"/>
                <w:szCs w:val="19"/>
              </w:rPr>
              <w:t>OFFERING_YEAR</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0" w14:textId="77777777" w:rsidR="00CC4121" w:rsidRDefault="00253DFA">
            <w:pPr>
              <w:spacing w:line="252" w:lineRule="auto"/>
            </w:pPr>
            <w:r>
              <w:rPr>
                <w:sz w:val="19"/>
                <w:szCs w:val="19"/>
              </w:rPr>
              <w:t>Weak, owners OFFERING and INTAKE_YEAR</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1" w14:textId="77777777" w:rsidR="00CC4121" w:rsidRDefault="00253DFA">
            <w:pPr>
              <w:spacing w:line="252" w:lineRule="auto"/>
            </w:pPr>
            <w:r>
              <w:rPr>
                <w:sz w:val="19"/>
                <w:szCs w:val="19"/>
              </w:rPr>
              <w:t>(UniCode, AcademicYear)</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2" w14:textId="77777777" w:rsidR="00CC4121" w:rsidRDefault="00253DFA">
            <w:pPr>
              <w:spacing w:line="252" w:lineRule="auto"/>
            </w:pPr>
            <w:r>
              <w:rPr>
                <w:sz w:val="19"/>
                <w:szCs w:val="19"/>
              </w:rPr>
              <w:t>BR-013, BR-014, BR-025, BR-026</w:t>
            </w:r>
          </w:p>
        </w:tc>
      </w:tr>
      <w:tr w:rsidR="00CC4121" w14:paraId="7CE54F08"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04" w14:textId="77777777" w:rsidR="00CC4121" w:rsidRDefault="00253DFA">
            <w:pPr>
              <w:spacing w:line="252" w:lineRule="auto"/>
            </w:pPr>
            <w:r>
              <w:rPr>
                <w:sz w:val="19"/>
                <w:szCs w:val="19"/>
              </w:rPr>
              <w:t>SELECTION_GROUP</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05" w14:textId="77777777" w:rsidR="00CC4121" w:rsidRDefault="00253DFA">
            <w:pPr>
              <w:spacing w:line="252" w:lineRule="auto"/>
            </w:pPr>
            <w:r>
              <w:rPr>
                <w:sz w:val="19"/>
                <w:szCs w:val="19"/>
              </w:rPr>
              <w:t>Weak, owner OFFERING_YEAR</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06" w14:textId="77777777" w:rsidR="00CC4121" w:rsidRDefault="00253DFA">
            <w:pPr>
              <w:spacing w:line="252" w:lineRule="auto"/>
            </w:pPr>
            <w:r>
              <w:rPr>
                <w:sz w:val="19"/>
                <w:szCs w:val="19"/>
              </w:rPr>
              <w:t>partial key GroupCode</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07" w14:textId="77777777" w:rsidR="00CC4121" w:rsidRDefault="00253DFA">
            <w:pPr>
              <w:spacing w:line="252" w:lineRule="auto"/>
            </w:pPr>
            <w:r>
              <w:rPr>
                <w:sz w:val="19"/>
                <w:szCs w:val="19"/>
              </w:rPr>
              <w:t>Discovered in the 2025/26 cut-off table</w:t>
            </w:r>
          </w:p>
        </w:tc>
      </w:tr>
      <w:tr w:rsidR="00CC4121" w14:paraId="7CE54F0D"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9" w14:textId="77777777" w:rsidR="00CC4121" w:rsidRDefault="00253DFA">
            <w:pPr>
              <w:spacing w:line="252" w:lineRule="auto"/>
            </w:pPr>
            <w:r>
              <w:rPr>
                <w:sz w:val="19"/>
                <w:szCs w:val="19"/>
              </w:rPr>
              <w:t>CUTOFF</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A" w14:textId="77777777" w:rsidR="00CC4121" w:rsidRDefault="00253DFA">
            <w:pPr>
              <w:spacing w:line="252" w:lineRule="auto"/>
            </w:pPr>
            <w:r>
              <w:rPr>
                <w:sz w:val="19"/>
                <w:szCs w:val="19"/>
              </w:rPr>
              <w:t>Weak, owners SELECTION_GROUP and DISTRICT</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B" w14:textId="77777777" w:rsidR="00CC4121" w:rsidRDefault="00253DFA">
            <w:pPr>
              <w:spacing w:line="252" w:lineRule="auto"/>
            </w:pPr>
            <w:r>
              <w:rPr>
                <w:sz w:val="19"/>
                <w:szCs w:val="19"/>
              </w:rPr>
              <w:t>(group, District)</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0C" w14:textId="77777777" w:rsidR="00CC4121" w:rsidRDefault="00253DFA">
            <w:pPr>
              <w:spacing w:line="252" w:lineRule="auto"/>
            </w:pPr>
            <w:r>
              <w:rPr>
                <w:sz w:val="19"/>
                <w:szCs w:val="19"/>
              </w:rPr>
              <w:t>BR-028, BR-029</w:t>
            </w:r>
          </w:p>
        </w:tc>
      </w:tr>
      <w:tr w:rsidR="00CC4121" w14:paraId="7CE54F12"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0E" w14:textId="77777777" w:rsidR="00CC4121" w:rsidRDefault="00253DFA">
            <w:pPr>
              <w:spacing w:line="252" w:lineRule="auto"/>
            </w:pPr>
            <w:r>
              <w:rPr>
                <w:sz w:val="19"/>
                <w:szCs w:val="19"/>
              </w:rPr>
              <w:t>RULE_NODE</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0F" w14:textId="77777777" w:rsidR="00CC4121" w:rsidRDefault="00253DFA">
            <w:pPr>
              <w:spacing w:line="252" w:lineRule="auto"/>
            </w:pPr>
            <w:r>
              <w:rPr>
                <w:sz w:val="19"/>
                <w:szCs w:val="19"/>
              </w:rPr>
              <w:t>Strong, recursive</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10" w14:textId="77777777" w:rsidR="00CC4121" w:rsidRDefault="00253DFA">
            <w:pPr>
              <w:spacing w:line="252" w:lineRule="auto"/>
            </w:pPr>
            <w:r>
              <w:rPr>
                <w:sz w:val="19"/>
                <w:szCs w:val="19"/>
              </w:rPr>
              <w:t>NodeID</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11" w14:textId="77777777" w:rsidR="00CC4121" w:rsidRDefault="00253DFA">
            <w:pPr>
              <w:spacing w:line="252" w:lineRule="auto"/>
            </w:pPr>
            <w:r>
              <w:rPr>
                <w:sz w:val="19"/>
                <w:szCs w:val="19"/>
              </w:rPr>
              <w:t>BR-020 to BR-022</w:t>
            </w:r>
          </w:p>
        </w:tc>
      </w:tr>
      <w:tr w:rsidR="00CC4121" w14:paraId="7CE54F17"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3" w14:textId="77777777" w:rsidR="00CC4121" w:rsidRDefault="00253DFA">
            <w:pPr>
              <w:spacing w:line="252" w:lineRule="auto"/>
            </w:pPr>
            <w:r>
              <w:rPr>
                <w:sz w:val="19"/>
                <w:szCs w:val="19"/>
              </w:rPr>
              <w:t>CITED_FACT</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4" w14:textId="77777777" w:rsidR="00CC4121" w:rsidRDefault="00253DFA">
            <w:pPr>
              <w:spacing w:line="252" w:lineRule="auto"/>
            </w:pPr>
            <w:r>
              <w:rPr>
                <w:sz w:val="19"/>
                <w:szCs w:val="19"/>
              </w:rPr>
              <w:t>Union category of CUTOFF, OFFERING_YEAR, RULE_NODE, DEADLINE, ROUTE</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5" w14:textId="77777777" w:rsidR="00CC4121" w:rsidRDefault="00253DFA">
            <w:pPr>
              <w:spacing w:line="252" w:lineRule="auto"/>
            </w:pPr>
            <w:r>
              <w:rPr>
                <w:sz w:val="19"/>
                <w:szCs w:val="19"/>
              </w:rPr>
              <w:t>FactID (surrogate)</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6" w14:textId="77777777" w:rsidR="00CC4121" w:rsidRDefault="00253DFA">
            <w:pPr>
              <w:spacing w:line="252" w:lineRule="auto"/>
            </w:pPr>
            <w:r>
              <w:rPr>
                <w:sz w:val="19"/>
                <w:szCs w:val="19"/>
              </w:rPr>
              <w:t>BO-2, FR-209, FR-911</w:t>
            </w:r>
          </w:p>
        </w:tc>
      </w:tr>
      <w:tr w:rsidR="00CC4121" w14:paraId="7CE54F1C"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18" w14:textId="77777777" w:rsidR="00CC4121" w:rsidRDefault="00253DFA">
            <w:pPr>
              <w:spacing w:line="252" w:lineRule="auto"/>
            </w:pPr>
            <w:r>
              <w:rPr>
                <w:sz w:val="19"/>
                <w:szCs w:val="19"/>
              </w:rPr>
              <w:t>SOURCE_DOCUMENT</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19"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1A" w14:textId="77777777" w:rsidR="00CC4121" w:rsidRDefault="00253DFA">
            <w:pPr>
              <w:spacing w:line="252" w:lineRule="auto"/>
            </w:pPr>
            <w:r>
              <w:rPr>
                <w:sz w:val="19"/>
                <w:szCs w:val="19"/>
              </w:rPr>
              <w:t>SourceID; Sha256 unique</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1B" w14:textId="77777777" w:rsidR="00CC4121" w:rsidRDefault="00253DFA">
            <w:pPr>
              <w:spacing w:line="252" w:lineRule="auto"/>
            </w:pPr>
            <w:r>
              <w:rPr>
                <w:sz w:val="19"/>
                <w:szCs w:val="19"/>
              </w:rPr>
              <w:t>FR-901, FR-902</w:t>
            </w:r>
          </w:p>
        </w:tc>
      </w:tr>
      <w:tr w:rsidR="00CC4121" w14:paraId="7CE54F21"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D" w14:textId="77777777" w:rsidR="00CC4121" w:rsidRDefault="00253DFA">
            <w:pPr>
              <w:spacing w:line="252" w:lineRule="auto"/>
            </w:pPr>
            <w:r>
              <w:rPr>
                <w:sz w:val="19"/>
                <w:szCs w:val="19"/>
              </w:rPr>
              <w:t>FACT_REVISION</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E" w14:textId="77777777" w:rsidR="00CC4121" w:rsidRDefault="00253DFA">
            <w:pPr>
              <w:spacing w:line="252" w:lineRule="auto"/>
            </w:pPr>
            <w:r>
              <w:rPr>
                <w:sz w:val="19"/>
                <w:szCs w:val="19"/>
              </w:rPr>
              <w:t>Weak, owner CITED_FACT</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1F" w14:textId="77777777" w:rsidR="00CC4121" w:rsidRDefault="00253DFA">
            <w:pPr>
              <w:spacing w:line="252" w:lineRule="auto"/>
            </w:pPr>
            <w:r>
              <w:rPr>
                <w:sz w:val="19"/>
                <w:szCs w:val="19"/>
              </w:rPr>
              <w:t>partial key Version</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20" w14:textId="77777777" w:rsidR="00CC4121" w:rsidRDefault="00253DFA">
            <w:pPr>
              <w:spacing w:line="252" w:lineRule="auto"/>
            </w:pPr>
            <w:r>
              <w:rPr>
                <w:sz w:val="19"/>
                <w:szCs w:val="19"/>
              </w:rPr>
              <w:t>FR-911</w:t>
            </w:r>
          </w:p>
        </w:tc>
      </w:tr>
      <w:tr w:rsidR="00CC4121" w14:paraId="7CE54F26"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2" w14:textId="77777777" w:rsidR="00CC4121" w:rsidRDefault="00253DFA">
            <w:pPr>
              <w:spacing w:line="252" w:lineRule="auto"/>
            </w:pPr>
            <w:r>
              <w:rPr>
                <w:sz w:val="19"/>
                <w:szCs w:val="19"/>
              </w:rPr>
              <w:t>EXTRACTION_RUN, CANDIDATE_FACT</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3"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4" w14:textId="77777777" w:rsidR="00CC4121" w:rsidRDefault="00253DFA">
            <w:pPr>
              <w:spacing w:line="252" w:lineRule="auto"/>
            </w:pPr>
            <w:r>
              <w:rPr>
                <w:sz w:val="19"/>
                <w:szCs w:val="19"/>
              </w:rPr>
              <w:t>RunID; CandidateID</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5" w14:textId="77777777" w:rsidR="00CC4121" w:rsidRDefault="00253DFA">
            <w:pPr>
              <w:spacing w:line="252" w:lineRule="auto"/>
            </w:pPr>
            <w:r>
              <w:rPr>
                <w:sz w:val="19"/>
                <w:szCs w:val="19"/>
              </w:rPr>
              <w:t>FR-903 to FR-907</w:t>
            </w:r>
          </w:p>
        </w:tc>
      </w:tr>
      <w:tr w:rsidR="00CC4121" w14:paraId="7CE54F2B"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27" w14:textId="77777777" w:rsidR="00CC4121" w:rsidRDefault="00253DFA">
            <w:pPr>
              <w:spacing w:line="252" w:lineRule="auto"/>
            </w:pPr>
            <w:r>
              <w:rPr>
                <w:sz w:val="19"/>
                <w:szCs w:val="19"/>
              </w:rPr>
              <w:t>ACCOUNT</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28" w14:textId="77777777" w:rsidR="00CC4121" w:rsidRDefault="00253DFA">
            <w:pPr>
              <w:spacing w:line="252" w:lineRule="auto"/>
            </w:pPr>
            <w:r>
              <w:rPr>
                <w:sz w:val="19"/>
                <w:szCs w:val="19"/>
              </w:rPr>
              <w:t>Strong, superclass of CURATOR, SENIOR, TEACHER (disjoint, partial)</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29" w14:textId="77777777" w:rsidR="00CC4121" w:rsidRDefault="00253DFA">
            <w:pPr>
              <w:spacing w:line="252" w:lineRule="auto"/>
            </w:pPr>
            <w:r>
              <w:rPr>
                <w:sz w:val="19"/>
                <w:szCs w:val="19"/>
              </w:rPr>
              <w:t>AccountID</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2A" w14:textId="77777777" w:rsidR="00CC4121" w:rsidRDefault="00253DFA">
            <w:pPr>
              <w:spacing w:line="252" w:lineRule="auto"/>
            </w:pPr>
            <w:r>
              <w:rPr>
                <w:sz w:val="19"/>
                <w:szCs w:val="19"/>
              </w:rPr>
              <w:t>NFR-032, FR-704, FR-706</w:t>
            </w:r>
          </w:p>
        </w:tc>
      </w:tr>
      <w:tr w:rsidR="00CC4121" w14:paraId="7CE54F30"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C" w14:textId="77777777" w:rsidR="00CC4121" w:rsidRDefault="00253DFA">
            <w:pPr>
              <w:spacing w:line="252" w:lineRule="auto"/>
            </w:pPr>
            <w:r>
              <w:rPr>
                <w:sz w:val="19"/>
                <w:szCs w:val="19"/>
              </w:rPr>
              <w:t>MISTAKE_REPORT</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D"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E" w14:textId="77777777" w:rsidR="00CC4121" w:rsidRDefault="00253DFA">
            <w:pPr>
              <w:spacing w:line="252" w:lineRule="auto"/>
            </w:pPr>
            <w:r>
              <w:rPr>
                <w:sz w:val="19"/>
                <w:szCs w:val="19"/>
              </w:rPr>
              <w:t>ReportID</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2F" w14:textId="77777777" w:rsidR="00CC4121" w:rsidRDefault="00253DFA">
            <w:pPr>
              <w:spacing w:line="252" w:lineRule="auto"/>
            </w:pPr>
            <w:r>
              <w:rPr>
                <w:sz w:val="19"/>
                <w:szCs w:val="19"/>
              </w:rPr>
              <w:t>FR-910</w:t>
            </w:r>
          </w:p>
        </w:tc>
      </w:tr>
      <w:tr w:rsidR="00CC4121" w14:paraId="7CE54F35"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1" w14:textId="77777777" w:rsidR="00CC4121" w:rsidRDefault="00253DFA">
            <w:pPr>
              <w:spacing w:line="252" w:lineRule="auto"/>
            </w:pPr>
            <w:r>
              <w:rPr>
                <w:sz w:val="19"/>
                <w:szCs w:val="19"/>
              </w:rPr>
              <w:t>DEADLINE</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2"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3" w14:textId="77777777" w:rsidR="00CC4121" w:rsidRDefault="00253DFA">
            <w:pPr>
              <w:spacing w:line="252" w:lineRule="auto"/>
            </w:pPr>
            <w:r>
              <w:rPr>
                <w:sz w:val="19"/>
                <w:szCs w:val="19"/>
              </w:rPr>
              <w:t>DeadlineID</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4" w14:textId="77777777" w:rsidR="00CC4121" w:rsidRDefault="00253DFA">
            <w:pPr>
              <w:spacing w:line="252" w:lineRule="auto"/>
            </w:pPr>
            <w:r>
              <w:rPr>
                <w:sz w:val="19"/>
                <w:szCs w:val="19"/>
              </w:rPr>
              <w:t>FR-401 to FR-403</w:t>
            </w:r>
          </w:p>
        </w:tc>
      </w:tr>
      <w:tr w:rsidR="00CC4121" w14:paraId="7CE54F3A"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36" w14:textId="77777777" w:rsidR="00CC4121" w:rsidRDefault="00253DFA">
            <w:pPr>
              <w:spacing w:line="252" w:lineRule="auto"/>
            </w:pPr>
            <w:r>
              <w:rPr>
                <w:sz w:val="19"/>
                <w:szCs w:val="19"/>
              </w:rPr>
              <w:t>ROUTE</w:t>
            </w:r>
          </w:p>
        </w:tc>
        <w:tc>
          <w:tcPr>
            <w:tcW w:w="32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37" w14:textId="77777777" w:rsidR="00CC4121" w:rsidRDefault="00253DFA">
            <w:pPr>
              <w:spacing w:line="252" w:lineRule="auto"/>
            </w:pPr>
            <w:r>
              <w:rPr>
                <w:sz w:val="19"/>
                <w:szCs w:val="19"/>
              </w:rPr>
              <w:t>Strong, superclass of six route groups (disjoint, total)</w:t>
            </w:r>
          </w:p>
        </w:tc>
        <w:tc>
          <w:tcPr>
            <w:tcW w:w="21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38" w14:textId="77777777" w:rsidR="00CC4121" w:rsidRDefault="00253DFA">
            <w:pPr>
              <w:spacing w:line="252" w:lineRule="auto"/>
            </w:pPr>
            <w:r>
              <w:rPr>
                <w:sz w:val="19"/>
                <w:szCs w:val="19"/>
              </w:rPr>
              <w:t>RouteID</w:t>
            </w:r>
          </w:p>
        </w:tc>
        <w:tc>
          <w:tcPr>
            <w:tcW w:w="22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39" w14:textId="77777777" w:rsidR="00CC4121" w:rsidRDefault="00253DFA">
            <w:pPr>
              <w:spacing w:line="252" w:lineRule="auto"/>
            </w:pPr>
            <w:r>
              <w:rPr>
                <w:sz w:val="19"/>
                <w:szCs w:val="19"/>
              </w:rPr>
              <w:t>FR-501 to FR-507</w:t>
            </w:r>
          </w:p>
        </w:tc>
      </w:tr>
      <w:tr w:rsidR="00CC4121" w14:paraId="7CE54F3F" w14:textId="77777777">
        <w:tblPrEx>
          <w:tblCellMar>
            <w:top w:w="0" w:type="dxa"/>
            <w:bottom w:w="0" w:type="dxa"/>
          </w:tblCellMar>
        </w:tblPrEx>
        <w:trPr>
          <w:cantSplit/>
        </w:trPr>
        <w:tc>
          <w:tcPr>
            <w:tcW w:w="19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B" w14:textId="77777777" w:rsidR="00CC4121" w:rsidRDefault="00253DFA">
            <w:pPr>
              <w:spacing w:line="252" w:lineRule="auto"/>
            </w:pPr>
            <w:r>
              <w:rPr>
                <w:sz w:val="19"/>
                <w:szCs w:val="19"/>
              </w:rPr>
              <w:t>PUSH_SUBSCRIPTION</w:t>
            </w:r>
          </w:p>
        </w:tc>
        <w:tc>
          <w:tcPr>
            <w:tcW w:w="32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C" w14:textId="77777777" w:rsidR="00CC4121" w:rsidRDefault="00253DFA">
            <w:pPr>
              <w:spacing w:line="252" w:lineRule="auto"/>
            </w:pPr>
            <w:r>
              <w:rPr>
                <w:sz w:val="19"/>
                <w:szCs w:val="19"/>
              </w:rPr>
              <w:t>Strong</w:t>
            </w:r>
          </w:p>
        </w:tc>
        <w:tc>
          <w:tcPr>
            <w:tcW w:w="21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D" w14:textId="77777777" w:rsidR="00CC4121" w:rsidRDefault="00253DFA">
            <w:pPr>
              <w:spacing w:line="252" w:lineRule="auto"/>
            </w:pPr>
            <w:r>
              <w:rPr>
                <w:sz w:val="19"/>
                <w:szCs w:val="19"/>
              </w:rPr>
              <w:t>SubscriptionID</w:t>
            </w:r>
          </w:p>
        </w:tc>
        <w:tc>
          <w:tcPr>
            <w:tcW w:w="22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3E" w14:textId="77777777" w:rsidR="00CC4121" w:rsidRDefault="00253DFA">
            <w:pPr>
              <w:spacing w:line="252" w:lineRule="auto"/>
            </w:pPr>
            <w:r>
              <w:rPr>
                <w:sz w:val="19"/>
                <w:szCs w:val="19"/>
              </w:rPr>
              <w:t>FR-405, FR-406</w:t>
            </w:r>
          </w:p>
        </w:tc>
      </w:tr>
    </w:tbl>
    <w:p w14:paraId="7CE54F40" w14:textId="77777777" w:rsidR="00CC4121" w:rsidRDefault="00CC4121">
      <w:pPr>
        <w:spacing w:after="100"/>
      </w:pPr>
    </w:p>
    <w:p w14:paraId="7CE54F41" w14:textId="77777777" w:rsidR="00CC4121" w:rsidRDefault="00253DFA">
      <w:pPr>
        <w:pStyle w:val="Heading1"/>
        <w:keepNext/>
        <w:keepLines/>
        <w:pageBreakBefore/>
      </w:pPr>
      <w:bookmarkStart w:id="18" w:name="_Toc242098234"/>
      <w:r>
        <w:lastRenderedPageBreak/>
        <w:t>3 Rule grammar</w:t>
      </w:r>
      <w:bookmarkEnd w:id="18"/>
    </w:p>
    <w:p w14:paraId="7CE54F42" w14:textId="77777777" w:rsidR="00CC4121" w:rsidRDefault="00253DFA">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7CE54F43" w14:textId="0B9557A2" w:rsidR="00CC4121" w:rsidRDefault="00253DFA">
      <w:pPr>
        <w:pStyle w:val="Caption"/>
        <w:keepNext/>
      </w:pPr>
      <w:bookmarkStart w:id="19" w:name="_Toc242098258"/>
      <w:r>
        <w:t xml:space="preserve">Table </w:t>
      </w:r>
      <w:r>
        <w:fldChar w:fldCharType="begin"/>
      </w:r>
      <w:r>
        <w:instrText>SEQ Table</w:instrText>
      </w:r>
      <w:r>
        <w:fldChar w:fldCharType="separate"/>
      </w:r>
      <w:r w:rsidR="006B31B9">
        <w:rPr>
          <w:noProof/>
        </w:rPr>
        <w:t>3</w:t>
      </w:r>
      <w:r>
        <w:fldChar w:fldCharType="end"/>
      </w:r>
      <w:r>
        <w:t>: Rule node kinds and their meaning</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CC4121" w14:paraId="7CE54F47"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44" w14:textId="77777777" w:rsidR="00CC4121" w:rsidRDefault="00253DFA">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45" w14:textId="77777777" w:rsidR="00CC4121" w:rsidRDefault="00253DFA">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46" w14:textId="77777777" w:rsidR="00CC4121" w:rsidRDefault="00253DFA">
            <w:pPr>
              <w:spacing w:line="252" w:lineRule="auto"/>
            </w:pPr>
            <w:r>
              <w:rPr>
                <w:b/>
                <w:bCs/>
                <w:color w:val="FFFFFF"/>
                <w:sz w:val="19"/>
                <w:szCs w:val="19"/>
              </w:rPr>
              <w:t>Example (handbook pattern)</w:t>
            </w:r>
          </w:p>
        </w:tc>
      </w:tr>
      <w:tr w:rsidR="00CC4121" w14:paraId="7CE54F4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48" w14:textId="77777777" w:rsidR="00CC4121" w:rsidRDefault="00253DFA">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49" w14:textId="77777777" w:rsidR="00CC4121" w:rsidRDefault="00253DFA">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4A" w14:textId="77777777" w:rsidR="00CC4121" w:rsidRDefault="00253DFA">
            <w:pPr>
              <w:spacing w:line="252" w:lineRule="auto"/>
            </w:pPr>
            <w:r>
              <w:rPr>
                <w:sz w:val="19"/>
                <w:szCs w:val="19"/>
              </w:rPr>
              <w:t>Fixed trio (pattern 1)</w:t>
            </w:r>
          </w:p>
        </w:tc>
      </w:tr>
      <w:tr w:rsidR="00CC4121" w14:paraId="7CE54F4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4C" w14:textId="77777777" w:rsidR="00CC4121" w:rsidRDefault="00253DFA">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4D" w14:textId="77777777" w:rsidR="00CC4121" w:rsidRDefault="00253DFA">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4E" w14:textId="77777777" w:rsidR="00CC4121" w:rsidRDefault="00253DFA">
            <w:pPr>
              <w:spacing w:line="252" w:lineRule="auto"/>
            </w:pPr>
            <w:r>
              <w:rPr>
                <w:sz w:val="19"/>
                <w:szCs w:val="19"/>
              </w:rPr>
              <w:t xml:space="preserve">"Combined Mathematics </w:t>
            </w:r>
            <w:r>
              <w:rPr>
                <w:b/>
                <w:bCs/>
                <w:sz w:val="19"/>
                <w:szCs w:val="19"/>
              </w:rPr>
              <w:t>or</w:t>
            </w:r>
            <w:r>
              <w:rPr>
                <w:sz w:val="19"/>
                <w:szCs w:val="19"/>
              </w:rPr>
              <w:t xml:space="preserve"> Physics"</w:t>
            </w:r>
          </w:p>
        </w:tc>
      </w:tr>
      <w:tr w:rsidR="00CC4121" w14:paraId="7CE54F5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50" w14:textId="77777777" w:rsidR="00CC4121" w:rsidRDefault="00253DFA">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51" w14:textId="77777777" w:rsidR="00CC4121" w:rsidRDefault="00253DFA">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52" w14:textId="77777777" w:rsidR="00CC4121" w:rsidRDefault="00253DFA">
            <w:pPr>
              <w:spacing w:line="252" w:lineRule="auto"/>
            </w:pPr>
            <w:r>
              <w:rPr>
                <w:sz w:val="19"/>
                <w:szCs w:val="19"/>
              </w:rPr>
              <w:t>"two other subjects from the list" (pattern 7)</w:t>
            </w:r>
          </w:p>
        </w:tc>
      </w:tr>
      <w:tr w:rsidR="00CC4121" w14:paraId="7CE54F5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54" w14:textId="77777777" w:rsidR="00CC4121" w:rsidRDefault="00253DFA">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55" w14:textId="77777777" w:rsidR="00CC4121" w:rsidRDefault="00253DFA">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56" w14:textId="77777777" w:rsidR="00CC4121" w:rsidRDefault="00253DFA">
            <w:pPr>
              <w:spacing w:line="252" w:lineRule="auto"/>
            </w:pPr>
            <w:r>
              <w:rPr>
                <w:sz w:val="19"/>
                <w:szCs w:val="19"/>
              </w:rPr>
              <w:t>"a 'C' grade in Chemistry"</w:t>
            </w:r>
          </w:p>
        </w:tc>
      </w:tr>
      <w:tr w:rsidR="00CC4121" w14:paraId="7CE54F5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58" w14:textId="77777777" w:rsidR="00CC4121" w:rsidRDefault="00253DFA">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59" w14:textId="77777777" w:rsidR="00CC4121" w:rsidRDefault="00253DFA">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5A" w14:textId="77777777" w:rsidR="00CC4121" w:rsidRDefault="00253DFA">
            <w:pPr>
              <w:spacing w:line="252" w:lineRule="auto"/>
            </w:pPr>
            <w:r>
              <w:rPr>
                <w:sz w:val="19"/>
                <w:szCs w:val="19"/>
              </w:rPr>
              <w:t>"any other two subjects" (pattern 8)</w:t>
            </w:r>
          </w:p>
        </w:tc>
      </w:tr>
      <w:tr w:rsidR="00CC4121" w14:paraId="7CE54F5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5C" w14:textId="77777777" w:rsidR="00CC4121" w:rsidRDefault="00253DFA">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5D" w14:textId="77777777" w:rsidR="00CC4121" w:rsidRDefault="00253DFA">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5E" w14:textId="77777777" w:rsidR="00CC4121" w:rsidRDefault="00253DFA">
            <w:pPr>
              <w:spacing w:line="252" w:lineRule="auto"/>
            </w:pPr>
            <w:r>
              <w:rPr>
                <w:sz w:val="19"/>
                <w:szCs w:val="19"/>
              </w:rPr>
              <w:t>Medicine: two 'C' grades (pattern 2)</w:t>
            </w:r>
          </w:p>
        </w:tc>
      </w:tr>
      <w:tr w:rsidR="00CC4121" w14:paraId="7CE54F6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60" w14:textId="77777777" w:rsidR="00CC4121" w:rsidRDefault="00253DFA">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61" w14:textId="77777777" w:rsidR="00CC4121" w:rsidRDefault="00253DFA">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62" w14:textId="77777777" w:rsidR="00CC4121" w:rsidRDefault="00253DFA">
            <w:pPr>
              <w:spacing w:line="252" w:lineRule="auto"/>
            </w:pPr>
            <w:r>
              <w:rPr>
                <w:sz w:val="19"/>
                <w:szCs w:val="19"/>
              </w:rPr>
              <w:t>"any three subjects in the Commerce Stream" (pattern 13)</w:t>
            </w:r>
          </w:p>
        </w:tc>
      </w:tr>
      <w:tr w:rsidR="00CC4121" w14:paraId="7CE54F6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64" w14:textId="77777777" w:rsidR="00CC4121" w:rsidRDefault="00253DFA">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65" w14:textId="77777777" w:rsidR="00CC4121" w:rsidRDefault="00253DFA">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66" w14:textId="77777777" w:rsidR="00CC4121" w:rsidRDefault="00253DFA">
            <w:pPr>
              <w:spacing w:line="252" w:lineRule="auto"/>
            </w:pPr>
            <w:r>
              <w:rPr>
                <w:sz w:val="19"/>
                <w:szCs w:val="19"/>
              </w:rPr>
              <w:t>ARTS_BASKETS: the Arts basket rules (pattern 17)</w:t>
            </w:r>
          </w:p>
        </w:tc>
      </w:tr>
      <w:tr w:rsidR="00CC4121" w14:paraId="7CE54F6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68" w14:textId="77777777" w:rsidR="00CC4121" w:rsidRDefault="00253DFA">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69" w14:textId="77777777" w:rsidR="00CC4121" w:rsidRDefault="00253DFA">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6A" w14:textId="77777777" w:rsidR="00CC4121" w:rsidRDefault="00253DFA">
            <w:pPr>
              <w:spacing w:line="252" w:lineRule="auto"/>
            </w:pPr>
            <w:r>
              <w:rPr>
                <w:sz w:val="19"/>
                <w:szCs w:val="19"/>
              </w:rPr>
              <w:t>"a Credit Pass in English" (pattern 18)</w:t>
            </w:r>
          </w:p>
        </w:tc>
      </w:tr>
    </w:tbl>
    <w:p w14:paraId="7CE54F6C" w14:textId="77777777" w:rsidR="00CC4121" w:rsidRDefault="00CC4121">
      <w:pPr>
        <w:spacing w:after="100"/>
      </w:pPr>
    </w:p>
    <w:p w14:paraId="7CE54F6D" w14:textId="77777777" w:rsidR="00CC4121" w:rsidRDefault="00253DFA">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7CE54F6E" w14:textId="77777777" w:rsidR="00CC4121" w:rsidRDefault="00253DFA">
      <w:pPr>
        <w:pStyle w:val="Heading1"/>
        <w:keepNext/>
        <w:keepLines/>
        <w:pageBreakBefore/>
      </w:pPr>
      <w:bookmarkStart w:id="20" w:name="_Toc242098235"/>
      <w:r>
        <w:lastRenderedPageBreak/>
        <w:t>4 Mapping the EER model to relations</w:t>
      </w:r>
      <w:bookmarkEnd w:id="20"/>
    </w:p>
    <w:p w14:paraId="7CE54F6F" w14:textId="77777777" w:rsidR="00CC4121" w:rsidRDefault="00253DFA">
      <w:pPr>
        <w:spacing w:after="120"/>
      </w:pPr>
      <w:r>
        <w:t>The relational schema was derived with the standard nine-step algorithm.</w:t>
      </w:r>
    </w:p>
    <w:p w14:paraId="7CE54F70" w14:textId="5696C345" w:rsidR="00CC4121" w:rsidRDefault="00253DFA">
      <w:pPr>
        <w:pStyle w:val="Caption"/>
        <w:keepNext/>
      </w:pPr>
      <w:bookmarkStart w:id="21" w:name="_Toc242098259"/>
      <w:r>
        <w:t xml:space="preserve">Table </w:t>
      </w:r>
      <w:r>
        <w:fldChar w:fldCharType="begin"/>
      </w:r>
      <w:r>
        <w:instrText>SEQ Table</w:instrText>
      </w:r>
      <w:r>
        <w:fldChar w:fldCharType="separate"/>
      </w:r>
      <w:r w:rsidR="006B31B9">
        <w:rPr>
          <w:noProof/>
        </w:rPr>
        <w:t>4</w:t>
      </w:r>
      <w:r>
        <w:fldChar w:fldCharType="end"/>
      </w:r>
      <w:r>
        <w:t>: EER-to-relational mapping steps applied</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CC4121" w14:paraId="7CE54F75"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71" w14:textId="77777777" w:rsidR="00CC4121" w:rsidRDefault="00253DFA">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72" w14:textId="77777777" w:rsidR="00CC4121" w:rsidRDefault="00253DFA">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73" w14:textId="77777777" w:rsidR="00CC4121" w:rsidRDefault="00253DFA">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74" w14:textId="77777777" w:rsidR="00CC4121" w:rsidRDefault="00253DFA">
            <w:pPr>
              <w:spacing w:line="252" w:lineRule="auto"/>
            </w:pPr>
            <w:r>
              <w:rPr>
                <w:b/>
                <w:bCs/>
                <w:color w:val="FFFFFF"/>
                <w:sz w:val="19"/>
                <w:szCs w:val="19"/>
              </w:rPr>
              <w:t>Result</w:t>
            </w:r>
          </w:p>
        </w:tc>
      </w:tr>
      <w:tr w:rsidR="00CC4121" w14:paraId="7CE54F7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76" w14:textId="77777777" w:rsidR="00CC4121" w:rsidRDefault="00253DFA">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77" w14:textId="77777777" w:rsidR="00CC4121" w:rsidRDefault="00253DFA">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78" w14:textId="77777777" w:rsidR="00CC4121" w:rsidRDefault="00253DFA">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79" w14:textId="77777777" w:rsidR="00CC4121" w:rsidRDefault="00253DFA">
            <w:pPr>
              <w:spacing w:line="252" w:lineRule="auto"/>
            </w:pPr>
            <w:r>
              <w:rPr>
                <w:sz w:val="19"/>
                <w:szCs w:val="19"/>
              </w:rPr>
              <w:t>One table each, primary key from the key attribute</w:t>
            </w:r>
          </w:p>
        </w:tc>
      </w:tr>
      <w:tr w:rsidR="00CC4121" w14:paraId="7CE54F7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7B" w14:textId="77777777" w:rsidR="00CC4121" w:rsidRDefault="00253DFA">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7C" w14:textId="77777777" w:rsidR="00CC4121" w:rsidRDefault="00253DFA">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7D" w14:textId="77777777" w:rsidR="00CC4121" w:rsidRDefault="00253DFA">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7E" w14:textId="77777777" w:rsidR="00CC4121" w:rsidRDefault="00253DFA">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CC4121" w14:paraId="7CE54F8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0" w14:textId="77777777" w:rsidR="00CC4121" w:rsidRDefault="00253DFA">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1" w14:textId="77777777" w:rsidR="00CC4121" w:rsidRDefault="00253DFA">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2" w14:textId="77777777" w:rsidR="00CC4121" w:rsidRDefault="00253DFA">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3" w14:textId="77777777" w:rsidR="00CC4121" w:rsidRDefault="00253DFA">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CC4121" w14:paraId="7CE54F8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85" w14:textId="77777777" w:rsidR="00CC4121" w:rsidRDefault="00253DFA">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86" w14:textId="77777777" w:rsidR="00CC4121" w:rsidRDefault="00253DFA">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87" w14:textId="77777777" w:rsidR="00CC4121" w:rsidRDefault="00253DFA">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88" w14:textId="77777777" w:rsidR="00CC4121" w:rsidRDefault="00253DFA">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CC4121" w14:paraId="7CE54F8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A" w14:textId="77777777" w:rsidR="00CC4121" w:rsidRDefault="00253DFA">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B" w14:textId="77777777" w:rsidR="00CC4121" w:rsidRDefault="00253DFA">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C" w14:textId="77777777" w:rsidR="00CC4121" w:rsidRDefault="00253DFA">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8D" w14:textId="77777777" w:rsidR="00CC4121" w:rsidRDefault="00253DFA">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CC4121" w14:paraId="7CE54F9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8F" w14:textId="77777777" w:rsidR="00CC4121" w:rsidRDefault="00253DFA">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0" w14:textId="77777777" w:rsidR="00CC4121" w:rsidRDefault="00253DFA">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1" w14:textId="77777777" w:rsidR="00CC4121" w:rsidRDefault="00253DFA">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2" w14:textId="77777777" w:rsidR="00CC4121" w:rsidRDefault="00253DFA">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CC4121" w14:paraId="7CE54F9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94" w14:textId="77777777" w:rsidR="00CC4121" w:rsidRDefault="00253DFA">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95" w14:textId="77777777" w:rsidR="00CC4121" w:rsidRDefault="00253DFA">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96" w14:textId="77777777" w:rsidR="00CC4121" w:rsidRDefault="00253DFA">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97" w14:textId="77777777" w:rsidR="00CC4121" w:rsidRDefault="00253DFA">
            <w:pPr>
              <w:spacing w:line="252" w:lineRule="auto"/>
            </w:pPr>
            <w:r>
              <w:rPr>
                <w:sz w:val="19"/>
                <w:szCs w:val="19"/>
              </w:rPr>
              <w:t>Not needed</w:t>
            </w:r>
          </w:p>
        </w:tc>
      </w:tr>
      <w:tr w:rsidR="00CC4121" w14:paraId="7CE54F9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9" w14:textId="77777777" w:rsidR="00CC4121" w:rsidRDefault="00253DFA">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A" w14:textId="77777777" w:rsidR="00CC4121" w:rsidRDefault="00253DFA">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B" w14:textId="77777777" w:rsidR="00CC4121" w:rsidRDefault="00253DFA">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9C" w14:textId="77777777" w:rsidR="00CC4121" w:rsidRDefault="00253DFA">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CC4121" w14:paraId="7CE54FA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9E" w14:textId="77777777" w:rsidR="00CC4121" w:rsidRDefault="00253DFA">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9F" w14:textId="77777777" w:rsidR="00CC4121" w:rsidRDefault="00253DFA">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A0" w14:textId="77777777" w:rsidR="00CC4121" w:rsidRDefault="00253DFA">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A1" w14:textId="77777777" w:rsidR="00CC4121" w:rsidRDefault="00253DFA">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CC4121" w14:paraId="7CE54FA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A3" w14:textId="77777777" w:rsidR="00CC4121" w:rsidRDefault="00253DFA">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A4" w14:textId="77777777" w:rsidR="00CC4121" w:rsidRDefault="00253DFA">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A5" w14:textId="77777777" w:rsidR="00CC4121" w:rsidRDefault="00253DFA">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A6" w14:textId="77777777" w:rsidR="00CC4121" w:rsidRDefault="00253DFA">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7CE54FA8" w14:textId="77777777" w:rsidR="00CC4121" w:rsidRDefault="00CC4121">
      <w:pPr>
        <w:spacing w:after="100"/>
      </w:pPr>
    </w:p>
    <w:p w14:paraId="7CE54FA9" w14:textId="77777777" w:rsidR="00CC4121" w:rsidRDefault="00253DFA">
      <w:pPr>
        <w:keepNext/>
        <w:spacing w:before="160" w:after="80"/>
        <w:jc w:val="center"/>
      </w:pPr>
      <w:r>
        <w:rPr>
          <w:noProof/>
        </w:rPr>
        <w:lastRenderedPageBreak/>
        <w:drawing>
          <wp:inline distT="0" distB="0" distL="0" distR="0" wp14:anchorId="7CE55215" wp14:editId="7CE55216">
            <wp:extent cx="6124575" cy="6562725"/>
            <wp:effectExtent l="0" t="0" r="0" b="0"/>
            <wp:docPr id="5"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6562725"/>
                    </a:xfrm>
                    <a:prstGeom prst="rect">
                      <a:avLst/>
                    </a:prstGeom>
                  </pic:spPr>
                </pic:pic>
              </a:graphicData>
            </a:graphic>
          </wp:inline>
        </w:drawing>
      </w:r>
    </w:p>
    <w:p w14:paraId="7CE54FAA" w14:textId="5CC53CEB" w:rsidR="00CC4121" w:rsidRDefault="00253DFA">
      <w:pPr>
        <w:pStyle w:val="Caption"/>
      </w:pPr>
      <w:bookmarkStart w:id="22" w:name="_Toc242098254"/>
      <w:r>
        <w:t xml:space="preserve">Figure </w:t>
      </w:r>
      <w:r>
        <w:fldChar w:fldCharType="begin"/>
      </w:r>
      <w:r>
        <w:instrText>SEQ Figure</w:instrText>
      </w:r>
      <w:r>
        <w:fldChar w:fldCharType="separate"/>
      </w:r>
      <w:r w:rsidR="006B31B9">
        <w:rPr>
          <w:noProof/>
        </w:rPr>
        <w:t>5</w:t>
      </w:r>
      <w:r>
        <w:fldChar w:fldCharType="end"/>
      </w:r>
      <w:r>
        <w:t>: Logical schema, admission data (generated from the migration file)</w:t>
      </w:r>
      <w:bookmarkEnd w:id="22"/>
    </w:p>
    <w:p w14:paraId="7CE54FAB" w14:textId="77777777" w:rsidR="00CC4121" w:rsidRDefault="00253DFA">
      <w:pPr>
        <w:keepNext/>
        <w:spacing w:before="160" w:after="80"/>
        <w:jc w:val="center"/>
      </w:pPr>
      <w:r>
        <w:rPr>
          <w:noProof/>
        </w:rPr>
        <w:lastRenderedPageBreak/>
        <w:drawing>
          <wp:inline distT="0" distB="0" distL="0" distR="0" wp14:anchorId="7CE55217" wp14:editId="7CE55218">
            <wp:extent cx="6124575" cy="5562600"/>
            <wp:effectExtent l="0" t="0" r="0" b="0"/>
            <wp:docPr id="6"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5562600"/>
                    </a:xfrm>
                    <a:prstGeom prst="rect">
                      <a:avLst/>
                    </a:prstGeom>
                  </pic:spPr>
                </pic:pic>
              </a:graphicData>
            </a:graphic>
          </wp:inline>
        </w:drawing>
      </w:r>
    </w:p>
    <w:p w14:paraId="7CE54FAC" w14:textId="3F1B1A76" w:rsidR="00CC4121" w:rsidRDefault="00253DFA">
      <w:pPr>
        <w:pStyle w:val="Caption"/>
      </w:pPr>
      <w:bookmarkStart w:id="23" w:name="_Toc242098255"/>
      <w:r>
        <w:t xml:space="preserve">Figure </w:t>
      </w:r>
      <w:r>
        <w:fldChar w:fldCharType="begin"/>
      </w:r>
      <w:r>
        <w:instrText>SEQ Figure</w:instrText>
      </w:r>
      <w:r>
        <w:fldChar w:fldCharType="separate"/>
      </w:r>
      <w:r w:rsidR="006B31B9">
        <w:rPr>
          <w:noProof/>
        </w:rPr>
        <w:t>6</w:t>
      </w:r>
      <w:r>
        <w:fldChar w:fldCharType="end"/>
      </w:r>
      <w:r>
        <w:t>: Logical schema, trust, routes and journey data (generated from the migration file)</w:t>
      </w:r>
      <w:bookmarkEnd w:id="23"/>
    </w:p>
    <w:p w14:paraId="7CE54FAD" w14:textId="77777777" w:rsidR="00CC4121" w:rsidRDefault="00253DFA">
      <w:pPr>
        <w:pStyle w:val="Heading1"/>
        <w:keepNext/>
        <w:keepLines/>
        <w:pageBreakBefore/>
      </w:pPr>
      <w:bookmarkStart w:id="24" w:name="_Toc242098236"/>
      <w:r>
        <w:lastRenderedPageBreak/>
        <w:t>5 Normalisation</w:t>
      </w:r>
      <w:bookmarkEnd w:id="24"/>
    </w:p>
    <w:p w14:paraId="7CE54FAE" w14:textId="77777777" w:rsidR="00CC4121" w:rsidRDefault="00253DFA">
      <w:pPr>
        <w:pStyle w:val="Heading2"/>
        <w:keepNext/>
        <w:keepLines/>
      </w:pPr>
      <w:bookmarkStart w:id="25" w:name="_Toc242098237"/>
      <w:r>
        <w:t>5.1 From the source form to 1NF</w:t>
      </w:r>
      <w:bookmarkEnd w:id="25"/>
    </w:p>
    <w:p w14:paraId="7CE54FAF" w14:textId="77777777" w:rsidR="00CC4121" w:rsidRDefault="00253DFA">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Unpivoting gives one row per (offering column, district), and splitting the header gives atomic attributes:</w:t>
      </w:r>
    </w:p>
    <w:p w14:paraId="7CE54FB0" w14:textId="77777777" w:rsidR="00CC4121" w:rsidRDefault="00253DFA">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7CE54FB1" w14:textId="77777777" w:rsidR="00CC4121" w:rsidRDefault="00253DFA">
      <w:pPr>
        <w:pStyle w:val="Heading2"/>
        <w:keepNext/>
        <w:keepLines/>
      </w:pPr>
      <w:bookmarkStart w:id="26" w:name="_Toc242098238"/>
      <w:r>
        <w:t>5.2 Functional and multi-valued dependencies</w:t>
      </w:r>
      <w:bookmarkEnd w:id="26"/>
    </w:p>
    <w:p w14:paraId="7CE54FB2" w14:textId="40203B18" w:rsidR="00CC4121" w:rsidRDefault="00253DFA">
      <w:pPr>
        <w:pStyle w:val="Caption"/>
        <w:keepNext/>
      </w:pPr>
      <w:bookmarkStart w:id="27" w:name="_Toc242098260"/>
      <w:r>
        <w:t xml:space="preserve">Table </w:t>
      </w:r>
      <w:r>
        <w:fldChar w:fldCharType="begin"/>
      </w:r>
      <w:r>
        <w:instrText>SEQ Table</w:instrText>
      </w:r>
      <w:r>
        <w:fldChar w:fldCharType="separate"/>
      </w:r>
      <w:r w:rsidR="006B31B9">
        <w:rPr>
          <w:noProof/>
        </w:rPr>
        <w:t>5</w:t>
      </w:r>
      <w:r>
        <w:fldChar w:fldCharType="end"/>
      </w:r>
      <w:r>
        <w:t>: Dependencies identified in R1</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CC4121" w14:paraId="7CE54FB6"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B3" w14:textId="77777777" w:rsidR="00CC4121" w:rsidRDefault="00253DFA">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B4" w14:textId="77777777" w:rsidR="00CC4121" w:rsidRDefault="00253DFA">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B5" w14:textId="77777777" w:rsidR="00CC4121" w:rsidRDefault="00253DFA">
            <w:pPr>
              <w:spacing w:line="252" w:lineRule="auto"/>
            </w:pPr>
            <w:r>
              <w:rPr>
                <w:b/>
                <w:bCs/>
                <w:color w:val="FFFFFF"/>
                <w:sz w:val="19"/>
                <w:szCs w:val="19"/>
              </w:rPr>
              <w:t>Source of the rule</w:t>
            </w:r>
          </w:p>
        </w:tc>
      </w:tr>
      <w:tr w:rsidR="00CC4121" w14:paraId="7CE54FBA"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B7" w14:textId="77777777" w:rsidR="00CC4121" w:rsidRDefault="00253DFA">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B8" w14:textId="77777777" w:rsidR="00CC4121" w:rsidRDefault="00253DFA">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B9" w14:textId="77777777" w:rsidR="00CC4121" w:rsidRDefault="00253DFA">
            <w:pPr>
              <w:spacing w:line="252" w:lineRule="auto"/>
            </w:pPr>
            <w:r>
              <w:rPr>
                <w:sz w:val="19"/>
                <w:szCs w:val="19"/>
              </w:rPr>
              <w:t>BR-015</w:t>
            </w:r>
          </w:p>
        </w:tc>
      </w:tr>
      <w:tr w:rsidR="00CC4121" w14:paraId="7CE54FBE"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BB" w14:textId="77777777" w:rsidR="00CC4121" w:rsidRDefault="00253DFA">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BC" w14:textId="77777777" w:rsidR="00CC4121" w:rsidRDefault="00253DFA">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BD" w14:textId="77777777" w:rsidR="00CC4121" w:rsidRDefault="00253DFA">
            <w:pPr>
              <w:spacing w:line="252" w:lineRule="auto"/>
            </w:pPr>
            <w:r>
              <w:rPr>
                <w:sz w:val="19"/>
                <w:szCs w:val="19"/>
              </w:rPr>
              <w:t>Handbook course list</w:t>
            </w:r>
          </w:p>
        </w:tc>
      </w:tr>
      <w:tr w:rsidR="00CC4121" w14:paraId="7CE54FC2"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BF" w14:textId="77777777" w:rsidR="00CC4121" w:rsidRDefault="00253DFA">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C0" w14:textId="77777777" w:rsidR="00CC4121" w:rsidRDefault="00253DFA">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C1" w14:textId="77777777" w:rsidR="00CC4121" w:rsidRDefault="00253DFA">
            <w:pPr>
              <w:spacing w:line="252" w:lineRule="auto"/>
            </w:pPr>
            <w:r>
              <w:rPr>
                <w:sz w:val="19"/>
                <w:szCs w:val="19"/>
              </w:rPr>
              <w:t>Handbook Uni-Code list</w:t>
            </w:r>
          </w:p>
        </w:tc>
      </w:tr>
      <w:tr w:rsidR="00CC4121" w14:paraId="7CE54FC6"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C3" w14:textId="77777777" w:rsidR="00CC4121" w:rsidRDefault="00253DFA">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C4" w14:textId="77777777" w:rsidR="00CC4121" w:rsidRDefault="00253DFA">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C5" w14:textId="77777777" w:rsidR="00CC4121" w:rsidRDefault="00253DFA">
            <w:pPr>
              <w:spacing w:line="252" w:lineRule="auto"/>
            </w:pPr>
            <w:r>
              <w:rPr>
                <w:sz w:val="19"/>
                <w:szCs w:val="19"/>
              </w:rPr>
              <w:t>BR-007</w:t>
            </w:r>
          </w:p>
        </w:tc>
      </w:tr>
      <w:tr w:rsidR="00CC4121" w14:paraId="7CE54FCA"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C7" w14:textId="77777777" w:rsidR="00CC4121" w:rsidRDefault="00253DFA">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C8" w14:textId="77777777" w:rsidR="00CC4121" w:rsidRDefault="00253DFA">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C9" w14:textId="77777777" w:rsidR="00CC4121" w:rsidRDefault="00253DFA">
            <w:pPr>
              <w:spacing w:line="252" w:lineRule="auto"/>
            </w:pPr>
            <w:r>
              <w:rPr>
                <w:sz w:val="19"/>
                <w:szCs w:val="19"/>
              </w:rPr>
              <w:t>Handbook, per intake</w:t>
            </w:r>
          </w:p>
        </w:tc>
      </w:tr>
      <w:tr w:rsidR="00CC4121" w14:paraId="7CE54FCE"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CB" w14:textId="77777777" w:rsidR="00CC4121" w:rsidRDefault="00253DFA">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CC" w14:textId="77777777" w:rsidR="00CC4121" w:rsidRDefault="00253DFA">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CD" w14:textId="77777777" w:rsidR="00CC4121" w:rsidRDefault="00253DFA">
            <w:pPr>
              <w:spacing w:line="252" w:lineRule="auto"/>
            </w:pPr>
            <w:r>
              <w:rPr>
                <w:sz w:val="19"/>
                <w:szCs w:val="19"/>
              </w:rPr>
              <w:t>Cut-off table</w:t>
            </w:r>
          </w:p>
        </w:tc>
      </w:tr>
      <w:tr w:rsidR="00CC4121" w14:paraId="7CE54FD2"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CF" w14:textId="77777777" w:rsidR="00CC4121" w:rsidRDefault="00253DFA">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D0" w14:textId="77777777" w:rsidR="00CC4121" w:rsidRDefault="00253DFA">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D1" w14:textId="77777777" w:rsidR="00CC4121" w:rsidRDefault="00253DFA">
            <w:pPr>
              <w:spacing w:line="252" w:lineRule="auto"/>
            </w:pPr>
            <w:r>
              <w:rPr>
                <w:sz w:val="19"/>
                <w:szCs w:val="19"/>
              </w:rPr>
              <w:t>Medium is independent of every other attribute</w:t>
            </w:r>
          </w:p>
        </w:tc>
      </w:tr>
    </w:tbl>
    <w:p w14:paraId="7CE54FD3" w14:textId="77777777" w:rsidR="00CC4121" w:rsidRDefault="00CC4121">
      <w:pPr>
        <w:spacing w:after="100"/>
      </w:pPr>
    </w:p>
    <w:p w14:paraId="7CE54FD4" w14:textId="77777777" w:rsidR="00CC4121" w:rsidRDefault="00253DFA">
      <w:pPr>
        <w:spacing w:after="120"/>
      </w:pPr>
      <w:r>
        <w:t>The candidate key of R1 is (UniCode, Year, GroupCode, District, Medium).</w:t>
      </w:r>
    </w:p>
    <w:p w14:paraId="7CE54FD5" w14:textId="77777777" w:rsidR="00CC4121" w:rsidRDefault="00253DFA">
      <w:pPr>
        <w:pStyle w:val="Heading2"/>
        <w:keepNext/>
        <w:keepLines/>
      </w:pPr>
      <w:bookmarkStart w:id="28" w:name="_Toc242098239"/>
      <w:r>
        <w:t>5.3 2NF, 3NF and BCNF</w:t>
      </w:r>
      <w:bookmarkEnd w:id="28"/>
    </w:p>
    <w:p w14:paraId="7CE54FD6" w14:textId="77777777" w:rsidR="00CC4121" w:rsidRDefault="00253DFA">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7CE54FD7" w14:textId="77777777" w:rsidR="00CC4121" w:rsidRDefault="00253DFA">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7CE54FD8" w14:textId="77777777" w:rsidR="00CC4121" w:rsidRDefault="00253DFA">
      <w:pPr>
        <w:pStyle w:val="ListParagraph"/>
        <w:numPr>
          <w:ilvl w:val="0"/>
          <w:numId w:val="2"/>
        </w:numPr>
        <w:spacing w:after="50"/>
      </w:pPr>
      <w:r>
        <w:rPr>
          <w:b/>
          <w:bCs/>
        </w:rPr>
        <w:t>BCNF</w:t>
      </w:r>
      <w:r>
        <w:t>: in every resulting relation, every determinant is a candidate key. The only relation with two candidate keys, OFFERING, has (CourseCode, Letter) and the derived UniCode, both keys, so it is in BCNF.</w:t>
      </w:r>
    </w:p>
    <w:p w14:paraId="7CE54FD9" w14:textId="77777777" w:rsidR="00CC4121" w:rsidRDefault="00253DFA">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7CE54FDA" w14:textId="77777777" w:rsidR="00CC4121" w:rsidRDefault="00253DFA">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7CE54FDB" w14:textId="77777777" w:rsidR="00CC4121" w:rsidRDefault="00253DFA">
      <w:pPr>
        <w:pStyle w:val="Heading2"/>
        <w:keepNext/>
        <w:keepLines/>
      </w:pPr>
      <w:bookmarkStart w:id="29" w:name="_Toc242098240"/>
      <w:r>
        <w:lastRenderedPageBreak/>
        <w:t>5.4 Deliberate departures</w:t>
      </w:r>
      <w:bookmarkEnd w:id="29"/>
    </w:p>
    <w:p w14:paraId="7CE54FDC" w14:textId="6627C186" w:rsidR="00CC4121" w:rsidRDefault="00253DFA">
      <w:pPr>
        <w:pStyle w:val="Caption"/>
        <w:keepNext/>
      </w:pPr>
      <w:bookmarkStart w:id="30" w:name="_Toc242098261"/>
      <w:r>
        <w:t xml:space="preserve">Table </w:t>
      </w:r>
      <w:r>
        <w:fldChar w:fldCharType="begin"/>
      </w:r>
      <w:r>
        <w:instrText>SEQ Table</w:instrText>
      </w:r>
      <w:r>
        <w:fldChar w:fldCharType="separate"/>
      </w:r>
      <w:r w:rsidR="006B31B9">
        <w:rPr>
          <w:noProof/>
        </w:rPr>
        <w:t>6</w:t>
      </w:r>
      <w:r>
        <w:fldChar w:fldCharType="end"/>
      </w:r>
      <w:r>
        <w:t>: Controlled denormalisations and why they are safe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CC4121" w14:paraId="7CE54FE0"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DD" w14:textId="77777777" w:rsidR="00CC4121" w:rsidRDefault="00253DFA">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DE" w14:textId="77777777" w:rsidR="00CC4121" w:rsidRDefault="00253DFA">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DF" w14:textId="77777777" w:rsidR="00CC4121" w:rsidRDefault="00253DFA">
            <w:pPr>
              <w:spacing w:line="252" w:lineRule="auto"/>
            </w:pPr>
            <w:r>
              <w:rPr>
                <w:b/>
                <w:bCs/>
                <w:color w:val="FFFFFF"/>
                <w:sz w:val="19"/>
                <w:szCs w:val="19"/>
              </w:rPr>
              <w:t>How consistency is kept</w:t>
            </w:r>
          </w:p>
        </w:tc>
      </w:tr>
      <w:tr w:rsidR="00CC4121" w14:paraId="7CE54FE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E1" w14:textId="77777777" w:rsidR="00CC4121" w:rsidRDefault="00253DFA">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E2" w14:textId="77777777" w:rsidR="00CC4121" w:rsidRDefault="00253DFA">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E3" w14:textId="77777777" w:rsidR="00CC4121" w:rsidRDefault="00253DFA">
            <w:pPr>
              <w:spacing w:line="252" w:lineRule="auto"/>
            </w:pPr>
            <w:r>
              <w:rPr>
                <w:sz w:val="19"/>
                <w:szCs w:val="19"/>
              </w:rPr>
              <w:t>Generated column, computed by the database; cannot disagree</w:t>
            </w:r>
          </w:p>
        </w:tc>
      </w:tr>
      <w:tr w:rsidR="00CC4121" w14:paraId="7CE54FE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E5" w14:textId="77777777" w:rsidR="00CC4121" w:rsidRDefault="00253DFA">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E6" w14:textId="77777777" w:rsidR="00CC4121" w:rsidRDefault="00253DFA">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E7" w14:textId="77777777" w:rsidR="00CC4121" w:rsidRDefault="00253DFA">
            <w:pPr>
              <w:spacing w:line="252" w:lineRule="auto"/>
            </w:pPr>
            <w:r>
              <w:rPr>
                <w:sz w:val="19"/>
                <w:szCs w:val="19"/>
              </w:rPr>
              <w:t>Natural keys kept as UNIQUE constraints</w:t>
            </w:r>
          </w:p>
        </w:tc>
      </w:tr>
      <w:tr w:rsidR="00CC4121" w14:paraId="7CE54FE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E9" w14:textId="77777777" w:rsidR="00CC4121" w:rsidRDefault="00253DFA">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EA" w14:textId="77777777" w:rsidR="00CC4121" w:rsidRDefault="00253DFA">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EB" w14:textId="77777777" w:rsidR="00CC4121" w:rsidRDefault="00253DFA">
            <w:pPr>
              <w:spacing w:line="252" w:lineRule="auto"/>
            </w:pPr>
            <w:r>
              <w:rPr>
                <w:sz w:val="19"/>
                <w:szCs w:val="19"/>
              </w:rPr>
              <w:t>Built from D1 by a single job after each data change, versioned, and never edited directly</w:t>
            </w:r>
          </w:p>
        </w:tc>
      </w:tr>
    </w:tbl>
    <w:p w14:paraId="7CE54FED" w14:textId="77777777" w:rsidR="00CC4121" w:rsidRDefault="00CC4121">
      <w:pPr>
        <w:spacing w:after="100"/>
      </w:pPr>
    </w:p>
    <w:p w14:paraId="7CE54FEE" w14:textId="77777777" w:rsidR="00CC4121" w:rsidRDefault="00253DFA">
      <w:pPr>
        <w:pStyle w:val="Heading1"/>
        <w:keepNext/>
        <w:keepLines/>
        <w:pageBreakBefore/>
      </w:pPr>
      <w:bookmarkStart w:id="31" w:name="_Toc242098241"/>
      <w:r>
        <w:lastRenderedPageBreak/>
        <w:t>6 Physical design for Cloudflare D1</w:t>
      </w:r>
      <w:bookmarkEnd w:id="31"/>
    </w:p>
    <w:p w14:paraId="7CE54FEF" w14:textId="77777777" w:rsidR="00CC4121" w:rsidRDefault="00253DFA">
      <w:pPr>
        <w:pStyle w:val="Heading2"/>
        <w:keepNext/>
        <w:keepLines/>
      </w:pPr>
      <w:bookmarkStart w:id="32" w:name="_Toc242098242"/>
      <w:r>
        <w:t>6.1 Conventions</w:t>
      </w:r>
      <w:bookmarkEnd w:id="32"/>
    </w:p>
    <w:p w14:paraId="7CE54FF0" w14:textId="77777777" w:rsidR="00CC4121" w:rsidRDefault="00253DFA">
      <w:pPr>
        <w:pStyle w:val="ListParagraph"/>
        <w:numPr>
          <w:ilvl w:val="0"/>
          <w:numId w:val="3"/>
        </w:numPr>
        <w:spacing w:after="50"/>
      </w:pPr>
      <w:r>
        <w:rPr>
          <w:b/>
          <w:bCs/>
        </w:rPr>
        <w:t>STRICT tables</w:t>
      </w:r>
      <w:r>
        <w:t>: every value must match its declared type.</w:t>
      </w:r>
    </w:p>
    <w:p w14:paraId="7CE54FF1" w14:textId="77777777" w:rsidR="00CC4121" w:rsidRDefault="00253DFA">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xml:space="preserve">; 1.4821 is stored as 14821), so comparisons </w:t>
      </w:r>
      <w:r>
        <w:t>are exact (NFR-051). The valid range −4.0000 to +4.0000 is a CHECK constraint (BR-005).</w:t>
      </w:r>
    </w:p>
    <w:p w14:paraId="7CE54FF2" w14:textId="77777777" w:rsidR="00CC4121" w:rsidRDefault="00253DFA">
      <w:pPr>
        <w:pStyle w:val="ListParagraph"/>
        <w:numPr>
          <w:ilvl w:val="0"/>
          <w:numId w:val="3"/>
        </w:numPr>
        <w:spacing w:after="50"/>
      </w:pPr>
      <w:r>
        <w:rPr>
          <w:b/>
          <w:bCs/>
        </w:rPr>
        <w:t>Enumerations</w:t>
      </w:r>
      <w:r>
        <w:t xml:space="preserve"> (streams, statuses, kinds, grades) are CHECK constraints, so invalid states cannot be stored.</w:t>
      </w:r>
    </w:p>
    <w:p w14:paraId="7CE54FF3" w14:textId="77777777" w:rsidR="00CC4121" w:rsidRDefault="00253DFA">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7CE54FF4" w14:textId="77777777" w:rsidR="00CC4121" w:rsidRDefault="00253DFA">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7CE54FF5" w14:textId="77777777" w:rsidR="00CC4121" w:rsidRDefault="00253DFA">
      <w:pPr>
        <w:pStyle w:val="ListParagraph"/>
        <w:numPr>
          <w:ilvl w:val="0"/>
          <w:numId w:val="3"/>
        </w:numPr>
        <w:spacing w:after="50"/>
      </w:pPr>
      <w:r>
        <w:rPr>
          <w:b/>
          <w:bCs/>
        </w:rPr>
        <w:t>Personal data</w:t>
      </w:r>
      <w:r>
        <w:t xml:space="preserve">: the only student-linked table is </w:t>
      </w:r>
      <w:r>
        <w:rPr>
          <w:rFonts w:ascii="Consolas" w:eastAsia="Consolas" w:hAnsi="Consolas" w:cs="Consolas"/>
          <w:sz w:val="19"/>
          <w:szCs w:val="19"/>
          <w:shd w:val="clear" w:color="auto" w:fill="F2F4F3"/>
        </w:rPr>
        <w:t>push_subscription</w:t>
      </w:r>
      <w:r>
        <w:t>, holding a browser push endpoint and keys that the student opted in to share (NFR-030); no names, contact details or results.</w:t>
      </w:r>
    </w:p>
    <w:p w14:paraId="7CE54FF6" w14:textId="77777777" w:rsidR="00CC4121" w:rsidRDefault="00253DFA">
      <w:pPr>
        <w:pStyle w:val="Heading2"/>
        <w:keepNext/>
        <w:keepLines/>
      </w:pPr>
      <w:bookmarkStart w:id="33" w:name="_Toc242098243"/>
      <w:r>
        <w:t>6.2 Indexes</w:t>
      </w:r>
      <w:bookmarkEnd w:id="33"/>
    </w:p>
    <w:p w14:paraId="7CE54FF7" w14:textId="639B9B00" w:rsidR="00CC4121" w:rsidRDefault="00253DFA">
      <w:pPr>
        <w:pStyle w:val="Caption"/>
        <w:keepNext/>
      </w:pPr>
      <w:bookmarkStart w:id="34" w:name="_Toc242098262"/>
      <w:r>
        <w:t xml:space="preserve">Table </w:t>
      </w:r>
      <w:r>
        <w:fldChar w:fldCharType="begin"/>
      </w:r>
      <w:r>
        <w:instrText>SEQ Table</w:instrText>
      </w:r>
      <w:r>
        <w:fldChar w:fldCharType="separate"/>
      </w:r>
      <w:r w:rsidR="006B31B9">
        <w:rPr>
          <w:noProof/>
        </w:rPr>
        <w:t>7</w:t>
      </w:r>
      <w:r>
        <w:fldChar w:fldCharType="end"/>
      </w:r>
      <w:r>
        <w:t>: Secondary indexes and the query each serves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CC4121" w14:paraId="7CE54FFA" w14:textId="77777777">
        <w:tblPrEx>
          <w:tblCellMar>
            <w:top w:w="0" w:type="dxa"/>
            <w:bottom w:w="0" w:type="dxa"/>
          </w:tblCellMar>
        </w:tblPrEx>
        <w:trPr>
          <w:cantSplit/>
          <w:tblHeader/>
        </w:trPr>
        <w:tc>
          <w:tcPr>
            <w:tcW w:w="42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F8" w14:textId="77777777" w:rsidR="00CC4121" w:rsidRDefault="00253DFA">
            <w:pPr>
              <w:spacing w:line="252" w:lineRule="auto"/>
            </w:pPr>
            <w:r>
              <w:rPr>
                <w:b/>
                <w:bCs/>
                <w:color w:val="FFFFFF"/>
                <w:sz w:val="19"/>
                <w:szCs w:val="19"/>
              </w:rPr>
              <w:t>Index</w:t>
            </w:r>
          </w:p>
        </w:tc>
        <w:tc>
          <w:tcPr>
            <w:tcW w:w="53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4FF9" w14:textId="77777777" w:rsidR="00CC4121" w:rsidRDefault="00253DFA">
            <w:pPr>
              <w:spacing w:line="252" w:lineRule="auto"/>
            </w:pPr>
            <w:r>
              <w:rPr>
                <w:b/>
                <w:bCs/>
                <w:color w:val="FFFFFF"/>
                <w:sz w:val="19"/>
                <w:szCs w:val="19"/>
              </w:rPr>
              <w:t>Serves</w:t>
            </w:r>
          </w:p>
        </w:tc>
      </w:tr>
      <w:tr w:rsidR="00CC4121" w14:paraId="7CE54FFD"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FB" w14:textId="77777777" w:rsidR="00CC4121" w:rsidRDefault="00253DFA">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53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4FFC" w14:textId="77777777" w:rsidR="00CC4121" w:rsidRDefault="00253DFA">
            <w:pPr>
              <w:spacing w:line="252" w:lineRule="auto"/>
            </w:pPr>
            <w:r>
              <w:rPr>
                <w:sz w:val="19"/>
                <w:szCs w:val="19"/>
              </w:rPr>
              <w:t>Look up an offering by Uni-Code</w:t>
            </w:r>
          </w:p>
        </w:tc>
      </w:tr>
      <w:tr w:rsidR="00CC4121" w14:paraId="7CE55000"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FE" w14:textId="77777777" w:rsidR="00CC4121" w:rsidRDefault="00253DFA">
            <w:pPr>
              <w:spacing w:line="252" w:lineRule="auto"/>
            </w:pPr>
            <w:r>
              <w:rPr>
                <w:rFonts w:ascii="Consolas" w:eastAsia="Consolas" w:hAnsi="Consolas" w:cs="Consolas"/>
                <w:sz w:val="17"/>
                <w:szCs w:val="17"/>
                <w:shd w:val="clear" w:color="auto" w:fill="F2F4F3"/>
              </w:rPr>
              <w:t>idx_cutoff_district</w:t>
            </w:r>
          </w:p>
        </w:tc>
        <w:tc>
          <w:tcPr>
            <w:tcW w:w="53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4FFF" w14:textId="77777777" w:rsidR="00CC4121" w:rsidRDefault="00253DFA">
            <w:pPr>
              <w:spacing w:line="252" w:lineRule="auto"/>
            </w:pPr>
            <w:r>
              <w:rPr>
                <w:sz w:val="19"/>
                <w:szCs w:val="19"/>
              </w:rPr>
              <w:t>All cut-offs for one district: the core of eligibility and banding</w:t>
            </w:r>
          </w:p>
        </w:tc>
      </w:tr>
      <w:tr w:rsidR="00CC4121" w14:paraId="7CE55003"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01" w14:textId="77777777" w:rsidR="00CC4121" w:rsidRDefault="00253DFA">
            <w:pPr>
              <w:spacing w:line="252" w:lineRule="auto"/>
            </w:pPr>
            <w:r>
              <w:rPr>
                <w:rFonts w:ascii="Consolas" w:eastAsia="Consolas" w:hAnsi="Consolas" w:cs="Consolas"/>
                <w:sz w:val="17"/>
                <w:szCs w:val="17"/>
                <w:shd w:val="clear" w:color="auto" w:fill="F2F4F3"/>
              </w:rPr>
              <w:t>idx_offering_year_year</w:t>
            </w:r>
          </w:p>
        </w:tc>
        <w:tc>
          <w:tcPr>
            <w:tcW w:w="53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02" w14:textId="77777777" w:rsidR="00CC4121" w:rsidRDefault="00253DFA">
            <w:pPr>
              <w:spacing w:line="252" w:lineRule="auto"/>
            </w:pPr>
            <w:r>
              <w:rPr>
                <w:sz w:val="19"/>
                <w:szCs w:val="19"/>
              </w:rPr>
              <w:t>All offerings of an intake year</w:t>
            </w:r>
          </w:p>
        </w:tc>
      </w:tr>
      <w:tr w:rsidR="00CC4121" w14:paraId="7CE55006"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04" w14:textId="77777777" w:rsidR="00CC4121" w:rsidRDefault="00253DFA">
            <w:pPr>
              <w:spacing w:line="252" w:lineRule="auto"/>
            </w:pPr>
            <w:r>
              <w:rPr>
                <w:rFonts w:ascii="Consolas" w:eastAsia="Consolas" w:hAnsi="Consolas" w:cs="Consolas"/>
                <w:sz w:val="17"/>
                <w:szCs w:val="17"/>
                <w:shd w:val="clear" w:color="auto" w:fill="F2F4F3"/>
              </w:rPr>
              <w:t>idx_rule_node_parent</w:t>
            </w:r>
          </w:p>
        </w:tc>
        <w:tc>
          <w:tcPr>
            <w:tcW w:w="53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05" w14:textId="77777777" w:rsidR="00CC4121" w:rsidRDefault="00253DFA">
            <w:pPr>
              <w:spacing w:line="252" w:lineRule="auto"/>
            </w:pPr>
            <w:r>
              <w:rPr>
                <w:sz w:val="19"/>
                <w:szCs w:val="19"/>
              </w:rPr>
              <w:t>Loading rule trees in order</w:t>
            </w:r>
          </w:p>
        </w:tc>
      </w:tr>
      <w:tr w:rsidR="00CC4121" w14:paraId="7CE55009"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07" w14:textId="77777777" w:rsidR="00CC4121" w:rsidRDefault="00253DFA">
            <w:pPr>
              <w:spacing w:line="252" w:lineRule="auto"/>
            </w:pPr>
            <w:r>
              <w:rPr>
                <w:rFonts w:ascii="Consolas" w:eastAsia="Consolas" w:hAnsi="Consolas" w:cs="Consolas"/>
                <w:sz w:val="17"/>
                <w:szCs w:val="17"/>
                <w:shd w:val="clear" w:color="auto" w:fill="F2F4F3"/>
              </w:rPr>
              <w:t>idx_deadline_year_due</w:t>
            </w:r>
          </w:p>
        </w:tc>
        <w:tc>
          <w:tcPr>
            <w:tcW w:w="53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08" w14:textId="77777777" w:rsidR="00CC4121" w:rsidRDefault="00253DFA">
            <w:pPr>
              <w:spacing w:line="252" w:lineRule="auto"/>
            </w:pPr>
            <w:r>
              <w:rPr>
                <w:sz w:val="19"/>
                <w:szCs w:val="19"/>
              </w:rPr>
              <w:t>Journey timeline by date</w:t>
            </w:r>
          </w:p>
        </w:tc>
      </w:tr>
      <w:tr w:rsidR="00CC4121" w14:paraId="7CE5500C"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0A" w14:textId="77777777" w:rsidR="00CC4121" w:rsidRDefault="00253DFA">
            <w:pPr>
              <w:spacing w:line="252" w:lineRule="auto"/>
            </w:pPr>
            <w:r>
              <w:rPr>
                <w:rFonts w:ascii="Consolas" w:eastAsia="Consolas" w:hAnsi="Consolas" w:cs="Consolas"/>
                <w:sz w:val="17"/>
                <w:szCs w:val="17"/>
                <w:shd w:val="clear" w:color="auto" w:fill="F2F4F3"/>
              </w:rPr>
              <w:t>idx_citation_source</w:t>
            </w:r>
          </w:p>
        </w:tc>
        <w:tc>
          <w:tcPr>
            <w:tcW w:w="53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0B" w14:textId="77777777" w:rsidR="00CC4121" w:rsidRDefault="00253DFA">
            <w:pPr>
              <w:spacing w:line="252" w:lineRule="auto"/>
            </w:pPr>
            <w:r>
              <w:rPr>
                <w:sz w:val="19"/>
                <w:szCs w:val="19"/>
              </w:rPr>
              <w:t>All facts citing a source (re-extraction, audits)</w:t>
            </w:r>
          </w:p>
        </w:tc>
      </w:tr>
      <w:tr w:rsidR="00CC4121" w14:paraId="7CE5500F"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0D" w14:textId="77777777" w:rsidR="00CC4121" w:rsidRDefault="00253DFA">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53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0E" w14:textId="77777777" w:rsidR="00CC4121" w:rsidRDefault="00253DFA">
            <w:pPr>
              <w:spacing w:line="252" w:lineRule="auto"/>
            </w:pPr>
            <w:r>
              <w:rPr>
                <w:sz w:val="19"/>
                <w:szCs w:val="19"/>
              </w:rPr>
              <w:t>Curator review queue</w:t>
            </w:r>
          </w:p>
        </w:tc>
      </w:tr>
      <w:tr w:rsidR="00CC4121" w14:paraId="7CE55012" w14:textId="77777777">
        <w:tblPrEx>
          <w:tblCellMar>
            <w:top w:w="0" w:type="dxa"/>
            <w:bottom w:w="0" w:type="dxa"/>
          </w:tblCellMar>
        </w:tblPrEx>
        <w:trPr>
          <w:cantSplit/>
        </w:trPr>
        <w:tc>
          <w:tcPr>
            <w:tcW w:w="42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10" w14:textId="77777777" w:rsidR="00CC4121" w:rsidRDefault="00253DFA">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53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11" w14:textId="77777777" w:rsidR="00CC4121" w:rsidRDefault="00253DFA">
            <w:pPr>
              <w:spacing w:line="252" w:lineRule="auto"/>
            </w:pPr>
            <w:r>
              <w:rPr>
                <w:sz w:val="19"/>
                <w:szCs w:val="19"/>
              </w:rPr>
              <w:t>Open mistake reports</w:t>
            </w:r>
          </w:p>
        </w:tc>
      </w:tr>
    </w:tbl>
    <w:p w14:paraId="7CE55013" w14:textId="77777777" w:rsidR="00CC4121" w:rsidRDefault="00CC4121">
      <w:pPr>
        <w:spacing w:after="100"/>
      </w:pPr>
    </w:p>
    <w:p w14:paraId="7CE55014" w14:textId="77777777" w:rsidR="00CC4121" w:rsidRDefault="00253DFA">
      <w:pPr>
        <w:pStyle w:val="Heading2"/>
        <w:keepNext/>
        <w:keepLines/>
      </w:pPr>
      <w:bookmarkStart w:id="35" w:name="_Toc242098244"/>
      <w:r>
        <w:t>6.3 Capacity against the free plan</w:t>
      </w:r>
      <w:bookmarkEnd w:id="35"/>
    </w:p>
    <w:p w14:paraId="7CE55015" w14:textId="2304F340" w:rsidR="00CC4121" w:rsidRDefault="00253DFA">
      <w:pPr>
        <w:pStyle w:val="Caption"/>
        <w:keepNext/>
      </w:pPr>
      <w:bookmarkStart w:id="36" w:name="_Toc242098263"/>
      <w:r>
        <w:t xml:space="preserve">Table </w:t>
      </w:r>
      <w:r>
        <w:fldChar w:fldCharType="begin"/>
      </w:r>
      <w:r>
        <w:instrText>SEQ Table</w:instrText>
      </w:r>
      <w:r>
        <w:fldChar w:fldCharType="separate"/>
      </w:r>
      <w:r w:rsidR="006B31B9">
        <w:rPr>
          <w:noProof/>
        </w:rPr>
        <w:t>8</w:t>
      </w:r>
      <w:r>
        <w:fldChar w:fldCharType="end"/>
      </w:r>
      <w:r>
        <w:t>: Data volume per intake year and free-plan headroom</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CC4121" w14:paraId="7CE55019"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16" w14:textId="77777777" w:rsidR="00CC4121" w:rsidRDefault="00253DFA">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17" w14:textId="77777777" w:rsidR="00CC4121" w:rsidRDefault="00253DFA">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18" w14:textId="77777777" w:rsidR="00CC4121" w:rsidRDefault="00253DFA">
            <w:pPr>
              <w:spacing w:line="252" w:lineRule="auto"/>
            </w:pPr>
            <w:r>
              <w:rPr>
                <w:b/>
                <w:bCs/>
                <w:color w:val="FFFFFF"/>
                <w:sz w:val="19"/>
                <w:szCs w:val="19"/>
              </w:rPr>
              <w:t>Free-plan limit</w:t>
            </w:r>
          </w:p>
        </w:tc>
      </w:tr>
      <w:tr w:rsidR="00CC4121" w14:paraId="7CE5501D"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1A" w14:textId="77777777" w:rsidR="00CC4121" w:rsidRDefault="00253DFA">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1B" w14:textId="77777777" w:rsidR="00CC4121" w:rsidRDefault="00253DFA">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1C" w14:textId="77777777" w:rsidR="00CC4121" w:rsidRDefault="00253DFA">
            <w:pPr>
              <w:spacing w:line="252" w:lineRule="auto"/>
            </w:pPr>
            <w:r>
              <w:rPr>
                <w:sz w:val="19"/>
                <w:szCs w:val="19"/>
              </w:rPr>
              <w:t>—</w:t>
            </w:r>
          </w:p>
        </w:tc>
      </w:tr>
      <w:tr w:rsidR="00CC4121" w14:paraId="7CE55021"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1E" w14:textId="77777777" w:rsidR="00CC4121" w:rsidRDefault="00253DFA">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1F" w14:textId="77777777" w:rsidR="00CC4121" w:rsidRDefault="00253DFA">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20" w14:textId="77777777" w:rsidR="00CC4121" w:rsidRDefault="00253DFA">
            <w:pPr>
              <w:spacing w:line="252" w:lineRule="auto"/>
            </w:pPr>
            <w:r>
              <w:rPr>
                <w:sz w:val="19"/>
                <w:szCs w:val="19"/>
              </w:rPr>
              <w:t>500 MB per database</w:t>
            </w:r>
          </w:p>
        </w:tc>
      </w:tr>
      <w:tr w:rsidR="00CC4121" w14:paraId="7CE55025"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22" w14:textId="77777777" w:rsidR="00CC4121" w:rsidRDefault="00253DFA">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23" w14:textId="77777777" w:rsidR="00CC4121" w:rsidRDefault="00253DFA">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24" w14:textId="77777777" w:rsidR="00CC4121" w:rsidRDefault="00253DFA">
            <w:pPr>
              <w:spacing w:line="252" w:lineRule="auto"/>
            </w:pPr>
            <w:r>
              <w:rPr>
                <w:sz w:val="19"/>
                <w:szCs w:val="19"/>
              </w:rPr>
              <w:t>500 MB per database</w:t>
            </w:r>
          </w:p>
        </w:tc>
      </w:tr>
      <w:tr w:rsidR="00CC4121" w14:paraId="7CE55029"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26" w14:textId="77777777" w:rsidR="00CC4121" w:rsidRDefault="00253DFA">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27" w14:textId="77777777" w:rsidR="00CC4121" w:rsidRDefault="00253DFA">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28" w14:textId="77777777" w:rsidR="00CC4121" w:rsidRDefault="00253DFA">
            <w:pPr>
              <w:spacing w:line="252" w:lineRule="auto"/>
            </w:pPr>
            <w:r>
              <w:rPr>
                <w:sz w:val="19"/>
                <w:szCs w:val="19"/>
              </w:rPr>
              <w:t>5 million per day</w:t>
            </w:r>
          </w:p>
        </w:tc>
      </w:tr>
      <w:tr w:rsidR="00CC4121" w14:paraId="7CE5502D"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2A" w14:textId="77777777" w:rsidR="00CC4121" w:rsidRDefault="00253DFA">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2B" w14:textId="77777777" w:rsidR="00CC4121" w:rsidRDefault="00253DFA">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2C" w14:textId="77777777" w:rsidR="00CC4121" w:rsidRDefault="00253DFA">
            <w:pPr>
              <w:spacing w:line="252" w:lineRule="auto"/>
            </w:pPr>
            <w:r>
              <w:rPr>
                <w:sz w:val="19"/>
                <w:szCs w:val="19"/>
              </w:rPr>
              <w:t>100,000 per day</w:t>
            </w:r>
          </w:p>
        </w:tc>
      </w:tr>
    </w:tbl>
    <w:p w14:paraId="7CE5502E" w14:textId="77777777" w:rsidR="00CC4121" w:rsidRDefault="00CC4121">
      <w:pPr>
        <w:spacing w:after="100"/>
      </w:pPr>
    </w:p>
    <w:p w14:paraId="7CE5502F" w14:textId="77777777" w:rsidR="00CC4121" w:rsidRDefault="00253DFA">
      <w:pPr>
        <w:pStyle w:val="Heading1"/>
        <w:keepNext/>
        <w:keepLines/>
        <w:pageBreakBefore/>
      </w:pPr>
      <w:bookmarkStart w:id="37" w:name="_Toc242098245"/>
      <w:r>
        <w:lastRenderedPageBreak/>
        <w:t>7 Validation against real data</w:t>
      </w:r>
      <w:bookmarkEnd w:id="37"/>
    </w:p>
    <w:p w14:paraId="7CE55030" w14:textId="77777777" w:rsidR="00CC4121" w:rsidRDefault="00253DFA">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7CE55031" w14:textId="0C3DAE55" w:rsidR="00CC4121" w:rsidRDefault="00253DFA">
      <w:pPr>
        <w:pStyle w:val="Caption"/>
        <w:keepNext/>
      </w:pPr>
      <w:bookmarkStart w:id="38" w:name="_Toc242098264"/>
      <w:r>
        <w:t xml:space="preserve">Table </w:t>
      </w:r>
      <w:r>
        <w:fldChar w:fldCharType="begin"/>
      </w:r>
      <w:r>
        <w:instrText>SEQ Table</w:instrText>
      </w:r>
      <w:r>
        <w:fldChar w:fldCharType="separate"/>
      </w:r>
      <w:r w:rsidR="006B31B9">
        <w:rPr>
          <w:noProof/>
        </w:rPr>
        <w:t>9</w:t>
      </w:r>
      <w:r>
        <w:fldChar w:fldCharType="end"/>
      </w:r>
      <w:r>
        <w:t>: Schema validation results (5 October 2026)</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CC4121" w14:paraId="7CE55035"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32" w14:textId="77777777" w:rsidR="00CC4121" w:rsidRDefault="00253DFA">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33" w14:textId="77777777" w:rsidR="00CC4121" w:rsidRDefault="00253DFA">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34" w14:textId="77777777" w:rsidR="00CC4121" w:rsidRDefault="00253DFA">
            <w:pPr>
              <w:spacing w:line="252" w:lineRule="auto"/>
              <w:jc w:val="right"/>
            </w:pPr>
            <w:r>
              <w:rPr>
                <w:b/>
                <w:bCs/>
                <w:color w:val="FFFFFF"/>
                <w:sz w:val="19"/>
                <w:szCs w:val="19"/>
              </w:rPr>
              <w:t>Expected</w:t>
            </w:r>
          </w:p>
        </w:tc>
      </w:tr>
      <w:tr w:rsidR="00CC4121" w14:paraId="7CE5503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36" w14:textId="77777777" w:rsidR="00CC4121" w:rsidRDefault="00253DFA">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37" w14:textId="77777777" w:rsidR="00CC4121" w:rsidRDefault="00253DFA">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38" w14:textId="77777777" w:rsidR="00CC4121" w:rsidRDefault="00253DFA">
            <w:pPr>
              <w:spacing w:line="252" w:lineRule="auto"/>
              <w:jc w:val="right"/>
            </w:pPr>
            <w:r>
              <w:rPr>
                <w:sz w:val="19"/>
                <w:szCs w:val="19"/>
              </w:rPr>
              <w:t>255</w:t>
            </w:r>
          </w:p>
        </w:tc>
      </w:tr>
      <w:tr w:rsidR="00CC4121" w14:paraId="7CE5503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3A" w14:textId="77777777" w:rsidR="00CC4121" w:rsidRDefault="00253DFA">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3B" w14:textId="77777777" w:rsidR="00CC4121" w:rsidRDefault="00253DFA">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3C" w14:textId="77777777" w:rsidR="00CC4121" w:rsidRDefault="00253DFA">
            <w:pPr>
              <w:spacing w:line="252" w:lineRule="auto"/>
              <w:jc w:val="right"/>
            </w:pPr>
            <w:r>
              <w:rPr>
                <w:sz w:val="19"/>
                <w:szCs w:val="19"/>
              </w:rPr>
              <w:t>121 / 20</w:t>
            </w:r>
          </w:p>
        </w:tc>
      </w:tr>
      <w:tr w:rsidR="00CC4121" w14:paraId="7CE5504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3E" w14:textId="77777777" w:rsidR="00CC4121" w:rsidRDefault="00253DFA">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3F" w14:textId="77777777" w:rsidR="00CC4121" w:rsidRDefault="00253DFA">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40" w14:textId="77777777" w:rsidR="00CC4121" w:rsidRDefault="00253DFA">
            <w:pPr>
              <w:spacing w:line="252" w:lineRule="auto"/>
              <w:jc w:val="right"/>
            </w:pPr>
            <w:r>
              <w:rPr>
                <w:sz w:val="19"/>
                <w:szCs w:val="19"/>
              </w:rPr>
              <w:t>42,037</w:t>
            </w:r>
          </w:p>
        </w:tc>
      </w:tr>
      <w:tr w:rsidR="00CC4121" w14:paraId="7CE5504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42" w14:textId="77777777" w:rsidR="00CC4121" w:rsidRDefault="00253DFA">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43" w14:textId="77777777" w:rsidR="00CC4121" w:rsidRDefault="00253DFA">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44" w14:textId="77777777" w:rsidR="00CC4121" w:rsidRDefault="00253DFA">
            <w:pPr>
              <w:spacing w:line="252" w:lineRule="auto"/>
              <w:jc w:val="right"/>
            </w:pPr>
            <w:r>
              <w:rPr>
                <w:sz w:val="19"/>
                <w:szCs w:val="19"/>
              </w:rPr>
              <w:t>260</w:t>
            </w:r>
          </w:p>
        </w:tc>
      </w:tr>
      <w:tr w:rsidR="00CC4121" w14:paraId="7CE5504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46" w14:textId="77777777" w:rsidR="00CC4121" w:rsidRDefault="00253DFA">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47" w14:textId="77777777" w:rsidR="00CC4121" w:rsidRDefault="00253DFA">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48" w14:textId="77777777" w:rsidR="00CC4121" w:rsidRDefault="00253DFA">
            <w:pPr>
              <w:spacing w:line="252" w:lineRule="auto"/>
              <w:jc w:val="right"/>
            </w:pPr>
            <w:r>
              <w:rPr>
                <w:sz w:val="19"/>
                <w:szCs w:val="19"/>
              </w:rPr>
              <w:t>6,500 / 1,026</w:t>
            </w:r>
          </w:p>
        </w:tc>
      </w:tr>
      <w:tr w:rsidR="00CC4121" w14:paraId="7CE5504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4A" w14:textId="77777777" w:rsidR="00CC4121" w:rsidRDefault="00253DFA">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4B" w14:textId="77777777" w:rsidR="00CC4121" w:rsidRDefault="00253DFA">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4C" w14:textId="77777777" w:rsidR="00CC4121" w:rsidRDefault="00253DFA">
            <w:pPr>
              <w:spacing w:line="252" w:lineRule="auto"/>
              <w:jc w:val="right"/>
            </w:pPr>
            <w:r>
              <w:rPr>
                <w:sz w:val="19"/>
                <w:szCs w:val="19"/>
              </w:rPr>
              <w:t>5</w:t>
            </w:r>
          </w:p>
        </w:tc>
      </w:tr>
      <w:tr w:rsidR="00CC4121" w14:paraId="7CE5505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4E" w14:textId="77777777" w:rsidR="00CC4121" w:rsidRDefault="00253DFA">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4F" w14:textId="77777777" w:rsidR="00CC4121" w:rsidRDefault="00253DFA">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50" w14:textId="77777777" w:rsidR="00CC4121" w:rsidRDefault="00253DFA">
            <w:pPr>
              <w:spacing w:line="252" w:lineRule="auto"/>
              <w:jc w:val="right"/>
            </w:pPr>
            <w:r>
              <w:rPr>
                <w:sz w:val="19"/>
                <w:szCs w:val="19"/>
              </w:rPr>
              <w:t>0</w:t>
            </w:r>
          </w:p>
        </w:tc>
      </w:tr>
      <w:tr w:rsidR="00CC4121" w14:paraId="7CE5505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52" w14:textId="77777777" w:rsidR="00CC4121" w:rsidRDefault="00253DFA">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53" w14:textId="77777777" w:rsidR="00CC4121" w:rsidRDefault="00253DFA">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54" w14:textId="77777777" w:rsidR="00CC4121" w:rsidRDefault="00253DFA">
            <w:pPr>
              <w:spacing w:line="252" w:lineRule="auto"/>
              <w:jc w:val="right"/>
            </w:pPr>
            <w:r>
              <w:rPr>
                <w:sz w:val="19"/>
                <w:szCs w:val="19"/>
              </w:rPr>
              <w:t>0</w:t>
            </w:r>
          </w:p>
        </w:tc>
      </w:tr>
      <w:tr w:rsidR="00CC4121" w14:paraId="7CE5505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56" w14:textId="77777777" w:rsidR="00CC4121" w:rsidRDefault="00253DFA">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57" w14:textId="77777777" w:rsidR="00CC4121" w:rsidRDefault="00253DFA">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58" w14:textId="77777777" w:rsidR="00CC4121" w:rsidRDefault="00253DFA">
            <w:pPr>
              <w:spacing w:line="252" w:lineRule="auto"/>
              <w:jc w:val="right"/>
            </w:pPr>
            <w:r>
              <w:rPr>
                <w:sz w:val="19"/>
                <w:szCs w:val="19"/>
              </w:rPr>
              <w:t>—</w:t>
            </w:r>
          </w:p>
        </w:tc>
      </w:tr>
      <w:tr w:rsidR="00CC4121" w14:paraId="7CE5505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5A" w14:textId="77777777" w:rsidR="00CC4121" w:rsidRDefault="00253DFA">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5B" w14:textId="77777777" w:rsidR="00CC4121" w:rsidRDefault="00253DFA">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5C" w14:textId="77777777" w:rsidR="00CC4121" w:rsidRDefault="00253DFA">
            <w:pPr>
              <w:spacing w:line="252" w:lineRule="auto"/>
              <w:jc w:val="right"/>
            </w:pPr>
            <w:r>
              <w:rPr>
                <w:sz w:val="19"/>
                <w:szCs w:val="19"/>
              </w:rPr>
              <w:t>0</w:t>
            </w:r>
          </w:p>
        </w:tc>
      </w:tr>
      <w:tr w:rsidR="00CC4121" w14:paraId="7CE5506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5E" w14:textId="77777777" w:rsidR="00CC4121" w:rsidRDefault="00253DFA">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5F" w14:textId="77777777" w:rsidR="00CC4121" w:rsidRDefault="00253DFA">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60" w14:textId="77777777" w:rsidR="00CC4121" w:rsidRDefault="00253DFA">
            <w:pPr>
              <w:spacing w:line="252" w:lineRule="auto"/>
              <w:jc w:val="right"/>
            </w:pPr>
            <w:r>
              <w:rPr>
                <w:sz w:val="19"/>
                <w:szCs w:val="19"/>
              </w:rPr>
              <w:t>0</w:t>
            </w:r>
          </w:p>
        </w:tc>
      </w:tr>
      <w:tr w:rsidR="00CC4121" w14:paraId="7CE5506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62" w14:textId="77777777" w:rsidR="00CC4121" w:rsidRDefault="00253DFA">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63" w14:textId="77777777" w:rsidR="00CC4121" w:rsidRDefault="00253DFA">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64" w14:textId="77777777" w:rsidR="00CC4121" w:rsidRDefault="00253DFA">
            <w:pPr>
              <w:spacing w:line="252" w:lineRule="auto"/>
              <w:jc w:val="right"/>
            </w:pPr>
            <w:r>
              <w:rPr>
                <w:sz w:val="19"/>
                <w:szCs w:val="19"/>
              </w:rPr>
              <w:t>24 of 24</w:t>
            </w:r>
          </w:p>
        </w:tc>
      </w:tr>
    </w:tbl>
    <w:p w14:paraId="7CE55066" w14:textId="77777777" w:rsidR="00CC4121" w:rsidRDefault="00CC4121">
      <w:pPr>
        <w:spacing w:after="100"/>
      </w:pPr>
    </w:p>
    <w:p w14:paraId="7CE55067" w14:textId="77777777" w:rsidR="00CC4121" w:rsidRDefault="00253DFA">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7CE55068" w14:textId="77777777" w:rsidR="00CC4121" w:rsidRDefault="00253DFA">
      <w:pPr>
        <w:pStyle w:val="Heading1"/>
        <w:keepNext/>
        <w:keepLines/>
        <w:pageBreakBefore/>
      </w:pPr>
      <w:bookmarkStart w:id="39" w:name="_Toc242098246"/>
      <w:r>
        <w:lastRenderedPageBreak/>
        <w:t>Appendix A: Traceability: requirements to tables</w:t>
      </w:r>
      <w:bookmarkEnd w:id="39"/>
    </w:p>
    <w:p w14:paraId="7CE55069" w14:textId="22F0FC53" w:rsidR="00CC4121" w:rsidRDefault="00253DFA">
      <w:pPr>
        <w:pStyle w:val="Caption"/>
        <w:keepNext/>
      </w:pPr>
      <w:bookmarkStart w:id="40" w:name="_Toc242098265"/>
      <w:r>
        <w:t xml:space="preserve">Table </w:t>
      </w:r>
      <w:r>
        <w:fldChar w:fldCharType="begin"/>
      </w:r>
      <w:r>
        <w:instrText>SEQ Table</w:instrText>
      </w:r>
      <w:r>
        <w:fldChar w:fldCharType="separate"/>
      </w:r>
      <w:r w:rsidR="006B31B9">
        <w:rPr>
          <w:noProof/>
        </w:rPr>
        <w:t>10</w:t>
      </w:r>
      <w:r>
        <w:fldChar w:fldCharType="end"/>
      </w:r>
      <w:r>
        <w:t>: Requirements and the tables that realise them</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3"/>
        <w:gridCol w:w="5465"/>
      </w:tblGrid>
      <w:tr w:rsidR="00CC4121" w14:paraId="7CE5506C" w14:textId="77777777">
        <w:tblPrEx>
          <w:tblCellMar>
            <w:top w:w="0" w:type="dxa"/>
            <w:bottom w:w="0" w:type="dxa"/>
          </w:tblCellMar>
        </w:tblPrEx>
        <w:trPr>
          <w:cantSplit/>
          <w:tblHeader/>
        </w:trPr>
        <w:tc>
          <w:tcPr>
            <w:tcW w:w="41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6A" w14:textId="77777777" w:rsidR="00CC4121" w:rsidRDefault="00253DFA">
            <w:pPr>
              <w:spacing w:line="252" w:lineRule="auto"/>
            </w:pPr>
            <w:r>
              <w:rPr>
                <w:b/>
                <w:bCs/>
                <w:color w:val="FFFFFF"/>
                <w:sz w:val="19"/>
                <w:szCs w:val="19"/>
              </w:rPr>
              <w:t>Requirement</w:t>
            </w:r>
          </w:p>
        </w:tc>
        <w:tc>
          <w:tcPr>
            <w:tcW w:w="5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06B" w14:textId="77777777" w:rsidR="00CC4121" w:rsidRDefault="00253DFA">
            <w:pPr>
              <w:spacing w:line="252" w:lineRule="auto"/>
            </w:pPr>
            <w:r>
              <w:rPr>
                <w:b/>
                <w:bCs/>
                <w:color w:val="FFFFFF"/>
                <w:sz w:val="19"/>
                <w:szCs w:val="19"/>
              </w:rPr>
              <w:t>Tables</w:t>
            </w:r>
          </w:p>
        </w:tc>
      </w:tr>
      <w:tr w:rsidR="00CC4121" w14:paraId="7CE5506F"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6D" w14:textId="77777777" w:rsidR="00CC4121" w:rsidRDefault="00253DFA">
            <w:pPr>
              <w:spacing w:line="252" w:lineRule="auto"/>
            </w:pPr>
            <w:r>
              <w:rPr>
                <w:sz w:val="19"/>
                <w:szCs w:val="19"/>
              </w:rPr>
              <w:t>BR-005, NFR-051 (exact Z-scores)</w:t>
            </w:r>
          </w:p>
        </w:tc>
        <w:tc>
          <w:tcPr>
            <w:tcW w:w="5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6E" w14:textId="77777777" w:rsidR="00CC4121" w:rsidRDefault="00253DFA">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CC4121" w14:paraId="7CE55072"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70" w14:textId="77777777" w:rsidR="00CC4121" w:rsidRDefault="00253DFA">
            <w:pPr>
              <w:spacing w:line="252" w:lineRule="auto"/>
            </w:pPr>
            <w:r>
              <w:rPr>
                <w:sz w:val="19"/>
                <w:szCs w:val="19"/>
              </w:rPr>
              <w:t>BR-006, BR-007 (districts)</w:t>
            </w:r>
          </w:p>
        </w:tc>
        <w:tc>
          <w:tcPr>
            <w:tcW w:w="5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71" w14:textId="77777777" w:rsidR="00CC4121" w:rsidRDefault="00253DFA">
            <w:pPr>
              <w:spacing w:line="252" w:lineRule="auto"/>
            </w:pPr>
            <w:r>
              <w:rPr>
                <w:rFonts w:ascii="Consolas" w:eastAsia="Consolas" w:hAnsi="Consolas" w:cs="Consolas"/>
                <w:sz w:val="17"/>
                <w:szCs w:val="17"/>
                <w:shd w:val="clear" w:color="auto" w:fill="F2F4F3"/>
              </w:rPr>
              <w:t>district</w:t>
            </w:r>
          </w:p>
        </w:tc>
      </w:tr>
      <w:tr w:rsidR="00CC4121" w14:paraId="7CE55075"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73" w14:textId="77777777" w:rsidR="00CC4121" w:rsidRDefault="00253DFA">
            <w:pPr>
              <w:spacing w:line="252" w:lineRule="auto"/>
            </w:pPr>
            <w:r>
              <w:rPr>
                <w:sz w:val="19"/>
                <w:szCs w:val="19"/>
              </w:rPr>
              <w:t>BR-010 to BR-012 (streams, subjects)</w:t>
            </w:r>
          </w:p>
        </w:tc>
        <w:tc>
          <w:tcPr>
            <w:tcW w:w="5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74" w14:textId="77777777" w:rsidR="00CC4121" w:rsidRDefault="00253DFA">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CC4121" w14:paraId="7CE55078"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76" w14:textId="77777777" w:rsidR="00CC4121" w:rsidRDefault="00253DFA">
            <w:pPr>
              <w:spacing w:line="252" w:lineRule="auto"/>
            </w:pPr>
            <w:r>
              <w:rPr>
                <w:sz w:val="19"/>
                <w:szCs w:val="19"/>
              </w:rPr>
              <w:t>BR-013, BR-014 (quotas, merit-only)</w:t>
            </w:r>
          </w:p>
        </w:tc>
        <w:tc>
          <w:tcPr>
            <w:tcW w:w="5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77" w14:textId="77777777" w:rsidR="00CC4121" w:rsidRDefault="00253DFA">
            <w:pPr>
              <w:spacing w:line="252" w:lineRule="auto"/>
            </w:pPr>
            <w:r>
              <w:rPr>
                <w:rFonts w:ascii="Consolas" w:eastAsia="Consolas" w:hAnsi="Consolas" w:cs="Consolas"/>
                <w:sz w:val="17"/>
                <w:szCs w:val="17"/>
                <w:shd w:val="clear" w:color="auto" w:fill="F2F4F3"/>
              </w:rPr>
              <w:t>offering_year.selection_basis</w:t>
            </w:r>
          </w:p>
        </w:tc>
      </w:tr>
      <w:tr w:rsidR="00CC4121" w14:paraId="7CE5507B"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79" w14:textId="77777777" w:rsidR="00CC4121" w:rsidRDefault="00253DFA">
            <w:pPr>
              <w:spacing w:line="252" w:lineRule="auto"/>
            </w:pPr>
            <w:r>
              <w:rPr>
                <w:sz w:val="19"/>
                <w:szCs w:val="19"/>
              </w:rPr>
              <w:t>BR-015 (Uni-Codes)</w:t>
            </w:r>
          </w:p>
        </w:tc>
        <w:tc>
          <w:tcPr>
            <w:tcW w:w="5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7A" w14:textId="77777777" w:rsidR="00CC4121" w:rsidRDefault="00253DFA">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CC4121" w14:paraId="7CE5507E"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7C" w14:textId="77777777" w:rsidR="00CC4121" w:rsidRDefault="00253DFA">
            <w:pPr>
              <w:spacing w:line="252" w:lineRule="auto"/>
            </w:pPr>
            <w:r>
              <w:rPr>
                <w:sz w:val="19"/>
                <w:szCs w:val="19"/>
              </w:rPr>
              <w:t>BR-020 to BR-024 (requirements)</w:t>
            </w:r>
          </w:p>
        </w:tc>
        <w:tc>
          <w:tcPr>
            <w:tcW w:w="5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7D" w14:textId="77777777" w:rsidR="00CC4121" w:rsidRDefault="00253DFA">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CC4121" w14:paraId="7CE55081"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7F" w14:textId="77777777" w:rsidR="00CC4121" w:rsidRDefault="00253DFA">
            <w:pPr>
              <w:spacing w:line="252" w:lineRule="auto"/>
            </w:pPr>
            <w:r>
              <w:rPr>
                <w:sz w:val="19"/>
                <w:szCs w:val="19"/>
              </w:rPr>
              <w:t>BR-025, BR-026 (aptitude, suspended)</w:t>
            </w:r>
          </w:p>
        </w:tc>
        <w:tc>
          <w:tcPr>
            <w:tcW w:w="5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80" w14:textId="77777777" w:rsidR="00CC4121" w:rsidRDefault="00253DFA">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CC4121" w14:paraId="7CE55084"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82" w14:textId="77777777" w:rsidR="00CC4121" w:rsidRDefault="00253DFA">
            <w:pPr>
              <w:spacing w:line="252" w:lineRule="auto"/>
            </w:pPr>
            <w:r>
              <w:rPr>
                <w:sz w:val="19"/>
                <w:szCs w:val="19"/>
              </w:rPr>
              <w:t>BR-028, BR-029 (cut-offs, NQC)</w:t>
            </w:r>
          </w:p>
        </w:tc>
        <w:tc>
          <w:tcPr>
            <w:tcW w:w="5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83" w14:textId="77777777" w:rsidR="00CC4121" w:rsidRDefault="00253DFA">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CC4121" w14:paraId="7CE55087"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85" w14:textId="77777777" w:rsidR="00CC4121" w:rsidRDefault="00253DFA">
            <w:pPr>
              <w:spacing w:line="252" w:lineRule="auto"/>
            </w:pPr>
            <w:r>
              <w:rPr>
                <w:sz w:val="19"/>
                <w:szCs w:val="19"/>
              </w:rPr>
              <w:t>FR-209, BO-2, NFR-050 (every fact sourced)</w:t>
            </w:r>
          </w:p>
        </w:tc>
        <w:tc>
          <w:tcPr>
            <w:tcW w:w="5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86" w14:textId="77777777" w:rsidR="00CC4121" w:rsidRDefault="00253DFA">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CC4121" w14:paraId="7CE5508A"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88" w14:textId="77777777" w:rsidR="00CC4121" w:rsidRDefault="00253DFA">
            <w:pPr>
              <w:spacing w:line="252" w:lineRule="auto"/>
            </w:pPr>
            <w:r>
              <w:rPr>
                <w:sz w:val="19"/>
                <w:szCs w:val="19"/>
              </w:rPr>
              <w:t>FR-401 to FR-406 (journey, reminders)</w:t>
            </w:r>
          </w:p>
        </w:tc>
        <w:tc>
          <w:tcPr>
            <w:tcW w:w="5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89" w14:textId="77777777" w:rsidR="00CC4121" w:rsidRDefault="00253DFA">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CC4121" w14:paraId="7CE5508D"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8B" w14:textId="77777777" w:rsidR="00CC4121" w:rsidRDefault="00253DFA">
            <w:pPr>
              <w:spacing w:line="252" w:lineRule="auto"/>
            </w:pPr>
            <w:r>
              <w:rPr>
                <w:sz w:val="19"/>
                <w:szCs w:val="19"/>
              </w:rPr>
              <w:t>FR-501 to FR-507 (other routes)</w:t>
            </w:r>
          </w:p>
        </w:tc>
        <w:tc>
          <w:tcPr>
            <w:tcW w:w="5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08C" w14:textId="77777777" w:rsidR="00CC4121" w:rsidRDefault="00253DFA">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CC4121" w14:paraId="7CE55090" w14:textId="77777777">
        <w:tblPrEx>
          <w:tblCellMar>
            <w:top w:w="0" w:type="dxa"/>
            <w:bottom w:w="0" w:type="dxa"/>
          </w:tblCellMar>
        </w:tblPrEx>
        <w:trPr>
          <w:cantSplit/>
        </w:trPr>
        <w:tc>
          <w:tcPr>
            <w:tcW w:w="41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8E" w14:textId="77777777" w:rsidR="00CC4121" w:rsidRDefault="00253DFA">
            <w:pPr>
              <w:spacing w:line="252" w:lineRule="auto"/>
            </w:pPr>
            <w:r>
              <w:rPr>
                <w:sz w:val="19"/>
                <w:szCs w:val="19"/>
              </w:rPr>
              <w:t>FR-901 to FR-911 (data and trust)</w:t>
            </w:r>
          </w:p>
        </w:tc>
        <w:tc>
          <w:tcPr>
            <w:tcW w:w="5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08F" w14:textId="77777777" w:rsidR="00CC4121" w:rsidRDefault="00253DFA">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bl>
    <w:p w14:paraId="7CE55091" w14:textId="77777777" w:rsidR="00CC4121" w:rsidRDefault="00CC4121">
      <w:pPr>
        <w:spacing w:after="100"/>
      </w:pPr>
    </w:p>
    <w:p w14:paraId="7CE55092" w14:textId="77777777" w:rsidR="00CC4121" w:rsidRDefault="00253DFA">
      <w:pPr>
        <w:pStyle w:val="Heading1"/>
        <w:keepNext/>
        <w:keepLines/>
        <w:pageBreakBefore/>
      </w:pPr>
      <w:bookmarkStart w:id="41" w:name="_Toc242098247"/>
      <w:r>
        <w:lastRenderedPageBreak/>
        <w:t>Appendix B: Physical schema (migration 0001)</w:t>
      </w:r>
      <w:bookmarkEnd w:id="41"/>
    </w:p>
    <w:p w14:paraId="7CE55093" w14:textId="77777777" w:rsidR="00CC4121" w:rsidRDefault="00253DFA">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7CE55094" w14:textId="77777777" w:rsidR="00CC4121" w:rsidRDefault="00253DFA">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7CE5509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7CE5509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7CE5509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7CE5509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7CE5509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7CE5509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9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7CE5509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9D"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fact (</w:t>
      </w:r>
    </w:p>
    <w:p w14:paraId="7CE5509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7CE5509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7CE550A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7CE550A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7CE550A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7CE550A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A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A5"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source_document (</w:t>
      </w:r>
    </w:p>
    <w:p w14:paraId="7CE550A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7CE550A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7CE550A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7CE550A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7CE550A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7CE550A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7CE550A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7CE550A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7CE550A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url           TEXT,</w:t>
      </w:r>
    </w:p>
    <w:p w14:paraId="7CE550A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7CE550B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B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B2"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citation (</w:t>
      </w:r>
    </w:p>
    <w:p w14:paraId="7CE550B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7CE550B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7CE550B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7CE550B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7CE550B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7CE550B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B9"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7CE550B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BB"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account (</w:t>
      </w:r>
    </w:p>
    <w:p w14:paraId="7CE550B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7CE550B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7CE550B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7CE550B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7CE550C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7CE550C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E550C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7CE550C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7CE550C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C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C6"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fact_revision (</w:t>
      </w:r>
    </w:p>
    <w:p w14:paraId="7CE550C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7CE550C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7CE550C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7CE550C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7CE550C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7CE550CC" w14:textId="77777777" w:rsidR="00CC4121" w:rsidRDefault="00253DFA">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7CE550C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7CE550C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C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D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reference data</w:t>
      </w:r>
    </w:p>
    <w:p w14:paraId="7CE550D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D2"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stream (</w:t>
      </w:r>
    </w:p>
    <w:p w14:paraId="7CE550D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7CE550D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CE550D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name_si      TEXT,</w:t>
      </w:r>
    </w:p>
    <w:p w14:paraId="7CE550D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name_ta      TEXT</w:t>
      </w:r>
    </w:p>
    <w:p w14:paraId="7CE550D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D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D9"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subject (</w:t>
      </w:r>
    </w:p>
    <w:p w14:paraId="7CE550D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7CE550D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CE550D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name_si       TEXT,</w:t>
      </w:r>
    </w:p>
    <w:p w14:paraId="7CE550D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name_ta       TEXT,</w:t>
      </w:r>
    </w:p>
    <w:p w14:paraId="7CE550D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7CE550D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E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E1"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stream_subject (</w:t>
      </w:r>
    </w:p>
    <w:p w14:paraId="7CE550E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7CE550E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7CE550E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7CE550E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 WITHOUT ROWID;</w:t>
      </w:r>
    </w:p>
    <w:p w14:paraId="7CE550E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E7"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district (</w:t>
      </w:r>
    </w:p>
    <w:p w14:paraId="7CE550E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7CE550E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CE550E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name_si           TEXT,</w:t>
      </w:r>
    </w:p>
    <w:p w14:paraId="7CE550E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name_ta           TEXT,</w:t>
      </w:r>
    </w:p>
    <w:p w14:paraId="7CE550E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7CE550E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E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E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7CE550F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7CE550F1"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institution (</w:t>
      </w:r>
    </w:p>
    <w:p w14:paraId="7CE550F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7CE550F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CE550F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7CE550F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7CE550F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7CE550F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F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F9"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course (</w:t>
      </w:r>
    </w:p>
    <w:p w14:paraId="7CE550F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7CE550F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CE550F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field        TEXT</w:t>
      </w:r>
    </w:p>
    <w:p w14:paraId="7CE550F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0F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0F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7CE55100"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offering (</w:t>
      </w:r>
    </w:p>
    <w:p w14:paraId="7CE5510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7CE5510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7CE5510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7CE5510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7CE5510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06"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7CE5510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08"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intake_year (</w:t>
      </w:r>
    </w:p>
    <w:p w14:paraId="7CE5510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7CE5510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7CE5510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7CE5510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7CE5510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0E" w14:textId="77777777" w:rsidR="00CC4121" w:rsidRDefault="00253DFA">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7CE5510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7CE5511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7CE5511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7CE5511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7CE5511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7CE55114"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rule_node (</w:t>
      </w:r>
    </w:p>
    <w:p w14:paraId="7CE5511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7CE5511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7CE5511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7CE5511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7CE5511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7CE5511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7CE5511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7CE5511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7CE5511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7CE5511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7CE5511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7CE5512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7CE5512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7CE5512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7CE5512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7CE5512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7CE5512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7CE5512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7CE5512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7CE5512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29"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7CE5512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2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7CE5512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2D"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offering_year (</w:t>
      </w:r>
    </w:p>
    <w:p w14:paraId="7CE5512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7CE5512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7CE5513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7CE5513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7CE5513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7CE5513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7CE5513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7CE5513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7CE5513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7CE5513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7CE5513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E5513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7CE5513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7CE5513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3C"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7CE5513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3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7CE5513F"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offering_year_medium (</w:t>
      </w:r>
    </w:p>
    <w:p w14:paraId="7CE5514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CE5514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7CE5514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7CE5514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 WITHOUT ROWID;</w:t>
      </w:r>
    </w:p>
    <w:p w14:paraId="7CE5514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4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7CE5514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7CE55147" w14:textId="77777777" w:rsidR="00CC4121" w:rsidRDefault="00253DFA">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7CE5514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7CE5514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CE5514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7CE5514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label_en          TEXT,</w:t>
      </w:r>
    </w:p>
    <w:p w14:paraId="7CE5514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7CE5514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7CE5514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7CE5514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7CE5515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5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5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7CE55153"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cutoff (</w:t>
      </w:r>
    </w:p>
    <w:p w14:paraId="7CE5515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7CE5515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7CE5515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7CE5515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7CE5515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E5515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7CE5515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7CE5515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5C"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7CE5515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5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other routes (specialisation ROUTE)</w:t>
      </w:r>
    </w:p>
    <w:p w14:paraId="7CE5515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7CE5516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7CE5516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62"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route (</w:t>
      </w:r>
    </w:p>
    <w:p w14:paraId="7CE5516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7CE5516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7CE5516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7CE5516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CE5516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7CE5516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7CE5516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7CE5516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7CE5516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7CE5516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7CE5516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7CE5516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7CE5516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E5517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7CE5517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7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73"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route_private_degree (</w:t>
      </w:r>
    </w:p>
    <w:p w14:paraId="7CE5517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7CE5517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7CE5517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7CE5517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7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79"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route_job_exam (</w:t>
      </w:r>
    </w:p>
    <w:p w14:paraId="7CE5517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7CE5517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7CE5517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7CE5517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7CE5517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7CE5517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8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8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journey: deadlines and reminders</w:t>
      </w:r>
    </w:p>
    <w:p w14:paraId="7CE5518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83"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deadline (</w:t>
      </w:r>
    </w:p>
    <w:p w14:paraId="7CE5518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7CE5518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7CE5518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7CE55187" w14:textId="77777777" w:rsidR="00CC4121" w:rsidRDefault="00253DFA">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7CE5518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7CE5518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7CE5518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7CE5518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7CE5518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basis_text     TEXT,</w:t>
      </w:r>
    </w:p>
    <w:p w14:paraId="7CE5518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7CE5518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E5518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7CE5519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91"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7CE5519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93"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7CE5519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7CE5519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CE5519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7CE5519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 WITHOUT ROWID;</w:t>
      </w:r>
    </w:p>
    <w:p w14:paraId="7CE5519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9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7CE5519A"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push_subscription (</w:t>
      </w:r>
    </w:p>
    <w:p w14:paraId="7CE5519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7CE5519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7CE5519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7CE5519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7CE5519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E551A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A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A2"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7CE551A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7CE551A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7CE551A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7CE551A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 WITHOUT ROWID;</w:t>
      </w:r>
    </w:p>
    <w:p w14:paraId="7CE551A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A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 extraction, review and reports</w:t>
      </w:r>
    </w:p>
    <w:p w14:paraId="7CE551A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AA"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extraction_run (</w:t>
      </w:r>
    </w:p>
    <w:p w14:paraId="7CE551A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7CE551A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7CE551A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7CE551A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finished_at  TEXT,</w:t>
      </w:r>
    </w:p>
    <w:p w14:paraId="7CE551A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7CE551B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7CE551B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7CE551B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7CE551B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7CE551B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B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B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7CE551B7"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candidate_fact (</w:t>
      </w:r>
    </w:p>
    <w:p w14:paraId="7CE551B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7CE551B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7CE551BA"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7CE551B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7CE551BC"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7CE551B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7CE551B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7CE551B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7CE551C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7CE551C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7CE551C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7CE551C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review_note           TEXT,</w:t>
      </w:r>
    </w:p>
    <w:p w14:paraId="7CE551C4" w14:textId="77777777" w:rsidR="00CC4121" w:rsidRDefault="00253DFA">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7CE551C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7CE551C6"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7CE551C7"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7CE551C8"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7CE551C9"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CA"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7CE551CB"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w:t>
      </w:r>
    </w:p>
    <w:p w14:paraId="7CE551CC" w14:textId="77777777" w:rsidR="00CC4121" w:rsidRDefault="00253DFA">
      <w:pPr>
        <w:keepLines/>
        <w:shd w:val="clear" w:color="auto" w:fill="F2F4F3"/>
        <w:spacing w:line="240" w:lineRule="auto"/>
        <w:ind w:left="113" w:right="113"/>
      </w:pPr>
      <w:r>
        <w:rPr>
          <w:rFonts w:ascii="Consolas" w:eastAsia="Consolas" w:hAnsi="Consolas" w:cs="Consolas"/>
          <w:sz w:val="17"/>
          <w:szCs w:val="17"/>
        </w:rPr>
        <w:t>CREATE TABLE mistake_report (</w:t>
      </w:r>
    </w:p>
    <w:p w14:paraId="7CE551CD"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7CE551CE"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7CE551CF"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7CE551D0"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E551D1"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7CE551D2"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7CE551D3"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resolution   TEXT,</w:t>
      </w:r>
    </w:p>
    <w:p w14:paraId="7CE551D4" w14:textId="77777777" w:rsidR="00CC4121" w:rsidRDefault="00253DFA">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7CE551D5" w14:textId="77777777" w:rsidR="00CC4121" w:rsidRDefault="00253DFA">
      <w:pPr>
        <w:keepLines/>
        <w:shd w:val="clear" w:color="auto" w:fill="F2F4F3"/>
        <w:spacing w:line="240" w:lineRule="auto"/>
        <w:ind w:left="113" w:right="113"/>
      </w:pPr>
      <w:r>
        <w:rPr>
          <w:rFonts w:ascii="Consolas" w:eastAsia="Consolas" w:hAnsi="Consolas" w:cs="Consolas"/>
          <w:sz w:val="17"/>
          <w:szCs w:val="17"/>
        </w:rPr>
        <w:t>) STRICT;</w:t>
      </w:r>
    </w:p>
    <w:p w14:paraId="7CE551D6" w14:textId="77777777" w:rsidR="00CC4121" w:rsidRDefault="00253DFA">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7CE551D7" w14:textId="77777777" w:rsidR="00CC4121" w:rsidRDefault="00253DFA">
      <w:pPr>
        <w:pStyle w:val="Heading1"/>
        <w:keepNext/>
        <w:keepLines/>
        <w:pageBreakBefore/>
      </w:pPr>
      <w:bookmarkStart w:id="42" w:name="_Toc242098248"/>
      <w:r>
        <w:lastRenderedPageBreak/>
        <w:t>Appendix C: Glossary</w:t>
      </w:r>
      <w:bookmarkEnd w:id="42"/>
    </w:p>
    <w:p w14:paraId="7CE551D8" w14:textId="26AC85B3" w:rsidR="00CC4121" w:rsidRDefault="00253DFA">
      <w:pPr>
        <w:pStyle w:val="Caption"/>
        <w:keepNext/>
      </w:pPr>
      <w:bookmarkStart w:id="43" w:name="_Toc242098266"/>
      <w:r>
        <w:t xml:space="preserve">Table </w:t>
      </w:r>
      <w:r>
        <w:fldChar w:fldCharType="begin"/>
      </w:r>
      <w:r>
        <w:instrText>SEQ Table</w:instrText>
      </w:r>
      <w:r>
        <w:fldChar w:fldCharType="separate"/>
      </w:r>
      <w:r w:rsidR="006B31B9">
        <w:rPr>
          <w:noProof/>
        </w:rPr>
        <w:t>11</w:t>
      </w:r>
      <w:r>
        <w:fldChar w:fldCharType="end"/>
      </w:r>
      <w:r>
        <w:t>: Terms used in this document</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CC4121" w14:paraId="7CE551DB"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1D9" w14:textId="77777777" w:rsidR="00CC4121" w:rsidRDefault="00253DFA">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1DA" w14:textId="77777777" w:rsidR="00CC4121" w:rsidRDefault="00253DFA">
            <w:pPr>
              <w:spacing w:line="252" w:lineRule="auto"/>
            </w:pPr>
            <w:r>
              <w:rPr>
                <w:b/>
                <w:bCs/>
                <w:color w:val="FFFFFF"/>
                <w:sz w:val="19"/>
                <w:szCs w:val="19"/>
              </w:rPr>
              <w:t>Meaning</w:t>
            </w:r>
          </w:p>
        </w:tc>
      </w:tr>
      <w:tr w:rsidR="00CC4121" w14:paraId="7CE551D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DC" w14:textId="77777777" w:rsidR="00CC4121" w:rsidRDefault="00253DFA">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DD" w14:textId="77777777" w:rsidR="00CC4121" w:rsidRDefault="00253DFA">
            <w:pPr>
              <w:spacing w:line="252" w:lineRule="auto"/>
            </w:pPr>
            <w:r>
              <w:rPr>
                <w:sz w:val="19"/>
                <w:szCs w:val="19"/>
              </w:rPr>
              <w:t>Boyce-Codd normal form: every determinant is a candidate key</w:t>
            </w:r>
          </w:p>
        </w:tc>
      </w:tr>
      <w:tr w:rsidR="00CC4121" w14:paraId="7CE551E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DF" w14:textId="77777777" w:rsidR="00CC4121" w:rsidRDefault="00253DFA">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E0" w14:textId="77777777" w:rsidR="00CC4121" w:rsidRDefault="00253DFA">
            <w:pPr>
              <w:spacing w:line="252" w:lineRule="auto"/>
            </w:pPr>
            <w:r>
              <w:rPr>
                <w:sz w:val="19"/>
                <w:szCs w:val="19"/>
              </w:rPr>
              <w:t>An EER subclass of the union of several superclasses</w:t>
            </w:r>
          </w:p>
        </w:tc>
      </w:tr>
      <w:tr w:rsidR="00CC4121" w14:paraId="7CE551E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E2" w14:textId="77777777" w:rsidR="00CC4121" w:rsidRDefault="00253DFA">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E3" w14:textId="77777777" w:rsidR="00CC4121" w:rsidRDefault="00253DFA">
            <w:pPr>
              <w:spacing w:line="252" w:lineRule="auto"/>
            </w:pPr>
            <w:r>
              <w:rPr>
                <w:sz w:val="19"/>
                <w:szCs w:val="19"/>
              </w:rPr>
              <w:t>Cloudflare's serverless SQL database, built on SQLite</w:t>
            </w:r>
          </w:p>
        </w:tc>
      </w:tr>
      <w:tr w:rsidR="00CC4121" w14:paraId="7CE551E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E5" w14:textId="77777777" w:rsidR="00CC4121" w:rsidRDefault="00253DFA">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E6" w14:textId="77777777" w:rsidR="00CC4121" w:rsidRDefault="00253DFA">
            <w:pPr>
              <w:spacing w:line="252" w:lineRule="auto"/>
            </w:pPr>
            <w:r>
              <w:rPr>
                <w:sz w:val="19"/>
                <w:szCs w:val="19"/>
              </w:rPr>
              <w:t>The relationship that links a weak entity to the owner that identifies it</w:t>
            </w:r>
          </w:p>
        </w:tc>
      </w:tr>
      <w:tr w:rsidR="00CC4121" w14:paraId="7CE551E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E8" w14:textId="77777777" w:rsidR="00CC4121" w:rsidRDefault="00253DFA">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E9" w14:textId="77777777" w:rsidR="00CC4121" w:rsidRDefault="00253DFA">
            <w:pPr>
              <w:spacing w:line="252" w:lineRule="auto"/>
            </w:pPr>
            <w:r>
              <w:rPr>
                <w:sz w:val="19"/>
                <w:szCs w:val="19"/>
              </w:rPr>
              <w:t>Multi-valued dependency, the basis of fourth normal form (4NF)</w:t>
            </w:r>
          </w:p>
        </w:tc>
      </w:tr>
      <w:tr w:rsidR="00CC4121" w14:paraId="7CE551E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EB" w14:textId="77777777" w:rsidR="00CC4121" w:rsidRDefault="00253DFA">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EC" w14:textId="77777777" w:rsidR="00CC4121" w:rsidRDefault="00253DFA">
            <w:pPr>
              <w:spacing w:line="252" w:lineRule="auto"/>
            </w:pPr>
            <w:r>
              <w:rPr>
                <w:sz w:val="19"/>
                <w:szCs w:val="19"/>
              </w:rPr>
              <w:t>A query-optimised copy of data derived from the system of record</w:t>
            </w:r>
          </w:p>
        </w:tc>
      </w:tr>
      <w:tr w:rsidR="00CC4121" w14:paraId="7CE551F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EE" w14:textId="77777777" w:rsidR="00CC4121" w:rsidRDefault="00253DFA">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EF" w14:textId="77777777" w:rsidR="00CC4121" w:rsidRDefault="00253DFA">
            <w:pPr>
              <w:spacing w:line="252" w:lineRule="auto"/>
            </w:pPr>
            <w:r>
              <w:rPr>
                <w:sz w:val="19"/>
                <w:szCs w:val="19"/>
              </w:rPr>
              <w:t>An SQLite table that rejects values of the wrong type</w:t>
            </w:r>
          </w:p>
        </w:tc>
      </w:tr>
      <w:tr w:rsidR="00CC4121" w14:paraId="7CE551F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F1" w14:textId="77777777" w:rsidR="00CC4121" w:rsidRDefault="00253DFA">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F2" w14:textId="77777777" w:rsidR="00CC4121" w:rsidRDefault="00253DFA">
            <w:pPr>
              <w:spacing w:line="252" w:lineRule="auto"/>
            </w:pPr>
            <w:r>
              <w:rPr>
                <w:sz w:val="19"/>
                <w:szCs w:val="19"/>
              </w:rPr>
              <w:t>An entity that cannot be identified by its own attributes alone</w:t>
            </w:r>
          </w:p>
        </w:tc>
      </w:tr>
    </w:tbl>
    <w:p w14:paraId="7CE551F4" w14:textId="77777777" w:rsidR="00CC4121" w:rsidRDefault="00CC4121">
      <w:pPr>
        <w:spacing w:after="100"/>
      </w:pPr>
    </w:p>
    <w:p w14:paraId="7CE551F5" w14:textId="77777777" w:rsidR="00CC4121" w:rsidRDefault="00253DFA">
      <w:pPr>
        <w:pStyle w:val="Heading1"/>
        <w:keepNext/>
        <w:keepLines/>
        <w:pageBreakBefore/>
      </w:pPr>
      <w:bookmarkStart w:id="44" w:name="_Toc242098249"/>
      <w:r>
        <w:lastRenderedPageBreak/>
        <w:t>Appendix D: References</w:t>
      </w:r>
      <w:bookmarkEnd w:id="44"/>
    </w:p>
    <w:p w14:paraId="7CE551F6" w14:textId="79304B65" w:rsidR="00CC4121" w:rsidRDefault="00253DFA">
      <w:pPr>
        <w:pStyle w:val="Caption"/>
        <w:keepNext/>
      </w:pPr>
      <w:bookmarkStart w:id="45" w:name="_Toc242098267"/>
      <w:r>
        <w:t xml:space="preserve">Table </w:t>
      </w:r>
      <w:r>
        <w:fldChar w:fldCharType="begin"/>
      </w:r>
      <w:r>
        <w:instrText>SEQ Table</w:instrText>
      </w:r>
      <w:r>
        <w:fldChar w:fldCharType="separate"/>
      </w:r>
      <w:r w:rsidR="006B31B9">
        <w:rPr>
          <w:noProof/>
        </w:rPr>
        <w:t>12</w:t>
      </w:r>
      <w:r>
        <w:fldChar w:fldCharType="end"/>
      </w:r>
      <w:r>
        <w:t>: Sources referred to in this document</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CC4121" w14:paraId="7CE551F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1F7" w14:textId="77777777" w:rsidR="00CC4121" w:rsidRDefault="00253DFA">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E551F8" w14:textId="77777777" w:rsidR="00CC4121" w:rsidRDefault="00253DFA">
            <w:pPr>
              <w:spacing w:line="252" w:lineRule="auto"/>
            </w:pPr>
            <w:r>
              <w:rPr>
                <w:b/>
                <w:bCs/>
                <w:color w:val="FFFFFF"/>
                <w:sz w:val="19"/>
                <w:szCs w:val="19"/>
              </w:rPr>
              <w:t>Source</w:t>
            </w:r>
          </w:p>
        </w:tc>
      </w:tr>
      <w:tr w:rsidR="00CC4121" w14:paraId="7CE551F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FA" w14:textId="77777777" w:rsidR="00CC4121" w:rsidRDefault="00253DFA">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1FB" w14:textId="77777777" w:rsidR="00CC4121" w:rsidRDefault="00253DFA">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CC4121" w14:paraId="7CE551F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FD" w14:textId="77777777" w:rsidR="00CC4121" w:rsidRDefault="00253DFA">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1FE" w14:textId="77777777" w:rsidR="00CC4121" w:rsidRDefault="00253DFA">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CC4121" w14:paraId="7CE5520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200" w14:textId="77777777" w:rsidR="00CC4121" w:rsidRDefault="00253DFA">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201" w14:textId="77777777" w:rsidR="00CC4121" w:rsidRDefault="00253DFA">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CC4121" w14:paraId="7CE5520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203" w14:textId="77777777" w:rsidR="00CC4121" w:rsidRDefault="00253DFA">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204" w14:textId="77777777" w:rsidR="00CC4121" w:rsidRDefault="00253DFA">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CC4121" w14:paraId="7CE552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206" w14:textId="77777777" w:rsidR="00CC4121" w:rsidRDefault="00253DFA">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E55207" w14:textId="77777777" w:rsidR="00CC4121" w:rsidRDefault="00253DFA">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CC4121" w14:paraId="7CE5520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209" w14:textId="77777777" w:rsidR="00CC4121" w:rsidRDefault="00253DFA">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E5520A" w14:textId="77777777" w:rsidR="00CC4121" w:rsidRDefault="00253DFA">
            <w:pPr>
              <w:spacing w:line="252" w:lineRule="auto"/>
            </w:pPr>
            <w:r>
              <w:rPr>
                <w:sz w:val="19"/>
                <w:szCs w:val="19"/>
              </w:rPr>
              <w:t>ZP-DOC-03 Software Requirements Specification</w:t>
            </w:r>
          </w:p>
        </w:tc>
      </w:tr>
    </w:tbl>
    <w:p w14:paraId="7CE5520C" w14:textId="77777777" w:rsidR="00CC4121" w:rsidRDefault="00CC4121">
      <w:pPr>
        <w:spacing w:after="100"/>
      </w:pPr>
    </w:p>
    <w:sectPr w:rsidR="00CC4121">
      <w:headerReference w:type="default" r:id="rId13"/>
      <w:footerReference w:type="default" r:id="rId14"/>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6F795" w14:textId="77777777" w:rsidR="00253DFA" w:rsidRDefault="00253DFA">
      <w:pPr>
        <w:spacing w:line="240" w:lineRule="auto"/>
      </w:pPr>
      <w:r>
        <w:separator/>
      </w:r>
    </w:p>
  </w:endnote>
  <w:endnote w:type="continuationSeparator" w:id="0">
    <w:p w14:paraId="6F7E9D2C" w14:textId="77777777" w:rsidR="00253DFA" w:rsidRDefault="00253D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5521A" w14:textId="02E17730" w:rsidR="00CC4121" w:rsidRDefault="00253DFA">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B31B9">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B31B9">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A9356" w14:textId="77777777" w:rsidR="00253DFA" w:rsidRDefault="00253DFA">
      <w:pPr>
        <w:spacing w:line="240" w:lineRule="auto"/>
      </w:pPr>
      <w:r>
        <w:separator/>
      </w:r>
    </w:p>
  </w:footnote>
  <w:footnote w:type="continuationSeparator" w:id="0">
    <w:p w14:paraId="477335C7" w14:textId="77777777" w:rsidR="00253DFA" w:rsidRDefault="00253D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55219" w14:textId="77777777" w:rsidR="00CC4121" w:rsidRDefault="00253DFA">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A3261"/>
    <w:multiLevelType w:val="hybridMultilevel"/>
    <w:tmpl w:val="5D0C12C2"/>
    <w:lvl w:ilvl="0" w:tplc="0A84A39A" w:tentative="1">
      <w:start w:val="1"/>
      <w:numFmt w:val="bullet"/>
      <w:lvlText w:val="●"/>
      <w:lvlJc w:val="left"/>
      <w:pPr>
        <w:ind w:left="720" w:hanging="360"/>
      </w:pPr>
    </w:lvl>
    <w:lvl w:ilvl="1" w:tplc="B36A595E" w:tentative="1">
      <w:start w:val="1"/>
      <w:numFmt w:val="bullet"/>
      <w:lvlText w:val="○"/>
      <w:lvlJc w:val="left"/>
      <w:pPr>
        <w:ind w:left="1440" w:hanging="360"/>
      </w:pPr>
    </w:lvl>
    <w:lvl w:ilvl="2" w:tplc="E048D620" w:tentative="1">
      <w:start w:val="1"/>
      <w:numFmt w:val="bullet"/>
      <w:lvlText w:val="■"/>
      <w:lvlJc w:val="left"/>
      <w:pPr>
        <w:ind w:left="2160" w:hanging="360"/>
      </w:pPr>
    </w:lvl>
    <w:lvl w:ilvl="3" w:tplc="29AE55AA" w:tentative="1">
      <w:start w:val="1"/>
      <w:numFmt w:val="bullet"/>
      <w:lvlText w:val="●"/>
      <w:lvlJc w:val="left"/>
      <w:pPr>
        <w:ind w:left="2880" w:hanging="360"/>
      </w:pPr>
    </w:lvl>
    <w:lvl w:ilvl="4" w:tplc="F300F548" w:tentative="1">
      <w:start w:val="1"/>
      <w:numFmt w:val="bullet"/>
      <w:lvlText w:val="○"/>
      <w:lvlJc w:val="left"/>
      <w:pPr>
        <w:ind w:left="3600" w:hanging="360"/>
      </w:pPr>
    </w:lvl>
    <w:lvl w:ilvl="5" w:tplc="7A8E0170" w:tentative="1">
      <w:start w:val="1"/>
      <w:numFmt w:val="bullet"/>
      <w:lvlText w:val="■"/>
      <w:lvlJc w:val="left"/>
      <w:pPr>
        <w:ind w:left="4320" w:hanging="360"/>
      </w:pPr>
    </w:lvl>
    <w:lvl w:ilvl="6" w:tplc="A3F22BDE" w:tentative="1">
      <w:start w:val="1"/>
      <w:numFmt w:val="bullet"/>
      <w:lvlText w:val="●"/>
      <w:lvlJc w:val="left"/>
      <w:pPr>
        <w:ind w:left="5040" w:hanging="360"/>
      </w:pPr>
    </w:lvl>
    <w:lvl w:ilvl="7" w:tplc="61349FB6" w:tentative="1">
      <w:start w:val="1"/>
      <w:numFmt w:val="bullet"/>
      <w:lvlText w:val="●"/>
      <w:lvlJc w:val="left"/>
      <w:pPr>
        <w:ind w:left="5760" w:hanging="360"/>
      </w:pPr>
    </w:lvl>
    <w:lvl w:ilvl="8" w:tplc="AF54A9C0" w:tentative="1">
      <w:start w:val="1"/>
      <w:numFmt w:val="bullet"/>
      <w:lvlText w:val="●"/>
      <w:lvlJc w:val="left"/>
      <w:pPr>
        <w:ind w:left="6480" w:hanging="360"/>
      </w:pPr>
    </w:lvl>
  </w:abstractNum>
  <w:abstractNum w:abstractNumId="1" w15:restartNumberingAfterBreak="0">
    <w:nsid w:val="12515AFA"/>
    <w:multiLevelType w:val="hybridMultilevel"/>
    <w:tmpl w:val="EAC66628"/>
    <w:lvl w:ilvl="0" w:tplc="79CA9C22">
      <w:start w:val="1"/>
      <w:numFmt w:val="bullet"/>
      <w:lvlText w:val="•"/>
      <w:lvlJc w:val="left"/>
      <w:pPr>
        <w:ind w:left="720" w:hanging="280"/>
      </w:pPr>
    </w:lvl>
    <w:lvl w:ilvl="1" w:tplc="75802594" w:tentative="1">
      <w:start w:val="1"/>
      <w:numFmt w:val="bullet"/>
      <w:lvlText w:val="–"/>
      <w:lvlJc w:val="left"/>
      <w:pPr>
        <w:ind w:left="1080" w:hanging="280"/>
      </w:pPr>
    </w:lvl>
    <w:lvl w:ilvl="2" w:tplc="2162100A" w:tentative="1">
      <w:start w:val="1"/>
      <w:numFmt w:val="bullet"/>
      <w:lvlText w:val="▪"/>
      <w:lvlJc w:val="left"/>
      <w:pPr>
        <w:ind w:left="1440" w:hanging="280"/>
      </w:pPr>
    </w:lvl>
    <w:lvl w:ilvl="3" w:tplc="94AE5640">
      <w:numFmt w:val="decimal"/>
      <w:lvlText w:val=""/>
      <w:lvlJc w:val="left"/>
    </w:lvl>
    <w:lvl w:ilvl="4" w:tplc="4FDC0B8E">
      <w:numFmt w:val="decimal"/>
      <w:lvlText w:val=""/>
      <w:lvlJc w:val="left"/>
    </w:lvl>
    <w:lvl w:ilvl="5" w:tplc="C1F8BF3A">
      <w:numFmt w:val="decimal"/>
      <w:lvlText w:val=""/>
      <w:lvlJc w:val="left"/>
    </w:lvl>
    <w:lvl w:ilvl="6" w:tplc="AA226DCA">
      <w:numFmt w:val="decimal"/>
      <w:lvlText w:val=""/>
      <w:lvlJc w:val="left"/>
    </w:lvl>
    <w:lvl w:ilvl="7" w:tplc="69D8FAE4">
      <w:numFmt w:val="decimal"/>
      <w:lvlText w:val=""/>
      <w:lvlJc w:val="left"/>
    </w:lvl>
    <w:lvl w:ilvl="8" w:tplc="B2EEDBFE">
      <w:numFmt w:val="decimal"/>
      <w:lvlText w:val=""/>
      <w:lvlJc w:val="left"/>
    </w:lvl>
  </w:abstractNum>
  <w:abstractNum w:abstractNumId="2" w15:restartNumberingAfterBreak="0">
    <w:nsid w:val="453C6201"/>
    <w:multiLevelType w:val="hybridMultilevel"/>
    <w:tmpl w:val="2B1C213C"/>
    <w:lvl w:ilvl="0" w:tplc="3F701F6A" w:tentative="1">
      <w:start w:val="1"/>
      <w:numFmt w:val="decimal"/>
      <w:lvlText w:val="%1."/>
      <w:lvlJc w:val="left"/>
      <w:pPr>
        <w:ind w:left="720" w:hanging="360"/>
      </w:pPr>
    </w:lvl>
    <w:lvl w:ilvl="1" w:tplc="97007AA4" w:tentative="1">
      <w:start w:val="1"/>
      <w:numFmt w:val="lowerLetter"/>
      <w:lvlText w:val="%2."/>
      <w:lvlJc w:val="left"/>
      <w:pPr>
        <w:ind w:left="1080" w:hanging="360"/>
      </w:pPr>
    </w:lvl>
    <w:lvl w:ilvl="2" w:tplc="49801880" w:tentative="1">
      <w:start w:val="1"/>
      <w:numFmt w:val="lowerRoman"/>
      <w:lvlText w:val="%3."/>
      <w:lvlJc w:val="left"/>
      <w:pPr>
        <w:ind w:left="1440" w:hanging="360"/>
      </w:pPr>
    </w:lvl>
    <w:lvl w:ilvl="3" w:tplc="53DC7912">
      <w:numFmt w:val="decimal"/>
      <w:lvlText w:val=""/>
      <w:lvlJc w:val="left"/>
    </w:lvl>
    <w:lvl w:ilvl="4" w:tplc="1444DC06">
      <w:numFmt w:val="decimal"/>
      <w:lvlText w:val=""/>
      <w:lvlJc w:val="left"/>
    </w:lvl>
    <w:lvl w:ilvl="5" w:tplc="52CCD87C">
      <w:numFmt w:val="decimal"/>
      <w:lvlText w:val=""/>
      <w:lvlJc w:val="left"/>
    </w:lvl>
    <w:lvl w:ilvl="6" w:tplc="85663378">
      <w:numFmt w:val="decimal"/>
      <w:lvlText w:val=""/>
      <w:lvlJc w:val="left"/>
    </w:lvl>
    <w:lvl w:ilvl="7" w:tplc="0A5268CA">
      <w:numFmt w:val="decimal"/>
      <w:lvlText w:val=""/>
      <w:lvlJc w:val="left"/>
    </w:lvl>
    <w:lvl w:ilvl="8" w:tplc="6588A3C0">
      <w:numFmt w:val="decimal"/>
      <w:lvlText w:val=""/>
      <w:lvlJc w:val="left"/>
    </w:lvl>
  </w:abstractNum>
  <w:num w:numId="1" w16cid:durableId="76489098">
    <w:abstractNumId w:val="0"/>
    <w:lvlOverride w:ilvl="0">
      <w:startOverride w:val="1"/>
    </w:lvlOverride>
  </w:num>
  <w:num w:numId="2" w16cid:durableId="294608549">
    <w:abstractNumId w:val="1"/>
    <w:lvlOverride w:ilvl="0">
      <w:startOverride w:val="1"/>
    </w:lvlOverride>
  </w:num>
  <w:num w:numId="3" w16cid:durableId="14224893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121"/>
    <w:rsid w:val="00253DFA"/>
    <w:rsid w:val="0067458E"/>
    <w:rsid w:val="006B31B9"/>
    <w:rsid w:val="00CC412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54E50"/>
  <w15:docId w15:val="{CB5EC83F-8AF2-46A1-8697-B9AE8E6F9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B31B9"/>
    <w:pPr>
      <w:spacing w:after="100"/>
    </w:pPr>
  </w:style>
  <w:style w:type="paragraph" w:styleId="TOC2">
    <w:name w:val="toc 2"/>
    <w:basedOn w:val="Normal"/>
    <w:next w:val="Normal"/>
    <w:autoRedefine/>
    <w:uiPriority w:val="39"/>
    <w:unhideWhenUsed/>
    <w:rsid w:val="006B31B9"/>
    <w:pPr>
      <w:spacing w:after="100"/>
      <w:ind w:left="210"/>
    </w:pPr>
  </w:style>
  <w:style w:type="paragraph" w:styleId="TableofFigures">
    <w:name w:val="table of figures"/>
    <w:basedOn w:val="Normal"/>
    <w:next w:val="Normal"/>
    <w:uiPriority w:val="99"/>
    <w:unhideWhenUsed/>
    <w:rsid w:val="006B31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6276</Words>
  <Characters>35778</Characters>
  <Application>Microsoft Office Word</Application>
  <DocSecurity>0</DocSecurity>
  <Lines>298</Lines>
  <Paragraphs>83</Paragraphs>
  <ScaleCrop>false</ScaleCrop>
  <Company/>
  <LinksUpToDate>false</LinksUpToDate>
  <CharactersWithSpaces>41971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2026-10-05T07:39:00Z</dcterms:created>
  <dcterms:modified xsi:type="dcterms:W3CDTF">2026-10-05T07:39:00Z</dcterms:modified>
</cp:coreProperties>
</file>