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752F" w14:textId="77777777" w:rsidR="007758E5" w:rsidRDefault="007A48BD">
      <w:pPr>
        <w:pBdr>
          <w:top w:val="single" w:sz="48" w:space="12" w:color="006B5F"/>
        </w:pBdr>
      </w:pPr>
      <w:r>
        <w:rPr>
          <w:b/>
          <w:bCs/>
          <w:color w:val="006B5F"/>
          <w:spacing w:val="60"/>
          <w:sz w:val="26"/>
          <w:szCs w:val="26"/>
        </w:rPr>
        <w:t>ZEDPATH</w:t>
      </w:r>
    </w:p>
    <w:p w14:paraId="27687530" w14:textId="77777777" w:rsidR="007758E5" w:rsidRDefault="007A48BD">
      <w:pPr>
        <w:spacing w:after="2600"/>
      </w:pPr>
      <w:r>
        <w:rPr>
          <w:color w:val="55605D"/>
          <w:sz w:val="18"/>
          <w:szCs w:val="18"/>
        </w:rPr>
        <w:t>Team Kestrel · IntelliCon '26 Buildathon</w:t>
      </w:r>
    </w:p>
    <w:p w14:paraId="27687531" w14:textId="77777777" w:rsidR="007758E5" w:rsidRDefault="007A48BD">
      <w:pPr>
        <w:spacing w:after="60"/>
      </w:pPr>
      <w:r>
        <w:rPr>
          <w:b/>
          <w:bCs/>
          <w:color w:val="55605D"/>
          <w:sz w:val="22"/>
          <w:szCs w:val="22"/>
        </w:rPr>
        <w:t>ZP-DOC-01</w:t>
      </w:r>
    </w:p>
    <w:p w14:paraId="27687532" w14:textId="77777777" w:rsidR="007758E5" w:rsidRDefault="007A48BD">
      <w:pPr>
        <w:spacing w:after="120"/>
      </w:pPr>
      <w:r>
        <w:rPr>
          <w:b/>
          <w:bCs/>
          <w:sz w:val="60"/>
          <w:szCs w:val="60"/>
        </w:rPr>
        <w:t>Vision and Scope</w:t>
      </w:r>
    </w:p>
    <w:p w14:paraId="27687533" w14:textId="77777777" w:rsidR="007758E5" w:rsidRDefault="007A48BD">
      <w:pPr>
        <w:spacing w:after="900"/>
      </w:pPr>
      <w:r>
        <w:rPr>
          <w:color w:val="55605D"/>
          <w:sz w:val="26"/>
          <w:szCs w:val="26"/>
        </w:rPr>
        <w:t>Business requirements, product vision, scope boundaries and business context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758E5" w14:paraId="27687536"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34" w14:textId="77777777" w:rsidR="007758E5" w:rsidRDefault="007A48BD">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35" w14:textId="77777777" w:rsidR="007758E5" w:rsidRDefault="007A48BD">
            <w:r>
              <w:rPr>
                <w:sz w:val="19"/>
                <w:szCs w:val="19"/>
              </w:rPr>
              <w:t>2.2</w:t>
            </w:r>
          </w:p>
        </w:tc>
      </w:tr>
      <w:tr w:rsidR="007758E5" w14:paraId="27687539"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37" w14:textId="77777777" w:rsidR="007758E5" w:rsidRDefault="007A48BD">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38" w14:textId="77777777" w:rsidR="007758E5" w:rsidRDefault="007A48BD">
            <w:r>
              <w:rPr>
                <w:sz w:val="19"/>
                <w:szCs w:val="19"/>
              </w:rPr>
              <w:t>In review</w:t>
            </w:r>
          </w:p>
        </w:tc>
      </w:tr>
      <w:tr w:rsidR="007758E5" w14:paraId="2768753C"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3A" w14:textId="77777777" w:rsidR="007758E5" w:rsidRDefault="007A48BD">
            <w:r>
              <w:rPr>
                <w:b/>
                <w:bCs/>
                <w:sz w:val="19"/>
                <w:szCs w:val="19"/>
              </w:rPr>
              <w:t>Date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3B" w14:textId="77777777" w:rsidR="007758E5" w:rsidRDefault="007A48BD">
            <w:r>
              <w:rPr>
                <w:sz w:val="19"/>
                <w:szCs w:val="19"/>
              </w:rPr>
              <w:t>23 October 2026</w:t>
            </w:r>
          </w:p>
        </w:tc>
      </w:tr>
      <w:tr w:rsidR="007758E5" w14:paraId="2768753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3D" w14:textId="77777777" w:rsidR="007758E5" w:rsidRDefault="007A48BD">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3E" w14:textId="77777777" w:rsidR="007758E5" w:rsidRDefault="007A48BD">
            <w:r>
              <w:rPr>
                <w:sz w:val="19"/>
                <w:szCs w:val="19"/>
              </w:rPr>
              <w:t>Public</w:t>
            </w:r>
          </w:p>
        </w:tc>
      </w:tr>
      <w:tr w:rsidR="007758E5" w14:paraId="2768754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40" w14:textId="77777777" w:rsidR="007758E5" w:rsidRDefault="007A48BD">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41" w14:textId="77777777" w:rsidR="007758E5" w:rsidRDefault="007A48BD">
            <w:r>
              <w:rPr>
                <w:sz w:val="19"/>
                <w:szCs w:val="19"/>
              </w:rPr>
              <w:t>B.M.P Banneka, Product Owner</w:t>
            </w:r>
          </w:p>
        </w:tc>
      </w:tr>
    </w:tbl>
    <w:p w14:paraId="27687543" w14:textId="77777777" w:rsidR="007758E5" w:rsidRDefault="007A48BD">
      <w:pPr>
        <w:spacing w:before="2200" w:after="40"/>
      </w:pPr>
      <w:r>
        <w:rPr>
          <w:color w:val="55605D"/>
          <w:sz w:val="16"/>
          <w:szCs w:val="16"/>
        </w:rPr>
        <w:t>© 2026 Team Kestrel. Published under the classification shown above.</w:t>
      </w:r>
    </w:p>
    <w:p w14:paraId="27687544" w14:textId="77777777" w:rsidR="007758E5" w:rsidRDefault="007A48BD">
      <w:r>
        <w:rPr>
          <w:i/>
          <w:iCs/>
          <w:color w:val="55605D"/>
          <w:sz w:val="16"/>
          <w:szCs w:val="16"/>
        </w:rPr>
        <w:t>Uncontrolled when printed or exported. The controlled version is the Markdown source in the repository: docs/01-vision-and-scope/ZP-DOC-01_Vision-and-Scope.md</w:t>
      </w:r>
    </w:p>
    <w:p w14:paraId="27687545" w14:textId="77777777" w:rsidR="007758E5" w:rsidRDefault="007758E5">
      <w:pPr>
        <w:sectPr w:rsidR="007758E5">
          <w:pgSz w:w="11906" w:h="16838"/>
          <w:pgMar w:top="1334" w:right="1134" w:bottom="1134" w:left="1134" w:header="567" w:footer="567" w:gutter="0"/>
          <w:cols w:space="720"/>
          <w:docGrid w:linePitch="360"/>
        </w:sectPr>
      </w:pPr>
    </w:p>
    <w:p w14:paraId="27687546" w14:textId="77777777" w:rsidR="007758E5" w:rsidRDefault="007A48BD">
      <w:pPr>
        <w:pStyle w:val="FrontHeading"/>
      </w:pPr>
      <w:r>
        <w:lastRenderedPageBreak/>
        <w:t>Document control</w:t>
      </w:r>
    </w:p>
    <w:p w14:paraId="27687547" w14:textId="77777777" w:rsidR="007758E5" w:rsidRDefault="007A48BD">
      <w:pPr>
        <w:pStyle w:val="FrontSubheading"/>
      </w:pPr>
      <w:r>
        <w:t>Document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758E5" w14:paraId="2768754A"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48" w14:textId="77777777" w:rsidR="007758E5" w:rsidRDefault="007A48BD">
            <w:r>
              <w:rPr>
                <w:b/>
                <w:bCs/>
                <w:sz w:val="19"/>
                <w:szCs w:val="19"/>
              </w:rPr>
              <w:t>Document ID</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49" w14:textId="77777777" w:rsidR="007758E5" w:rsidRDefault="007A48BD">
            <w:r>
              <w:rPr>
                <w:sz w:val="19"/>
                <w:szCs w:val="19"/>
              </w:rPr>
              <w:t>ZP-DOC-01</w:t>
            </w:r>
          </w:p>
        </w:tc>
      </w:tr>
      <w:tr w:rsidR="007758E5" w14:paraId="2768754D"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4B" w14:textId="77777777" w:rsidR="007758E5" w:rsidRDefault="007A48BD">
            <w:r>
              <w:rPr>
                <w:b/>
                <w:bCs/>
                <w:sz w:val="19"/>
                <w:szCs w:val="19"/>
              </w:rPr>
              <w:t>Title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4C" w14:textId="77777777" w:rsidR="007758E5" w:rsidRDefault="007A48BD">
            <w:r>
              <w:rPr>
                <w:sz w:val="19"/>
                <w:szCs w:val="19"/>
              </w:rPr>
              <w:t>Vision and Scope</w:t>
            </w:r>
          </w:p>
        </w:tc>
      </w:tr>
      <w:tr w:rsidR="007758E5" w14:paraId="27687550"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4E" w14:textId="77777777" w:rsidR="007758E5" w:rsidRDefault="007A48BD">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4F" w14:textId="77777777" w:rsidR="007758E5" w:rsidRDefault="007A48BD">
            <w:r>
              <w:rPr>
                <w:sz w:val="19"/>
                <w:szCs w:val="19"/>
              </w:rPr>
              <w:t>2.2</w:t>
            </w:r>
          </w:p>
        </w:tc>
      </w:tr>
      <w:tr w:rsidR="007758E5" w14:paraId="27687553"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51" w14:textId="77777777" w:rsidR="007758E5" w:rsidRDefault="007A48BD">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52" w14:textId="77777777" w:rsidR="007758E5" w:rsidRDefault="007A48BD">
            <w:r>
              <w:rPr>
                <w:sz w:val="19"/>
                <w:szCs w:val="19"/>
              </w:rPr>
              <w:t>In review</w:t>
            </w:r>
          </w:p>
        </w:tc>
      </w:tr>
      <w:tr w:rsidR="007758E5" w14:paraId="27687556"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54" w14:textId="77777777" w:rsidR="007758E5" w:rsidRDefault="007A48BD">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55" w14:textId="77777777" w:rsidR="007758E5" w:rsidRDefault="007A48BD">
            <w:r>
              <w:rPr>
                <w:sz w:val="19"/>
                <w:szCs w:val="19"/>
              </w:rPr>
              <w:t>Public</w:t>
            </w:r>
          </w:p>
        </w:tc>
      </w:tr>
      <w:tr w:rsidR="007758E5" w14:paraId="27687559"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57" w14:textId="77777777" w:rsidR="007758E5" w:rsidRDefault="007A48BD">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58" w14:textId="77777777" w:rsidR="007758E5" w:rsidRDefault="007A48BD">
            <w:r>
              <w:rPr>
                <w:sz w:val="19"/>
                <w:szCs w:val="19"/>
              </w:rPr>
              <w:t>B.M.P Banneka, Product Owner</w:t>
            </w:r>
          </w:p>
        </w:tc>
      </w:tr>
      <w:tr w:rsidR="007758E5" w14:paraId="2768755C"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5A" w14:textId="77777777" w:rsidR="007758E5" w:rsidRDefault="007A48BD">
            <w:r>
              <w:rPr>
                <w:b/>
                <w:bCs/>
                <w:sz w:val="19"/>
                <w:szCs w:val="19"/>
              </w:rPr>
              <w:t>Author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5B" w14:textId="77777777" w:rsidR="007758E5" w:rsidRDefault="007A48BD">
            <w:r>
              <w:rPr>
                <w:sz w:val="19"/>
                <w:szCs w:val="19"/>
              </w:rPr>
              <w:t>Team Kestrel (drafted with Claude, AI coding partner)</w:t>
            </w:r>
          </w:p>
        </w:tc>
      </w:tr>
      <w:tr w:rsidR="007758E5" w14:paraId="2768755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5D" w14:textId="77777777" w:rsidR="007758E5" w:rsidRDefault="007A48BD">
            <w:r>
              <w:rPr>
                <w:b/>
                <w:bCs/>
                <w:sz w:val="19"/>
                <w:szCs w:val="19"/>
              </w:rPr>
              <w:t>Conforms to</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5E" w14:textId="77777777" w:rsidR="007758E5" w:rsidRDefault="007A48BD">
            <w:r>
              <w:rPr>
                <w:sz w:val="19"/>
                <w:szCs w:val="19"/>
              </w:rPr>
              <w:t>Vision and scope document template (K. Wiegers and J. Beatty, Software Requirements, 3rd ed.); ZP-DOC-00</w:t>
            </w:r>
          </w:p>
        </w:tc>
      </w:tr>
      <w:tr w:rsidR="007758E5" w14:paraId="2768756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60" w14:textId="77777777" w:rsidR="007758E5" w:rsidRDefault="007A48BD">
            <w:r>
              <w:rPr>
                <w:b/>
                <w:bCs/>
                <w:sz w:val="19"/>
                <w:szCs w:val="19"/>
              </w:rPr>
              <w:t>Source file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61" w14:textId="77777777" w:rsidR="007758E5" w:rsidRDefault="007A48BD">
            <w:r>
              <w:rPr>
                <w:sz w:val="19"/>
                <w:szCs w:val="19"/>
              </w:rPr>
              <w:t>docs/01-vision-and-scope/ZP-DOC-01_Vision-and-Scope.md</w:t>
            </w:r>
          </w:p>
        </w:tc>
      </w:tr>
      <w:tr w:rsidR="007758E5" w14:paraId="27687565"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27687563" w14:textId="77777777" w:rsidR="007758E5" w:rsidRDefault="007A48BD">
            <w:r>
              <w:rPr>
                <w:b/>
                <w:bCs/>
                <w:sz w:val="19"/>
                <w:szCs w:val="19"/>
              </w:rPr>
              <w:t>Repository</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64" w14:textId="77777777" w:rsidR="007758E5" w:rsidRDefault="007A48BD">
            <w:r>
              <w:rPr>
                <w:sz w:val="19"/>
                <w:szCs w:val="19"/>
              </w:rPr>
              <w:t>https://github.com/PraveenBanneka/zedpath</w:t>
            </w:r>
          </w:p>
        </w:tc>
      </w:tr>
    </w:tbl>
    <w:p w14:paraId="27687566" w14:textId="77777777" w:rsidR="007758E5" w:rsidRDefault="007758E5">
      <w:pPr>
        <w:spacing w:after="120"/>
      </w:pPr>
    </w:p>
    <w:p w14:paraId="27687567" w14:textId="77777777" w:rsidR="007758E5" w:rsidRDefault="007A48BD">
      <w:pPr>
        <w:pStyle w:val="FrontSubheading"/>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1542"/>
        <w:gridCol w:w="1928"/>
        <w:gridCol w:w="5204"/>
      </w:tblGrid>
      <w:tr w:rsidR="007758E5" w14:paraId="2768756C" w14:textId="77777777">
        <w:tblPrEx>
          <w:tblCellMar>
            <w:top w:w="0" w:type="dxa"/>
            <w:bottom w:w="0" w:type="dxa"/>
          </w:tblCellMar>
        </w:tblPrEx>
        <w:trPr>
          <w:tblHeader/>
        </w:trPr>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27687568" w14:textId="77777777" w:rsidR="007758E5" w:rsidRDefault="007A48BD">
            <w:r>
              <w:rPr>
                <w:b/>
                <w:bCs/>
                <w:color w:val="FFFFFF"/>
                <w:sz w:val="19"/>
                <w:szCs w:val="19"/>
              </w:rPr>
              <w:t>Version</w:t>
            </w:r>
          </w:p>
        </w:tc>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27687569" w14:textId="77777777" w:rsidR="007758E5" w:rsidRDefault="007A48BD">
            <w:r>
              <w:rPr>
                <w:b/>
                <w:bCs/>
                <w:color w:val="FFFFFF"/>
                <w:sz w:val="19"/>
                <w:szCs w:val="19"/>
              </w:rPr>
              <w:t>Date</w:t>
            </w:r>
          </w:p>
        </w:tc>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2768756A" w14:textId="77777777" w:rsidR="007758E5" w:rsidRDefault="007A48BD">
            <w:r>
              <w:rPr>
                <w:b/>
                <w:bCs/>
                <w:color w:val="FFFFFF"/>
                <w:sz w:val="19"/>
                <w:szCs w:val="19"/>
              </w:rPr>
              <w:t>Author</w:t>
            </w:r>
          </w:p>
        </w:tc>
        <w:tc>
          <w:tcPr>
            <w:tcW w:w="52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2768756B" w14:textId="77777777" w:rsidR="007758E5" w:rsidRDefault="007A48BD">
            <w:r>
              <w:rPr>
                <w:b/>
                <w:bCs/>
                <w:color w:val="FFFFFF"/>
                <w:sz w:val="19"/>
                <w:szCs w:val="19"/>
              </w:rPr>
              <w:t>Description of change</w:t>
            </w:r>
          </w:p>
        </w:tc>
      </w:tr>
      <w:tr w:rsidR="007758E5" w14:paraId="27687571"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6D" w14:textId="77777777" w:rsidR="007758E5" w:rsidRDefault="007A48BD">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6E" w14:textId="77777777" w:rsidR="007758E5" w:rsidRDefault="007A48BD">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6F" w14:textId="77777777" w:rsidR="007758E5" w:rsidRDefault="007A48BD">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0" w14:textId="77777777" w:rsidR="007758E5" w:rsidRDefault="007A48BD">
            <w:r>
              <w:rPr>
                <w:sz w:val="19"/>
                <w:szCs w:val="19"/>
              </w:rPr>
              <w:t>First issue, derived from the Gate 1 Problem and Proof deck; submitted for approval</w:t>
            </w:r>
          </w:p>
        </w:tc>
      </w:tr>
      <w:tr w:rsidR="007758E5" w14:paraId="27687576"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2" w14:textId="77777777" w:rsidR="007758E5" w:rsidRDefault="007A48BD">
            <w:r>
              <w:rPr>
                <w:sz w:val="19"/>
                <w:szCs w:val="19"/>
              </w:rPr>
              <w:t>1.0</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3" w14:textId="77777777" w:rsidR="007758E5" w:rsidRDefault="007A48BD">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4" w14:textId="77777777" w:rsidR="007758E5" w:rsidRDefault="007A48BD">
            <w:r>
              <w:rPr>
                <w:sz w:val="19"/>
                <w:szCs w:val="19"/>
              </w:rPr>
              <w:t>B.M.P Banneka</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5" w14:textId="77777777" w:rsidR="007758E5" w:rsidRDefault="007A48BD">
            <w:r>
              <w:rPr>
                <w:sz w:val="19"/>
                <w:szCs w:val="19"/>
              </w:rPr>
              <w:t>Approved by the product owner; baselined</w:t>
            </w:r>
          </w:p>
        </w:tc>
      </w:tr>
      <w:tr w:rsidR="007758E5" w14:paraId="2768757B"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7" w14:textId="77777777" w:rsidR="007758E5" w:rsidRDefault="007A48BD">
            <w:r>
              <w:rPr>
                <w:sz w:val="19"/>
                <w:szCs w:val="19"/>
              </w:rPr>
              <w:t>2.0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8" w14:textId="77777777" w:rsidR="007758E5" w:rsidRDefault="007A48BD">
            <w:r>
              <w:rPr>
                <w:sz w:val="19"/>
                <w:szCs w:val="19"/>
              </w:rPr>
              <w:t>11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9" w14:textId="77777777" w:rsidR="007758E5" w:rsidRDefault="007A48BD">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A" w14:textId="77777777" w:rsidR="007758E5" w:rsidRDefault="007A48BD">
            <w:r>
              <w:rPr>
                <w:sz w:val="19"/>
                <w:szCs w:val="19"/>
              </w:rPr>
              <w:t>Under revision for change requests CR-001 to CR-006 and the video review of 11 October 2026 (all approved by the product owner): change-request summary added; features FE-1, FE-4 to FE-7 restated; release scope recomputed from ZP-DOC-02 (R1 57 stories, 189 points; R2 10 stories, 31 points); limitations updated (account required; Android app exists; reminders on the phone); RK-02 and RK-07 mitigations updated; RK-08 added; market figures unchanged. Scope change, so the next approved version is 2.0. Version 1</w:t>
            </w:r>
            <w:r>
              <w:rPr>
                <w:sz w:val="19"/>
                <w:szCs w:val="19"/>
              </w:rPr>
              <w:t>.0 of 5 October 2026 stays in force until the product owner approves this revision</w:t>
            </w:r>
          </w:p>
        </w:tc>
      </w:tr>
      <w:tr w:rsidR="007758E5" w14:paraId="27687580"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C" w14:textId="77777777" w:rsidR="007758E5" w:rsidRDefault="007A48BD">
            <w:r>
              <w:rPr>
                <w:sz w:val="19"/>
                <w:szCs w:val="19"/>
              </w:rPr>
              <w:t>2.0</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D" w14:textId="77777777" w:rsidR="007758E5" w:rsidRDefault="007A48BD">
            <w:r>
              <w:rPr>
                <w:sz w:val="19"/>
                <w:szCs w:val="19"/>
              </w:rPr>
              <w:t>14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E" w14:textId="77777777" w:rsidR="007758E5" w:rsidRDefault="007A48BD">
            <w:r>
              <w:rPr>
                <w:sz w:val="19"/>
                <w:szCs w:val="19"/>
              </w:rPr>
              <w:t>B.M.P Banneka</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7F" w14:textId="77777777" w:rsidR="007758E5" w:rsidRDefault="007A48BD">
            <w:r>
              <w:rPr>
                <w:sz w:val="19"/>
                <w:szCs w:val="19"/>
              </w:rPr>
              <w:t>Approved by the product owner; baselined. Supersedes 1.0</w:t>
            </w:r>
          </w:p>
        </w:tc>
      </w:tr>
      <w:tr w:rsidR="007758E5" w14:paraId="27687585"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1" w14:textId="77777777" w:rsidR="007758E5" w:rsidRDefault="007A48BD">
            <w:r>
              <w:rPr>
                <w:sz w:val="19"/>
                <w:szCs w:val="19"/>
              </w:rPr>
              <w:t>2.1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2" w14:textId="77777777" w:rsidR="007758E5" w:rsidRDefault="007A48BD">
            <w:r>
              <w:rPr>
                <w:sz w:val="19"/>
                <w:szCs w:val="19"/>
              </w:rPr>
              <w:t>15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3" w14:textId="77777777" w:rsidR="007758E5" w:rsidRDefault="007A48BD">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4" w14:textId="77777777" w:rsidR="007758E5" w:rsidRDefault="007A48BD">
            <w:r>
              <w:rPr>
                <w:sz w:val="19"/>
                <w:szCs w:val="19"/>
              </w:rPr>
              <w:t>Under revision for CR-007 (Try the demo), CR-008 (university facts from UGC statistics), CR-009 (aptitude tests on course pages; NVQ 5/6 to NVQ 7 ladder in route R042), CR-010 (security hardening from audit run-1) and VR2 (band names Very likely / Possible / Unlikely and other decisions of 14 October 2026): change-request rows added; FE-1, FE-2, FE-5 and FE-9 restated; release scope recomputed from ZP-DOC-02 v2.1 (R1 unchanged; R2 15 stories, 42 points, of which 5 delivered on 15 October 2026); limitation o</w:t>
            </w:r>
            <w:r>
              <w:rPr>
                <w:sz w:val="19"/>
                <w:szCs w:val="19"/>
              </w:rPr>
              <w:t>n the required account qualified for the demo; RK-07 mitigation extended. These add to the approved scope without invalidating any v2.0 commitment, so the next approved version is 2.1. Version 2.0 of 14 October 2026 stays in force until the product owner approves this revision</w:t>
            </w:r>
          </w:p>
        </w:tc>
      </w:tr>
      <w:tr w:rsidR="007758E5" w14:paraId="2768758A"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6" w14:textId="77777777" w:rsidR="007758E5" w:rsidRDefault="007A48BD">
            <w:r>
              <w:rPr>
                <w:sz w:val="19"/>
                <w:szCs w:val="19"/>
              </w:rPr>
              <w:lastRenderedPageBreak/>
              <w:t>2.1</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7" w14:textId="77777777" w:rsidR="007758E5" w:rsidRDefault="007A48BD">
            <w:r>
              <w:rPr>
                <w:sz w:val="19"/>
                <w:szCs w:val="19"/>
              </w:rPr>
              <w:t>15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8" w14:textId="77777777" w:rsidR="007758E5" w:rsidRDefault="007A48BD">
            <w:r>
              <w:rPr>
                <w:sz w:val="19"/>
                <w:szCs w:val="19"/>
              </w:rPr>
              <w:t>B.M.P Banneka</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9" w14:textId="77777777" w:rsidR="007758E5" w:rsidRDefault="007A48BD">
            <w:r>
              <w:rPr>
                <w:sz w:val="19"/>
                <w:szCs w:val="19"/>
              </w:rPr>
              <w:t>Approved by the product owner; baselined. Supersedes 2.0. Mahapola/Bursary line removed from University facts before approval</w:t>
            </w:r>
          </w:p>
        </w:tc>
      </w:tr>
      <w:tr w:rsidR="007758E5" w14:paraId="2768758F"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B" w14:textId="77777777" w:rsidR="007758E5" w:rsidRDefault="007A48BD">
            <w:r>
              <w:rPr>
                <w:sz w:val="19"/>
                <w:szCs w:val="19"/>
              </w:rPr>
              <w:t>2.2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C" w14:textId="77777777" w:rsidR="007758E5" w:rsidRDefault="007A48BD">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D" w14:textId="77777777" w:rsidR="007758E5" w:rsidRDefault="007A48BD">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8E" w14:textId="77777777" w:rsidR="007758E5" w:rsidRDefault="007A48BD">
            <w:r>
              <w:rPr>
                <w:sz w:val="19"/>
                <w:szCs w:val="19"/>
              </w:rPr>
              <w:t>Under revision for CR-011 (preference-list guidance follows the UGC handbook); awaiting approval</w:t>
            </w:r>
          </w:p>
        </w:tc>
      </w:tr>
      <w:tr w:rsidR="007758E5" w14:paraId="27687594"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90" w14:textId="77777777" w:rsidR="007758E5" w:rsidRDefault="007A48BD">
            <w:r>
              <w:rPr>
                <w:sz w:val="19"/>
                <w:szCs w:val="19"/>
              </w:rPr>
              <w:t>2.2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91" w14:textId="77777777" w:rsidR="007758E5" w:rsidRDefault="007A48BD">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92" w14:textId="77777777" w:rsidR="007758E5" w:rsidRDefault="007A48BD">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93" w14:textId="77777777" w:rsidR="007758E5" w:rsidRDefault="007A48BD">
            <w:r>
              <w:rPr>
                <w:sz w:val="19"/>
                <w:szCs w:val="19"/>
              </w:rPr>
              <w:t>Also CR-012 (UGC application co-pilot); awaiting approval</w:t>
            </w:r>
          </w:p>
        </w:tc>
      </w:tr>
    </w:tbl>
    <w:p w14:paraId="27687595" w14:textId="77777777" w:rsidR="007758E5" w:rsidRDefault="007758E5">
      <w:pPr>
        <w:spacing w:after="120"/>
      </w:pPr>
    </w:p>
    <w:p w14:paraId="27687596" w14:textId="77777777" w:rsidR="007758E5" w:rsidRDefault="007A48BD">
      <w:pPr>
        <w:pStyle w:val="FrontSubheading"/>
      </w:pPr>
      <w:r>
        <w:t>Review and approval</w:t>
      </w:r>
    </w:p>
    <w:p w14:paraId="27687597" w14:textId="77777777" w:rsidR="007758E5" w:rsidRDefault="007A48BD">
      <w:pPr>
        <w:spacing w:after="80"/>
      </w:pPr>
      <w:r>
        <w:rPr>
          <w:color w:val="55605D"/>
          <w:sz w:val="19"/>
          <w:szCs w:val="19"/>
        </w:rPr>
        <w:t>This document takes effect when the approver signs below. Until then its status is as shown on the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2120"/>
        <w:gridCol w:w="1736"/>
      </w:tblGrid>
      <w:tr w:rsidR="007758E5" w14:paraId="2768759C" w14:textId="77777777">
        <w:tblPrEx>
          <w:tblCellMar>
            <w:top w:w="0" w:type="dxa"/>
            <w:bottom w:w="0" w:type="dxa"/>
          </w:tblCellMar>
        </w:tblPrEx>
        <w:trPr>
          <w:tblHeader/>
        </w:trPr>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27687598" w14:textId="77777777" w:rsidR="007758E5" w:rsidRDefault="007A48BD">
            <w:r>
              <w:rPr>
                <w:b/>
                <w:bCs/>
                <w:color w:val="FFFFFF"/>
                <w:sz w:val="19"/>
                <w:szCs w:val="19"/>
              </w:rPr>
              <w:t>Role</w:t>
            </w:r>
          </w:p>
        </w:tc>
        <w:tc>
          <w:tcPr>
            <w:tcW w:w="3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27687599" w14:textId="77777777" w:rsidR="007758E5" w:rsidRDefault="007A48BD">
            <w:r>
              <w:rPr>
                <w:b/>
                <w:bCs/>
                <w:color w:val="FFFFFF"/>
                <w:sz w:val="19"/>
                <w:szCs w:val="19"/>
              </w:rPr>
              <w:t>Name</w:t>
            </w:r>
          </w:p>
        </w:tc>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2768759A" w14:textId="77777777" w:rsidR="007758E5" w:rsidRDefault="007A48BD">
            <w:r>
              <w:rPr>
                <w:b/>
                <w:bCs/>
                <w:color w:val="FFFFFF"/>
                <w:sz w:val="19"/>
                <w:szCs w:val="19"/>
              </w:rPr>
              <w:t>Signature</w:t>
            </w:r>
          </w:p>
        </w:tc>
        <w:tc>
          <w:tcPr>
            <w:tcW w:w="17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2768759B" w14:textId="77777777" w:rsidR="007758E5" w:rsidRDefault="007A48BD">
            <w:r>
              <w:rPr>
                <w:b/>
                <w:bCs/>
                <w:color w:val="FFFFFF"/>
                <w:sz w:val="19"/>
                <w:szCs w:val="19"/>
              </w:rPr>
              <w:t>Date</w:t>
            </w:r>
          </w:p>
        </w:tc>
      </w:tr>
      <w:tr w:rsidR="007758E5" w14:paraId="276875A1"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9D" w14:textId="77777777" w:rsidR="007758E5" w:rsidRDefault="007A48BD">
            <w:r>
              <w:rPr>
                <w:sz w:val="19"/>
                <w:szCs w:val="19"/>
              </w:rPr>
              <w:t>Reviewer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9E" w14:textId="77777777" w:rsidR="007758E5" w:rsidRDefault="007A48BD">
            <w:r>
              <w:rPr>
                <w:sz w:val="19"/>
                <w:szCs w:val="19"/>
              </w:rPr>
              <w:t>Claude (AI coding partner), consistency and traceability review</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9F" w14:textId="77777777" w:rsidR="007758E5" w:rsidRDefault="007758E5"/>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A0" w14:textId="77777777" w:rsidR="007758E5" w:rsidRDefault="007758E5"/>
        </w:tc>
      </w:tr>
      <w:tr w:rsidR="007758E5" w14:paraId="276875A6"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A2" w14:textId="77777777" w:rsidR="007758E5" w:rsidRDefault="007A48BD">
            <w:r>
              <w:rPr>
                <w:sz w:val="19"/>
                <w:szCs w:val="19"/>
              </w:rPr>
              <w:t>Approver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A3" w14:textId="77777777" w:rsidR="007758E5" w:rsidRDefault="007A48BD">
            <w:r>
              <w:rPr>
                <w:sz w:val="19"/>
                <w:szCs w:val="19"/>
              </w:rPr>
              <w:t>B.M.P Banneka, Product Owner</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A4" w14:textId="77777777" w:rsidR="007758E5" w:rsidRDefault="007A48BD">
            <w:r>
              <w:rPr>
                <w:sz w:val="19"/>
                <w:szCs w:val="19"/>
              </w:rPr>
              <w:t>Approved in writing (project channel): v2.1 on 15 Oct 2026, v2.0 on 14 Oct 2026, v1.0 on 5 Oct 2026</w:t>
            </w:r>
          </w:p>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276875A5" w14:textId="77777777" w:rsidR="007758E5" w:rsidRDefault="007A48BD">
            <w:r>
              <w:rPr>
                <w:sz w:val="19"/>
                <w:szCs w:val="19"/>
              </w:rPr>
              <w:t>15 Oct 2026 (v2.1); 14 Oct 2026 (v2.0); 5 Oct 2026 (v1.0)</w:t>
            </w:r>
          </w:p>
        </w:tc>
      </w:tr>
    </w:tbl>
    <w:p w14:paraId="276875A7" w14:textId="77777777" w:rsidR="007758E5" w:rsidRDefault="007A48BD">
      <w:r>
        <w:br w:type="page"/>
      </w:r>
    </w:p>
    <w:p w14:paraId="276875A8" w14:textId="77777777" w:rsidR="007758E5" w:rsidRDefault="007A48BD">
      <w:pPr>
        <w:pStyle w:val="FrontHeading"/>
      </w:pPr>
      <w:r>
        <w:lastRenderedPageBreak/>
        <w:t>Contents</w:t>
      </w:r>
    </w:p>
    <w:sdt>
      <w:sdtPr>
        <w:alias w:val="Contents"/>
        <w:id w:val="641474044"/>
      </w:sdtPr>
      <w:sdtEndPr/>
      <w:sdtContent>
        <w:p w14:paraId="47C7304F" w14:textId="1725D693" w:rsidR="00841A59" w:rsidRDefault="007A48B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650732" w:history="1">
            <w:r w:rsidR="00841A59" w:rsidRPr="00C759C4">
              <w:rPr>
                <w:rStyle w:val="Hyperlink"/>
                <w:noProof/>
              </w:rPr>
              <w:t>1 Introduction</w:t>
            </w:r>
            <w:r w:rsidR="00841A59">
              <w:rPr>
                <w:noProof/>
              </w:rPr>
              <w:tab/>
            </w:r>
            <w:r w:rsidR="00841A59">
              <w:rPr>
                <w:noProof/>
              </w:rPr>
              <w:fldChar w:fldCharType="begin"/>
            </w:r>
            <w:r w:rsidR="00841A59">
              <w:rPr>
                <w:noProof/>
              </w:rPr>
              <w:instrText xml:space="preserve"> PAGEREF _Toc243650732 \h </w:instrText>
            </w:r>
            <w:r w:rsidR="00841A59">
              <w:rPr>
                <w:noProof/>
              </w:rPr>
            </w:r>
            <w:r w:rsidR="00841A59">
              <w:rPr>
                <w:noProof/>
              </w:rPr>
              <w:fldChar w:fldCharType="separate"/>
            </w:r>
            <w:r w:rsidR="00841A59">
              <w:rPr>
                <w:noProof/>
              </w:rPr>
              <w:t>6</w:t>
            </w:r>
            <w:r w:rsidR="00841A59">
              <w:rPr>
                <w:noProof/>
              </w:rPr>
              <w:fldChar w:fldCharType="end"/>
            </w:r>
          </w:hyperlink>
        </w:p>
        <w:p w14:paraId="3F951A2B" w14:textId="63210CA9"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33" w:history="1">
            <w:r w:rsidRPr="00C759C4">
              <w:rPr>
                <w:rStyle w:val="Hyperlink"/>
                <w:noProof/>
              </w:rPr>
              <w:t>1.1 Purpose</w:t>
            </w:r>
            <w:r>
              <w:rPr>
                <w:noProof/>
              </w:rPr>
              <w:tab/>
            </w:r>
            <w:r>
              <w:rPr>
                <w:noProof/>
              </w:rPr>
              <w:fldChar w:fldCharType="begin"/>
            </w:r>
            <w:r>
              <w:rPr>
                <w:noProof/>
              </w:rPr>
              <w:instrText xml:space="preserve"> PAGEREF _Toc243650733 \h </w:instrText>
            </w:r>
            <w:r>
              <w:rPr>
                <w:noProof/>
              </w:rPr>
            </w:r>
            <w:r>
              <w:rPr>
                <w:noProof/>
              </w:rPr>
              <w:fldChar w:fldCharType="separate"/>
            </w:r>
            <w:r>
              <w:rPr>
                <w:noProof/>
              </w:rPr>
              <w:t>6</w:t>
            </w:r>
            <w:r>
              <w:rPr>
                <w:noProof/>
              </w:rPr>
              <w:fldChar w:fldCharType="end"/>
            </w:r>
          </w:hyperlink>
        </w:p>
        <w:p w14:paraId="5619CACC" w14:textId="535C1E5A"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34" w:history="1">
            <w:r w:rsidRPr="00C759C4">
              <w:rPr>
                <w:rStyle w:val="Hyperlink"/>
                <w:noProof/>
              </w:rPr>
              <w:t>1.2 Scope</w:t>
            </w:r>
            <w:r>
              <w:rPr>
                <w:noProof/>
              </w:rPr>
              <w:tab/>
            </w:r>
            <w:r>
              <w:rPr>
                <w:noProof/>
              </w:rPr>
              <w:fldChar w:fldCharType="begin"/>
            </w:r>
            <w:r>
              <w:rPr>
                <w:noProof/>
              </w:rPr>
              <w:instrText xml:space="preserve"> PAGEREF _Toc243650734 \h </w:instrText>
            </w:r>
            <w:r>
              <w:rPr>
                <w:noProof/>
              </w:rPr>
            </w:r>
            <w:r>
              <w:rPr>
                <w:noProof/>
              </w:rPr>
              <w:fldChar w:fldCharType="separate"/>
            </w:r>
            <w:r>
              <w:rPr>
                <w:noProof/>
              </w:rPr>
              <w:t>6</w:t>
            </w:r>
            <w:r>
              <w:rPr>
                <w:noProof/>
              </w:rPr>
              <w:fldChar w:fldCharType="end"/>
            </w:r>
          </w:hyperlink>
        </w:p>
        <w:p w14:paraId="3685D285" w14:textId="377F5C72"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35" w:history="1">
            <w:r w:rsidRPr="00C759C4">
              <w:rPr>
                <w:rStyle w:val="Hyperlink"/>
                <w:noProof/>
              </w:rPr>
              <w:t>1.3 Intended audience</w:t>
            </w:r>
            <w:r>
              <w:rPr>
                <w:noProof/>
              </w:rPr>
              <w:tab/>
            </w:r>
            <w:r>
              <w:rPr>
                <w:noProof/>
              </w:rPr>
              <w:fldChar w:fldCharType="begin"/>
            </w:r>
            <w:r>
              <w:rPr>
                <w:noProof/>
              </w:rPr>
              <w:instrText xml:space="preserve"> PAGEREF _Toc243650735 \h </w:instrText>
            </w:r>
            <w:r>
              <w:rPr>
                <w:noProof/>
              </w:rPr>
            </w:r>
            <w:r>
              <w:rPr>
                <w:noProof/>
              </w:rPr>
              <w:fldChar w:fldCharType="separate"/>
            </w:r>
            <w:r>
              <w:rPr>
                <w:noProof/>
              </w:rPr>
              <w:t>6</w:t>
            </w:r>
            <w:r>
              <w:rPr>
                <w:noProof/>
              </w:rPr>
              <w:fldChar w:fldCharType="end"/>
            </w:r>
          </w:hyperlink>
        </w:p>
        <w:p w14:paraId="46EA0D0F" w14:textId="23FCC28E"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36" w:history="1">
            <w:r w:rsidRPr="00C759C4">
              <w:rPr>
                <w:rStyle w:val="Hyperlink"/>
                <w:noProof/>
              </w:rPr>
              <w:t>1.4 Relationship to other documents</w:t>
            </w:r>
            <w:r>
              <w:rPr>
                <w:noProof/>
              </w:rPr>
              <w:tab/>
            </w:r>
            <w:r>
              <w:rPr>
                <w:noProof/>
              </w:rPr>
              <w:fldChar w:fldCharType="begin"/>
            </w:r>
            <w:r>
              <w:rPr>
                <w:noProof/>
              </w:rPr>
              <w:instrText xml:space="preserve"> PAGEREF _Toc243650736 \h </w:instrText>
            </w:r>
            <w:r>
              <w:rPr>
                <w:noProof/>
              </w:rPr>
            </w:r>
            <w:r>
              <w:rPr>
                <w:noProof/>
              </w:rPr>
              <w:fldChar w:fldCharType="separate"/>
            </w:r>
            <w:r>
              <w:rPr>
                <w:noProof/>
              </w:rPr>
              <w:t>6</w:t>
            </w:r>
            <w:r>
              <w:rPr>
                <w:noProof/>
              </w:rPr>
              <w:fldChar w:fldCharType="end"/>
            </w:r>
          </w:hyperlink>
        </w:p>
        <w:p w14:paraId="1C03E300" w14:textId="1F68752E"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37" w:history="1">
            <w:r w:rsidRPr="00C759C4">
              <w:rPr>
                <w:rStyle w:val="Hyperlink"/>
                <w:noProof/>
              </w:rPr>
              <w:t>1.5 Changes since version 1.0</w:t>
            </w:r>
            <w:r>
              <w:rPr>
                <w:noProof/>
              </w:rPr>
              <w:tab/>
            </w:r>
            <w:r>
              <w:rPr>
                <w:noProof/>
              </w:rPr>
              <w:fldChar w:fldCharType="begin"/>
            </w:r>
            <w:r>
              <w:rPr>
                <w:noProof/>
              </w:rPr>
              <w:instrText xml:space="preserve"> PAGEREF _Toc243650737 \h </w:instrText>
            </w:r>
            <w:r>
              <w:rPr>
                <w:noProof/>
              </w:rPr>
            </w:r>
            <w:r>
              <w:rPr>
                <w:noProof/>
              </w:rPr>
              <w:fldChar w:fldCharType="separate"/>
            </w:r>
            <w:r>
              <w:rPr>
                <w:noProof/>
              </w:rPr>
              <w:t>6</w:t>
            </w:r>
            <w:r>
              <w:rPr>
                <w:noProof/>
              </w:rPr>
              <w:fldChar w:fldCharType="end"/>
            </w:r>
          </w:hyperlink>
        </w:p>
        <w:p w14:paraId="5C2835B7" w14:textId="6FF58C44"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38" w:history="1">
            <w:r w:rsidRPr="00C759C4">
              <w:rPr>
                <w:rStyle w:val="Hyperlink"/>
                <w:noProof/>
              </w:rPr>
              <w:t>1.6 Changes since version 2.0</w:t>
            </w:r>
            <w:r>
              <w:rPr>
                <w:noProof/>
              </w:rPr>
              <w:tab/>
            </w:r>
            <w:r>
              <w:rPr>
                <w:noProof/>
              </w:rPr>
              <w:fldChar w:fldCharType="begin"/>
            </w:r>
            <w:r>
              <w:rPr>
                <w:noProof/>
              </w:rPr>
              <w:instrText xml:space="preserve"> PAGEREF _Toc243650738 \h </w:instrText>
            </w:r>
            <w:r>
              <w:rPr>
                <w:noProof/>
              </w:rPr>
            </w:r>
            <w:r>
              <w:rPr>
                <w:noProof/>
              </w:rPr>
              <w:fldChar w:fldCharType="separate"/>
            </w:r>
            <w:r>
              <w:rPr>
                <w:noProof/>
              </w:rPr>
              <w:t>7</w:t>
            </w:r>
            <w:r>
              <w:rPr>
                <w:noProof/>
              </w:rPr>
              <w:fldChar w:fldCharType="end"/>
            </w:r>
          </w:hyperlink>
        </w:p>
        <w:p w14:paraId="0DA18899" w14:textId="056D6E48" w:rsidR="00841A59" w:rsidRDefault="00841A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39" w:history="1">
            <w:r w:rsidRPr="00C759C4">
              <w:rPr>
                <w:rStyle w:val="Hyperlink"/>
                <w:noProof/>
              </w:rPr>
              <w:t>2 Business requirements</w:t>
            </w:r>
            <w:r>
              <w:rPr>
                <w:noProof/>
              </w:rPr>
              <w:tab/>
            </w:r>
            <w:r>
              <w:rPr>
                <w:noProof/>
              </w:rPr>
              <w:fldChar w:fldCharType="begin"/>
            </w:r>
            <w:r>
              <w:rPr>
                <w:noProof/>
              </w:rPr>
              <w:instrText xml:space="preserve"> PAGEREF _Toc243650739 \h </w:instrText>
            </w:r>
            <w:r>
              <w:rPr>
                <w:noProof/>
              </w:rPr>
            </w:r>
            <w:r>
              <w:rPr>
                <w:noProof/>
              </w:rPr>
              <w:fldChar w:fldCharType="separate"/>
            </w:r>
            <w:r>
              <w:rPr>
                <w:noProof/>
              </w:rPr>
              <w:t>8</w:t>
            </w:r>
            <w:r>
              <w:rPr>
                <w:noProof/>
              </w:rPr>
              <w:fldChar w:fldCharType="end"/>
            </w:r>
          </w:hyperlink>
        </w:p>
        <w:p w14:paraId="09020444" w14:textId="0B911FBB"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0" w:history="1">
            <w:r w:rsidRPr="00C759C4">
              <w:rPr>
                <w:rStyle w:val="Hyperlink"/>
                <w:noProof/>
              </w:rPr>
              <w:t>2.1 Background</w:t>
            </w:r>
            <w:r>
              <w:rPr>
                <w:noProof/>
              </w:rPr>
              <w:tab/>
            </w:r>
            <w:r>
              <w:rPr>
                <w:noProof/>
              </w:rPr>
              <w:fldChar w:fldCharType="begin"/>
            </w:r>
            <w:r>
              <w:rPr>
                <w:noProof/>
              </w:rPr>
              <w:instrText xml:space="preserve"> PAGEREF _Toc243650740 \h </w:instrText>
            </w:r>
            <w:r>
              <w:rPr>
                <w:noProof/>
              </w:rPr>
            </w:r>
            <w:r>
              <w:rPr>
                <w:noProof/>
              </w:rPr>
              <w:fldChar w:fldCharType="separate"/>
            </w:r>
            <w:r>
              <w:rPr>
                <w:noProof/>
              </w:rPr>
              <w:t>8</w:t>
            </w:r>
            <w:r>
              <w:rPr>
                <w:noProof/>
              </w:rPr>
              <w:fldChar w:fldCharType="end"/>
            </w:r>
          </w:hyperlink>
        </w:p>
        <w:p w14:paraId="2D6A5E66" w14:textId="5CAE0B46"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1" w:history="1">
            <w:r w:rsidRPr="00C759C4">
              <w:rPr>
                <w:rStyle w:val="Hyperlink"/>
                <w:noProof/>
              </w:rPr>
              <w:t>2.2 Business opportunity</w:t>
            </w:r>
            <w:r>
              <w:rPr>
                <w:noProof/>
              </w:rPr>
              <w:tab/>
            </w:r>
            <w:r>
              <w:rPr>
                <w:noProof/>
              </w:rPr>
              <w:fldChar w:fldCharType="begin"/>
            </w:r>
            <w:r>
              <w:rPr>
                <w:noProof/>
              </w:rPr>
              <w:instrText xml:space="preserve"> PAGEREF _Toc243650741 \h </w:instrText>
            </w:r>
            <w:r>
              <w:rPr>
                <w:noProof/>
              </w:rPr>
            </w:r>
            <w:r>
              <w:rPr>
                <w:noProof/>
              </w:rPr>
              <w:fldChar w:fldCharType="separate"/>
            </w:r>
            <w:r>
              <w:rPr>
                <w:noProof/>
              </w:rPr>
              <w:t>8</w:t>
            </w:r>
            <w:r>
              <w:rPr>
                <w:noProof/>
              </w:rPr>
              <w:fldChar w:fldCharType="end"/>
            </w:r>
          </w:hyperlink>
        </w:p>
        <w:p w14:paraId="64B443A6" w14:textId="6412E647"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2" w:history="1">
            <w:r w:rsidRPr="00C759C4">
              <w:rPr>
                <w:rStyle w:val="Hyperlink"/>
                <w:noProof/>
              </w:rPr>
              <w:t>2.3 Business objectives</w:t>
            </w:r>
            <w:r>
              <w:rPr>
                <w:noProof/>
              </w:rPr>
              <w:tab/>
            </w:r>
            <w:r>
              <w:rPr>
                <w:noProof/>
              </w:rPr>
              <w:fldChar w:fldCharType="begin"/>
            </w:r>
            <w:r>
              <w:rPr>
                <w:noProof/>
              </w:rPr>
              <w:instrText xml:space="preserve"> PAGEREF _Toc243650742 \h </w:instrText>
            </w:r>
            <w:r>
              <w:rPr>
                <w:noProof/>
              </w:rPr>
            </w:r>
            <w:r>
              <w:rPr>
                <w:noProof/>
              </w:rPr>
              <w:fldChar w:fldCharType="separate"/>
            </w:r>
            <w:r>
              <w:rPr>
                <w:noProof/>
              </w:rPr>
              <w:t>8</w:t>
            </w:r>
            <w:r>
              <w:rPr>
                <w:noProof/>
              </w:rPr>
              <w:fldChar w:fldCharType="end"/>
            </w:r>
          </w:hyperlink>
        </w:p>
        <w:p w14:paraId="729413EA" w14:textId="100575D8"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3" w:history="1">
            <w:r w:rsidRPr="00C759C4">
              <w:rPr>
                <w:rStyle w:val="Hyperlink"/>
                <w:noProof/>
              </w:rPr>
              <w:t>2.4 Market size</w:t>
            </w:r>
            <w:r>
              <w:rPr>
                <w:noProof/>
              </w:rPr>
              <w:tab/>
            </w:r>
            <w:r>
              <w:rPr>
                <w:noProof/>
              </w:rPr>
              <w:fldChar w:fldCharType="begin"/>
            </w:r>
            <w:r>
              <w:rPr>
                <w:noProof/>
              </w:rPr>
              <w:instrText xml:space="preserve"> PAGEREF _Toc243650743 \h </w:instrText>
            </w:r>
            <w:r>
              <w:rPr>
                <w:noProof/>
              </w:rPr>
            </w:r>
            <w:r>
              <w:rPr>
                <w:noProof/>
              </w:rPr>
              <w:fldChar w:fldCharType="separate"/>
            </w:r>
            <w:r>
              <w:rPr>
                <w:noProof/>
              </w:rPr>
              <w:t>9</w:t>
            </w:r>
            <w:r>
              <w:rPr>
                <w:noProof/>
              </w:rPr>
              <w:fldChar w:fldCharType="end"/>
            </w:r>
          </w:hyperlink>
        </w:p>
        <w:p w14:paraId="35CCE554" w14:textId="15271867"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4" w:history="1">
            <w:r w:rsidRPr="00C759C4">
              <w:rPr>
                <w:rStyle w:val="Hyperlink"/>
                <w:noProof/>
              </w:rPr>
              <w:t>2.5 Success metrics</w:t>
            </w:r>
            <w:r>
              <w:rPr>
                <w:noProof/>
              </w:rPr>
              <w:tab/>
            </w:r>
            <w:r>
              <w:rPr>
                <w:noProof/>
              </w:rPr>
              <w:fldChar w:fldCharType="begin"/>
            </w:r>
            <w:r>
              <w:rPr>
                <w:noProof/>
              </w:rPr>
              <w:instrText xml:space="preserve"> PAGEREF _Toc243650744 \h </w:instrText>
            </w:r>
            <w:r>
              <w:rPr>
                <w:noProof/>
              </w:rPr>
            </w:r>
            <w:r>
              <w:rPr>
                <w:noProof/>
              </w:rPr>
              <w:fldChar w:fldCharType="separate"/>
            </w:r>
            <w:r>
              <w:rPr>
                <w:noProof/>
              </w:rPr>
              <w:t>9</w:t>
            </w:r>
            <w:r>
              <w:rPr>
                <w:noProof/>
              </w:rPr>
              <w:fldChar w:fldCharType="end"/>
            </w:r>
          </w:hyperlink>
        </w:p>
        <w:p w14:paraId="1086A1F5" w14:textId="046417C5"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5" w:history="1">
            <w:r w:rsidRPr="00C759C4">
              <w:rPr>
                <w:rStyle w:val="Hyperlink"/>
                <w:noProof/>
              </w:rPr>
              <w:t>2.6 Vision statement</w:t>
            </w:r>
            <w:r>
              <w:rPr>
                <w:noProof/>
              </w:rPr>
              <w:tab/>
            </w:r>
            <w:r>
              <w:rPr>
                <w:noProof/>
              </w:rPr>
              <w:fldChar w:fldCharType="begin"/>
            </w:r>
            <w:r>
              <w:rPr>
                <w:noProof/>
              </w:rPr>
              <w:instrText xml:space="preserve"> PAGEREF _Toc243650745 \h </w:instrText>
            </w:r>
            <w:r>
              <w:rPr>
                <w:noProof/>
              </w:rPr>
            </w:r>
            <w:r>
              <w:rPr>
                <w:noProof/>
              </w:rPr>
              <w:fldChar w:fldCharType="separate"/>
            </w:r>
            <w:r>
              <w:rPr>
                <w:noProof/>
              </w:rPr>
              <w:t>9</w:t>
            </w:r>
            <w:r>
              <w:rPr>
                <w:noProof/>
              </w:rPr>
              <w:fldChar w:fldCharType="end"/>
            </w:r>
          </w:hyperlink>
        </w:p>
        <w:p w14:paraId="17FFF0B3" w14:textId="3D60E7B2"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6" w:history="1">
            <w:r w:rsidRPr="00C759C4">
              <w:rPr>
                <w:rStyle w:val="Hyperlink"/>
                <w:noProof/>
              </w:rPr>
              <w:t>2.7 Business risks</w:t>
            </w:r>
            <w:r>
              <w:rPr>
                <w:noProof/>
              </w:rPr>
              <w:tab/>
            </w:r>
            <w:r>
              <w:rPr>
                <w:noProof/>
              </w:rPr>
              <w:fldChar w:fldCharType="begin"/>
            </w:r>
            <w:r>
              <w:rPr>
                <w:noProof/>
              </w:rPr>
              <w:instrText xml:space="preserve"> PAGEREF _Toc243650746 \h </w:instrText>
            </w:r>
            <w:r>
              <w:rPr>
                <w:noProof/>
              </w:rPr>
            </w:r>
            <w:r>
              <w:rPr>
                <w:noProof/>
              </w:rPr>
              <w:fldChar w:fldCharType="separate"/>
            </w:r>
            <w:r>
              <w:rPr>
                <w:noProof/>
              </w:rPr>
              <w:t>9</w:t>
            </w:r>
            <w:r>
              <w:rPr>
                <w:noProof/>
              </w:rPr>
              <w:fldChar w:fldCharType="end"/>
            </w:r>
          </w:hyperlink>
        </w:p>
        <w:p w14:paraId="50C1BB73" w14:textId="6AE094F5"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7" w:history="1">
            <w:r w:rsidRPr="00C759C4">
              <w:rPr>
                <w:rStyle w:val="Hyperlink"/>
                <w:noProof/>
              </w:rPr>
              <w:t>2.8 Assumptions and dependencies</w:t>
            </w:r>
            <w:r>
              <w:rPr>
                <w:noProof/>
              </w:rPr>
              <w:tab/>
            </w:r>
            <w:r>
              <w:rPr>
                <w:noProof/>
              </w:rPr>
              <w:fldChar w:fldCharType="begin"/>
            </w:r>
            <w:r>
              <w:rPr>
                <w:noProof/>
              </w:rPr>
              <w:instrText xml:space="preserve"> PAGEREF _Toc243650747 \h </w:instrText>
            </w:r>
            <w:r>
              <w:rPr>
                <w:noProof/>
              </w:rPr>
            </w:r>
            <w:r>
              <w:rPr>
                <w:noProof/>
              </w:rPr>
              <w:fldChar w:fldCharType="separate"/>
            </w:r>
            <w:r>
              <w:rPr>
                <w:noProof/>
              </w:rPr>
              <w:t>10</w:t>
            </w:r>
            <w:r>
              <w:rPr>
                <w:noProof/>
              </w:rPr>
              <w:fldChar w:fldCharType="end"/>
            </w:r>
          </w:hyperlink>
        </w:p>
        <w:p w14:paraId="3340FC00" w14:textId="7C20C909" w:rsidR="00841A59" w:rsidRDefault="00841A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8" w:history="1">
            <w:r w:rsidRPr="00C759C4">
              <w:rPr>
                <w:rStyle w:val="Hyperlink"/>
                <w:noProof/>
              </w:rPr>
              <w:t>3 Scope and limitations</w:t>
            </w:r>
            <w:r>
              <w:rPr>
                <w:noProof/>
              </w:rPr>
              <w:tab/>
            </w:r>
            <w:r>
              <w:rPr>
                <w:noProof/>
              </w:rPr>
              <w:fldChar w:fldCharType="begin"/>
            </w:r>
            <w:r>
              <w:rPr>
                <w:noProof/>
              </w:rPr>
              <w:instrText xml:space="preserve"> PAGEREF _Toc243650748 \h </w:instrText>
            </w:r>
            <w:r>
              <w:rPr>
                <w:noProof/>
              </w:rPr>
            </w:r>
            <w:r>
              <w:rPr>
                <w:noProof/>
              </w:rPr>
              <w:fldChar w:fldCharType="separate"/>
            </w:r>
            <w:r>
              <w:rPr>
                <w:noProof/>
              </w:rPr>
              <w:t>11</w:t>
            </w:r>
            <w:r>
              <w:rPr>
                <w:noProof/>
              </w:rPr>
              <w:fldChar w:fldCharType="end"/>
            </w:r>
          </w:hyperlink>
        </w:p>
        <w:p w14:paraId="5F1061F1" w14:textId="31B6B964"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49" w:history="1">
            <w:r w:rsidRPr="00C759C4">
              <w:rPr>
                <w:rStyle w:val="Hyperlink"/>
                <w:noProof/>
              </w:rPr>
              <w:t>3.1 Major features</w:t>
            </w:r>
            <w:r>
              <w:rPr>
                <w:noProof/>
              </w:rPr>
              <w:tab/>
            </w:r>
            <w:r>
              <w:rPr>
                <w:noProof/>
              </w:rPr>
              <w:fldChar w:fldCharType="begin"/>
            </w:r>
            <w:r>
              <w:rPr>
                <w:noProof/>
              </w:rPr>
              <w:instrText xml:space="preserve"> PAGEREF _Toc243650749 \h </w:instrText>
            </w:r>
            <w:r>
              <w:rPr>
                <w:noProof/>
              </w:rPr>
            </w:r>
            <w:r>
              <w:rPr>
                <w:noProof/>
              </w:rPr>
              <w:fldChar w:fldCharType="separate"/>
            </w:r>
            <w:r>
              <w:rPr>
                <w:noProof/>
              </w:rPr>
              <w:t>11</w:t>
            </w:r>
            <w:r>
              <w:rPr>
                <w:noProof/>
              </w:rPr>
              <w:fldChar w:fldCharType="end"/>
            </w:r>
          </w:hyperlink>
        </w:p>
        <w:p w14:paraId="128A4181" w14:textId="0C2B605B"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50" w:history="1">
            <w:r w:rsidRPr="00C759C4">
              <w:rPr>
                <w:rStyle w:val="Hyperlink"/>
                <w:noProof/>
              </w:rPr>
              <w:t>3.2 Scope of initial and subsequent releases</w:t>
            </w:r>
            <w:r>
              <w:rPr>
                <w:noProof/>
              </w:rPr>
              <w:tab/>
            </w:r>
            <w:r>
              <w:rPr>
                <w:noProof/>
              </w:rPr>
              <w:fldChar w:fldCharType="begin"/>
            </w:r>
            <w:r>
              <w:rPr>
                <w:noProof/>
              </w:rPr>
              <w:instrText xml:space="preserve"> PAGEREF _Toc243650750 \h </w:instrText>
            </w:r>
            <w:r>
              <w:rPr>
                <w:noProof/>
              </w:rPr>
            </w:r>
            <w:r>
              <w:rPr>
                <w:noProof/>
              </w:rPr>
              <w:fldChar w:fldCharType="separate"/>
            </w:r>
            <w:r>
              <w:rPr>
                <w:noProof/>
              </w:rPr>
              <w:t>11</w:t>
            </w:r>
            <w:r>
              <w:rPr>
                <w:noProof/>
              </w:rPr>
              <w:fldChar w:fldCharType="end"/>
            </w:r>
          </w:hyperlink>
        </w:p>
        <w:p w14:paraId="5CFFBB5E" w14:textId="128FBE7C"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51" w:history="1">
            <w:r w:rsidRPr="00C759C4">
              <w:rPr>
                <w:rStyle w:val="Hyperlink"/>
                <w:noProof/>
              </w:rPr>
              <w:t>3.3 Limitations and exclusions</w:t>
            </w:r>
            <w:r>
              <w:rPr>
                <w:noProof/>
              </w:rPr>
              <w:tab/>
            </w:r>
            <w:r>
              <w:rPr>
                <w:noProof/>
              </w:rPr>
              <w:fldChar w:fldCharType="begin"/>
            </w:r>
            <w:r>
              <w:rPr>
                <w:noProof/>
              </w:rPr>
              <w:instrText xml:space="preserve"> PAGEREF _Toc243650751 \h </w:instrText>
            </w:r>
            <w:r>
              <w:rPr>
                <w:noProof/>
              </w:rPr>
            </w:r>
            <w:r>
              <w:rPr>
                <w:noProof/>
              </w:rPr>
              <w:fldChar w:fldCharType="separate"/>
            </w:r>
            <w:r>
              <w:rPr>
                <w:noProof/>
              </w:rPr>
              <w:t>13</w:t>
            </w:r>
            <w:r>
              <w:rPr>
                <w:noProof/>
              </w:rPr>
              <w:fldChar w:fldCharType="end"/>
            </w:r>
          </w:hyperlink>
        </w:p>
        <w:p w14:paraId="59C3E641" w14:textId="0FCBAB49" w:rsidR="00841A59" w:rsidRDefault="00841A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52" w:history="1">
            <w:r w:rsidRPr="00C759C4">
              <w:rPr>
                <w:rStyle w:val="Hyperlink"/>
                <w:noProof/>
              </w:rPr>
              <w:t>4 Business context</w:t>
            </w:r>
            <w:r>
              <w:rPr>
                <w:noProof/>
              </w:rPr>
              <w:tab/>
            </w:r>
            <w:r>
              <w:rPr>
                <w:noProof/>
              </w:rPr>
              <w:fldChar w:fldCharType="begin"/>
            </w:r>
            <w:r>
              <w:rPr>
                <w:noProof/>
              </w:rPr>
              <w:instrText xml:space="preserve"> PAGEREF _Toc243650752 \h </w:instrText>
            </w:r>
            <w:r>
              <w:rPr>
                <w:noProof/>
              </w:rPr>
            </w:r>
            <w:r>
              <w:rPr>
                <w:noProof/>
              </w:rPr>
              <w:fldChar w:fldCharType="separate"/>
            </w:r>
            <w:r>
              <w:rPr>
                <w:noProof/>
              </w:rPr>
              <w:t>14</w:t>
            </w:r>
            <w:r>
              <w:rPr>
                <w:noProof/>
              </w:rPr>
              <w:fldChar w:fldCharType="end"/>
            </w:r>
          </w:hyperlink>
        </w:p>
        <w:p w14:paraId="4B653509" w14:textId="4D09CEFB"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53" w:history="1">
            <w:r w:rsidRPr="00C759C4">
              <w:rPr>
                <w:rStyle w:val="Hyperlink"/>
                <w:noProof/>
              </w:rPr>
              <w:t>4.1 Stakeholder profiles</w:t>
            </w:r>
            <w:r>
              <w:rPr>
                <w:noProof/>
              </w:rPr>
              <w:tab/>
            </w:r>
            <w:r>
              <w:rPr>
                <w:noProof/>
              </w:rPr>
              <w:fldChar w:fldCharType="begin"/>
            </w:r>
            <w:r>
              <w:rPr>
                <w:noProof/>
              </w:rPr>
              <w:instrText xml:space="preserve"> PAGEREF _Toc243650753 \h </w:instrText>
            </w:r>
            <w:r>
              <w:rPr>
                <w:noProof/>
              </w:rPr>
            </w:r>
            <w:r>
              <w:rPr>
                <w:noProof/>
              </w:rPr>
              <w:fldChar w:fldCharType="separate"/>
            </w:r>
            <w:r>
              <w:rPr>
                <w:noProof/>
              </w:rPr>
              <w:t>14</w:t>
            </w:r>
            <w:r>
              <w:rPr>
                <w:noProof/>
              </w:rPr>
              <w:fldChar w:fldCharType="end"/>
            </w:r>
          </w:hyperlink>
        </w:p>
        <w:p w14:paraId="04B089EB" w14:textId="68CC8EB5"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54" w:history="1">
            <w:r w:rsidRPr="00C759C4">
              <w:rPr>
                <w:rStyle w:val="Hyperlink"/>
                <w:noProof/>
              </w:rPr>
              <w:t>4.2 Project priorities</w:t>
            </w:r>
            <w:r>
              <w:rPr>
                <w:noProof/>
              </w:rPr>
              <w:tab/>
            </w:r>
            <w:r>
              <w:rPr>
                <w:noProof/>
              </w:rPr>
              <w:fldChar w:fldCharType="begin"/>
            </w:r>
            <w:r>
              <w:rPr>
                <w:noProof/>
              </w:rPr>
              <w:instrText xml:space="preserve"> PAGEREF _Toc243650754 \h </w:instrText>
            </w:r>
            <w:r>
              <w:rPr>
                <w:noProof/>
              </w:rPr>
            </w:r>
            <w:r>
              <w:rPr>
                <w:noProof/>
              </w:rPr>
              <w:fldChar w:fldCharType="separate"/>
            </w:r>
            <w:r>
              <w:rPr>
                <w:noProof/>
              </w:rPr>
              <w:t>14</w:t>
            </w:r>
            <w:r>
              <w:rPr>
                <w:noProof/>
              </w:rPr>
              <w:fldChar w:fldCharType="end"/>
            </w:r>
          </w:hyperlink>
        </w:p>
        <w:p w14:paraId="03A7A237" w14:textId="2AAE2240" w:rsidR="00841A59" w:rsidRDefault="00841A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55" w:history="1">
            <w:r w:rsidRPr="00C759C4">
              <w:rPr>
                <w:rStyle w:val="Hyperlink"/>
                <w:noProof/>
              </w:rPr>
              <w:t>4.3 Deployment considerations</w:t>
            </w:r>
            <w:r>
              <w:rPr>
                <w:noProof/>
              </w:rPr>
              <w:tab/>
            </w:r>
            <w:r>
              <w:rPr>
                <w:noProof/>
              </w:rPr>
              <w:fldChar w:fldCharType="begin"/>
            </w:r>
            <w:r>
              <w:rPr>
                <w:noProof/>
              </w:rPr>
              <w:instrText xml:space="preserve"> PAGEREF _Toc243650755 \h </w:instrText>
            </w:r>
            <w:r>
              <w:rPr>
                <w:noProof/>
              </w:rPr>
            </w:r>
            <w:r>
              <w:rPr>
                <w:noProof/>
              </w:rPr>
              <w:fldChar w:fldCharType="separate"/>
            </w:r>
            <w:r>
              <w:rPr>
                <w:noProof/>
              </w:rPr>
              <w:t>14</w:t>
            </w:r>
            <w:r>
              <w:rPr>
                <w:noProof/>
              </w:rPr>
              <w:fldChar w:fldCharType="end"/>
            </w:r>
          </w:hyperlink>
        </w:p>
        <w:p w14:paraId="5106C10A" w14:textId="335AAADC" w:rsidR="00841A59" w:rsidRDefault="00841A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56" w:history="1">
            <w:r w:rsidRPr="00C759C4">
              <w:rPr>
                <w:rStyle w:val="Hyperlink"/>
                <w:noProof/>
              </w:rPr>
              <w:t>Appendix A: Glossary</w:t>
            </w:r>
            <w:r>
              <w:rPr>
                <w:noProof/>
              </w:rPr>
              <w:tab/>
            </w:r>
            <w:r>
              <w:rPr>
                <w:noProof/>
              </w:rPr>
              <w:fldChar w:fldCharType="begin"/>
            </w:r>
            <w:r>
              <w:rPr>
                <w:noProof/>
              </w:rPr>
              <w:instrText xml:space="preserve"> PAGEREF _Toc243650756 \h </w:instrText>
            </w:r>
            <w:r>
              <w:rPr>
                <w:noProof/>
              </w:rPr>
            </w:r>
            <w:r>
              <w:rPr>
                <w:noProof/>
              </w:rPr>
              <w:fldChar w:fldCharType="separate"/>
            </w:r>
            <w:r>
              <w:rPr>
                <w:noProof/>
              </w:rPr>
              <w:t>15</w:t>
            </w:r>
            <w:r>
              <w:rPr>
                <w:noProof/>
              </w:rPr>
              <w:fldChar w:fldCharType="end"/>
            </w:r>
          </w:hyperlink>
        </w:p>
        <w:p w14:paraId="0B288B28" w14:textId="5FF96C56" w:rsidR="00841A59" w:rsidRDefault="00841A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57" w:history="1">
            <w:r w:rsidRPr="00C759C4">
              <w:rPr>
                <w:rStyle w:val="Hyperlink"/>
                <w:noProof/>
              </w:rPr>
              <w:t>Appendix B: References</w:t>
            </w:r>
            <w:r>
              <w:rPr>
                <w:noProof/>
              </w:rPr>
              <w:tab/>
            </w:r>
            <w:r>
              <w:rPr>
                <w:noProof/>
              </w:rPr>
              <w:fldChar w:fldCharType="begin"/>
            </w:r>
            <w:r>
              <w:rPr>
                <w:noProof/>
              </w:rPr>
              <w:instrText xml:space="preserve"> PAGEREF _Toc243650757 \h </w:instrText>
            </w:r>
            <w:r>
              <w:rPr>
                <w:noProof/>
              </w:rPr>
            </w:r>
            <w:r>
              <w:rPr>
                <w:noProof/>
              </w:rPr>
              <w:fldChar w:fldCharType="separate"/>
            </w:r>
            <w:r>
              <w:rPr>
                <w:noProof/>
              </w:rPr>
              <w:t>16</w:t>
            </w:r>
            <w:r>
              <w:rPr>
                <w:noProof/>
              </w:rPr>
              <w:fldChar w:fldCharType="end"/>
            </w:r>
          </w:hyperlink>
        </w:p>
        <w:p w14:paraId="276875AA" w14:textId="2D6F2DF0" w:rsidR="007758E5" w:rsidRDefault="007A48BD">
          <w:r>
            <w:fldChar w:fldCharType="end"/>
          </w:r>
        </w:p>
      </w:sdtContent>
    </w:sdt>
    <w:p w14:paraId="276875AB" w14:textId="77777777" w:rsidR="007758E5" w:rsidRDefault="007A48BD">
      <w:pPr>
        <w:pStyle w:val="FrontSubheading"/>
        <w:spacing w:before="360"/>
      </w:pPr>
      <w:r>
        <w:t>List of figures</w:t>
      </w:r>
    </w:p>
    <w:sdt>
      <w:sdtPr>
        <w:alias w:val="Figures"/>
        <w:id w:val="-1486929717"/>
      </w:sdtPr>
      <w:sdtEndPr/>
      <w:sdtContent>
        <w:p w14:paraId="284318E6" w14:textId="5D02FE85" w:rsidR="00841A59" w:rsidRDefault="007A48BD">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"Figure" \h</w:instrText>
          </w:r>
          <w:r>
            <w:fldChar w:fldCharType="separate"/>
          </w:r>
          <w:hyperlink w:anchor="_Toc243650758" w:history="1">
            <w:r w:rsidR="00841A59" w:rsidRPr="00327CFF">
              <w:rPr>
                <w:rStyle w:val="Hyperlink"/>
                <w:noProof/>
              </w:rPr>
              <w:t>Figure 1: ZedPath system context (C4 model, level 1)</w:t>
            </w:r>
            <w:r w:rsidR="00841A59">
              <w:rPr>
                <w:noProof/>
              </w:rPr>
              <w:tab/>
            </w:r>
            <w:r w:rsidR="00841A59">
              <w:rPr>
                <w:noProof/>
              </w:rPr>
              <w:fldChar w:fldCharType="begin"/>
            </w:r>
            <w:r w:rsidR="00841A59">
              <w:rPr>
                <w:noProof/>
              </w:rPr>
              <w:instrText xml:space="preserve"> PAGEREF _Toc243650758 \h </w:instrText>
            </w:r>
            <w:r w:rsidR="00841A59">
              <w:rPr>
                <w:noProof/>
              </w:rPr>
            </w:r>
            <w:r w:rsidR="00841A59">
              <w:rPr>
                <w:noProof/>
              </w:rPr>
              <w:fldChar w:fldCharType="separate"/>
            </w:r>
            <w:r w:rsidR="00841A59">
              <w:rPr>
                <w:noProof/>
              </w:rPr>
              <w:t>12</w:t>
            </w:r>
            <w:r w:rsidR="00841A59">
              <w:rPr>
                <w:noProof/>
              </w:rPr>
              <w:fldChar w:fldCharType="end"/>
            </w:r>
          </w:hyperlink>
        </w:p>
        <w:p w14:paraId="276875AD" w14:textId="311F0161" w:rsidR="007758E5" w:rsidRDefault="007A48BD">
          <w:r>
            <w:fldChar w:fldCharType="end"/>
          </w:r>
        </w:p>
      </w:sdtContent>
    </w:sdt>
    <w:p w14:paraId="276875AE" w14:textId="77777777" w:rsidR="007758E5" w:rsidRDefault="007A48BD">
      <w:pPr>
        <w:pStyle w:val="FrontSubheading"/>
        <w:spacing w:before="360"/>
      </w:pPr>
      <w:r>
        <w:t>List of tables</w:t>
      </w:r>
    </w:p>
    <w:sdt>
      <w:sdtPr>
        <w:alias w:val="Tables"/>
        <w:id w:val="176934008"/>
      </w:sdtPr>
      <w:sdtEndPr/>
      <w:sdtContent>
        <w:p w14:paraId="352D7325" w14:textId="125168CB" w:rsidR="00841A59" w:rsidRDefault="007A48BD">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43650759" w:history="1">
            <w:r w:rsidR="00841A59" w:rsidRPr="00C807D7">
              <w:rPr>
                <w:rStyle w:val="Hyperlink"/>
                <w:noProof/>
              </w:rPr>
              <w:t>Table 1: Position of this document in the ZedPath document set</w:t>
            </w:r>
            <w:r w:rsidR="00841A59">
              <w:rPr>
                <w:noProof/>
              </w:rPr>
              <w:tab/>
            </w:r>
            <w:r w:rsidR="00841A59">
              <w:rPr>
                <w:noProof/>
              </w:rPr>
              <w:fldChar w:fldCharType="begin"/>
            </w:r>
            <w:r w:rsidR="00841A59">
              <w:rPr>
                <w:noProof/>
              </w:rPr>
              <w:instrText xml:space="preserve"> PAGEREF _Toc243650759 \h </w:instrText>
            </w:r>
            <w:r w:rsidR="00841A59">
              <w:rPr>
                <w:noProof/>
              </w:rPr>
            </w:r>
            <w:r w:rsidR="00841A59">
              <w:rPr>
                <w:noProof/>
              </w:rPr>
              <w:fldChar w:fldCharType="separate"/>
            </w:r>
            <w:r w:rsidR="00841A59">
              <w:rPr>
                <w:noProof/>
              </w:rPr>
              <w:t>6</w:t>
            </w:r>
            <w:r w:rsidR="00841A59">
              <w:rPr>
                <w:noProof/>
              </w:rPr>
              <w:fldChar w:fldCharType="end"/>
            </w:r>
          </w:hyperlink>
        </w:p>
        <w:p w14:paraId="2BA72CE2" w14:textId="74D57E53"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0" w:history="1">
            <w:r w:rsidRPr="00C807D7">
              <w:rPr>
                <w:rStyle w:val="Hyperlink"/>
                <w:noProof/>
              </w:rPr>
              <w:t>Table 2: Change requests that affect the vision and scope</w:t>
            </w:r>
            <w:r>
              <w:rPr>
                <w:noProof/>
              </w:rPr>
              <w:tab/>
            </w:r>
            <w:r>
              <w:rPr>
                <w:noProof/>
              </w:rPr>
              <w:fldChar w:fldCharType="begin"/>
            </w:r>
            <w:r>
              <w:rPr>
                <w:noProof/>
              </w:rPr>
              <w:instrText xml:space="preserve"> PAGEREF _Toc243650760 \h </w:instrText>
            </w:r>
            <w:r>
              <w:rPr>
                <w:noProof/>
              </w:rPr>
            </w:r>
            <w:r>
              <w:rPr>
                <w:noProof/>
              </w:rPr>
              <w:fldChar w:fldCharType="separate"/>
            </w:r>
            <w:r>
              <w:rPr>
                <w:noProof/>
              </w:rPr>
              <w:t>6</w:t>
            </w:r>
            <w:r>
              <w:rPr>
                <w:noProof/>
              </w:rPr>
              <w:fldChar w:fldCharType="end"/>
            </w:r>
          </w:hyperlink>
        </w:p>
        <w:p w14:paraId="477196CB" w14:textId="129035FC"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1" w:history="1">
            <w:r w:rsidRPr="00C807D7">
              <w:rPr>
                <w:rStyle w:val="Hyperlink"/>
                <w:noProof/>
              </w:rPr>
              <w:t>Table 3: Change requests since version 2.0</w:t>
            </w:r>
            <w:r>
              <w:rPr>
                <w:noProof/>
              </w:rPr>
              <w:tab/>
            </w:r>
            <w:r>
              <w:rPr>
                <w:noProof/>
              </w:rPr>
              <w:fldChar w:fldCharType="begin"/>
            </w:r>
            <w:r>
              <w:rPr>
                <w:noProof/>
              </w:rPr>
              <w:instrText xml:space="preserve"> PAGEREF _Toc243650761 \h </w:instrText>
            </w:r>
            <w:r>
              <w:rPr>
                <w:noProof/>
              </w:rPr>
            </w:r>
            <w:r>
              <w:rPr>
                <w:noProof/>
              </w:rPr>
              <w:fldChar w:fldCharType="separate"/>
            </w:r>
            <w:r>
              <w:rPr>
                <w:noProof/>
              </w:rPr>
              <w:t>7</w:t>
            </w:r>
            <w:r>
              <w:rPr>
                <w:noProof/>
              </w:rPr>
              <w:fldChar w:fldCharType="end"/>
            </w:r>
          </w:hyperlink>
        </w:p>
        <w:p w14:paraId="6BB2C887" w14:textId="11A3961E"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2" w:history="1">
            <w:r w:rsidRPr="00C807D7">
              <w:rPr>
                <w:rStyle w:val="Hyperlink"/>
                <w:noProof/>
              </w:rPr>
              <w:t>Table 4: Business objectives and how each is measured</w:t>
            </w:r>
            <w:r>
              <w:rPr>
                <w:noProof/>
              </w:rPr>
              <w:tab/>
            </w:r>
            <w:r>
              <w:rPr>
                <w:noProof/>
              </w:rPr>
              <w:fldChar w:fldCharType="begin"/>
            </w:r>
            <w:r>
              <w:rPr>
                <w:noProof/>
              </w:rPr>
              <w:instrText xml:space="preserve"> PAGEREF _Toc243650762 \h </w:instrText>
            </w:r>
            <w:r>
              <w:rPr>
                <w:noProof/>
              </w:rPr>
            </w:r>
            <w:r>
              <w:rPr>
                <w:noProof/>
              </w:rPr>
              <w:fldChar w:fldCharType="separate"/>
            </w:r>
            <w:r>
              <w:rPr>
                <w:noProof/>
              </w:rPr>
              <w:t>8</w:t>
            </w:r>
            <w:r>
              <w:rPr>
                <w:noProof/>
              </w:rPr>
              <w:fldChar w:fldCharType="end"/>
            </w:r>
          </w:hyperlink>
        </w:p>
        <w:p w14:paraId="44C3DAA1" w14:textId="0A78DC12"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3" w:history="1">
            <w:r w:rsidRPr="00C807D7">
              <w:rPr>
                <w:rStyle w:val="Hyperlink"/>
                <w:noProof/>
              </w:rPr>
              <w:t>Table 5: Market sizing from the Gate 1 deck</w:t>
            </w:r>
            <w:r>
              <w:rPr>
                <w:noProof/>
              </w:rPr>
              <w:tab/>
            </w:r>
            <w:r>
              <w:rPr>
                <w:noProof/>
              </w:rPr>
              <w:fldChar w:fldCharType="begin"/>
            </w:r>
            <w:r>
              <w:rPr>
                <w:noProof/>
              </w:rPr>
              <w:instrText xml:space="preserve"> PAGEREF _Toc243650763 \h </w:instrText>
            </w:r>
            <w:r>
              <w:rPr>
                <w:noProof/>
              </w:rPr>
            </w:r>
            <w:r>
              <w:rPr>
                <w:noProof/>
              </w:rPr>
              <w:fldChar w:fldCharType="separate"/>
            </w:r>
            <w:r>
              <w:rPr>
                <w:noProof/>
              </w:rPr>
              <w:t>9</w:t>
            </w:r>
            <w:r>
              <w:rPr>
                <w:noProof/>
              </w:rPr>
              <w:fldChar w:fldCharType="end"/>
            </w:r>
          </w:hyperlink>
        </w:p>
        <w:p w14:paraId="28A7286F" w14:textId="5233BCF1"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4" w:history="1">
            <w:r w:rsidRPr="00C807D7">
              <w:rPr>
                <w:rStyle w:val="Hyperlink"/>
                <w:noProof/>
              </w:rPr>
              <w:t>Table 6: Business risks, their likelihood and impact, and mitigations</w:t>
            </w:r>
            <w:r>
              <w:rPr>
                <w:noProof/>
              </w:rPr>
              <w:tab/>
            </w:r>
            <w:r>
              <w:rPr>
                <w:noProof/>
              </w:rPr>
              <w:fldChar w:fldCharType="begin"/>
            </w:r>
            <w:r>
              <w:rPr>
                <w:noProof/>
              </w:rPr>
              <w:instrText xml:space="preserve"> PAGEREF _Toc243650764 \h </w:instrText>
            </w:r>
            <w:r>
              <w:rPr>
                <w:noProof/>
              </w:rPr>
            </w:r>
            <w:r>
              <w:rPr>
                <w:noProof/>
              </w:rPr>
              <w:fldChar w:fldCharType="separate"/>
            </w:r>
            <w:r>
              <w:rPr>
                <w:noProof/>
              </w:rPr>
              <w:t>9</w:t>
            </w:r>
            <w:r>
              <w:rPr>
                <w:noProof/>
              </w:rPr>
              <w:fldChar w:fldCharType="end"/>
            </w:r>
          </w:hyperlink>
        </w:p>
        <w:p w14:paraId="2FC6EAEA" w14:textId="40678B99"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5" w:history="1">
            <w:r w:rsidRPr="00C807D7">
              <w:rPr>
                <w:rStyle w:val="Hyperlink"/>
                <w:noProof/>
              </w:rPr>
              <w:t>Table 7: Assumptions (AS) and dependencies (DE)</w:t>
            </w:r>
            <w:r>
              <w:rPr>
                <w:noProof/>
              </w:rPr>
              <w:tab/>
            </w:r>
            <w:r>
              <w:rPr>
                <w:noProof/>
              </w:rPr>
              <w:fldChar w:fldCharType="begin"/>
            </w:r>
            <w:r>
              <w:rPr>
                <w:noProof/>
              </w:rPr>
              <w:instrText xml:space="preserve"> PAGEREF _Toc243650765 \h </w:instrText>
            </w:r>
            <w:r>
              <w:rPr>
                <w:noProof/>
              </w:rPr>
            </w:r>
            <w:r>
              <w:rPr>
                <w:noProof/>
              </w:rPr>
              <w:fldChar w:fldCharType="separate"/>
            </w:r>
            <w:r>
              <w:rPr>
                <w:noProof/>
              </w:rPr>
              <w:t>10</w:t>
            </w:r>
            <w:r>
              <w:rPr>
                <w:noProof/>
              </w:rPr>
              <w:fldChar w:fldCharType="end"/>
            </w:r>
          </w:hyperlink>
        </w:p>
        <w:p w14:paraId="7D2EDC82" w14:textId="7B80B235"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6" w:history="1">
            <w:r w:rsidRPr="00C807D7">
              <w:rPr>
                <w:rStyle w:val="Hyperlink"/>
                <w:noProof/>
              </w:rPr>
              <w:t>Table 8: Major features</w:t>
            </w:r>
            <w:r>
              <w:rPr>
                <w:noProof/>
              </w:rPr>
              <w:tab/>
            </w:r>
            <w:r>
              <w:rPr>
                <w:noProof/>
              </w:rPr>
              <w:fldChar w:fldCharType="begin"/>
            </w:r>
            <w:r>
              <w:rPr>
                <w:noProof/>
              </w:rPr>
              <w:instrText xml:space="preserve"> PAGEREF _Toc243650766 \h </w:instrText>
            </w:r>
            <w:r>
              <w:rPr>
                <w:noProof/>
              </w:rPr>
            </w:r>
            <w:r>
              <w:rPr>
                <w:noProof/>
              </w:rPr>
              <w:fldChar w:fldCharType="separate"/>
            </w:r>
            <w:r>
              <w:rPr>
                <w:noProof/>
              </w:rPr>
              <w:t>11</w:t>
            </w:r>
            <w:r>
              <w:rPr>
                <w:noProof/>
              </w:rPr>
              <w:fldChar w:fldCharType="end"/>
            </w:r>
          </w:hyperlink>
        </w:p>
        <w:p w14:paraId="09CE6EB3" w14:textId="58C4745A"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7" w:history="1">
            <w:r w:rsidRPr="00C807D7">
              <w:rPr>
                <w:rStyle w:val="Hyperlink"/>
                <w:noProof/>
              </w:rPr>
              <w:t>Table 9: Release scope by feature (story counts and points from ZP-DOC-02 v2.1 draft; superseded and withdrawn stories excluded)</w:t>
            </w:r>
            <w:r>
              <w:rPr>
                <w:noProof/>
              </w:rPr>
              <w:tab/>
            </w:r>
            <w:r>
              <w:rPr>
                <w:noProof/>
              </w:rPr>
              <w:fldChar w:fldCharType="begin"/>
            </w:r>
            <w:r>
              <w:rPr>
                <w:noProof/>
              </w:rPr>
              <w:instrText xml:space="preserve"> PAGEREF _Toc243650767 \h </w:instrText>
            </w:r>
            <w:r>
              <w:rPr>
                <w:noProof/>
              </w:rPr>
            </w:r>
            <w:r>
              <w:rPr>
                <w:noProof/>
              </w:rPr>
              <w:fldChar w:fldCharType="separate"/>
            </w:r>
            <w:r>
              <w:rPr>
                <w:noProof/>
              </w:rPr>
              <w:t>11</w:t>
            </w:r>
            <w:r>
              <w:rPr>
                <w:noProof/>
              </w:rPr>
              <w:fldChar w:fldCharType="end"/>
            </w:r>
          </w:hyperlink>
        </w:p>
        <w:p w14:paraId="4F798C16" w14:textId="28561D88"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8" w:history="1">
            <w:r w:rsidRPr="00C807D7">
              <w:rPr>
                <w:rStyle w:val="Hyperlink"/>
                <w:noProof/>
              </w:rPr>
              <w:t>Table 10: Stakeholders, their interests and constraints</w:t>
            </w:r>
            <w:r>
              <w:rPr>
                <w:noProof/>
              </w:rPr>
              <w:tab/>
            </w:r>
            <w:r>
              <w:rPr>
                <w:noProof/>
              </w:rPr>
              <w:fldChar w:fldCharType="begin"/>
            </w:r>
            <w:r>
              <w:rPr>
                <w:noProof/>
              </w:rPr>
              <w:instrText xml:space="preserve"> PAGEREF _Toc243650768 \h </w:instrText>
            </w:r>
            <w:r>
              <w:rPr>
                <w:noProof/>
              </w:rPr>
            </w:r>
            <w:r>
              <w:rPr>
                <w:noProof/>
              </w:rPr>
              <w:fldChar w:fldCharType="separate"/>
            </w:r>
            <w:r>
              <w:rPr>
                <w:noProof/>
              </w:rPr>
              <w:t>14</w:t>
            </w:r>
            <w:r>
              <w:rPr>
                <w:noProof/>
              </w:rPr>
              <w:fldChar w:fldCharType="end"/>
            </w:r>
          </w:hyperlink>
        </w:p>
        <w:p w14:paraId="050017A4" w14:textId="4618E042"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69" w:history="1">
            <w:r w:rsidRPr="00C807D7">
              <w:rPr>
                <w:rStyle w:val="Hyperlink"/>
                <w:noProof/>
              </w:rPr>
              <w:t>Table 11: Project priorities (constraint = fixed; driver = key success goal; degree of freedom = may be adjusted)</w:t>
            </w:r>
            <w:r>
              <w:rPr>
                <w:noProof/>
              </w:rPr>
              <w:tab/>
            </w:r>
            <w:r>
              <w:rPr>
                <w:noProof/>
              </w:rPr>
              <w:fldChar w:fldCharType="begin"/>
            </w:r>
            <w:r>
              <w:rPr>
                <w:noProof/>
              </w:rPr>
              <w:instrText xml:space="preserve"> PAGEREF _Toc243650769 \h </w:instrText>
            </w:r>
            <w:r>
              <w:rPr>
                <w:noProof/>
              </w:rPr>
            </w:r>
            <w:r>
              <w:rPr>
                <w:noProof/>
              </w:rPr>
              <w:fldChar w:fldCharType="separate"/>
            </w:r>
            <w:r>
              <w:rPr>
                <w:noProof/>
              </w:rPr>
              <w:t>14</w:t>
            </w:r>
            <w:r>
              <w:rPr>
                <w:noProof/>
              </w:rPr>
              <w:fldChar w:fldCharType="end"/>
            </w:r>
          </w:hyperlink>
        </w:p>
        <w:p w14:paraId="6F97946A" w14:textId="59A6C99F"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70" w:history="1">
            <w:r w:rsidRPr="00C807D7">
              <w:rPr>
                <w:rStyle w:val="Hyperlink"/>
                <w:noProof/>
              </w:rPr>
              <w:t>Table 12: Terms and abbreviations used in this document</w:t>
            </w:r>
            <w:r>
              <w:rPr>
                <w:noProof/>
              </w:rPr>
              <w:tab/>
            </w:r>
            <w:r>
              <w:rPr>
                <w:noProof/>
              </w:rPr>
              <w:fldChar w:fldCharType="begin"/>
            </w:r>
            <w:r>
              <w:rPr>
                <w:noProof/>
              </w:rPr>
              <w:instrText xml:space="preserve"> PAGEREF _Toc243650770 \h </w:instrText>
            </w:r>
            <w:r>
              <w:rPr>
                <w:noProof/>
              </w:rPr>
            </w:r>
            <w:r>
              <w:rPr>
                <w:noProof/>
              </w:rPr>
              <w:fldChar w:fldCharType="separate"/>
            </w:r>
            <w:r>
              <w:rPr>
                <w:noProof/>
              </w:rPr>
              <w:t>15</w:t>
            </w:r>
            <w:r>
              <w:rPr>
                <w:noProof/>
              </w:rPr>
              <w:fldChar w:fldCharType="end"/>
            </w:r>
          </w:hyperlink>
        </w:p>
        <w:p w14:paraId="25259C4C" w14:textId="69774D58" w:rsidR="00841A59" w:rsidRDefault="00841A59">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771" w:history="1">
            <w:r w:rsidRPr="00C807D7">
              <w:rPr>
                <w:rStyle w:val="Hyperlink"/>
                <w:noProof/>
              </w:rPr>
              <w:t>Table 13: Sources referred to in this document</w:t>
            </w:r>
            <w:r>
              <w:rPr>
                <w:noProof/>
              </w:rPr>
              <w:tab/>
            </w:r>
            <w:r>
              <w:rPr>
                <w:noProof/>
              </w:rPr>
              <w:fldChar w:fldCharType="begin"/>
            </w:r>
            <w:r>
              <w:rPr>
                <w:noProof/>
              </w:rPr>
              <w:instrText xml:space="preserve"> PAGEREF _Toc243650771 \h </w:instrText>
            </w:r>
            <w:r>
              <w:rPr>
                <w:noProof/>
              </w:rPr>
            </w:r>
            <w:r>
              <w:rPr>
                <w:noProof/>
              </w:rPr>
              <w:fldChar w:fldCharType="separate"/>
            </w:r>
            <w:r>
              <w:rPr>
                <w:noProof/>
              </w:rPr>
              <w:t>16</w:t>
            </w:r>
            <w:r>
              <w:rPr>
                <w:noProof/>
              </w:rPr>
              <w:fldChar w:fldCharType="end"/>
            </w:r>
          </w:hyperlink>
        </w:p>
        <w:p w14:paraId="276875B0" w14:textId="2EE9D7C4" w:rsidR="007758E5" w:rsidRDefault="007A48BD">
          <w:r>
            <w:fldChar w:fldCharType="end"/>
          </w:r>
        </w:p>
      </w:sdtContent>
    </w:sdt>
    <w:p w14:paraId="276875B1" w14:textId="77777777" w:rsidR="007758E5" w:rsidRDefault="007A48BD">
      <w:pPr>
        <w:pStyle w:val="Heading1"/>
        <w:keepNext/>
        <w:keepLines/>
        <w:pageBreakBefore/>
      </w:pPr>
      <w:bookmarkStart w:id="0" w:name="_Toc243650732"/>
      <w:r>
        <w:lastRenderedPageBreak/>
        <w:t>1 Introduction</w:t>
      </w:r>
      <w:bookmarkEnd w:id="0"/>
    </w:p>
    <w:p w14:paraId="276875B2" w14:textId="77777777" w:rsidR="007758E5" w:rsidRDefault="007A48BD">
      <w:pPr>
        <w:pStyle w:val="Heading2"/>
        <w:keepNext/>
        <w:keepLines/>
      </w:pPr>
      <w:bookmarkStart w:id="1" w:name="_Toc243650733"/>
      <w:r>
        <w:t>1.1 Purpose</w:t>
      </w:r>
      <w:bookmarkEnd w:id="1"/>
    </w:p>
    <w:p w14:paraId="276875B3" w14:textId="77777777" w:rsidR="007758E5" w:rsidRDefault="007A48BD">
      <w:pPr>
        <w:spacing w:after="120"/>
      </w:pPr>
      <w:r>
        <w:t xml:space="preserve">This document states </w:t>
      </w:r>
      <w:r>
        <w:rPr>
          <w:b/>
          <w:bCs/>
        </w:rPr>
        <w:t>why</w:t>
      </w:r>
      <w:r>
        <w:t xml:space="preserve"> ZedPath is being built, </w:t>
      </w:r>
      <w:r>
        <w:rPr>
          <w:b/>
          <w:bCs/>
        </w:rPr>
        <w:t>what</w:t>
      </w:r>
      <w:r>
        <w:t xml:space="preserve"> it will and will not do, and </w:t>
      </w:r>
      <w:r>
        <w:rPr>
          <w:b/>
          <w:bCs/>
        </w:rPr>
        <w:t>how</w:t>
      </w:r>
      <w:r>
        <w:t xml:space="preserve"> its success will be judged. It is the parent of every other ZedPath document: user stories (ZP-DOC-02) refine its features, and the requirements specification (ZP-DOC-03) makes them precise.</w:t>
      </w:r>
    </w:p>
    <w:p w14:paraId="276875B4" w14:textId="77777777" w:rsidR="007758E5" w:rsidRDefault="007A48BD">
      <w:pPr>
        <w:pStyle w:val="Heading2"/>
        <w:keepNext/>
        <w:keepLines/>
      </w:pPr>
      <w:bookmarkStart w:id="2" w:name="_Toc243650734"/>
      <w:r>
        <w:t>1.2 Scope</w:t>
      </w:r>
      <w:bookmarkEnd w:id="2"/>
    </w:p>
    <w:p w14:paraId="276875B5" w14:textId="77777777" w:rsidR="007758E5" w:rsidRDefault="007A48BD">
      <w:pPr>
        <w:spacing w:after="120"/>
      </w:pPr>
      <w:r>
        <w:t xml:space="preserve">It covers the business requirements, the product vision, the scope of the first two releases, and the </w:t>
      </w:r>
      <w:r>
        <w:t>business context (stakeholders, priorities, risks and deployment constraints). Technical design is out of scope.</w:t>
      </w:r>
    </w:p>
    <w:p w14:paraId="276875B6" w14:textId="77777777" w:rsidR="007758E5" w:rsidRDefault="007A48BD">
      <w:pPr>
        <w:pStyle w:val="Heading2"/>
        <w:keepNext/>
        <w:keepLines/>
      </w:pPr>
      <w:bookmarkStart w:id="3" w:name="_Toc243650735"/>
      <w:r>
        <w:t>1.3 Intended audience</w:t>
      </w:r>
      <w:bookmarkEnd w:id="3"/>
    </w:p>
    <w:p w14:paraId="276875B7" w14:textId="77777777" w:rsidR="007758E5" w:rsidRDefault="007A48BD">
      <w:pPr>
        <w:spacing w:after="120"/>
      </w:pPr>
      <w:r>
        <w:t>The product owner, buildathon judges and mentors, and anyone deciding whether ZedPath is worth building.</w:t>
      </w:r>
    </w:p>
    <w:p w14:paraId="276875B8" w14:textId="77777777" w:rsidR="007758E5" w:rsidRDefault="007A48BD">
      <w:pPr>
        <w:pStyle w:val="Heading2"/>
        <w:keepNext/>
        <w:keepLines/>
      </w:pPr>
      <w:bookmarkStart w:id="4" w:name="_Toc243650736"/>
      <w:r>
        <w:t>1.4 Relationship to other documents</w:t>
      </w:r>
      <w:bookmarkEnd w:id="4"/>
    </w:p>
    <w:p w14:paraId="276875B9" w14:textId="2CE8F4C7" w:rsidR="007758E5" w:rsidRDefault="007A48BD">
      <w:pPr>
        <w:pStyle w:val="Caption"/>
        <w:keepNext/>
      </w:pPr>
      <w:bookmarkStart w:id="5" w:name="_Toc243650759"/>
      <w:r>
        <w:t xml:space="preserve">Table </w:t>
      </w:r>
      <w:r>
        <w:fldChar w:fldCharType="begin"/>
      </w:r>
      <w:r>
        <w:instrText>SEQ Table</w:instrText>
      </w:r>
      <w:r>
        <w:fldChar w:fldCharType="separate"/>
      </w:r>
      <w:r w:rsidR="00841A59">
        <w:rPr>
          <w:noProof/>
        </w:rPr>
        <w:t>1</w:t>
      </w:r>
      <w:r>
        <w:fldChar w:fldCharType="end"/>
      </w:r>
      <w:r>
        <w:t>: Position of this document in the ZedPath document set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7"/>
        <w:gridCol w:w="5301"/>
      </w:tblGrid>
      <w:tr w:rsidR="007758E5" w14:paraId="276875BC" w14:textId="77777777">
        <w:tblPrEx>
          <w:tblCellMar>
            <w:top w:w="0" w:type="dxa"/>
            <w:bottom w:w="0" w:type="dxa"/>
          </w:tblCellMar>
        </w:tblPrEx>
        <w:trPr>
          <w:cantSplit/>
          <w:tblHeader/>
        </w:trPr>
        <w:tc>
          <w:tcPr>
            <w:tcW w:w="433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5BA" w14:textId="77777777" w:rsidR="007758E5" w:rsidRDefault="007A48BD">
            <w:pPr>
              <w:spacing w:line="252" w:lineRule="auto"/>
            </w:pPr>
            <w:r>
              <w:rPr>
                <w:b/>
                <w:bCs/>
                <w:color w:val="FFFFFF"/>
                <w:sz w:val="19"/>
                <w:szCs w:val="19"/>
              </w:rPr>
              <w:t>Document</w:t>
            </w:r>
          </w:p>
        </w:tc>
        <w:tc>
          <w:tcPr>
            <w:tcW w:w="530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5BB" w14:textId="77777777" w:rsidR="007758E5" w:rsidRDefault="007A48BD">
            <w:pPr>
              <w:spacing w:line="252" w:lineRule="auto"/>
            </w:pPr>
            <w:r>
              <w:rPr>
                <w:b/>
                <w:bCs/>
                <w:color w:val="FFFFFF"/>
                <w:sz w:val="19"/>
                <w:szCs w:val="19"/>
              </w:rPr>
              <w:t>Relationship</w:t>
            </w:r>
          </w:p>
        </w:tc>
      </w:tr>
      <w:tr w:rsidR="007758E5" w14:paraId="276875BF"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BD" w14:textId="77777777" w:rsidR="007758E5" w:rsidRDefault="007A48BD">
            <w:pPr>
              <w:spacing w:line="252" w:lineRule="auto"/>
            </w:pPr>
            <w:r>
              <w:rPr>
                <w:sz w:val="19"/>
                <w:szCs w:val="19"/>
              </w:rPr>
              <w:t>Gate 1 Problem and Proof deck</w:t>
            </w:r>
          </w:p>
        </w:tc>
        <w:tc>
          <w:tcPr>
            <w:tcW w:w="5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BE" w14:textId="77777777" w:rsidR="007758E5" w:rsidRDefault="007A48BD">
            <w:pPr>
              <w:spacing w:line="252" w:lineRule="auto"/>
            </w:pPr>
            <w:r>
              <w:rPr>
                <w:sz w:val="19"/>
                <w:szCs w:val="19"/>
              </w:rPr>
              <w:t>Source. Evidence, market sizing and the three-week plan come from it</w:t>
            </w:r>
          </w:p>
        </w:tc>
      </w:tr>
      <w:tr w:rsidR="007758E5" w14:paraId="276875C2"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C0" w14:textId="77777777" w:rsidR="007758E5" w:rsidRDefault="007A48BD">
            <w:pPr>
              <w:spacing w:line="252" w:lineRule="auto"/>
            </w:pPr>
            <w:r>
              <w:rPr>
                <w:sz w:val="19"/>
                <w:szCs w:val="19"/>
              </w:rPr>
              <w:t>ZP-DOC-02 User Stories</w:t>
            </w:r>
          </w:p>
        </w:tc>
        <w:tc>
          <w:tcPr>
            <w:tcW w:w="5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C1" w14:textId="77777777" w:rsidR="007758E5" w:rsidRDefault="007A48BD">
            <w:pPr>
              <w:spacing w:line="252" w:lineRule="auto"/>
            </w:pPr>
            <w:r>
              <w:rPr>
                <w:sz w:val="19"/>
                <w:szCs w:val="19"/>
              </w:rPr>
              <w:t>Child. Each feature FE-n below is refined into the stories of epic EPn</w:t>
            </w:r>
          </w:p>
        </w:tc>
      </w:tr>
      <w:tr w:rsidR="007758E5" w14:paraId="276875C5"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C3" w14:textId="77777777" w:rsidR="007758E5" w:rsidRDefault="007A48BD">
            <w:pPr>
              <w:spacing w:line="252" w:lineRule="auto"/>
            </w:pPr>
            <w:r>
              <w:rPr>
                <w:sz w:val="19"/>
                <w:szCs w:val="19"/>
              </w:rPr>
              <w:t>ZP-DOC-03 Software Requirements Specification</w:t>
            </w:r>
          </w:p>
        </w:tc>
        <w:tc>
          <w:tcPr>
            <w:tcW w:w="5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C4" w14:textId="77777777" w:rsidR="007758E5" w:rsidRDefault="007A48BD">
            <w:pPr>
              <w:spacing w:line="252" w:lineRule="auto"/>
            </w:pPr>
            <w:r>
              <w:rPr>
                <w:sz w:val="19"/>
                <w:szCs w:val="19"/>
              </w:rPr>
              <w:t>Child. Business objectives become measurable quality requirements</w:t>
            </w:r>
          </w:p>
        </w:tc>
      </w:tr>
      <w:tr w:rsidR="007758E5" w14:paraId="276875C8"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C6" w14:textId="77777777" w:rsidR="007758E5" w:rsidRDefault="007A48BD">
            <w:pPr>
              <w:spacing w:line="252" w:lineRule="auto"/>
            </w:pPr>
            <w:r>
              <w:rPr>
                <w:sz w:val="19"/>
                <w:szCs w:val="19"/>
              </w:rPr>
              <w:t>ZP-DOC-06 Software Architecture</w:t>
            </w:r>
          </w:p>
        </w:tc>
        <w:tc>
          <w:tcPr>
            <w:tcW w:w="5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C7" w14:textId="77777777" w:rsidR="007758E5" w:rsidRDefault="007A48BD">
            <w:pPr>
              <w:spacing w:line="252" w:lineRule="auto"/>
            </w:pPr>
            <w:r>
              <w:rPr>
                <w:sz w:val="19"/>
                <w:szCs w:val="19"/>
              </w:rPr>
              <w:t>Child. The deployment constraints below bind the architecture</w:t>
            </w:r>
          </w:p>
        </w:tc>
      </w:tr>
    </w:tbl>
    <w:p w14:paraId="276875C9" w14:textId="77777777" w:rsidR="007758E5" w:rsidRDefault="007758E5">
      <w:pPr>
        <w:spacing w:after="100"/>
      </w:pPr>
    </w:p>
    <w:p w14:paraId="276875CA" w14:textId="77777777" w:rsidR="007758E5" w:rsidRDefault="007A48BD">
      <w:pPr>
        <w:pStyle w:val="Heading2"/>
        <w:keepNext/>
        <w:keepLines/>
      </w:pPr>
      <w:bookmarkStart w:id="6" w:name="_Toc243650737"/>
      <w:r>
        <w:t>1.5 Changes since version 1.0</w:t>
      </w:r>
      <w:bookmarkEnd w:id="6"/>
    </w:p>
    <w:p w14:paraId="276875CB" w14:textId="77777777" w:rsidR="007758E5" w:rsidRDefault="007A48BD">
      <w:pPr>
        <w:spacing w:after="120"/>
      </w:pPr>
      <w:r>
        <w:t xml:space="preserve">After v1.0 was approved on 5 October 2026, the product owner approved six change requests and the changes from a video review of the live app. Items they changed are marked </w:t>
      </w:r>
      <w:r>
        <w:rPr>
          <w:i/>
          <w:iCs/>
        </w:rPr>
        <w:t>Revised</w:t>
      </w:r>
      <w:r>
        <w:t xml:space="preserve"> below; ZP-DOC-02 and ZP-DOC-03 hold the detail.</w:t>
      </w:r>
    </w:p>
    <w:p w14:paraId="276875CC" w14:textId="6DD0B029" w:rsidR="007758E5" w:rsidRDefault="007A48BD">
      <w:pPr>
        <w:pStyle w:val="Caption"/>
        <w:keepNext/>
      </w:pPr>
      <w:bookmarkStart w:id="7" w:name="_Toc243650760"/>
      <w:r>
        <w:t xml:space="preserve">Table </w:t>
      </w:r>
      <w:r>
        <w:fldChar w:fldCharType="begin"/>
      </w:r>
      <w:r>
        <w:instrText>SEQ Table</w:instrText>
      </w:r>
      <w:r>
        <w:fldChar w:fldCharType="separate"/>
      </w:r>
      <w:r w:rsidR="00841A59">
        <w:rPr>
          <w:noProof/>
        </w:rPr>
        <w:t>2</w:t>
      </w:r>
      <w:r>
        <w:fldChar w:fldCharType="end"/>
      </w:r>
      <w:r>
        <w:t>: Change requests that affect the vision and scope</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763"/>
        <w:gridCol w:w="6465"/>
      </w:tblGrid>
      <w:tr w:rsidR="007758E5" w14:paraId="276875D0" w14:textId="77777777">
        <w:tblPrEx>
          <w:tblCellMar>
            <w:top w:w="0" w:type="dxa"/>
            <w:bottom w:w="0" w:type="dxa"/>
          </w:tblCellMar>
        </w:tblPrEx>
        <w:trPr>
          <w:cantSplit/>
          <w:tblHeader/>
        </w:trPr>
        <w:tc>
          <w:tcPr>
            <w:tcW w:w="141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5CD" w14:textId="77777777" w:rsidR="007758E5" w:rsidRDefault="007A48BD">
            <w:pPr>
              <w:spacing w:line="252" w:lineRule="auto"/>
            </w:pPr>
            <w:r>
              <w:rPr>
                <w:b/>
                <w:bCs/>
                <w:color w:val="FFFFFF"/>
                <w:sz w:val="19"/>
                <w:szCs w:val="19"/>
              </w:rPr>
              <w:t>CR</w:t>
            </w:r>
          </w:p>
        </w:tc>
        <w:tc>
          <w:tcPr>
            <w:tcW w:w="176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5CE" w14:textId="77777777" w:rsidR="007758E5" w:rsidRDefault="007A48BD">
            <w:pPr>
              <w:spacing w:line="252" w:lineRule="auto"/>
            </w:pPr>
            <w:r>
              <w:rPr>
                <w:b/>
                <w:bCs/>
                <w:color w:val="FFFFFF"/>
                <w:sz w:val="19"/>
                <w:szCs w:val="19"/>
              </w:rPr>
              <w:t>Date</w:t>
            </w:r>
          </w:p>
        </w:tc>
        <w:tc>
          <w:tcPr>
            <w:tcW w:w="646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5CF" w14:textId="77777777" w:rsidR="007758E5" w:rsidRDefault="007A48BD">
            <w:pPr>
              <w:spacing w:line="252" w:lineRule="auto"/>
            </w:pPr>
            <w:r>
              <w:rPr>
                <w:b/>
                <w:bCs/>
                <w:color w:val="FFFFFF"/>
                <w:sz w:val="19"/>
                <w:szCs w:val="19"/>
              </w:rPr>
              <w:t>What changed in scope</w:t>
            </w:r>
          </w:p>
        </w:tc>
      </w:tr>
      <w:tr w:rsidR="007758E5" w14:paraId="276875D4" w14:textId="77777777">
        <w:tblPrEx>
          <w:tblCellMar>
            <w:top w:w="0" w:type="dxa"/>
            <w:bottom w:w="0" w:type="dxa"/>
          </w:tblCellMar>
        </w:tblPrEx>
        <w:trPr>
          <w:cantSplit/>
        </w:trPr>
        <w:tc>
          <w:tcPr>
            <w:tcW w:w="14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D1" w14:textId="77777777" w:rsidR="007758E5" w:rsidRDefault="007A48BD">
            <w:pPr>
              <w:spacing w:line="252" w:lineRule="auto"/>
            </w:pPr>
            <w:r>
              <w:rPr>
                <w:sz w:val="19"/>
                <w:szCs w:val="19"/>
              </w:rPr>
              <w:t>CR-001</w:t>
            </w:r>
          </w:p>
        </w:tc>
        <w:tc>
          <w:tcPr>
            <w:tcW w:w="176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D2" w14:textId="77777777" w:rsidR="007758E5" w:rsidRDefault="007A48BD">
            <w:pPr>
              <w:spacing w:line="252" w:lineRule="auto"/>
            </w:pPr>
            <w:r>
              <w:rPr>
                <w:sz w:val="19"/>
                <w:szCs w:val="19"/>
              </w:rPr>
              <w:t>5 October 2026</w:t>
            </w:r>
          </w:p>
        </w:tc>
        <w:tc>
          <w:tcPr>
            <w:tcW w:w="64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D3" w14:textId="77777777" w:rsidR="007758E5" w:rsidRDefault="007A48BD">
            <w:pPr>
              <w:spacing w:line="252" w:lineRule="auto"/>
            </w:pPr>
            <w:r>
              <w:rPr>
                <w:sz w:val="19"/>
                <w:szCs w:val="19"/>
              </w:rPr>
              <w:t>Student accounts (username and password, key derived on the phone, recovery code); the profile follows the student across devices; delete account</w:t>
            </w:r>
          </w:p>
        </w:tc>
      </w:tr>
      <w:tr w:rsidR="007758E5" w14:paraId="276875D8" w14:textId="77777777">
        <w:tblPrEx>
          <w:tblCellMar>
            <w:top w:w="0" w:type="dxa"/>
            <w:bottom w:w="0" w:type="dxa"/>
          </w:tblCellMar>
        </w:tblPrEx>
        <w:trPr>
          <w:cantSplit/>
        </w:trPr>
        <w:tc>
          <w:tcPr>
            <w:tcW w:w="14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D5" w14:textId="77777777" w:rsidR="007758E5" w:rsidRDefault="007A48BD">
            <w:pPr>
              <w:spacing w:line="252" w:lineRule="auto"/>
            </w:pPr>
            <w:r>
              <w:rPr>
                <w:sz w:val="19"/>
                <w:szCs w:val="19"/>
              </w:rPr>
              <w:t>CR-002</w:t>
            </w:r>
          </w:p>
        </w:tc>
        <w:tc>
          <w:tcPr>
            <w:tcW w:w="176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D6" w14:textId="77777777" w:rsidR="007758E5" w:rsidRDefault="007A48BD">
            <w:pPr>
              <w:spacing w:line="252" w:lineRule="auto"/>
            </w:pPr>
            <w:r>
              <w:rPr>
                <w:sz w:val="19"/>
                <w:szCs w:val="19"/>
              </w:rPr>
              <w:t>11 October 2026</w:t>
            </w:r>
          </w:p>
        </w:tc>
        <w:tc>
          <w:tcPr>
            <w:tcW w:w="64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D7" w14:textId="77777777" w:rsidR="007758E5" w:rsidRDefault="007A48BD">
            <w:pPr>
              <w:spacing w:line="252" w:lineRule="auto"/>
            </w:pPr>
            <w:r>
              <w:rPr>
                <w:sz w:val="19"/>
                <w:szCs w:val="19"/>
              </w:rPr>
              <w:t>Journey with reminders (phone notifications in the Android app, calendar file elsewhere); Alerts for Gazette and intake notices, checked on the phone; course and A/L-batch groups with verified seniors and moderation; navigation Paths, My list, Journey, Groups, Ask</w:t>
            </w:r>
          </w:p>
        </w:tc>
      </w:tr>
      <w:tr w:rsidR="007758E5" w14:paraId="276875DC" w14:textId="77777777">
        <w:tblPrEx>
          <w:tblCellMar>
            <w:top w:w="0" w:type="dxa"/>
            <w:bottom w:w="0" w:type="dxa"/>
          </w:tblCellMar>
        </w:tblPrEx>
        <w:trPr>
          <w:cantSplit/>
        </w:trPr>
        <w:tc>
          <w:tcPr>
            <w:tcW w:w="14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D9" w14:textId="77777777" w:rsidR="007758E5" w:rsidRDefault="007A48BD">
            <w:pPr>
              <w:spacing w:line="252" w:lineRule="auto"/>
            </w:pPr>
            <w:r>
              <w:rPr>
                <w:sz w:val="19"/>
                <w:szCs w:val="19"/>
              </w:rPr>
              <w:t>CR-003</w:t>
            </w:r>
          </w:p>
        </w:tc>
        <w:tc>
          <w:tcPr>
            <w:tcW w:w="176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DA" w14:textId="77777777" w:rsidR="007758E5" w:rsidRDefault="007A48BD">
            <w:pPr>
              <w:spacing w:line="252" w:lineRule="auto"/>
            </w:pPr>
            <w:r>
              <w:rPr>
                <w:sz w:val="19"/>
                <w:szCs w:val="19"/>
              </w:rPr>
              <w:t>11 October 2026</w:t>
            </w:r>
          </w:p>
        </w:tc>
        <w:tc>
          <w:tcPr>
            <w:tcW w:w="64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DB" w14:textId="77777777" w:rsidR="007758E5" w:rsidRDefault="007A48BD">
            <w:pPr>
              <w:spacing w:line="252" w:lineRule="auto"/>
            </w:pPr>
            <w:r>
              <w:rPr>
                <w:sz w:val="19"/>
                <w:szCs w:val="19"/>
              </w:rPr>
              <w:t xml:space="preserve">An account is </w:t>
            </w:r>
            <w:r>
              <w:rPr>
                <w:b/>
                <w:bCs/>
                <w:sz w:val="19"/>
                <w:szCs w:val="19"/>
              </w:rPr>
              <w:t>required</w:t>
            </w:r>
            <w:r>
              <w:rPr>
                <w:sz w:val="19"/>
                <w:szCs w:val="19"/>
              </w:rPr>
              <w:t xml:space="preserve"> at the start, with full name, email, Sri Lankan mobile and date of birth, each with its purpose and recorded consent (Personal Data Protection Act, No. 9 of 2022)</w:t>
            </w:r>
          </w:p>
        </w:tc>
      </w:tr>
      <w:tr w:rsidR="007758E5" w14:paraId="276875E0" w14:textId="77777777">
        <w:tblPrEx>
          <w:tblCellMar>
            <w:top w:w="0" w:type="dxa"/>
            <w:bottom w:w="0" w:type="dxa"/>
          </w:tblCellMar>
        </w:tblPrEx>
        <w:trPr>
          <w:cantSplit/>
        </w:trPr>
        <w:tc>
          <w:tcPr>
            <w:tcW w:w="14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DD" w14:textId="77777777" w:rsidR="007758E5" w:rsidRDefault="007A48BD">
            <w:pPr>
              <w:spacing w:line="252" w:lineRule="auto"/>
            </w:pPr>
            <w:r>
              <w:rPr>
                <w:sz w:val="19"/>
                <w:szCs w:val="19"/>
              </w:rPr>
              <w:t>CR-004</w:t>
            </w:r>
          </w:p>
        </w:tc>
        <w:tc>
          <w:tcPr>
            <w:tcW w:w="176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DE" w14:textId="77777777" w:rsidR="007758E5" w:rsidRDefault="007A48BD">
            <w:pPr>
              <w:spacing w:line="252" w:lineRule="auto"/>
            </w:pPr>
            <w:r>
              <w:rPr>
                <w:sz w:val="19"/>
                <w:szCs w:val="19"/>
              </w:rPr>
              <w:t>11 October 2026</w:t>
            </w:r>
          </w:p>
        </w:tc>
        <w:tc>
          <w:tcPr>
            <w:tcW w:w="64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DF" w14:textId="77777777" w:rsidR="007758E5" w:rsidRDefault="007A48BD">
            <w:pPr>
              <w:spacing w:line="252" w:lineRule="auto"/>
            </w:pPr>
            <w:r>
              <w:rPr>
                <w:sz w:val="19"/>
                <w:szCs w:val="19"/>
              </w:rPr>
              <w:t>Ask answers as a card: verdict, sources, next steps from ZedPath's data, follow-ups and feedback</w:t>
            </w:r>
          </w:p>
        </w:tc>
      </w:tr>
      <w:tr w:rsidR="007758E5" w14:paraId="276875E4" w14:textId="77777777">
        <w:tblPrEx>
          <w:tblCellMar>
            <w:top w:w="0" w:type="dxa"/>
            <w:bottom w:w="0" w:type="dxa"/>
          </w:tblCellMar>
        </w:tblPrEx>
        <w:trPr>
          <w:cantSplit/>
        </w:trPr>
        <w:tc>
          <w:tcPr>
            <w:tcW w:w="14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E1" w14:textId="77777777" w:rsidR="007758E5" w:rsidRDefault="007A48BD">
            <w:pPr>
              <w:spacing w:line="252" w:lineRule="auto"/>
            </w:pPr>
            <w:r>
              <w:rPr>
                <w:sz w:val="19"/>
                <w:szCs w:val="19"/>
              </w:rPr>
              <w:lastRenderedPageBreak/>
              <w:t>Video review</w:t>
            </w:r>
          </w:p>
        </w:tc>
        <w:tc>
          <w:tcPr>
            <w:tcW w:w="176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E2" w14:textId="77777777" w:rsidR="007758E5" w:rsidRDefault="007A48BD">
            <w:pPr>
              <w:spacing w:line="252" w:lineRule="auto"/>
            </w:pPr>
            <w:r>
              <w:rPr>
                <w:sz w:val="19"/>
                <w:szCs w:val="19"/>
              </w:rPr>
              <w:t>11 October 2026</w:t>
            </w:r>
          </w:p>
        </w:tc>
        <w:tc>
          <w:tcPr>
            <w:tcW w:w="64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E3" w14:textId="77777777" w:rsidR="007758E5" w:rsidRDefault="007A48BD">
            <w:pPr>
              <w:spacing w:line="252" w:lineRule="auto"/>
            </w:pPr>
            <w:r>
              <w:rPr>
                <w:sz w:val="19"/>
                <w:szCs w:val="19"/>
              </w:rPr>
              <w:t>Sinhala and Tamil interface; search; Compare of up to three courses; chart values; achievements used in Ask; reminder settings; "Sit the A/L again" path removed; selecting several courses at once</w:t>
            </w:r>
          </w:p>
        </w:tc>
      </w:tr>
      <w:tr w:rsidR="007758E5" w14:paraId="276875E8" w14:textId="77777777">
        <w:tblPrEx>
          <w:tblCellMar>
            <w:top w:w="0" w:type="dxa"/>
            <w:bottom w:w="0" w:type="dxa"/>
          </w:tblCellMar>
        </w:tblPrEx>
        <w:trPr>
          <w:cantSplit/>
        </w:trPr>
        <w:tc>
          <w:tcPr>
            <w:tcW w:w="14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E5" w14:textId="77777777" w:rsidR="007758E5" w:rsidRDefault="007A48BD">
            <w:pPr>
              <w:spacing w:line="252" w:lineRule="auto"/>
            </w:pPr>
            <w:r>
              <w:rPr>
                <w:sz w:val="19"/>
                <w:szCs w:val="19"/>
              </w:rPr>
              <w:t>CR-005</w:t>
            </w:r>
          </w:p>
        </w:tc>
        <w:tc>
          <w:tcPr>
            <w:tcW w:w="176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E6" w14:textId="77777777" w:rsidR="007758E5" w:rsidRDefault="007A48BD">
            <w:pPr>
              <w:spacing w:line="252" w:lineRule="auto"/>
            </w:pPr>
            <w:r>
              <w:rPr>
                <w:sz w:val="19"/>
                <w:szCs w:val="19"/>
              </w:rPr>
              <w:t>11 October 2026</w:t>
            </w:r>
          </w:p>
        </w:tc>
        <w:tc>
          <w:tcPr>
            <w:tcW w:w="64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E7" w14:textId="77777777" w:rsidR="007758E5" w:rsidRDefault="007A48BD">
            <w:pPr>
              <w:spacing w:line="252" w:lineRule="auto"/>
            </w:pPr>
            <w:r>
              <w:rPr>
                <w:sz w:val="19"/>
                <w:szCs w:val="19"/>
              </w:rPr>
              <w:t>Group rules before taking part; no phone numbers or emails in messages; popular groups; labelled sample conversations</w:t>
            </w:r>
          </w:p>
        </w:tc>
      </w:tr>
      <w:tr w:rsidR="007758E5" w14:paraId="276875EC" w14:textId="77777777">
        <w:tblPrEx>
          <w:tblCellMar>
            <w:top w:w="0" w:type="dxa"/>
            <w:bottom w:w="0" w:type="dxa"/>
          </w:tblCellMar>
        </w:tblPrEx>
        <w:trPr>
          <w:cantSplit/>
        </w:trPr>
        <w:tc>
          <w:tcPr>
            <w:tcW w:w="14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E9" w14:textId="77777777" w:rsidR="007758E5" w:rsidRDefault="007A48BD">
            <w:pPr>
              <w:spacing w:line="252" w:lineRule="auto"/>
            </w:pPr>
            <w:r>
              <w:rPr>
                <w:sz w:val="19"/>
                <w:szCs w:val="19"/>
              </w:rPr>
              <w:t>CR-006</w:t>
            </w:r>
          </w:p>
        </w:tc>
        <w:tc>
          <w:tcPr>
            <w:tcW w:w="176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EA" w14:textId="77777777" w:rsidR="007758E5" w:rsidRDefault="007A48BD">
            <w:pPr>
              <w:spacing w:line="252" w:lineRule="auto"/>
            </w:pPr>
            <w:r>
              <w:rPr>
                <w:sz w:val="19"/>
                <w:szCs w:val="19"/>
              </w:rPr>
              <w:t>11 October 2026</w:t>
            </w:r>
          </w:p>
        </w:tc>
        <w:tc>
          <w:tcPr>
            <w:tcW w:w="64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EB" w14:textId="77777777" w:rsidR="007758E5" w:rsidRDefault="007A48BD">
            <w:pPr>
              <w:spacing w:line="252" w:lineRule="auto"/>
            </w:pPr>
            <w:r>
              <w:rPr>
                <w:sz w:val="19"/>
                <w:szCs w:val="19"/>
              </w:rPr>
              <w:t xml:space="preserve">Group rules once per account; group info page; preset avatars; the student ticks Journey steps within their windows; follow courses and notices; Journey saved on the account; Alerts become the Journey's </w:t>
            </w:r>
            <w:r>
              <w:rPr>
                <w:i/>
                <w:iCs/>
                <w:sz w:val="19"/>
                <w:szCs w:val="19"/>
              </w:rPr>
              <w:t>Open now</w:t>
            </w:r>
            <w:r>
              <w:rPr>
                <w:sz w:val="19"/>
                <w:szCs w:val="19"/>
              </w:rPr>
              <w:t xml:space="preserve"> tab</w:t>
            </w:r>
          </w:p>
        </w:tc>
      </w:tr>
    </w:tbl>
    <w:p w14:paraId="276875ED" w14:textId="77777777" w:rsidR="007758E5" w:rsidRDefault="007758E5">
      <w:pPr>
        <w:spacing w:after="100"/>
      </w:pPr>
    </w:p>
    <w:p w14:paraId="276875EE" w14:textId="77777777" w:rsidR="007758E5" w:rsidRDefault="007A48BD">
      <w:pPr>
        <w:pStyle w:val="Heading2"/>
        <w:keepNext/>
        <w:keepLines/>
      </w:pPr>
      <w:bookmarkStart w:id="8" w:name="_Toc243650738"/>
      <w:r>
        <w:t>1.6 Changes since version 2.0</w:t>
      </w:r>
      <w:bookmarkEnd w:id="8"/>
    </w:p>
    <w:p w14:paraId="276875EF" w14:textId="77777777" w:rsidR="007758E5" w:rsidRDefault="007A48BD">
      <w:pPr>
        <w:spacing w:after="120"/>
      </w:pPr>
      <w:r>
        <w:rPr>
          <w:i/>
          <w:iCs/>
        </w:rPr>
        <w:t>New in v2.1 (draft).</w:t>
      </w:r>
      <w:r>
        <w:t xml:space="preserve"> After v2.0 was approved on 14 October 2026, the product owner made the decisions below. They add to the scope without withdrawing any v2.0 commitment. Items they changed are marked </w:t>
      </w:r>
      <w:r>
        <w:rPr>
          <w:i/>
          <w:iCs/>
        </w:rPr>
        <w:t>Revised (CR-nnn)</w:t>
      </w:r>
      <w:r>
        <w:t xml:space="preserve"> or </w:t>
      </w:r>
      <w:r>
        <w:rPr>
          <w:i/>
          <w:iCs/>
        </w:rPr>
        <w:t>(VR2)</w:t>
      </w:r>
      <w:r>
        <w:t xml:space="preserve"> below; </w:t>
      </w:r>
      <w:r>
        <w:t>ZP-DOC-02 and ZP-DOC-03 hold the detail.</w:t>
      </w:r>
    </w:p>
    <w:p w14:paraId="276875F0" w14:textId="117B4E5F" w:rsidR="007758E5" w:rsidRDefault="007A48BD">
      <w:pPr>
        <w:pStyle w:val="Caption"/>
        <w:keepNext/>
      </w:pPr>
      <w:bookmarkStart w:id="9" w:name="_Toc243650761"/>
      <w:r>
        <w:t xml:space="preserve">Table </w:t>
      </w:r>
      <w:r>
        <w:fldChar w:fldCharType="begin"/>
      </w:r>
      <w:r>
        <w:instrText>SEQ Table</w:instrText>
      </w:r>
      <w:r>
        <w:fldChar w:fldCharType="separate"/>
      </w:r>
      <w:r w:rsidR="00841A59">
        <w:rPr>
          <w:noProof/>
        </w:rPr>
        <w:t>3</w:t>
      </w:r>
      <w:r>
        <w:fldChar w:fldCharType="end"/>
      </w:r>
      <w:r>
        <w:t>: Change requests since version 2.0</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1877"/>
        <w:gridCol w:w="6883"/>
      </w:tblGrid>
      <w:tr w:rsidR="007758E5" w14:paraId="276875F4" w14:textId="77777777">
        <w:tblPrEx>
          <w:tblCellMar>
            <w:top w:w="0" w:type="dxa"/>
            <w:bottom w:w="0" w:type="dxa"/>
          </w:tblCellMar>
        </w:tblPrEx>
        <w:trPr>
          <w:cantSplit/>
          <w:tblHeader/>
        </w:trPr>
        <w:tc>
          <w:tcPr>
            <w:tcW w:w="87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5F1" w14:textId="77777777" w:rsidR="007758E5" w:rsidRDefault="007A48BD">
            <w:pPr>
              <w:spacing w:line="252" w:lineRule="auto"/>
            </w:pPr>
            <w:r>
              <w:rPr>
                <w:b/>
                <w:bCs/>
                <w:color w:val="FFFFFF"/>
                <w:sz w:val="19"/>
                <w:szCs w:val="19"/>
              </w:rPr>
              <w:t>CR</w:t>
            </w:r>
          </w:p>
        </w:tc>
        <w:tc>
          <w:tcPr>
            <w:tcW w:w="18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5F2" w14:textId="77777777" w:rsidR="007758E5" w:rsidRDefault="007A48BD">
            <w:pPr>
              <w:spacing w:line="252" w:lineRule="auto"/>
            </w:pPr>
            <w:r>
              <w:rPr>
                <w:b/>
                <w:bCs/>
                <w:color w:val="FFFFFF"/>
                <w:sz w:val="19"/>
                <w:szCs w:val="19"/>
              </w:rPr>
              <w:t>Date</w:t>
            </w:r>
          </w:p>
        </w:tc>
        <w:tc>
          <w:tcPr>
            <w:tcW w:w="68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5F3" w14:textId="77777777" w:rsidR="007758E5" w:rsidRDefault="007A48BD">
            <w:pPr>
              <w:spacing w:line="252" w:lineRule="auto"/>
            </w:pPr>
            <w:r>
              <w:rPr>
                <w:b/>
                <w:bCs/>
                <w:color w:val="FFFFFF"/>
                <w:sz w:val="19"/>
                <w:szCs w:val="19"/>
              </w:rPr>
              <w:t>What changed in scope</w:t>
            </w:r>
          </w:p>
        </w:tc>
      </w:tr>
      <w:tr w:rsidR="007758E5" w14:paraId="276875F8" w14:textId="77777777">
        <w:tblPrEx>
          <w:tblCellMar>
            <w:top w:w="0" w:type="dxa"/>
            <w:bottom w:w="0" w:type="dxa"/>
          </w:tblCellMar>
        </w:tblPrEx>
        <w:trPr>
          <w:cantSplit/>
        </w:trPr>
        <w:tc>
          <w:tcPr>
            <w:tcW w:w="8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F5" w14:textId="77777777" w:rsidR="007758E5" w:rsidRDefault="007A48BD">
            <w:pPr>
              <w:spacing w:line="252" w:lineRule="auto"/>
            </w:pPr>
            <w:r>
              <w:rPr>
                <w:sz w:val="19"/>
                <w:szCs w:val="19"/>
              </w:rPr>
              <w:t>VR2</w:t>
            </w:r>
          </w:p>
        </w:tc>
        <w:tc>
          <w:tcPr>
            <w:tcW w:w="18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F6" w14:textId="77777777" w:rsidR="007758E5" w:rsidRDefault="007A48BD">
            <w:pPr>
              <w:spacing w:line="252" w:lineRule="auto"/>
            </w:pPr>
            <w:r>
              <w:rPr>
                <w:sz w:val="19"/>
                <w:szCs w:val="19"/>
              </w:rPr>
              <w:t>14 October 2026</w:t>
            </w:r>
          </w:p>
        </w:tc>
        <w:tc>
          <w:tcPr>
            <w:tcW w:w="68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F7" w14:textId="77777777" w:rsidR="007758E5" w:rsidRDefault="007A48BD">
            <w:pPr>
              <w:spacing w:line="252" w:lineRule="auto"/>
            </w:pPr>
            <w:r>
              <w:rPr>
                <w:sz w:val="19"/>
                <w:szCs w:val="19"/>
              </w:rPr>
              <w:t xml:space="preserve">Product owner's review and decisions: the bands are shown as </w:t>
            </w:r>
            <w:r>
              <w:rPr>
                <w:b/>
                <w:bCs/>
                <w:sz w:val="19"/>
                <w:szCs w:val="19"/>
              </w:rPr>
              <w:t>Very likely</w:t>
            </w:r>
            <w:r>
              <w:rPr>
                <w:sz w:val="19"/>
                <w:szCs w:val="19"/>
              </w:rPr>
              <w:t xml:space="preserve">, </w:t>
            </w:r>
            <w:r>
              <w:rPr>
                <w:b/>
                <w:bCs/>
                <w:sz w:val="19"/>
                <w:szCs w:val="19"/>
              </w:rPr>
              <w:t>Possible</w:t>
            </w:r>
            <w:r>
              <w:rPr>
                <w:sz w:val="19"/>
                <w:szCs w:val="19"/>
              </w:rPr>
              <w:t xml:space="preserve"> and </w:t>
            </w:r>
            <w:r>
              <w:rPr>
                <w:b/>
                <w:bCs/>
                <w:sz w:val="19"/>
                <w:szCs w:val="19"/>
              </w:rPr>
              <w:t>Unlikely</w:t>
            </w:r>
            <w:r>
              <w:rPr>
                <w:sz w:val="19"/>
                <w:szCs w:val="19"/>
              </w:rPr>
              <w:t xml:space="preserve"> (internal codes SAFE, LIKELY and REACH unchanged) with a one-line meaning under the tabs; the intro guide has seven slides; preset avatars are plain silhouettes in 12 colours; an expired session returns to </w:t>
            </w:r>
            <w:r>
              <w:rPr>
                <w:i/>
                <w:iCs/>
                <w:sz w:val="19"/>
                <w:szCs w:val="19"/>
              </w:rPr>
              <w:t>Log in</w:t>
            </w:r>
          </w:p>
        </w:tc>
      </w:tr>
      <w:tr w:rsidR="007758E5" w14:paraId="276875FC" w14:textId="77777777">
        <w:tblPrEx>
          <w:tblCellMar>
            <w:top w:w="0" w:type="dxa"/>
            <w:bottom w:w="0" w:type="dxa"/>
          </w:tblCellMar>
        </w:tblPrEx>
        <w:trPr>
          <w:cantSplit/>
        </w:trPr>
        <w:tc>
          <w:tcPr>
            <w:tcW w:w="8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F9" w14:textId="77777777" w:rsidR="007758E5" w:rsidRDefault="007A48BD">
            <w:pPr>
              <w:spacing w:line="252" w:lineRule="auto"/>
            </w:pPr>
            <w:r>
              <w:rPr>
                <w:sz w:val="19"/>
                <w:szCs w:val="19"/>
              </w:rPr>
              <w:t>CR-007</w:t>
            </w:r>
          </w:p>
        </w:tc>
        <w:tc>
          <w:tcPr>
            <w:tcW w:w="18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FA" w14:textId="77777777" w:rsidR="007758E5" w:rsidRDefault="007A48BD">
            <w:pPr>
              <w:spacing w:line="252" w:lineRule="auto"/>
            </w:pPr>
            <w:r>
              <w:rPr>
                <w:sz w:val="19"/>
                <w:szCs w:val="19"/>
              </w:rPr>
              <w:t>15 October 2026</w:t>
            </w:r>
          </w:p>
        </w:tc>
        <w:tc>
          <w:tcPr>
            <w:tcW w:w="68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5FB" w14:textId="77777777" w:rsidR="007758E5" w:rsidRDefault="007A48BD">
            <w:pPr>
              <w:spacing w:line="252" w:lineRule="auto"/>
            </w:pPr>
            <w:r>
              <w:rPr>
                <w:i/>
                <w:iCs/>
                <w:sz w:val="19"/>
                <w:szCs w:val="19"/>
              </w:rPr>
              <w:t>Try the demo</w:t>
            </w:r>
            <w:r>
              <w:rPr>
                <w:sz w:val="19"/>
                <w:szCs w:val="19"/>
              </w:rPr>
              <w:t>: one tap on the Welcome screen opens a private throwaway account holding the sample student, without sign-up; it is deleted 24 hours later; demo accounts read groups but cannot create groups, report or post</w:t>
            </w:r>
          </w:p>
        </w:tc>
      </w:tr>
      <w:tr w:rsidR="007758E5" w14:paraId="27687600" w14:textId="77777777">
        <w:tblPrEx>
          <w:tblCellMar>
            <w:top w:w="0" w:type="dxa"/>
            <w:bottom w:w="0" w:type="dxa"/>
          </w:tblCellMar>
        </w:tblPrEx>
        <w:trPr>
          <w:cantSplit/>
        </w:trPr>
        <w:tc>
          <w:tcPr>
            <w:tcW w:w="8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FD" w14:textId="77777777" w:rsidR="007758E5" w:rsidRDefault="007A48BD">
            <w:pPr>
              <w:spacing w:line="252" w:lineRule="auto"/>
            </w:pPr>
            <w:r>
              <w:rPr>
                <w:sz w:val="19"/>
                <w:szCs w:val="19"/>
              </w:rPr>
              <w:t>CR-008</w:t>
            </w:r>
          </w:p>
        </w:tc>
        <w:tc>
          <w:tcPr>
            <w:tcW w:w="18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FE" w14:textId="77777777" w:rsidR="007758E5" w:rsidRDefault="007A48BD">
            <w:pPr>
              <w:spacing w:line="252" w:lineRule="auto"/>
            </w:pPr>
            <w:r>
              <w:rPr>
                <w:sz w:val="19"/>
                <w:szCs w:val="19"/>
              </w:rPr>
              <w:t>15 October 2026</w:t>
            </w:r>
          </w:p>
        </w:tc>
        <w:tc>
          <w:tcPr>
            <w:tcW w:w="68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5FF" w14:textId="77777777" w:rsidR="007758E5" w:rsidRDefault="007A48BD">
            <w:pPr>
              <w:spacing w:line="252" w:lineRule="auto"/>
            </w:pPr>
            <w:r>
              <w:rPr>
                <w:sz w:val="19"/>
                <w:szCs w:val="19"/>
              </w:rPr>
              <w:t xml:space="preserve">University facts on the course page from the UGC report </w:t>
            </w:r>
            <w:r>
              <w:rPr>
                <w:i/>
                <w:iCs/>
                <w:sz w:val="19"/>
                <w:szCs w:val="19"/>
              </w:rPr>
              <w:t>Sri Lanka University Statistics 2024</w:t>
            </w:r>
            <w:r>
              <w:rPr>
                <w:sz w:val="19"/>
                <w:szCs w:val="19"/>
              </w:rPr>
              <w:t>: students admitted 2023/24, undergraduates 2024, permanent hostel places, graduates 2024 (provisional), each citing its table and page</w:t>
            </w:r>
          </w:p>
        </w:tc>
      </w:tr>
      <w:tr w:rsidR="007758E5" w14:paraId="27687604" w14:textId="77777777">
        <w:tblPrEx>
          <w:tblCellMar>
            <w:top w:w="0" w:type="dxa"/>
            <w:bottom w:w="0" w:type="dxa"/>
          </w:tblCellMar>
        </w:tblPrEx>
        <w:trPr>
          <w:cantSplit/>
        </w:trPr>
        <w:tc>
          <w:tcPr>
            <w:tcW w:w="8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01" w14:textId="77777777" w:rsidR="007758E5" w:rsidRDefault="007A48BD">
            <w:pPr>
              <w:spacing w:line="252" w:lineRule="auto"/>
            </w:pPr>
            <w:r>
              <w:rPr>
                <w:sz w:val="19"/>
                <w:szCs w:val="19"/>
              </w:rPr>
              <w:t>CR-009</w:t>
            </w:r>
          </w:p>
        </w:tc>
        <w:tc>
          <w:tcPr>
            <w:tcW w:w="18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02" w14:textId="77777777" w:rsidR="007758E5" w:rsidRDefault="007A48BD">
            <w:pPr>
              <w:spacing w:line="252" w:lineRule="auto"/>
            </w:pPr>
            <w:r>
              <w:rPr>
                <w:sz w:val="19"/>
                <w:szCs w:val="19"/>
              </w:rPr>
              <w:t>15 October 2026</w:t>
            </w:r>
          </w:p>
        </w:tc>
        <w:tc>
          <w:tcPr>
            <w:tcW w:w="68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03" w14:textId="77777777" w:rsidR="007758E5" w:rsidRDefault="007A48BD">
            <w:pPr>
              <w:spacing w:line="252" w:lineRule="auto"/>
            </w:pPr>
            <w:r>
              <w:rPr>
                <w:sz w:val="19"/>
                <w:szCs w:val="19"/>
              </w:rPr>
              <w:t>Aptitude tests on the course page for all 24 offerings that need one, with the last intake's official notice and dates shown as past; the NVQ Level 5/6 to NVQ Level 7 (degree) ladder added to the University of Vocational Technology route</w:t>
            </w:r>
          </w:p>
        </w:tc>
      </w:tr>
      <w:tr w:rsidR="007758E5" w14:paraId="27687608" w14:textId="77777777">
        <w:tblPrEx>
          <w:tblCellMar>
            <w:top w:w="0" w:type="dxa"/>
            <w:bottom w:w="0" w:type="dxa"/>
          </w:tblCellMar>
        </w:tblPrEx>
        <w:trPr>
          <w:cantSplit/>
        </w:trPr>
        <w:tc>
          <w:tcPr>
            <w:tcW w:w="8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05" w14:textId="77777777" w:rsidR="007758E5" w:rsidRDefault="007A48BD">
            <w:pPr>
              <w:spacing w:line="252" w:lineRule="auto"/>
            </w:pPr>
            <w:r>
              <w:rPr>
                <w:sz w:val="19"/>
                <w:szCs w:val="19"/>
              </w:rPr>
              <w:t>CR-010</w:t>
            </w:r>
          </w:p>
        </w:tc>
        <w:tc>
          <w:tcPr>
            <w:tcW w:w="18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06" w14:textId="77777777" w:rsidR="007758E5" w:rsidRDefault="007A48BD">
            <w:pPr>
              <w:spacing w:line="252" w:lineRule="auto"/>
            </w:pPr>
            <w:r>
              <w:rPr>
                <w:sz w:val="19"/>
                <w:szCs w:val="19"/>
              </w:rPr>
              <w:t>15 October 2026</w:t>
            </w:r>
          </w:p>
        </w:tc>
        <w:tc>
          <w:tcPr>
            <w:tcW w:w="68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07" w14:textId="77777777" w:rsidR="007758E5" w:rsidRDefault="007A48BD">
            <w:pPr>
              <w:spacing w:line="252" w:lineRule="auto"/>
            </w:pPr>
            <w:r>
              <w:rPr>
                <w:sz w:val="19"/>
                <w:szCs w:val="19"/>
              </w:rPr>
              <w:t>Security hardening from the first security audit (run-1) and the test campaign: open group chats close when the session ends or the member leaves; deleting an account removes its messages from every group it ever opened; a shared Ask link never spends questions; no demo password in the app; the next student on a shared phone never inherits the previous student's data; disguised phone numbers, emails and chat-invite links refused in groups; fresh and demo accounts cannot hide messages by reporting; per-accou</w:t>
            </w:r>
            <w:r>
              <w:rPr>
                <w:sz w:val="19"/>
                <w:szCs w:val="19"/>
              </w:rPr>
              <w:t>nt, per-network and whole-service limits; cross-site and malformed requests refused</w:t>
            </w:r>
          </w:p>
        </w:tc>
      </w:tr>
      <w:tr w:rsidR="007758E5" w14:paraId="2768760C" w14:textId="77777777">
        <w:tblPrEx>
          <w:tblCellMar>
            <w:top w:w="0" w:type="dxa"/>
            <w:bottom w:w="0" w:type="dxa"/>
          </w:tblCellMar>
        </w:tblPrEx>
        <w:trPr>
          <w:cantSplit/>
        </w:trPr>
        <w:tc>
          <w:tcPr>
            <w:tcW w:w="8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09" w14:textId="77777777" w:rsidR="007758E5" w:rsidRDefault="007A48BD">
            <w:pPr>
              <w:spacing w:line="252" w:lineRule="auto"/>
            </w:pPr>
            <w:r>
              <w:rPr>
                <w:sz w:val="19"/>
                <w:szCs w:val="19"/>
              </w:rPr>
              <w:t>CR-011</w:t>
            </w:r>
          </w:p>
        </w:tc>
        <w:tc>
          <w:tcPr>
            <w:tcW w:w="18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0A" w14:textId="77777777" w:rsidR="007758E5" w:rsidRDefault="007A48BD">
            <w:pPr>
              <w:spacing w:line="252" w:lineRule="auto"/>
            </w:pPr>
            <w:r>
              <w:rPr>
                <w:sz w:val="19"/>
                <w:szCs w:val="19"/>
              </w:rPr>
              <w:t>23 October 2026</w:t>
            </w:r>
          </w:p>
        </w:tc>
        <w:tc>
          <w:tcPr>
            <w:tcW w:w="68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0B" w14:textId="77777777" w:rsidR="007758E5" w:rsidRDefault="007A48BD">
            <w:pPr>
              <w:spacing w:line="252" w:lineRule="auto"/>
            </w:pPr>
            <w:r>
              <w:rPr>
                <w:sz w:val="19"/>
                <w:szCs w:val="19"/>
              </w:rPr>
              <w:t>Preference-list guidance corrected after the product owner checked how selection really works: the order follows the student's own preference (UGC handbook 2025/26, p.112), so ZedPath no longer calls a Safe-first order a mistake or proposes moving Safe courses last; it explains what the order means and lists the UGC's rules, each with its handbook page</w:t>
            </w:r>
          </w:p>
        </w:tc>
      </w:tr>
      <w:tr w:rsidR="007758E5" w14:paraId="27687610" w14:textId="77777777">
        <w:tblPrEx>
          <w:tblCellMar>
            <w:top w:w="0" w:type="dxa"/>
            <w:bottom w:w="0" w:type="dxa"/>
          </w:tblCellMar>
        </w:tblPrEx>
        <w:trPr>
          <w:cantSplit/>
        </w:trPr>
        <w:tc>
          <w:tcPr>
            <w:tcW w:w="8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0D" w14:textId="77777777" w:rsidR="007758E5" w:rsidRDefault="007A48BD">
            <w:pPr>
              <w:spacing w:line="252" w:lineRule="auto"/>
            </w:pPr>
            <w:r>
              <w:rPr>
                <w:sz w:val="19"/>
                <w:szCs w:val="19"/>
              </w:rPr>
              <w:t>CR-012</w:t>
            </w:r>
          </w:p>
        </w:tc>
        <w:tc>
          <w:tcPr>
            <w:tcW w:w="18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0E" w14:textId="77777777" w:rsidR="007758E5" w:rsidRDefault="007A48BD">
            <w:pPr>
              <w:spacing w:line="252" w:lineRule="auto"/>
            </w:pPr>
            <w:r>
              <w:rPr>
                <w:sz w:val="19"/>
                <w:szCs w:val="19"/>
              </w:rPr>
              <w:t>23 October 2026</w:t>
            </w:r>
          </w:p>
        </w:tc>
        <w:tc>
          <w:tcPr>
            <w:tcW w:w="68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0F" w14:textId="77777777" w:rsidR="007758E5" w:rsidRDefault="007A48BD">
            <w:pPr>
              <w:spacing w:line="252" w:lineRule="auto"/>
            </w:pPr>
            <w:r>
              <w:rPr>
                <w:sz w:val="19"/>
                <w:szCs w:val="19"/>
              </w:rPr>
              <w:t>UGC application co-pilot (the product owner's request after reviewing the UGC's form): a personal document checklist, every field of the UGC registration and steps 1 to 4 ready to copy (pre-filled where ZedPath already knows it, in the UGC's formats), and a print-and-post tracker, each citing the UGC handbook 2025/26 Section 5. ZedPath never logs in to the UGC or fills its form; the answers stay on the student's phone</w:t>
            </w:r>
          </w:p>
        </w:tc>
      </w:tr>
    </w:tbl>
    <w:p w14:paraId="27687611" w14:textId="77777777" w:rsidR="007758E5" w:rsidRDefault="007758E5">
      <w:pPr>
        <w:spacing w:after="100"/>
      </w:pPr>
    </w:p>
    <w:p w14:paraId="27687612" w14:textId="77777777" w:rsidR="007758E5" w:rsidRDefault="007A48BD">
      <w:pPr>
        <w:pStyle w:val="Heading1"/>
        <w:keepNext/>
        <w:keepLines/>
        <w:pageBreakBefore/>
      </w:pPr>
      <w:bookmarkStart w:id="10" w:name="_Toc243650739"/>
      <w:r>
        <w:lastRenderedPageBreak/>
        <w:t>2 Business requirements</w:t>
      </w:r>
      <w:bookmarkEnd w:id="10"/>
    </w:p>
    <w:p w14:paraId="27687613" w14:textId="77777777" w:rsidR="007758E5" w:rsidRDefault="007A48BD">
      <w:pPr>
        <w:pStyle w:val="Heading2"/>
        <w:keepNext/>
        <w:keepLines/>
      </w:pPr>
      <w:bookmarkStart w:id="11" w:name="_Toc243650740"/>
      <w:r>
        <w:t>2.1 Background</w:t>
      </w:r>
      <w:bookmarkEnd w:id="11"/>
    </w:p>
    <w:p w14:paraId="27687614" w14:textId="77777777" w:rsidR="007758E5" w:rsidRDefault="007A48BD">
      <w:pPr>
        <w:spacing w:after="120"/>
      </w:pPr>
      <w:r>
        <w:t xml:space="preserve">Every year about 275,000 students sit the G.C.E. Advanced Level (A/L) examination in Sri Lanka. In 2025, </w:t>
      </w:r>
      <w:r>
        <w:rPr>
          <w:b/>
          <w:bCs/>
        </w:rPr>
        <w:t>281,810</w:t>
      </w:r>
      <w:r>
        <w:t xml:space="preserve"> sat the examination, </w:t>
      </w:r>
      <w:r>
        <w:rPr>
          <w:b/>
          <w:bCs/>
        </w:rPr>
        <w:t>176,527</w:t>
      </w:r>
      <w:r>
        <w:t xml:space="preserve"> qualified for university admission, and there were </w:t>
      </w:r>
      <w:r>
        <w:rPr>
          <w:b/>
          <w:bCs/>
        </w:rPr>
        <w:t>42,937</w:t>
      </w:r>
      <w:r>
        <w:t xml:space="preserve"> state-university places for the 2025/26 intake [1][2].</w:t>
      </w:r>
    </w:p>
    <w:p w14:paraId="27687615" w14:textId="77777777" w:rsidR="007758E5" w:rsidRDefault="007A48BD">
      <w:pPr>
        <w:spacing w:after="120"/>
      </w:pPr>
      <w:r>
        <w:t xml:space="preserve">Within a few weeks of results, each student must decide. Students aiming for a state university must choose and rank up to 125 course preferences under rules published in a handbook of more than 200 pages that changes </w:t>
      </w:r>
      <w:r>
        <w:t>every year, inside a three-week application window. Because places are limited, most also need a backup: a private or non-state degree, study abroad, a government job examination announced in the Gazette, a vocational course, or sitting the examination again. Each path has its own rules, calendar and website.</w:t>
      </w:r>
    </w:p>
    <w:p w14:paraId="27687616" w14:textId="77777777" w:rsidR="007758E5" w:rsidRDefault="007A48BD">
      <w:pPr>
        <w:spacing w:after="120"/>
      </w:pPr>
      <w:r>
        <w:t xml:space="preserve">Gate 1 research (six interviews, E1 to E6, and a hands-on test of four existing tools, T1) found one pattern: </w:t>
      </w:r>
      <w:r>
        <w:t>students decide mostly on hearsay from tuition teachers, seniors and social-media groups. A badly ordered preference list, an ineligible choice, a missed deadline or a path never heard of can cost a year. The National Education Commission reached the same conclusion: most students and parents are unaware of alternative education and career options [3].</w:t>
      </w:r>
    </w:p>
    <w:p w14:paraId="27687617" w14:textId="77777777" w:rsidR="007758E5" w:rsidRDefault="007A48BD">
      <w:pPr>
        <w:pStyle w:val="Heading2"/>
        <w:keepNext/>
        <w:keepLines/>
      </w:pPr>
      <w:bookmarkStart w:id="12" w:name="_Toc243650741"/>
      <w:r>
        <w:t>2.2 Business opportunity</w:t>
      </w:r>
      <w:bookmarkEnd w:id="12"/>
    </w:p>
    <w:p w14:paraId="27687618" w14:textId="77777777" w:rsidR="007758E5" w:rsidRDefault="007A48BD">
      <w:pPr>
        <w:spacing w:after="120"/>
      </w:pPr>
      <w:r>
        <w:t xml:space="preserve">No existing tool combines </w:t>
      </w:r>
      <w:r>
        <w:rPr>
          <w:b/>
          <w:bCs/>
        </w:rPr>
        <w:t>the student's own results</w:t>
      </w:r>
      <w:r>
        <w:t xml:space="preserve">, </w:t>
      </w:r>
      <w:r>
        <w:rPr>
          <w:b/>
          <w:bCs/>
        </w:rPr>
        <w:t>every path they can reach</w:t>
      </w:r>
      <w:r>
        <w:t xml:space="preserve"> and </w:t>
      </w:r>
      <w:r>
        <w:rPr>
          <w:b/>
          <w:bCs/>
        </w:rPr>
        <w:t>dated deadlines</w:t>
      </w:r>
      <w:r>
        <w:t xml:space="preserve"> in one place. The tools tested (findmydegree.lk, Unicompass, induwara.lk, ThuSh LK) compare a Z-score with cut-offs, but none checks subject and grade rules, preference order or deadlines, and none covers routes outside the University Grants Commission (UGC) [4].</w:t>
      </w:r>
    </w:p>
    <w:p w14:paraId="27687619" w14:textId="77777777" w:rsidR="007758E5" w:rsidRDefault="007A48BD">
      <w:pPr>
        <w:spacing w:after="120"/>
      </w:pPr>
      <w:r>
        <w:t>Two developments make a better tool feasible now:</w:t>
      </w:r>
    </w:p>
    <w:p w14:paraId="2768761A" w14:textId="77777777" w:rsidR="007758E5" w:rsidRDefault="007A48BD">
      <w:pPr>
        <w:pStyle w:val="ListParagraph"/>
        <w:numPr>
          <w:ilvl w:val="0"/>
          <w:numId w:val="2"/>
        </w:numPr>
        <w:spacing w:after="50"/>
      </w:pPr>
      <w:r>
        <w:rPr>
          <w:b/>
          <w:bCs/>
        </w:rPr>
        <w:t>AI that reads documents.</w:t>
      </w:r>
      <w:r>
        <w:t xml:space="preserve"> Language models can turn a 200-page handbook and weekly Gazette PDFs into structured, page-cited rules, which previously needed manual re-coding every year.</w:t>
      </w:r>
    </w:p>
    <w:p w14:paraId="2768761B" w14:textId="77777777" w:rsidR="007758E5" w:rsidRDefault="007A48BD">
      <w:pPr>
        <w:pStyle w:val="ListParagraph"/>
        <w:numPr>
          <w:ilvl w:val="0"/>
          <w:numId w:val="2"/>
        </w:numPr>
        <w:spacing w:after="50"/>
      </w:pPr>
      <w:r>
        <w:rPr>
          <w:b/>
          <w:bCs/>
        </w:rPr>
        <w:t>A free global edge platform.</w:t>
      </w:r>
      <w:r>
        <w:t xml:space="preserve"> Cloudflare's free plan provides hosting, database, storage, scheduled jobs, queues and AI inference at zero cost, close to users in Sri Lanka.</w:t>
      </w:r>
    </w:p>
    <w:p w14:paraId="2768761C" w14:textId="77777777" w:rsidR="007758E5" w:rsidRDefault="007A48BD">
      <w:pPr>
        <w:pStyle w:val="Heading2"/>
        <w:keepNext/>
        <w:keepLines/>
      </w:pPr>
      <w:bookmarkStart w:id="13" w:name="_Toc243650742"/>
      <w:r>
        <w:t>2.3 Business objectives</w:t>
      </w:r>
      <w:bookmarkEnd w:id="13"/>
    </w:p>
    <w:p w14:paraId="2768761D" w14:textId="7FB438FD" w:rsidR="007758E5" w:rsidRDefault="007A48BD">
      <w:pPr>
        <w:pStyle w:val="Caption"/>
        <w:keepNext/>
      </w:pPr>
      <w:bookmarkStart w:id="14" w:name="_Toc243650762"/>
      <w:r>
        <w:t xml:space="preserve">Table </w:t>
      </w:r>
      <w:r>
        <w:fldChar w:fldCharType="begin"/>
      </w:r>
      <w:r>
        <w:instrText>SEQ Table</w:instrText>
      </w:r>
      <w:r>
        <w:fldChar w:fldCharType="separate"/>
      </w:r>
      <w:r w:rsidR="00841A59">
        <w:rPr>
          <w:noProof/>
        </w:rPr>
        <w:t>4</w:t>
      </w:r>
      <w:r>
        <w:fldChar w:fldCharType="end"/>
      </w:r>
      <w:r>
        <w:t>: Business objectives and how each is measured</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3937"/>
        <w:gridCol w:w="5036"/>
      </w:tblGrid>
      <w:tr w:rsidR="007758E5" w14:paraId="27687621" w14:textId="77777777">
        <w:tblPrEx>
          <w:tblCellMar>
            <w:top w:w="0" w:type="dxa"/>
            <w:bottom w:w="0" w:type="dxa"/>
          </w:tblCellMar>
        </w:tblPrEx>
        <w:trPr>
          <w:cantSplit/>
          <w:tblHeader/>
        </w:trPr>
        <w:tc>
          <w:tcPr>
            <w:tcW w:w="66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1E" w14:textId="77777777" w:rsidR="007758E5" w:rsidRDefault="007A48BD">
            <w:pPr>
              <w:spacing w:line="252" w:lineRule="auto"/>
            </w:pPr>
            <w:r>
              <w:rPr>
                <w:b/>
                <w:bCs/>
                <w:color w:val="FFFFFF"/>
                <w:sz w:val="19"/>
                <w:szCs w:val="19"/>
              </w:rPr>
              <w:t>ID</w:t>
            </w:r>
          </w:p>
        </w:tc>
        <w:tc>
          <w:tcPr>
            <w:tcW w:w="393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1F" w14:textId="77777777" w:rsidR="007758E5" w:rsidRDefault="007A48BD">
            <w:pPr>
              <w:spacing w:line="252" w:lineRule="auto"/>
            </w:pPr>
            <w:r>
              <w:rPr>
                <w:b/>
                <w:bCs/>
                <w:color w:val="FFFFFF"/>
                <w:sz w:val="19"/>
                <w:szCs w:val="19"/>
              </w:rPr>
              <w:t>Objective</w:t>
            </w:r>
          </w:p>
        </w:tc>
        <w:tc>
          <w:tcPr>
            <w:tcW w:w="50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20" w14:textId="77777777" w:rsidR="007758E5" w:rsidRDefault="007A48BD">
            <w:pPr>
              <w:spacing w:line="252" w:lineRule="auto"/>
            </w:pPr>
            <w:r>
              <w:rPr>
                <w:b/>
                <w:bCs/>
                <w:color w:val="FFFFFF"/>
                <w:sz w:val="19"/>
                <w:szCs w:val="19"/>
              </w:rPr>
              <w:t>Measure and target</w:t>
            </w:r>
          </w:p>
        </w:tc>
      </w:tr>
      <w:tr w:rsidR="007758E5" w14:paraId="27687625" w14:textId="77777777">
        <w:tblPrEx>
          <w:tblCellMar>
            <w:top w:w="0" w:type="dxa"/>
            <w:bottom w:w="0" w:type="dxa"/>
          </w:tblCellMar>
        </w:tblPrEx>
        <w:trPr>
          <w:cantSplit/>
        </w:trPr>
        <w:tc>
          <w:tcPr>
            <w:tcW w:w="6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22" w14:textId="77777777" w:rsidR="007758E5" w:rsidRDefault="007A48BD">
            <w:pPr>
              <w:spacing w:line="252" w:lineRule="auto"/>
            </w:pPr>
            <w:r>
              <w:rPr>
                <w:sz w:val="19"/>
                <w:szCs w:val="19"/>
              </w:rPr>
              <w:t>BO-1</w:t>
            </w:r>
          </w:p>
        </w:tc>
        <w:tc>
          <w:tcPr>
            <w:tcW w:w="39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23" w14:textId="77777777" w:rsidR="007758E5" w:rsidRDefault="007A48BD">
            <w:pPr>
              <w:spacing w:line="252" w:lineRule="auto"/>
            </w:pPr>
            <w:r>
              <w:rPr>
                <w:sz w:val="19"/>
                <w:szCs w:val="19"/>
              </w:rPr>
              <w:t>Reach students in the first admission cycle</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24" w14:textId="77777777" w:rsidR="007758E5" w:rsidRDefault="007A48BD">
            <w:pPr>
              <w:spacing w:line="252" w:lineRule="auto"/>
            </w:pPr>
            <w:r>
              <w:rPr>
                <w:sz w:val="19"/>
                <w:szCs w:val="19"/>
              </w:rPr>
              <w:t>10,000 students use ZedPath in year one (serviceable obtainable market)</w:t>
            </w:r>
          </w:p>
        </w:tc>
      </w:tr>
      <w:tr w:rsidR="007758E5" w14:paraId="27687629" w14:textId="77777777">
        <w:tblPrEx>
          <w:tblCellMar>
            <w:top w:w="0" w:type="dxa"/>
            <w:bottom w:w="0" w:type="dxa"/>
          </w:tblCellMar>
        </w:tblPrEx>
        <w:trPr>
          <w:cantSplit/>
        </w:trPr>
        <w:tc>
          <w:tcPr>
            <w:tcW w:w="6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26" w14:textId="77777777" w:rsidR="007758E5" w:rsidRDefault="007A48BD">
            <w:pPr>
              <w:spacing w:line="252" w:lineRule="auto"/>
            </w:pPr>
            <w:r>
              <w:rPr>
                <w:sz w:val="19"/>
                <w:szCs w:val="19"/>
              </w:rPr>
              <w:t>BO-2</w:t>
            </w:r>
          </w:p>
        </w:tc>
        <w:tc>
          <w:tcPr>
            <w:tcW w:w="39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27" w14:textId="77777777" w:rsidR="007758E5" w:rsidRDefault="007A48BD">
            <w:pPr>
              <w:spacing w:line="252" w:lineRule="auto"/>
            </w:pPr>
            <w:r>
              <w:rPr>
                <w:sz w:val="19"/>
                <w:szCs w:val="19"/>
              </w:rPr>
              <w:t>Make every fact checkable</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28" w14:textId="77777777" w:rsidR="007758E5" w:rsidRDefault="007A48BD">
            <w:pPr>
              <w:spacing w:line="252" w:lineRule="auto"/>
            </w:pPr>
            <w:r>
              <w:rPr>
                <w:sz w:val="19"/>
                <w:szCs w:val="19"/>
              </w:rPr>
              <w:t>100% of displayed cut-offs, rules, dates and fees link to an official source</w:t>
            </w:r>
          </w:p>
        </w:tc>
      </w:tr>
      <w:tr w:rsidR="007758E5" w14:paraId="2768762D" w14:textId="77777777">
        <w:tblPrEx>
          <w:tblCellMar>
            <w:top w:w="0" w:type="dxa"/>
            <w:bottom w:w="0" w:type="dxa"/>
          </w:tblCellMar>
        </w:tblPrEx>
        <w:trPr>
          <w:cantSplit/>
        </w:trPr>
        <w:tc>
          <w:tcPr>
            <w:tcW w:w="6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2A" w14:textId="77777777" w:rsidR="007758E5" w:rsidRDefault="007A48BD">
            <w:pPr>
              <w:spacing w:line="252" w:lineRule="auto"/>
            </w:pPr>
            <w:r>
              <w:rPr>
                <w:sz w:val="19"/>
                <w:szCs w:val="19"/>
              </w:rPr>
              <w:t>BO-3</w:t>
            </w:r>
          </w:p>
        </w:tc>
        <w:tc>
          <w:tcPr>
            <w:tcW w:w="39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2B" w14:textId="77777777" w:rsidR="007758E5" w:rsidRDefault="007A48BD">
            <w:pPr>
              <w:spacing w:line="252" w:lineRule="auto"/>
            </w:pPr>
            <w:r>
              <w:rPr>
                <w:sz w:val="19"/>
                <w:szCs w:val="19"/>
              </w:rPr>
              <w:t>Let a student plan alone</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2C" w14:textId="77777777" w:rsidR="007758E5" w:rsidRDefault="007A48BD">
            <w:pPr>
              <w:spacing w:line="252" w:lineRule="auto"/>
            </w:pPr>
            <w:r>
              <w:rPr>
                <w:sz w:val="19"/>
                <w:szCs w:val="19"/>
              </w:rPr>
              <w:t>A first-time user goes from entering results to a checked preference list in under 10 minutes without help</w:t>
            </w:r>
          </w:p>
        </w:tc>
      </w:tr>
      <w:tr w:rsidR="007758E5" w14:paraId="27687631" w14:textId="77777777">
        <w:tblPrEx>
          <w:tblCellMar>
            <w:top w:w="0" w:type="dxa"/>
            <w:bottom w:w="0" w:type="dxa"/>
          </w:tblCellMar>
        </w:tblPrEx>
        <w:trPr>
          <w:cantSplit/>
        </w:trPr>
        <w:tc>
          <w:tcPr>
            <w:tcW w:w="6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2E" w14:textId="77777777" w:rsidR="007758E5" w:rsidRDefault="007A48BD">
            <w:pPr>
              <w:spacing w:line="252" w:lineRule="auto"/>
            </w:pPr>
            <w:r>
              <w:rPr>
                <w:sz w:val="19"/>
                <w:szCs w:val="19"/>
              </w:rPr>
              <w:t>BO-4</w:t>
            </w:r>
          </w:p>
        </w:tc>
        <w:tc>
          <w:tcPr>
            <w:tcW w:w="39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2F" w14:textId="77777777" w:rsidR="007758E5" w:rsidRDefault="007A48BD">
            <w:pPr>
              <w:spacing w:line="252" w:lineRule="auto"/>
            </w:pPr>
            <w:r>
              <w:rPr>
                <w:sz w:val="19"/>
                <w:szCs w:val="19"/>
              </w:rPr>
              <w:t>Prevent costly mistakes</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30" w14:textId="77777777" w:rsidR="007758E5" w:rsidRDefault="007A48BD">
            <w:pPr>
              <w:spacing w:line="252" w:lineRule="auto"/>
            </w:pPr>
            <w:r>
              <w:rPr>
                <w:sz w:val="19"/>
                <w:szCs w:val="19"/>
              </w:rPr>
              <w:t>Every ordering mistake defined in ZP-DOC-03 is detected in test, with no false "safe" claims</w:t>
            </w:r>
          </w:p>
        </w:tc>
      </w:tr>
      <w:tr w:rsidR="007758E5" w14:paraId="27687635" w14:textId="77777777">
        <w:tblPrEx>
          <w:tblCellMar>
            <w:top w:w="0" w:type="dxa"/>
            <w:bottom w:w="0" w:type="dxa"/>
          </w:tblCellMar>
        </w:tblPrEx>
        <w:trPr>
          <w:cantSplit/>
        </w:trPr>
        <w:tc>
          <w:tcPr>
            <w:tcW w:w="6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32" w14:textId="77777777" w:rsidR="007758E5" w:rsidRDefault="007A48BD">
            <w:pPr>
              <w:spacing w:line="252" w:lineRule="auto"/>
            </w:pPr>
            <w:r>
              <w:rPr>
                <w:sz w:val="19"/>
                <w:szCs w:val="19"/>
              </w:rPr>
              <w:t>BO-5</w:t>
            </w:r>
          </w:p>
        </w:tc>
        <w:tc>
          <w:tcPr>
            <w:tcW w:w="39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33" w14:textId="77777777" w:rsidR="007758E5" w:rsidRDefault="007A48BD">
            <w:pPr>
              <w:spacing w:line="252" w:lineRule="auto"/>
            </w:pPr>
            <w:r>
              <w:rPr>
                <w:sz w:val="19"/>
                <w:szCs w:val="19"/>
              </w:rPr>
              <w:t>Show every path</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34" w14:textId="77777777" w:rsidR="007758E5" w:rsidRDefault="007A48BD">
            <w:pPr>
              <w:spacing w:line="252" w:lineRule="auto"/>
            </w:pPr>
            <w:r>
              <w:rPr>
                <w:sz w:val="19"/>
                <w:szCs w:val="19"/>
              </w:rPr>
              <w:t>All seven route groups (state, private, diploma, professional, vocational, job exam, abroad) are covered for every A/L stream</w:t>
            </w:r>
          </w:p>
        </w:tc>
      </w:tr>
      <w:tr w:rsidR="007758E5" w14:paraId="27687639" w14:textId="77777777">
        <w:tblPrEx>
          <w:tblCellMar>
            <w:top w:w="0" w:type="dxa"/>
            <w:bottom w:w="0" w:type="dxa"/>
          </w:tblCellMar>
        </w:tblPrEx>
        <w:trPr>
          <w:cantSplit/>
        </w:trPr>
        <w:tc>
          <w:tcPr>
            <w:tcW w:w="6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36" w14:textId="77777777" w:rsidR="007758E5" w:rsidRDefault="007A48BD">
            <w:pPr>
              <w:spacing w:line="252" w:lineRule="auto"/>
            </w:pPr>
            <w:r>
              <w:rPr>
                <w:sz w:val="19"/>
                <w:szCs w:val="19"/>
              </w:rPr>
              <w:t>BO-6</w:t>
            </w:r>
          </w:p>
        </w:tc>
        <w:tc>
          <w:tcPr>
            <w:tcW w:w="39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37" w14:textId="77777777" w:rsidR="007758E5" w:rsidRDefault="007A48BD">
            <w:pPr>
              <w:spacing w:line="252" w:lineRule="auto"/>
            </w:pPr>
            <w:r>
              <w:rPr>
                <w:sz w:val="19"/>
                <w:szCs w:val="19"/>
              </w:rPr>
              <w:t>Operate at zero cost</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38" w14:textId="77777777" w:rsidR="007758E5" w:rsidRDefault="007A48BD">
            <w:pPr>
              <w:spacing w:line="252" w:lineRule="auto"/>
            </w:pPr>
            <w:r>
              <w:rPr>
                <w:sz w:val="19"/>
                <w:szCs w:val="19"/>
              </w:rPr>
              <w:t>Year-one hosting and inference stay within the Cloudflare free plan and free AI tiers</w:t>
            </w:r>
          </w:p>
        </w:tc>
      </w:tr>
    </w:tbl>
    <w:p w14:paraId="2768763A" w14:textId="77777777" w:rsidR="007758E5" w:rsidRDefault="007758E5">
      <w:pPr>
        <w:spacing w:after="100"/>
      </w:pPr>
    </w:p>
    <w:p w14:paraId="2768763B" w14:textId="77777777" w:rsidR="007758E5" w:rsidRDefault="007A48BD">
      <w:pPr>
        <w:pStyle w:val="Heading2"/>
        <w:keepNext/>
        <w:keepLines/>
      </w:pPr>
      <w:bookmarkStart w:id="15" w:name="_Toc243650743"/>
      <w:r>
        <w:t>2.4 Market size</w:t>
      </w:r>
      <w:bookmarkEnd w:id="15"/>
    </w:p>
    <w:p w14:paraId="2768763C" w14:textId="01ADAA6D" w:rsidR="007758E5" w:rsidRDefault="007A48BD">
      <w:pPr>
        <w:pStyle w:val="Caption"/>
        <w:keepNext/>
      </w:pPr>
      <w:bookmarkStart w:id="16" w:name="_Toc243650763"/>
      <w:r>
        <w:t xml:space="preserve">Table </w:t>
      </w:r>
      <w:r>
        <w:fldChar w:fldCharType="begin"/>
      </w:r>
      <w:r>
        <w:instrText>SEQ Table</w:instrText>
      </w:r>
      <w:r>
        <w:fldChar w:fldCharType="separate"/>
      </w:r>
      <w:r w:rsidR="00841A59">
        <w:rPr>
          <w:noProof/>
        </w:rPr>
        <w:t>5</w:t>
      </w:r>
      <w:r>
        <w:fldChar w:fldCharType="end"/>
      </w:r>
      <w:r>
        <w:t>: Market sizing from the Gate 1 deck</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2254"/>
        <w:gridCol w:w="4275"/>
      </w:tblGrid>
      <w:tr w:rsidR="007758E5" w14:paraId="27687640" w14:textId="77777777">
        <w:tblPrEx>
          <w:tblCellMar>
            <w:top w:w="0" w:type="dxa"/>
            <w:bottom w:w="0" w:type="dxa"/>
          </w:tblCellMar>
        </w:tblPrEx>
        <w:trPr>
          <w:cantSplit/>
          <w:tblHeader/>
        </w:trPr>
        <w:tc>
          <w:tcPr>
            <w:tcW w:w="310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3D" w14:textId="77777777" w:rsidR="007758E5" w:rsidRDefault="007A48BD">
            <w:pPr>
              <w:spacing w:line="252" w:lineRule="auto"/>
            </w:pPr>
            <w:r>
              <w:rPr>
                <w:b/>
                <w:bCs/>
                <w:color w:val="FFFFFF"/>
                <w:sz w:val="19"/>
                <w:szCs w:val="19"/>
              </w:rPr>
              <w:t>Measure</w:t>
            </w:r>
          </w:p>
        </w:tc>
        <w:tc>
          <w:tcPr>
            <w:tcW w:w="225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3E" w14:textId="77777777" w:rsidR="007758E5" w:rsidRDefault="007A48BD">
            <w:pPr>
              <w:spacing w:line="252" w:lineRule="auto"/>
            </w:pPr>
            <w:r>
              <w:rPr>
                <w:b/>
                <w:bCs/>
                <w:color w:val="FFFFFF"/>
                <w:sz w:val="19"/>
                <w:szCs w:val="19"/>
              </w:rPr>
              <w:t>Estimate</w:t>
            </w:r>
          </w:p>
        </w:tc>
        <w:tc>
          <w:tcPr>
            <w:tcW w:w="42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3F" w14:textId="77777777" w:rsidR="007758E5" w:rsidRDefault="007A48BD">
            <w:pPr>
              <w:spacing w:line="252" w:lineRule="auto"/>
            </w:pPr>
            <w:r>
              <w:rPr>
                <w:b/>
                <w:bCs/>
                <w:color w:val="FFFFFF"/>
                <w:sz w:val="19"/>
                <w:szCs w:val="19"/>
              </w:rPr>
              <w:t>Basis</w:t>
            </w:r>
          </w:p>
        </w:tc>
      </w:tr>
      <w:tr w:rsidR="007758E5" w14:paraId="27687644" w14:textId="77777777">
        <w:tblPrEx>
          <w:tblCellMar>
            <w:top w:w="0" w:type="dxa"/>
            <w:bottom w:w="0" w:type="dxa"/>
          </w:tblCellMar>
        </w:tblPrEx>
        <w:trPr>
          <w:cantSplit/>
        </w:trPr>
        <w:tc>
          <w:tcPr>
            <w:tcW w:w="3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41" w14:textId="77777777" w:rsidR="007758E5" w:rsidRDefault="007A48BD">
            <w:pPr>
              <w:spacing w:line="252" w:lineRule="auto"/>
            </w:pPr>
            <w:r>
              <w:rPr>
                <w:sz w:val="19"/>
                <w:szCs w:val="19"/>
              </w:rPr>
              <w:t>Total addressable market</w:t>
            </w:r>
          </w:p>
        </w:tc>
        <w:tc>
          <w:tcPr>
            <w:tcW w:w="22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42" w14:textId="77777777" w:rsidR="007758E5" w:rsidRDefault="007A48BD">
            <w:pPr>
              <w:spacing w:line="252" w:lineRule="auto"/>
            </w:pPr>
            <w:r>
              <w:rPr>
                <w:sz w:val="19"/>
                <w:szCs w:val="19"/>
              </w:rPr>
              <w:t>about 275,000 students a year</w:t>
            </w:r>
          </w:p>
        </w:tc>
        <w:tc>
          <w:tcPr>
            <w:tcW w:w="42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43" w14:textId="77777777" w:rsidR="007758E5" w:rsidRDefault="007A48BD">
            <w:pPr>
              <w:spacing w:line="252" w:lineRule="auto"/>
            </w:pPr>
            <w:r>
              <w:rPr>
                <w:sz w:val="19"/>
                <w:szCs w:val="19"/>
              </w:rPr>
              <w:t>All A/L candidates face an after-results choice (269,613 sat in 2023; 281,810 in 2025) [1]</w:t>
            </w:r>
          </w:p>
        </w:tc>
      </w:tr>
      <w:tr w:rsidR="007758E5" w14:paraId="27687648" w14:textId="77777777">
        <w:tblPrEx>
          <w:tblCellMar>
            <w:top w:w="0" w:type="dxa"/>
            <w:bottom w:w="0" w:type="dxa"/>
          </w:tblCellMar>
        </w:tblPrEx>
        <w:trPr>
          <w:cantSplit/>
        </w:trPr>
        <w:tc>
          <w:tcPr>
            <w:tcW w:w="31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45" w14:textId="77777777" w:rsidR="007758E5" w:rsidRDefault="007A48BD">
            <w:pPr>
              <w:spacing w:line="252" w:lineRule="auto"/>
            </w:pPr>
            <w:r>
              <w:rPr>
                <w:sz w:val="19"/>
                <w:szCs w:val="19"/>
              </w:rPr>
              <w:t>Serviceable available market</w:t>
            </w:r>
          </w:p>
        </w:tc>
        <w:tc>
          <w:tcPr>
            <w:tcW w:w="22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46" w14:textId="77777777" w:rsidR="007758E5" w:rsidRDefault="007A48BD">
            <w:pPr>
              <w:spacing w:line="252" w:lineRule="auto"/>
            </w:pPr>
            <w:r>
              <w:rPr>
                <w:sz w:val="19"/>
                <w:szCs w:val="19"/>
              </w:rPr>
              <w:t>about 105,000</w:t>
            </w:r>
          </w:p>
        </w:tc>
        <w:tc>
          <w:tcPr>
            <w:tcW w:w="427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47" w14:textId="77777777" w:rsidR="007758E5" w:rsidRDefault="007A48BD">
            <w:pPr>
              <w:spacing w:line="252" w:lineRule="auto"/>
            </w:pPr>
            <w:r>
              <w:rPr>
                <w:sz w:val="19"/>
                <w:szCs w:val="19"/>
              </w:rPr>
              <w:t>Students who qualify (176,527 in 2025) × about 60% who use the internet [5]</w:t>
            </w:r>
          </w:p>
        </w:tc>
      </w:tr>
      <w:tr w:rsidR="007758E5" w14:paraId="2768764C" w14:textId="77777777">
        <w:tblPrEx>
          <w:tblCellMar>
            <w:top w:w="0" w:type="dxa"/>
            <w:bottom w:w="0" w:type="dxa"/>
          </w:tblCellMar>
        </w:tblPrEx>
        <w:trPr>
          <w:cantSplit/>
        </w:trPr>
        <w:tc>
          <w:tcPr>
            <w:tcW w:w="3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49" w14:textId="77777777" w:rsidR="007758E5" w:rsidRDefault="007A48BD">
            <w:pPr>
              <w:spacing w:line="252" w:lineRule="auto"/>
            </w:pPr>
            <w:r>
              <w:rPr>
                <w:sz w:val="19"/>
                <w:szCs w:val="19"/>
              </w:rPr>
              <w:t>Serviceable obtainable market (year one)</w:t>
            </w:r>
          </w:p>
        </w:tc>
        <w:tc>
          <w:tcPr>
            <w:tcW w:w="22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4A" w14:textId="77777777" w:rsidR="007758E5" w:rsidRDefault="007A48BD">
            <w:pPr>
              <w:spacing w:line="252" w:lineRule="auto"/>
            </w:pPr>
            <w:r>
              <w:rPr>
                <w:sz w:val="19"/>
                <w:szCs w:val="19"/>
              </w:rPr>
              <w:t>about 10,000</w:t>
            </w:r>
          </w:p>
        </w:tc>
        <w:tc>
          <w:tcPr>
            <w:tcW w:w="42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4B" w14:textId="77777777" w:rsidR="007758E5" w:rsidRDefault="007A48BD">
            <w:pPr>
              <w:spacing w:line="252" w:lineRule="auto"/>
            </w:pPr>
            <w:r>
              <w:rPr>
                <w:sz w:val="19"/>
                <w:szCs w:val="19"/>
              </w:rPr>
              <w:t>Tuition teachers, A/L Facebook groups, Telegram channels and word of mouth; to be validated</w:t>
            </w:r>
          </w:p>
        </w:tc>
      </w:tr>
    </w:tbl>
    <w:p w14:paraId="2768764D" w14:textId="77777777" w:rsidR="007758E5" w:rsidRDefault="007758E5">
      <w:pPr>
        <w:spacing w:after="100"/>
      </w:pPr>
    </w:p>
    <w:p w14:paraId="2768764E" w14:textId="77777777" w:rsidR="007758E5" w:rsidRDefault="007A48BD">
      <w:pPr>
        <w:pStyle w:val="Heading2"/>
        <w:keepNext/>
        <w:keepLines/>
      </w:pPr>
      <w:bookmarkStart w:id="17" w:name="_Toc243650744"/>
      <w:r>
        <w:t>2.5 Success metrics</w:t>
      </w:r>
      <w:bookmarkEnd w:id="17"/>
    </w:p>
    <w:p w14:paraId="2768764F" w14:textId="77777777" w:rsidR="007758E5" w:rsidRDefault="007A48BD">
      <w:pPr>
        <w:pStyle w:val="ListParagraph"/>
        <w:numPr>
          <w:ilvl w:val="0"/>
          <w:numId w:val="3"/>
        </w:numPr>
        <w:spacing w:after="50"/>
      </w:pPr>
      <w:r>
        <w:rPr>
          <w:b/>
          <w:bCs/>
        </w:rPr>
        <w:t>Adoption:</w:t>
      </w:r>
      <w:r>
        <w:t xml:space="preserve"> unique students per admission cycle (target BO-1); returning visits after results day.</w:t>
      </w:r>
    </w:p>
    <w:p w14:paraId="27687650" w14:textId="77777777" w:rsidR="007758E5" w:rsidRDefault="007A48BD">
      <w:pPr>
        <w:pStyle w:val="ListParagraph"/>
        <w:numPr>
          <w:ilvl w:val="0"/>
          <w:numId w:val="3"/>
        </w:numPr>
        <w:spacing w:after="50"/>
      </w:pPr>
      <w:r>
        <w:rPr>
          <w:b/>
          <w:bCs/>
        </w:rPr>
        <w:t>Task success:</w:t>
      </w:r>
      <w:r>
        <w:t xml:space="preserve"> share of usability-test participants who complete a checked preference list unaided (BO-3).</w:t>
      </w:r>
    </w:p>
    <w:p w14:paraId="27687651" w14:textId="77777777" w:rsidR="007758E5" w:rsidRDefault="007A48BD">
      <w:pPr>
        <w:pStyle w:val="ListParagraph"/>
        <w:numPr>
          <w:ilvl w:val="0"/>
          <w:numId w:val="3"/>
        </w:numPr>
        <w:spacing w:after="50"/>
      </w:pPr>
      <w:r>
        <w:rPr>
          <w:b/>
          <w:bCs/>
        </w:rPr>
        <w:t>Trust:</w:t>
      </w:r>
      <w:r>
        <w:t xml:space="preserve"> reported mistakes per 1,000 facts, and median time to fix a reported mistake.</w:t>
      </w:r>
    </w:p>
    <w:p w14:paraId="27687652" w14:textId="77777777" w:rsidR="007758E5" w:rsidRDefault="007A48BD">
      <w:pPr>
        <w:pStyle w:val="ListParagraph"/>
        <w:numPr>
          <w:ilvl w:val="0"/>
          <w:numId w:val="3"/>
        </w:numPr>
        <w:spacing w:after="50"/>
      </w:pPr>
      <w:r>
        <w:rPr>
          <w:b/>
          <w:bCs/>
        </w:rPr>
        <w:t>Accuracy:</w:t>
      </w:r>
      <w:r>
        <w:t xml:space="preserve"> share of AI-extracted rules on which the extractor and the independent checker agree; share approved without change by the curator.</w:t>
      </w:r>
    </w:p>
    <w:p w14:paraId="27687653" w14:textId="77777777" w:rsidR="007758E5" w:rsidRDefault="007A48BD">
      <w:pPr>
        <w:pStyle w:val="ListParagraph"/>
        <w:numPr>
          <w:ilvl w:val="0"/>
          <w:numId w:val="3"/>
        </w:numPr>
        <w:spacing w:after="50"/>
      </w:pPr>
      <w:r>
        <w:rPr>
          <w:b/>
          <w:bCs/>
        </w:rPr>
        <w:t>Cost:</w:t>
      </w:r>
      <w:r>
        <w:t xml:space="preserve"> daily usage as a percentage of each free-plan limit (BO-6).</w:t>
      </w:r>
    </w:p>
    <w:p w14:paraId="27687654" w14:textId="77777777" w:rsidR="007758E5" w:rsidRDefault="007A48BD">
      <w:pPr>
        <w:pStyle w:val="Heading2"/>
        <w:keepNext/>
        <w:keepLines/>
      </w:pPr>
      <w:bookmarkStart w:id="18" w:name="_Toc243650745"/>
      <w:r>
        <w:t>2.6 Vision statement</w:t>
      </w:r>
      <w:bookmarkEnd w:id="18"/>
    </w:p>
    <w:p w14:paraId="27687655" w14:textId="77777777" w:rsidR="007758E5" w:rsidRDefault="007A48BD">
      <w:pPr>
        <w:pBdr>
          <w:left w:val="single" w:sz="24" w:space="8" w:color="006B5F"/>
        </w:pBdr>
        <w:shd w:val="clear" w:color="auto" w:fill="EAF4F1"/>
        <w:spacing w:before="60" w:after="120"/>
        <w:ind w:left="227" w:right="113"/>
      </w:pPr>
      <w:r>
        <w:rPr>
          <w:b/>
          <w:bCs/>
        </w:rPr>
        <w:t>For</w:t>
      </w:r>
      <w:r>
        <w:t xml:space="preserve"> Sri Lankan students between A/L results and their next step, </w:t>
      </w:r>
      <w:r>
        <w:rPr>
          <w:b/>
          <w:bCs/>
        </w:rPr>
        <w:t>who</w:t>
      </w:r>
      <w:r>
        <w:t xml:space="preserve"> must choose among a state university, private degrees, job examinations and other routes within weeks and mostly on hearsay, </w:t>
      </w:r>
      <w:r>
        <w:rPr>
          <w:b/>
          <w:bCs/>
        </w:rPr>
        <w:t>ZedPath is</w:t>
      </w:r>
      <w:r>
        <w:t xml:space="preserve"> a free, mobile-first guide </w:t>
      </w:r>
      <w:r>
        <w:rPr>
          <w:b/>
          <w:bCs/>
        </w:rPr>
        <w:t>that</w:t>
      </w:r>
      <w:r>
        <w:t xml:space="preserve"> shows every path their own results can reach, with dated deadlines and answers that cite the official source, in Sinhala, Tamil and English. </w:t>
      </w:r>
      <w:r>
        <w:rPr>
          <w:b/>
          <w:bCs/>
        </w:rPr>
        <w:t>Unlike</w:t>
      </w:r>
      <w:r>
        <w:t xml:space="preserve"> cut-off lookup sites and social-media groups, </w:t>
      </w:r>
      <w:r>
        <w:rPr>
          <w:b/>
          <w:bCs/>
        </w:rPr>
        <w:t>ZedPath</w:t>
      </w:r>
      <w:r>
        <w:t xml:space="preserve"> checks subject and grade rules, preference order and deadlines, covers routes outside the UGC, and never states a fact without its source.</w:t>
      </w:r>
    </w:p>
    <w:p w14:paraId="27687656" w14:textId="77777777" w:rsidR="007758E5" w:rsidRDefault="007A48BD">
      <w:pPr>
        <w:pStyle w:val="Heading2"/>
        <w:keepNext/>
        <w:keepLines/>
      </w:pPr>
      <w:bookmarkStart w:id="19" w:name="_Toc243650746"/>
      <w:r>
        <w:t>2.7 Business risks</w:t>
      </w:r>
      <w:bookmarkEnd w:id="19"/>
    </w:p>
    <w:p w14:paraId="27687657" w14:textId="71E30492" w:rsidR="007758E5" w:rsidRDefault="007A48BD">
      <w:pPr>
        <w:pStyle w:val="Caption"/>
        <w:keepNext/>
      </w:pPr>
      <w:bookmarkStart w:id="20" w:name="_Toc243650764"/>
      <w:r>
        <w:t xml:space="preserve">Table </w:t>
      </w:r>
      <w:r>
        <w:fldChar w:fldCharType="begin"/>
      </w:r>
      <w:r>
        <w:instrText>SEQ Table</w:instrText>
      </w:r>
      <w:r>
        <w:fldChar w:fldCharType="separate"/>
      </w:r>
      <w:r w:rsidR="00841A59">
        <w:rPr>
          <w:noProof/>
        </w:rPr>
        <w:t>6</w:t>
      </w:r>
      <w:r>
        <w:fldChar w:fldCharType="end"/>
      </w:r>
      <w:r>
        <w:t>: Business risks, their likelihood and impact, and mitigations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3481"/>
        <w:gridCol w:w="1138"/>
        <w:gridCol w:w="853"/>
        <w:gridCol w:w="3487"/>
      </w:tblGrid>
      <w:tr w:rsidR="007758E5" w14:paraId="2768765D" w14:textId="77777777">
        <w:tblPrEx>
          <w:tblCellMar>
            <w:top w:w="0" w:type="dxa"/>
            <w:bottom w:w="0" w:type="dxa"/>
          </w:tblCellMar>
        </w:tblPrEx>
        <w:trPr>
          <w:cantSplit/>
          <w:tblHeader/>
        </w:trPr>
        <w:tc>
          <w:tcPr>
            <w:tcW w:w="6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58" w14:textId="77777777" w:rsidR="007758E5" w:rsidRDefault="007A48BD">
            <w:pPr>
              <w:spacing w:line="252" w:lineRule="auto"/>
            </w:pPr>
            <w:r>
              <w:rPr>
                <w:b/>
                <w:bCs/>
                <w:color w:val="FFFFFF"/>
                <w:sz w:val="19"/>
                <w:szCs w:val="19"/>
              </w:rPr>
              <w:t>ID</w:t>
            </w:r>
          </w:p>
        </w:tc>
        <w:tc>
          <w:tcPr>
            <w:tcW w:w="35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59" w14:textId="77777777" w:rsidR="007758E5" w:rsidRDefault="007A48BD">
            <w:pPr>
              <w:spacing w:line="252" w:lineRule="auto"/>
            </w:pPr>
            <w:r>
              <w:rPr>
                <w:b/>
                <w:bCs/>
                <w:color w:val="FFFFFF"/>
                <w:sz w:val="19"/>
                <w:szCs w:val="19"/>
              </w:rPr>
              <w:t>Risk</w:t>
            </w:r>
          </w:p>
        </w:tc>
        <w:tc>
          <w:tcPr>
            <w:tcW w:w="114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5A" w14:textId="77777777" w:rsidR="007758E5" w:rsidRDefault="007A48BD">
            <w:pPr>
              <w:spacing w:line="252" w:lineRule="auto"/>
            </w:pPr>
            <w:r>
              <w:rPr>
                <w:b/>
                <w:bCs/>
                <w:color w:val="FFFFFF"/>
                <w:sz w:val="19"/>
                <w:szCs w:val="19"/>
              </w:rPr>
              <w:t>Likelihood</w:t>
            </w:r>
          </w:p>
        </w:tc>
        <w:tc>
          <w:tcPr>
            <w:tcW w:w="7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5B" w14:textId="77777777" w:rsidR="007758E5" w:rsidRDefault="007A48BD">
            <w:pPr>
              <w:spacing w:line="252" w:lineRule="auto"/>
            </w:pPr>
            <w:r>
              <w:rPr>
                <w:b/>
                <w:bCs/>
                <w:color w:val="FFFFFF"/>
                <w:sz w:val="19"/>
                <w:szCs w:val="19"/>
              </w:rPr>
              <w:t>Impact</w:t>
            </w:r>
          </w:p>
        </w:tc>
        <w:tc>
          <w:tcPr>
            <w:tcW w:w="352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5C" w14:textId="77777777" w:rsidR="007758E5" w:rsidRDefault="007A48BD">
            <w:pPr>
              <w:spacing w:line="252" w:lineRule="auto"/>
            </w:pPr>
            <w:r>
              <w:rPr>
                <w:b/>
                <w:bCs/>
                <w:color w:val="FFFFFF"/>
                <w:sz w:val="19"/>
                <w:szCs w:val="19"/>
              </w:rPr>
              <w:t>Mitigation</w:t>
            </w:r>
          </w:p>
        </w:tc>
      </w:tr>
      <w:tr w:rsidR="007758E5" w14:paraId="27687663" w14:textId="77777777">
        <w:tblPrEx>
          <w:tblCellMar>
            <w:top w:w="0" w:type="dxa"/>
            <w:bottom w:w="0" w:type="dxa"/>
          </w:tblCellMar>
        </w:tblPrEx>
        <w:trPr>
          <w:cantSplit/>
        </w:trPr>
        <w:tc>
          <w:tcPr>
            <w:tcW w:w="6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5E" w14:textId="77777777" w:rsidR="007758E5" w:rsidRDefault="007A48BD">
            <w:pPr>
              <w:spacing w:line="252" w:lineRule="auto"/>
            </w:pPr>
            <w:r>
              <w:rPr>
                <w:sz w:val="19"/>
                <w:szCs w:val="19"/>
              </w:rPr>
              <w:t>RK-01</w:t>
            </w:r>
          </w:p>
        </w:tc>
        <w:tc>
          <w:tcPr>
            <w:tcW w:w="35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5F" w14:textId="77777777" w:rsidR="007758E5" w:rsidRDefault="007A48BD">
            <w:pPr>
              <w:spacing w:line="252" w:lineRule="auto"/>
            </w:pPr>
            <w:r>
              <w:rPr>
                <w:sz w:val="19"/>
                <w:szCs w:val="19"/>
              </w:rPr>
              <w:t>A wrong rule or cut-off leads a student to a costly decision</w:t>
            </w:r>
          </w:p>
        </w:tc>
        <w:tc>
          <w:tcPr>
            <w:tcW w:w="11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60" w14:textId="77777777" w:rsidR="007758E5" w:rsidRDefault="007A48BD">
            <w:pPr>
              <w:spacing w:line="252" w:lineRule="auto"/>
            </w:pPr>
            <w:r>
              <w:rPr>
                <w:sz w:val="19"/>
                <w:szCs w:val="19"/>
              </w:rPr>
              <w:t>Medium</w:t>
            </w:r>
          </w:p>
        </w:tc>
        <w:tc>
          <w:tcPr>
            <w:tcW w:w="7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61" w14:textId="77777777" w:rsidR="007758E5" w:rsidRDefault="007A48BD">
            <w:pPr>
              <w:spacing w:line="252" w:lineRule="auto"/>
            </w:pPr>
            <w:r>
              <w:rPr>
                <w:sz w:val="19"/>
                <w:szCs w:val="19"/>
              </w:rPr>
              <w:t>High</w:t>
            </w:r>
          </w:p>
        </w:tc>
        <w:tc>
          <w:tcPr>
            <w:tcW w:w="352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62" w14:textId="77777777" w:rsidR="007758E5" w:rsidRDefault="007A48BD">
            <w:pPr>
              <w:spacing w:line="252" w:lineRule="auto"/>
            </w:pPr>
            <w:r>
              <w:rPr>
                <w:sz w:val="19"/>
                <w:szCs w:val="19"/>
              </w:rPr>
              <w:t>Every fact sourced and dated; two-model check; human review of uncertain facts; one-tap mistake reports; wording never promises admission</w:t>
            </w:r>
          </w:p>
        </w:tc>
      </w:tr>
      <w:tr w:rsidR="007758E5" w14:paraId="27687669" w14:textId="77777777">
        <w:tblPrEx>
          <w:tblCellMar>
            <w:top w:w="0" w:type="dxa"/>
            <w:bottom w:w="0" w:type="dxa"/>
          </w:tblCellMar>
        </w:tblPrEx>
        <w:trPr>
          <w:cantSplit/>
        </w:trPr>
        <w:tc>
          <w:tcPr>
            <w:tcW w:w="6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64" w14:textId="77777777" w:rsidR="007758E5" w:rsidRDefault="007A48BD">
            <w:pPr>
              <w:spacing w:line="252" w:lineRule="auto"/>
            </w:pPr>
            <w:r>
              <w:rPr>
                <w:sz w:val="19"/>
                <w:szCs w:val="19"/>
              </w:rPr>
              <w:t>RK-02</w:t>
            </w:r>
          </w:p>
        </w:tc>
        <w:tc>
          <w:tcPr>
            <w:tcW w:w="35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65" w14:textId="77777777" w:rsidR="007758E5" w:rsidRDefault="007A48BD">
            <w:pPr>
              <w:spacing w:line="252" w:lineRule="auto"/>
            </w:pPr>
            <w:r>
              <w:rPr>
                <w:sz w:val="19"/>
                <w:szCs w:val="19"/>
              </w:rPr>
              <w:t>Official sources change format or are published late</w:t>
            </w:r>
          </w:p>
        </w:tc>
        <w:tc>
          <w:tcPr>
            <w:tcW w:w="11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66" w14:textId="77777777" w:rsidR="007758E5" w:rsidRDefault="007A48BD">
            <w:pPr>
              <w:spacing w:line="252" w:lineRule="auto"/>
            </w:pPr>
            <w:r>
              <w:rPr>
                <w:sz w:val="19"/>
                <w:szCs w:val="19"/>
              </w:rPr>
              <w:t>High</w:t>
            </w:r>
          </w:p>
        </w:tc>
        <w:tc>
          <w:tcPr>
            <w:tcW w:w="7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67" w14:textId="77777777" w:rsidR="007758E5" w:rsidRDefault="007A48BD">
            <w:pPr>
              <w:spacing w:line="252" w:lineRule="auto"/>
            </w:pPr>
            <w:r>
              <w:rPr>
                <w:sz w:val="19"/>
                <w:szCs w:val="19"/>
              </w:rPr>
              <w:t>Medium</w:t>
            </w:r>
          </w:p>
        </w:tc>
        <w:tc>
          <w:tcPr>
            <w:tcW w:w="352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68" w14:textId="77777777" w:rsidR="007758E5" w:rsidRDefault="007A48BD">
            <w:pPr>
              <w:spacing w:line="252" w:lineRule="auto"/>
            </w:pPr>
            <w:r>
              <w:rPr>
                <w:sz w:val="19"/>
                <w:szCs w:val="19"/>
              </w:rPr>
              <w:t xml:space="preserve">Source registry with fingerprints; extraction re-run per edition; </w:t>
            </w:r>
            <w:r>
              <w:rPr>
                <w:i/>
                <w:iCs/>
                <w:sz w:val="19"/>
                <w:szCs w:val="19"/>
              </w:rPr>
              <w:t>Revised (CR-002, CR-006):</w:t>
            </w:r>
            <w:r>
              <w:rPr>
                <w:sz w:val="19"/>
                <w:szCs w:val="19"/>
              </w:rPr>
              <w:t xml:space="preserve"> a date not yet announced is shown as </w:t>
            </w:r>
            <w:r>
              <w:rPr>
                <w:i/>
                <w:iCs/>
                <w:sz w:val="19"/>
                <w:szCs w:val="19"/>
              </w:rPr>
              <w:t>Not announced yet</w:t>
            </w:r>
            <w:r>
              <w:rPr>
                <w:sz w:val="19"/>
                <w:szCs w:val="19"/>
              </w:rPr>
              <w:t xml:space="preserve"> with the official rule and page, never estimated, and Journey steps cannot be ticked before it</w:t>
            </w:r>
          </w:p>
        </w:tc>
      </w:tr>
      <w:tr w:rsidR="007758E5" w14:paraId="2768766F" w14:textId="77777777">
        <w:tblPrEx>
          <w:tblCellMar>
            <w:top w:w="0" w:type="dxa"/>
            <w:bottom w:w="0" w:type="dxa"/>
          </w:tblCellMar>
        </w:tblPrEx>
        <w:trPr>
          <w:cantSplit/>
        </w:trPr>
        <w:tc>
          <w:tcPr>
            <w:tcW w:w="6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6A" w14:textId="77777777" w:rsidR="007758E5" w:rsidRDefault="007A48BD">
            <w:pPr>
              <w:spacing w:line="252" w:lineRule="auto"/>
            </w:pPr>
            <w:r>
              <w:rPr>
                <w:sz w:val="19"/>
                <w:szCs w:val="19"/>
              </w:rPr>
              <w:lastRenderedPageBreak/>
              <w:t>RK-03</w:t>
            </w:r>
          </w:p>
        </w:tc>
        <w:tc>
          <w:tcPr>
            <w:tcW w:w="35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6B" w14:textId="77777777" w:rsidR="007758E5" w:rsidRDefault="007A48BD">
            <w:pPr>
              <w:spacing w:line="252" w:lineRule="auto"/>
            </w:pPr>
            <w:r>
              <w:rPr>
                <w:sz w:val="19"/>
                <w:szCs w:val="19"/>
              </w:rPr>
              <w:t>Traffic spike on results day exhausts free-plan limits</w:t>
            </w:r>
          </w:p>
        </w:tc>
        <w:tc>
          <w:tcPr>
            <w:tcW w:w="11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6C" w14:textId="77777777" w:rsidR="007758E5" w:rsidRDefault="007A48BD">
            <w:pPr>
              <w:spacing w:line="252" w:lineRule="auto"/>
            </w:pPr>
            <w:r>
              <w:rPr>
                <w:sz w:val="19"/>
                <w:szCs w:val="19"/>
              </w:rPr>
              <w:t>Medium</w:t>
            </w:r>
          </w:p>
        </w:tc>
        <w:tc>
          <w:tcPr>
            <w:tcW w:w="7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6D" w14:textId="77777777" w:rsidR="007758E5" w:rsidRDefault="007A48BD">
            <w:pPr>
              <w:spacing w:line="252" w:lineRule="auto"/>
            </w:pPr>
            <w:r>
              <w:rPr>
                <w:sz w:val="19"/>
                <w:szCs w:val="19"/>
              </w:rPr>
              <w:t>High</w:t>
            </w:r>
          </w:p>
        </w:tc>
        <w:tc>
          <w:tcPr>
            <w:tcW w:w="352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6E" w14:textId="77777777" w:rsidR="007758E5" w:rsidRDefault="007A48BD">
            <w:pPr>
              <w:spacing w:line="252" w:lineRule="auto"/>
            </w:pPr>
            <w:r>
              <w:rPr>
                <w:sz w:val="19"/>
                <w:szCs w:val="19"/>
              </w:rPr>
              <w:t>Static front end served free; API responses cached; per-client rate limits; budget in ZP-DOC-06</w:t>
            </w:r>
          </w:p>
        </w:tc>
      </w:tr>
      <w:tr w:rsidR="007758E5" w14:paraId="27687675" w14:textId="77777777">
        <w:tblPrEx>
          <w:tblCellMar>
            <w:top w:w="0" w:type="dxa"/>
            <w:bottom w:w="0" w:type="dxa"/>
          </w:tblCellMar>
        </w:tblPrEx>
        <w:trPr>
          <w:cantSplit/>
        </w:trPr>
        <w:tc>
          <w:tcPr>
            <w:tcW w:w="6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0" w14:textId="77777777" w:rsidR="007758E5" w:rsidRDefault="007A48BD">
            <w:pPr>
              <w:spacing w:line="252" w:lineRule="auto"/>
            </w:pPr>
            <w:r>
              <w:rPr>
                <w:sz w:val="19"/>
                <w:szCs w:val="19"/>
              </w:rPr>
              <w:t>RK-04</w:t>
            </w:r>
          </w:p>
        </w:tc>
        <w:tc>
          <w:tcPr>
            <w:tcW w:w="35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1" w14:textId="77777777" w:rsidR="007758E5" w:rsidRDefault="007A48BD">
            <w:pPr>
              <w:spacing w:line="252" w:lineRule="auto"/>
            </w:pPr>
            <w:r>
              <w:rPr>
                <w:sz w:val="19"/>
                <w:szCs w:val="19"/>
              </w:rPr>
              <w:t>AI answers are wrong or poorly translated in Sinhala or Tamil</w:t>
            </w:r>
          </w:p>
        </w:tc>
        <w:tc>
          <w:tcPr>
            <w:tcW w:w="11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2" w14:textId="77777777" w:rsidR="007758E5" w:rsidRDefault="007A48BD">
            <w:pPr>
              <w:spacing w:line="252" w:lineRule="auto"/>
            </w:pPr>
            <w:r>
              <w:rPr>
                <w:sz w:val="19"/>
                <w:szCs w:val="19"/>
              </w:rPr>
              <w:t>Medium</w:t>
            </w:r>
          </w:p>
        </w:tc>
        <w:tc>
          <w:tcPr>
            <w:tcW w:w="7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3" w14:textId="77777777" w:rsidR="007758E5" w:rsidRDefault="007A48BD">
            <w:pPr>
              <w:spacing w:line="252" w:lineRule="auto"/>
            </w:pPr>
            <w:r>
              <w:rPr>
                <w:sz w:val="19"/>
                <w:szCs w:val="19"/>
              </w:rPr>
              <w:t>High</w:t>
            </w:r>
          </w:p>
        </w:tc>
        <w:tc>
          <w:tcPr>
            <w:tcW w:w="352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4" w14:textId="77777777" w:rsidR="007758E5" w:rsidRDefault="007A48BD">
            <w:pPr>
              <w:spacing w:line="252" w:lineRule="auto"/>
            </w:pPr>
            <w:r>
              <w:rPr>
                <w:sz w:val="19"/>
                <w:szCs w:val="19"/>
              </w:rPr>
              <w:t>Answers grounded only in stored sources; refuse when unsupported; native-speaker review of interface text</w:t>
            </w:r>
          </w:p>
        </w:tc>
      </w:tr>
      <w:tr w:rsidR="007758E5" w14:paraId="2768767B" w14:textId="77777777">
        <w:tblPrEx>
          <w:tblCellMar>
            <w:top w:w="0" w:type="dxa"/>
            <w:bottom w:w="0" w:type="dxa"/>
          </w:tblCellMar>
        </w:tblPrEx>
        <w:trPr>
          <w:cantSplit/>
        </w:trPr>
        <w:tc>
          <w:tcPr>
            <w:tcW w:w="6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76" w14:textId="77777777" w:rsidR="007758E5" w:rsidRDefault="007A48BD">
            <w:pPr>
              <w:spacing w:line="252" w:lineRule="auto"/>
            </w:pPr>
            <w:r>
              <w:rPr>
                <w:sz w:val="19"/>
                <w:szCs w:val="19"/>
              </w:rPr>
              <w:t>RK-05</w:t>
            </w:r>
          </w:p>
        </w:tc>
        <w:tc>
          <w:tcPr>
            <w:tcW w:w="35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77" w14:textId="77777777" w:rsidR="007758E5" w:rsidRDefault="007A48BD">
            <w:pPr>
              <w:spacing w:line="252" w:lineRule="auto"/>
            </w:pPr>
            <w:r>
              <w:rPr>
                <w:sz w:val="19"/>
                <w:szCs w:val="19"/>
              </w:rPr>
              <w:t>ZedPath is mistaken for an official UGC service</w:t>
            </w:r>
          </w:p>
        </w:tc>
        <w:tc>
          <w:tcPr>
            <w:tcW w:w="11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78" w14:textId="77777777" w:rsidR="007758E5" w:rsidRDefault="007A48BD">
            <w:pPr>
              <w:spacing w:line="252" w:lineRule="auto"/>
            </w:pPr>
            <w:r>
              <w:rPr>
                <w:sz w:val="19"/>
                <w:szCs w:val="19"/>
              </w:rPr>
              <w:t>Low</w:t>
            </w:r>
          </w:p>
        </w:tc>
        <w:tc>
          <w:tcPr>
            <w:tcW w:w="7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79" w14:textId="77777777" w:rsidR="007758E5" w:rsidRDefault="007A48BD">
            <w:pPr>
              <w:spacing w:line="252" w:lineRule="auto"/>
            </w:pPr>
            <w:r>
              <w:rPr>
                <w:sz w:val="19"/>
                <w:szCs w:val="19"/>
              </w:rPr>
              <w:t>Medium</w:t>
            </w:r>
          </w:p>
        </w:tc>
        <w:tc>
          <w:tcPr>
            <w:tcW w:w="352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7A" w14:textId="77777777" w:rsidR="007758E5" w:rsidRDefault="007A48BD">
            <w:pPr>
              <w:spacing w:line="252" w:lineRule="auto"/>
            </w:pPr>
            <w:r>
              <w:rPr>
                <w:sz w:val="19"/>
                <w:szCs w:val="19"/>
              </w:rPr>
              <w:t>Clear independence notice on every page; no UGC branding</w:t>
            </w:r>
          </w:p>
        </w:tc>
      </w:tr>
      <w:tr w:rsidR="007758E5" w14:paraId="27687681" w14:textId="77777777">
        <w:tblPrEx>
          <w:tblCellMar>
            <w:top w:w="0" w:type="dxa"/>
            <w:bottom w:w="0" w:type="dxa"/>
          </w:tblCellMar>
        </w:tblPrEx>
        <w:trPr>
          <w:cantSplit/>
        </w:trPr>
        <w:tc>
          <w:tcPr>
            <w:tcW w:w="6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C" w14:textId="77777777" w:rsidR="007758E5" w:rsidRDefault="007A48BD">
            <w:pPr>
              <w:spacing w:line="252" w:lineRule="auto"/>
            </w:pPr>
            <w:r>
              <w:rPr>
                <w:sz w:val="19"/>
                <w:szCs w:val="19"/>
              </w:rPr>
              <w:t>RK-06</w:t>
            </w:r>
          </w:p>
        </w:tc>
        <w:tc>
          <w:tcPr>
            <w:tcW w:w="35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D" w14:textId="77777777" w:rsidR="007758E5" w:rsidRDefault="007A48BD">
            <w:pPr>
              <w:spacing w:line="252" w:lineRule="auto"/>
            </w:pPr>
            <w:r>
              <w:rPr>
                <w:sz w:val="19"/>
                <w:szCs w:val="19"/>
              </w:rPr>
              <w:t>A single developer cannot finish R1 by 11 October 2026</w:t>
            </w:r>
          </w:p>
        </w:tc>
        <w:tc>
          <w:tcPr>
            <w:tcW w:w="11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E" w14:textId="77777777" w:rsidR="007758E5" w:rsidRDefault="007A48BD">
            <w:pPr>
              <w:spacing w:line="252" w:lineRule="auto"/>
            </w:pPr>
            <w:r>
              <w:rPr>
                <w:sz w:val="19"/>
                <w:szCs w:val="19"/>
              </w:rPr>
              <w:t>Medium</w:t>
            </w:r>
          </w:p>
        </w:tc>
        <w:tc>
          <w:tcPr>
            <w:tcW w:w="7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7F" w14:textId="77777777" w:rsidR="007758E5" w:rsidRDefault="007A48BD">
            <w:pPr>
              <w:spacing w:line="252" w:lineRule="auto"/>
            </w:pPr>
            <w:r>
              <w:rPr>
                <w:sz w:val="19"/>
                <w:szCs w:val="19"/>
              </w:rPr>
              <w:t>High</w:t>
            </w:r>
          </w:p>
        </w:tc>
        <w:tc>
          <w:tcPr>
            <w:tcW w:w="352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80" w14:textId="77777777" w:rsidR="007758E5" w:rsidRDefault="007A48BD">
            <w:pPr>
              <w:spacing w:line="252" w:lineRule="auto"/>
            </w:pPr>
            <w:r>
              <w:rPr>
                <w:sz w:val="19"/>
                <w:szCs w:val="19"/>
              </w:rPr>
              <w:t>Walking skeleton first; MoSCoW release plan; AI-assisted development; R2 holds deferrable stories</w:t>
            </w:r>
          </w:p>
        </w:tc>
      </w:tr>
      <w:tr w:rsidR="007758E5" w14:paraId="27687687" w14:textId="77777777">
        <w:tblPrEx>
          <w:tblCellMar>
            <w:top w:w="0" w:type="dxa"/>
            <w:bottom w:w="0" w:type="dxa"/>
          </w:tblCellMar>
        </w:tblPrEx>
        <w:trPr>
          <w:cantSplit/>
        </w:trPr>
        <w:tc>
          <w:tcPr>
            <w:tcW w:w="6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82" w14:textId="77777777" w:rsidR="007758E5" w:rsidRDefault="007A48BD">
            <w:pPr>
              <w:spacing w:line="252" w:lineRule="auto"/>
            </w:pPr>
            <w:r>
              <w:rPr>
                <w:sz w:val="19"/>
                <w:szCs w:val="19"/>
              </w:rPr>
              <w:t>RK-07</w:t>
            </w:r>
          </w:p>
        </w:tc>
        <w:tc>
          <w:tcPr>
            <w:tcW w:w="35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83" w14:textId="77777777" w:rsidR="007758E5" w:rsidRDefault="007A48BD">
            <w:pPr>
              <w:spacing w:line="252" w:lineRule="auto"/>
            </w:pPr>
            <w:r>
              <w:rPr>
                <w:sz w:val="19"/>
                <w:szCs w:val="19"/>
              </w:rPr>
              <w:t>Personal data of students (many are minors) is exposed</w:t>
            </w:r>
          </w:p>
        </w:tc>
        <w:tc>
          <w:tcPr>
            <w:tcW w:w="11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84" w14:textId="77777777" w:rsidR="007758E5" w:rsidRDefault="007A48BD">
            <w:pPr>
              <w:spacing w:line="252" w:lineRule="auto"/>
            </w:pPr>
            <w:r>
              <w:rPr>
                <w:sz w:val="19"/>
                <w:szCs w:val="19"/>
              </w:rPr>
              <w:t>Low</w:t>
            </w:r>
          </w:p>
        </w:tc>
        <w:tc>
          <w:tcPr>
            <w:tcW w:w="7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85" w14:textId="77777777" w:rsidR="007758E5" w:rsidRDefault="007A48BD">
            <w:pPr>
              <w:spacing w:line="252" w:lineRule="auto"/>
            </w:pPr>
            <w:r>
              <w:rPr>
                <w:sz w:val="19"/>
                <w:szCs w:val="19"/>
              </w:rPr>
              <w:t>High</w:t>
            </w:r>
          </w:p>
        </w:tc>
        <w:tc>
          <w:tcPr>
            <w:tcW w:w="352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86" w14:textId="77777777" w:rsidR="007758E5" w:rsidRDefault="007A48BD">
            <w:pPr>
              <w:spacing w:line="252" w:lineRule="auto"/>
            </w:pPr>
            <w:r>
              <w:rPr>
                <w:i/>
                <w:iCs/>
                <w:sz w:val="19"/>
                <w:szCs w:val="19"/>
              </w:rPr>
              <w:t>Revised (CR-001, CR-003):</w:t>
            </w:r>
            <w:r>
              <w:rPr>
                <w:sz w:val="19"/>
                <w:szCs w:val="19"/>
              </w:rPr>
              <w:t xml:space="preserve"> only the details needed, each with its stated purpose and recorded consent (a parent or guardian agrees under 18); contact details kept apart and never shown to other students; passwords never leave the phone; secrets stored only as hashes; everything deleted with the account; photos deleted after reading. (v1.0: no account to explore; profile kept on the device.) </w:t>
            </w:r>
            <w:r>
              <w:rPr>
                <w:i/>
                <w:iCs/>
                <w:sz w:val="19"/>
                <w:szCs w:val="19"/>
              </w:rPr>
              <w:t>Revised (CR-007, CR-010):</w:t>
            </w:r>
            <w:r>
              <w:rPr>
                <w:sz w:val="19"/>
                <w:szCs w:val="19"/>
              </w:rPr>
              <w:t xml:space="preserve"> the demo holds only sample details and each visitor gets a private copy; a security audit (run-1) was run and its findings are tracked in ZP-DOC-08</w:t>
            </w:r>
          </w:p>
        </w:tc>
      </w:tr>
      <w:tr w:rsidR="007758E5" w14:paraId="2768768D" w14:textId="77777777">
        <w:tblPrEx>
          <w:tblCellMar>
            <w:top w:w="0" w:type="dxa"/>
            <w:bottom w:w="0" w:type="dxa"/>
          </w:tblCellMar>
        </w:tblPrEx>
        <w:trPr>
          <w:cantSplit/>
        </w:trPr>
        <w:tc>
          <w:tcPr>
            <w:tcW w:w="6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88" w14:textId="77777777" w:rsidR="007758E5" w:rsidRDefault="007A48BD">
            <w:pPr>
              <w:spacing w:line="252" w:lineRule="auto"/>
            </w:pPr>
            <w:r>
              <w:rPr>
                <w:sz w:val="19"/>
                <w:szCs w:val="19"/>
              </w:rPr>
              <w:t>RK-08</w:t>
            </w:r>
          </w:p>
        </w:tc>
        <w:tc>
          <w:tcPr>
            <w:tcW w:w="35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89" w14:textId="77777777" w:rsidR="007758E5" w:rsidRDefault="007A48BD">
            <w:pPr>
              <w:spacing w:line="252" w:lineRule="auto"/>
            </w:pPr>
            <w:r>
              <w:rPr>
                <w:i/>
                <w:iCs/>
                <w:sz w:val="19"/>
                <w:szCs w:val="19"/>
              </w:rPr>
              <w:t>New (CR-002, CR-005).</w:t>
            </w:r>
            <w:r>
              <w:rPr>
                <w:sz w:val="19"/>
                <w:szCs w:val="19"/>
              </w:rPr>
              <w:t xml:space="preserve"> Students, many of them minors, are harassed, misled or exposed in groups</w:t>
            </w:r>
          </w:p>
        </w:tc>
        <w:tc>
          <w:tcPr>
            <w:tcW w:w="11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8A" w14:textId="77777777" w:rsidR="007758E5" w:rsidRDefault="007A48BD">
            <w:pPr>
              <w:spacing w:line="252" w:lineRule="auto"/>
            </w:pPr>
            <w:r>
              <w:rPr>
                <w:sz w:val="19"/>
                <w:szCs w:val="19"/>
              </w:rPr>
              <w:t>Medium</w:t>
            </w:r>
          </w:p>
        </w:tc>
        <w:tc>
          <w:tcPr>
            <w:tcW w:w="7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8B" w14:textId="77777777" w:rsidR="007758E5" w:rsidRDefault="007A48BD">
            <w:pPr>
              <w:spacing w:line="252" w:lineRule="auto"/>
            </w:pPr>
            <w:r>
              <w:rPr>
                <w:sz w:val="19"/>
                <w:szCs w:val="19"/>
              </w:rPr>
              <w:t>High</w:t>
            </w:r>
          </w:p>
        </w:tc>
        <w:tc>
          <w:tcPr>
            <w:tcW w:w="352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8C" w14:textId="77777777" w:rsidR="007758E5" w:rsidRDefault="007A48BD">
            <w:pPr>
              <w:spacing w:line="252" w:lineRule="auto"/>
            </w:pPr>
            <w:r>
              <w:rPr>
                <w:sz w:val="19"/>
                <w:szCs w:val="19"/>
              </w:rPr>
              <w:t>Automatic moderation of every message, failing closed; rules accepted before taking part; phone numbers and emails refused; report (three reports hide a message) and block; rate limits; usernames and preset avatars only; seniors verified by the product owner through invite codes</w:t>
            </w:r>
          </w:p>
        </w:tc>
      </w:tr>
    </w:tbl>
    <w:p w14:paraId="2768768E" w14:textId="77777777" w:rsidR="007758E5" w:rsidRDefault="007758E5">
      <w:pPr>
        <w:spacing w:after="100"/>
      </w:pPr>
    </w:p>
    <w:p w14:paraId="2768768F" w14:textId="77777777" w:rsidR="007758E5" w:rsidRDefault="007A48BD">
      <w:pPr>
        <w:pStyle w:val="Heading2"/>
        <w:keepNext/>
        <w:keepLines/>
      </w:pPr>
      <w:bookmarkStart w:id="21" w:name="_Toc243650747"/>
      <w:r>
        <w:t>2.8 Assumptions and dependencies</w:t>
      </w:r>
      <w:bookmarkEnd w:id="21"/>
    </w:p>
    <w:p w14:paraId="27687690" w14:textId="0EEEB3F4" w:rsidR="007758E5" w:rsidRDefault="007A48BD">
      <w:pPr>
        <w:pStyle w:val="Caption"/>
        <w:keepNext/>
      </w:pPr>
      <w:bookmarkStart w:id="22" w:name="_Toc243650765"/>
      <w:r>
        <w:t xml:space="preserve">Table </w:t>
      </w:r>
      <w:r>
        <w:fldChar w:fldCharType="begin"/>
      </w:r>
      <w:r>
        <w:instrText>SEQ Table</w:instrText>
      </w:r>
      <w:r>
        <w:fldChar w:fldCharType="separate"/>
      </w:r>
      <w:r w:rsidR="00841A59">
        <w:rPr>
          <w:noProof/>
        </w:rPr>
        <w:t>7</w:t>
      </w:r>
      <w:r>
        <w:fldChar w:fldCharType="end"/>
      </w:r>
      <w:r>
        <w:t>: Assumptions (AS) and dependencies (DE)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835"/>
      </w:tblGrid>
      <w:tr w:rsidR="007758E5" w14:paraId="27687693" w14:textId="77777777">
        <w:tblPrEx>
          <w:tblCellMar>
            <w:top w:w="0" w:type="dxa"/>
            <w:bottom w:w="0" w:type="dxa"/>
          </w:tblCellMar>
        </w:tblPrEx>
        <w:trPr>
          <w:cantSplit/>
          <w:tblHeader/>
        </w:trPr>
        <w:tc>
          <w:tcPr>
            <w:tcW w:w="80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91" w14:textId="77777777" w:rsidR="007758E5" w:rsidRDefault="007A48BD">
            <w:pPr>
              <w:spacing w:line="252" w:lineRule="auto"/>
            </w:pPr>
            <w:r>
              <w:rPr>
                <w:b/>
                <w:bCs/>
                <w:color w:val="FFFFFF"/>
                <w:sz w:val="19"/>
                <w:szCs w:val="19"/>
              </w:rPr>
              <w:t>ID</w:t>
            </w:r>
          </w:p>
        </w:tc>
        <w:tc>
          <w:tcPr>
            <w:tcW w:w="88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92" w14:textId="77777777" w:rsidR="007758E5" w:rsidRDefault="007A48BD">
            <w:pPr>
              <w:spacing w:line="252" w:lineRule="auto"/>
            </w:pPr>
            <w:r>
              <w:rPr>
                <w:b/>
                <w:bCs/>
                <w:color w:val="FFFFFF"/>
                <w:sz w:val="19"/>
                <w:szCs w:val="19"/>
              </w:rPr>
              <w:t>Statement</w:t>
            </w:r>
          </w:p>
        </w:tc>
      </w:tr>
      <w:tr w:rsidR="007758E5" w14:paraId="27687696"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94" w14:textId="77777777" w:rsidR="007758E5" w:rsidRDefault="007A48BD">
            <w:pPr>
              <w:spacing w:line="252" w:lineRule="auto"/>
            </w:pPr>
            <w:r>
              <w:rPr>
                <w:sz w:val="19"/>
                <w:szCs w:val="19"/>
              </w:rPr>
              <w:t>AS-1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95" w14:textId="77777777" w:rsidR="007758E5" w:rsidRDefault="007A48BD">
            <w:pPr>
              <w:spacing w:line="252" w:lineRule="auto"/>
            </w:pPr>
            <w:r>
              <w:rPr>
                <w:sz w:val="19"/>
                <w:szCs w:val="19"/>
              </w:rPr>
              <w:t>The UGC continues to publish its admission handbook and cut-off tables as public documents each year</w:t>
            </w:r>
          </w:p>
        </w:tc>
      </w:tr>
      <w:tr w:rsidR="007758E5" w14:paraId="27687699"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97" w14:textId="77777777" w:rsidR="007758E5" w:rsidRDefault="007A48BD">
            <w:pPr>
              <w:spacing w:line="252" w:lineRule="auto"/>
            </w:pPr>
            <w:r>
              <w:rPr>
                <w:sz w:val="19"/>
                <w:szCs w:val="19"/>
              </w:rPr>
              <w:t>AS-2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98" w14:textId="77777777" w:rsidR="007758E5" w:rsidRDefault="007A48BD">
            <w:pPr>
              <w:spacing w:line="252" w:lineRule="auto"/>
            </w:pPr>
            <w:r>
              <w:rPr>
                <w:sz w:val="19"/>
                <w:szCs w:val="19"/>
              </w:rPr>
              <w:t>Government Gazette issues remain publicly available online each week</w:t>
            </w:r>
          </w:p>
        </w:tc>
      </w:tr>
      <w:tr w:rsidR="007758E5" w14:paraId="2768769C"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9A" w14:textId="77777777" w:rsidR="007758E5" w:rsidRDefault="007A48BD">
            <w:pPr>
              <w:spacing w:line="252" w:lineRule="auto"/>
            </w:pPr>
            <w:r>
              <w:rPr>
                <w:sz w:val="19"/>
                <w:szCs w:val="19"/>
              </w:rPr>
              <w:t>AS-3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9B" w14:textId="77777777" w:rsidR="007758E5" w:rsidRDefault="007A48BD">
            <w:pPr>
              <w:spacing w:line="252" w:lineRule="auto"/>
            </w:pPr>
            <w:r>
              <w:rPr>
                <w:sz w:val="19"/>
                <w:szCs w:val="19"/>
              </w:rPr>
              <w:t>Target students have a smartphone with a modern browser and some mobile data</w:t>
            </w:r>
          </w:p>
        </w:tc>
      </w:tr>
      <w:tr w:rsidR="007758E5" w14:paraId="2768769F"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9D" w14:textId="77777777" w:rsidR="007758E5" w:rsidRDefault="007A48BD">
            <w:pPr>
              <w:spacing w:line="252" w:lineRule="auto"/>
            </w:pPr>
            <w:r>
              <w:rPr>
                <w:sz w:val="19"/>
                <w:szCs w:val="19"/>
              </w:rPr>
              <w:t>AS-4</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9E" w14:textId="77777777" w:rsidR="007758E5" w:rsidRDefault="007A48BD">
            <w:pPr>
              <w:spacing w:line="252" w:lineRule="auto"/>
            </w:pPr>
            <w:r>
              <w:rPr>
                <w:sz w:val="19"/>
                <w:szCs w:val="19"/>
              </w:rPr>
              <w:t>Cloudflare free-plan limits remain as verified on 5 October 2026 (recorded in ZP-DOC-06)</w:t>
            </w:r>
          </w:p>
        </w:tc>
      </w:tr>
      <w:tr w:rsidR="007758E5" w14:paraId="276876A2"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A0" w14:textId="77777777" w:rsidR="007758E5" w:rsidRDefault="007A48BD">
            <w:pPr>
              <w:spacing w:line="252" w:lineRule="auto"/>
            </w:pPr>
            <w:r>
              <w:rPr>
                <w:sz w:val="19"/>
                <w:szCs w:val="19"/>
              </w:rPr>
              <w:t>DE-1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A1" w14:textId="77777777" w:rsidR="007758E5" w:rsidRDefault="007A48BD">
            <w:pPr>
              <w:spacing w:line="252" w:lineRule="auto"/>
            </w:pPr>
            <w:r>
              <w:rPr>
                <w:sz w:val="19"/>
                <w:szCs w:val="19"/>
              </w:rPr>
              <w:t>The UGC handbook and cut-off table for the 2025/26 intake (received 5 October 2026)</w:t>
            </w:r>
          </w:p>
        </w:tc>
      </w:tr>
      <w:tr w:rsidR="007758E5" w14:paraId="276876A5"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A3" w14:textId="77777777" w:rsidR="007758E5" w:rsidRDefault="007A48BD">
            <w:pPr>
              <w:spacing w:line="252" w:lineRule="auto"/>
            </w:pPr>
            <w:r>
              <w:rPr>
                <w:sz w:val="19"/>
                <w:szCs w:val="19"/>
              </w:rPr>
              <w:t>DE-2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A4" w14:textId="77777777" w:rsidR="007758E5" w:rsidRDefault="007A48BD">
            <w:pPr>
              <w:spacing w:line="252" w:lineRule="auto"/>
            </w:pPr>
            <w:r>
              <w:rPr>
                <w:sz w:val="19"/>
                <w:szCs w:val="19"/>
              </w:rPr>
              <w:t>Cut-off tables for at least three earlier intakes, needed for Safe/Likely/Reach bands (US-203)</w:t>
            </w:r>
          </w:p>
        </w:tc>
      </w:tr>
      <w:tr w:rsidR="007758E5" w14:paraId="276876A8"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A6" w14:textId="77777777" w:rsidR="007758E5" w:rsidRDefault="007A48BD">
            <w:pPr>
              <w:spacing w:line="252" w:lineRule="auto"/>
            </w:pPr>
            <w:r>
              <w:rPr>
                <w:sz w:val="19"/>
                <w:szCs w:val="19"/>
              </w:rPr>
              <w:t>DE-3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A7" w14:textId="77777777" w:rsidR="007758E5" w:rsidRDefault="007A48BD">
            <w:pPr>
              <w:spacing w:line="252" w:lineRule="auto"/>
            </w:pPr>
            <w:r>
              <w:rPr>
                <w:sz w:val="19"/>
                <w:szCs w:val="19"/>
              </w:rPr>
              <w:t>A free tier of the Google Gemini API, accessed through Cloudflare AI Gateway (to be verified in ZP-DOC-06)</w:t>
            </w:r>
          </w:p>
        </w:tc>
      </w:tr>
    </w:tbl>
    <w:p w14:paraId="276876A9" w14:textId="77777777" w:rsidR="007758E5" w:rsidRDefault="007758E5">
      <w:pPr>
        <w:spacing w:after="100"/>
      </w:pPr>
    </w:p>
    <w:p w14:paraId="276876AA" w14:textId="77777777" w:rsidR="007758E5" w:rsidRDefault="007A48BD">
      <w:pPr>
        <w:pStyle w:val="Heading1"/>
        <w:keepNext/>
        <w:keepLines/>
        <w:pageBreakBefore/>
      </w:pPr>
      <w:bookmarkStart w:id="23" w:name="_Toc243650748"/>
      <w:r>
        <w:lastRenderedPageBreak/>
        <w:t>3 Scope and limitations</w:t>
      </w:r>
      <w:bookmarkEnd w:id="23"/>
    </w:p>
    <w:p w14:paraId="276876AB" w14:textId="77777777" w:rsidR="007758E5" w:rsidRDefault="007A48BD">
      <w:pPr>
        <w:pStyle w:val="Heading2"/>
        <w:keepNext/>
        <w:keepLines/>
      </w:pPr>
      <w:bookmarkStart w:id="24" w:name="_Toc243650749"/>
      <w:r>
        <w:t>3.1 Major features</w:t>
      </w:r>
      <w:bookmarkEnd w:id="24"/>
    </w:p>
    <w:p w14:paraId="276876AC" w14:textId="77777777" w:rsidR="007758E5" w:rsidRDefault="007A48BD">
      <w:pPr>
        <w:spacing w:after="120"/>
      </w:pPr>
      <w:r>
        <w:t>Each feature corresponds to one epic in ZP-DOC-02.</w:t>
      </w:r>
    </w:p>
    <w:p w14:paraId="276876AD" w14:textId="34A21DDC" w:rsidR="007758E5" w:rsidRDefault="007A48BD">
      <w:pPr>
        <w:pStyle w:val="Caption"/>
        <w:keepNext/>
      </w:pPr>
      <w:bookmarkStart w:id="25" w:name="_Toc243650766"/>
      <w:r>
        <w:t xml:space="preserve">Table </w:t>
      </w:r>
      <w:r>
        <w:fldChar w:fldCharType="begin"/>
      </w:r>
      <w:r>
        <w:instrText>SEQ Table</w:instrText>
      </w:r>
      <w:r>
        <w:fldChar w:fldCharType="separate"/>
      </w:r>
      <w:r w:rsidR="00841A59">
        <w:rPr>
          <w:noProof/>
        </w:rPr>
        <w:t>8</w:t>
      </w:r>
      <w:r>
        <w:fldChar w:fldCharType="end"/>
      </w:r>
      <w:r>
        <w:t>: Major features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156"/>
        <w:gridCol w:w="741"/>
      </w:tblGrid>
      <w:tr w:rsidR="007758E5" w14:paraId="276876B1" w14:textId="77777777">
        <w:tblPrEx>
          <w:tblCellMar>
            <w:top w:w="0" w:type="dxa"/>
            <w:bottom w:w="0" w:type="dxa"/>
          </w:tblCellMar>
        </w:tblPrEx>
        <w:trPr>
          <w:cantSplit/>
          <w:tblHeader/>
        </w:trPr>
        <w:tc>
          <w:tcPr>
            <w:tcW w:w="7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AE" w14:textId="77777777" w:rsidR="007758E5" w:rsidRDefault="007A48BD">
            <w:pPr>
              <w:spacing w:line="252" w:lineRule="auto"/>
            </w:pPr>
            <w:r>
              <w:rPr>
                <w:b/>
                <w:bCs/>
                <w:color w:val="FFFFFF"/>
                <w:sz w:val="19"/>
                <w:szCs w:val="19"/>
              </w:rPr>
              <w:t>ID</w:t>
            </w:r>
          </w:p>
        </w:tc>
        <w:tc>
          <w:tcPr>
            <w:tcW w:w="81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AF" w14:textId="77777777" w:rsidR="007758E5" w:rsidRDefault="007A48BD">
            <w:pPr>
              <w:spacing w:line="252" w:lineRule="auto"/>
            </w:pPr>
            <w:r>
              <w:rPr>
                <w:b/>
                <w:bCs/>
                <w:color w:val="FFFFFF"/>
                <w:sz w:val="19"/>
                <w:szCs w:val="19"/>
              </w:rPr>
              <w:t>Feature</w:t>
            </w:r>
          </w:p>
        </w:tc>
        <w:tc>
          <w:tcPr>
            <w:tcW w:w="7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B0" w14:textId="77777777" w:rsidR="007758E5" w:rsidRDefault="007A48BD">
            <w:pPr>
              <w:spacing w:line="252" w:lineRule="auto"/>
            </w:pPr>
            <w:r>
              <w:rPr>
                <w:b/>
                <w:bCs/>
                <w:color w:val="FFFFFF"/>
                <w:sz w:val="19"/>
                <w:szCs w:val="19"/>
              </w:rPr>
              <w:t>Epic</w:t>
            </w:r>
          </w:p>
        </w:tc>
      </w:tr>
      <w:tr w:rsidR="007758E5" w14:paraId="276876B5"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B2" w14:textId="77777777" w:rsidR="007758E5" w:rsidRDefault="007A48BD">
            <w:pPr>
              <w:spacing w:line="252" w:lineRule="auto"/>
            </w:pPr>
            <w:r>
              <w:rPr>
                <w:sz w:val="19"/>
                <w:szCs w:val="19"/>
              </w:rPr>
              <w:t>FE-1</w:t>
            </w:r>
          </w:p>
        </w:tc>
        <w:tc>
          <w:tcPr>
            <w:tcW w:w="8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B3" w14:textId="77777777" w:rsidR="007758E5" w:rsidRDefault="007A48BD">
            <w:pPr>
              <w:spacing w:line="252" w:lineRule="auto"/>
            </w:pPr>
            <w:r>
              <w:rPr>
                <w:i/>
                <w:iCs/>
                <w:sz w:val="19"/>
                <w:szCs w:val="19"/>
              </w:rPr>
              <w:t>Revised (CR-001, CR-003, CR-006, CR-007).</w:t>
            </w:r>
            <w:r>
              <w:rPr>
                <w:sz w:val="19"/>
                <w:szCs w:val="19"/>
              </w:rPr>
              <w:t xml:space="preserve"> A required account with stated purpose and consent, the same profile on every device, a recovery code, account deletion and a preset avatar; results entered once (typed, estimated or read from a photo), in three languages; </w:t>
            </w:r>
            <w:r>
              <w:rPr>
                <w:i/>
                <w:iCs/>
                <w:sz w:val="19"/>
                <w:szCs w:val="19"/>
              </w:rPr>
              <w:t>(CR-007)</w:t>
            </w:r>
            <w:r>
              <w:rPr>
                <w:sz w:val="19"/>
                <w:szCs w:val="19"/>
              </w:rPr>
              <w:t xml:space="preserve"> a one-tap demo with the sample student that needs no sign-up</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B4" w14:textId="77777777" w:rsidR="007758E5" w:rsidRDefault="007A48BD">
            <w:pPr>
              <w:spacing w:line="252" w:lineRule="auto"/>
            </w:pPr>
            <w:r>
              <w:rPr>
                <w:sz w:val="19"/>
                <w:szCs w:val="19"/>
              </w:rPr>
              <w:t>EP1</w:t>
            </w:r>
          </w:p>
        </w:tc>
      </w:tr>
      <w:tr w:rsidR="007758E5" w14:paraId="276876B9"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B6" w14:textId="77777777" w:rsidR="007758E5" w:rsidRDefault="007A48BD">
            <w:pPr>
              <w:spacing w:line="252" w:lineRule="auto"/>
            </w:pPr>
            <w:r>
              <w:rPr>
                <w:sz w:val="19"/>
                <w:szCs w:val="19"/>
              </w:rPr>
              <w:t>FE-2</w:t>
            </w:r>
          </w:p>
        </w:tc>
        <w:tc>
          <w:tcPr>
            <w:tcW w:w="8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B7" w14:textId="77777777" w:rsidR="007758E5" w:rsidRDefault="007A48BD">
            <w:pPr>
              <w:spacing w:line="252" w:lineRule="auto"/>
            </w:pPr>
            <w:r>
              <w:rPr>
                <w:i/>
                <w:iCs/>
                <w:sz w:val="19"/>
                <w:szCs w:val="19"/>
              </w:rPr>
              <w:t>Revised (VR2, CR-008, CR-009).</w:t>
            </w:r>
            <w:r>
              <w:rPr>
                <w:sz w:val="19"/>
                <w:szCs w:val="19"/>
              </w:rPr>
              <w:t xml:space="preserve"> Eligible state-university courses with likelihood bands (shown as Very likely, Possible and Unlikely, each with its meaning), reasons for hidden courses, and sourced course pages with university facts from UGC statistics and the course's aptitude test; </w:t>
            </w:r>
            <w:r>
              <w:rPr>
                <w:i/>
                <w:iCs/>
                <w:sz w:val="19"/>
                <w:szCs w:val="19"/>
              </w:rPr>
              <w:t>(VR)</w:t>
            </w:r>
            <w:r>
              <w:rPr>
                <w:sz w:val="19"/>
                <w:szCs w:val="19"/>
              </w:rPr>
              <w:t xml:space="preserve"> course search and Compare of up to three courses</w:t>
            </w:r>
          </w:p>
        </w:tc>
        <w:tc>
          <w:tcPr>
            <w:tcW w:w="7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B8" w14:textId="77777777" w:rsidR="007758E5" w:rsidRDefault="007A48BD">
            <w:pPr>
              <w:spacing w:line="252" w:lineRule="auto"/>
            </w:pPr>
            <w:r>
              <w:rPr>
                <w:sz w:val="19"/>
                <w:szCs w:val="19"/>
              </w:rPr>
              <w:t>EP2</w:t>
            </w:r>
          </w:p>
        </w:tc>
      </w:tr>
      <w:tr w:rsidR="007758E5" w14:paraId="276876BD"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BA" w14:textId="77777777" w:rsidR="007758E5" w:rsidRDefault="007A48BD">
            <w:pPr>
              <w:spacing w:line="252" w:lineRule="auto"/>
            </w:pPr>
            <w:r>
              <w:rPr>
                <w:sz w:val="19"/>
                <w:szCs w:val="19"/>
              </w:rPr>
              <w:t>FE-3</w:t>
            </w:r>
          </w:p>
        </w:tc>
        <w:tc>
          <w:tcPr>
            <w:tcW w:w="8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BB" w14:textId="77777777" w:rsidR="007758E5" w:rsidRDefault="007A48BD">
            <w:pPr>
              <w:spacing w:line="252" w:lineRule="auto"/>
            </w:pPr>
            <w:r>
              <w:rPr>
                <w:sz w:val="19"/>
                <w:szCs w:val="19"/>
              </w:rPr>
              <w:t xml:space="preserve">Preference-list builder that detects ordering mistakes and copies uni-codes; </w:t>
            </w:r>
            <w:r>
              <w:rPr>
                <w:i/>
                <w:iCs/>
                <w:sz w:val="19"/>
                <w:szCs w:val="19"/>
              </w:rPr>
              <w:t>(VR, CR-006)</w:t>
            </w:r>
            <w:r>
              <w:rPr>
                <w:sz w:val="19"/>
                <w:szCs w:val="19"/>
              </w:rPr>
              <w:t xml:space="preserve"> select several courses at once</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BC" w14:textId="77777777" w:rsidR="007758E5" w:rsidRDefault="007A48BD">
            <w:pPr>
              <w:spacing w:line="252" w:lineRule="auto"/>
            </w:pPr>
            <w:r>
              <w:rPr>
                <w:sz w:val="19"/>
                <w:szCs w:val="19"/>
              </w:rPr>
              <w:t>EP3</w:t>
            </w:r>
          </w:p>
        </w:tc>
      </w:tr>
      <w:tr w:rsidR="007758E5" w14:paraId="276876C1"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BE" w14:textId="77777777" w:rsidR="007758E5" w:rsidRDefault="007A48BD">
            <w:pPr>
              <w:spacing w:line="252" w:lineRule="auto"/>
            </w:pPr>
            <w:r>
              <w:rPr>
                <w:sz w:val="19"/>
                <w:szCs w:val="19"/>
              </w:rPr>
              <w:t>FE-4</w:t>
            </w:r>
          </w:p>
        </w:tc>
        <w:tc>
          <w:tcPr>
            <w:tcW w:w="8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BF" w14:textId="77777777" w:rsidR="007758E5" w:rsidRDefault="007A48BD">
            <w:pPr>
              <w:spacing w:line="252" w:lineRule="auto"/>
            </w:pPr>
            <w:r>
              <w:rPr>
                <w:i/>
                <w:iCs/>
                <w:sz w:val="19"/>
                <w:szCs w:val="19"/>
              </w:rPr>
              <w:t>Revised (CR-002, CR-006).</w:t>
            </w:r>
            <w:r>
              <w:rPr>
                <w:sz w:val="19"/>
                <w:szCs w:val="19"/>
              </w:rPr>
              <w:t xml:space="preserve"> Journey the student ticks within each step's window, with followed courses and notices, confirmed dates only (never estimated), aptitude tests, reminders on the phone or in a calendar file, saved on the account</w:t>
            </w:r>
          </w:p>
        </w:tc>
        <w:tc>
          <w:tcPr>
            <w:tcW w:w="7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C0" w14:textId="77777777" w:rsidR="007758E5" w:rsidRDefault="007A48BD">
            <w:pPr>
              <w:spacing w:line="252" w:lineRule="auto"/>
            </w:pPr>
            <w:r>
              <w:rPr>
                <w:sz w:val="19"/>
                <w:szCs w:val="19"/>
              </w:rPr>
              <w:t>EP4</w:t>
            </w:r>
          </w:p>
        </w:tc>
      </w:tr>
      <w:tr w:rsidR="007758E5" w14:paraId="276876C5"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C2" w14:textId="77777777" w:rsidR="007758E5" w:rsidRDefault="007A48BD">
            <w:pPr>
              <w:spacing w:line="252" w:lineRule="auto"/>
            </w:pPr>
            <w:r>
              <w:rPr>
                <w:sz w:val="19"/>
                <w:szCs w:val="19"/>
              </w:rPr>
              <w:t>FE-5</w:t>
            </w:r>
          </w:p>
        </w:tc>
        <w:tc>
          <w:tcPr>
            <w:tcW w:w="8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C3" w14:textId="77777777" w:rsidR="007758E5" w:rsidRDefault="007A48BD">
            <w:pPr>
              <w:spacing w:line="252" w:lineRule="auto"/>
            </w:pPr>
            <w:r>
              <w:rPr>
                <w:i/>
                <w:iCs/>
                <w:sz w:val="19"/>
                <w:szCs w:val="19"/>
              </w:rPr>
              <w:t>Revised (CR-002, VR, CR-009).</w:t>
            </w:r>
            <w:r>
              <w:rPr>
                <w:sz w:val="19"/>
                <w:szCs w:val="19"/>
              </w:rPr>
              <w:t xml:space="preserve"> Every other route matched to the student's results, in six groups (the retry path was removed), with Gazette job-exam and intake notices checked on the phone under the Journey's </w:t>
            </w:r>
            <w:r>
              <w:rPr>
                <w:i/>
                <w:iCs/>
                <w:sz w:val="19"/>
                <w:szCs w:val="19"/>
              </w:rPr>
              <w:t>Open now</w:t>
            </w:r>
            <w:r>
              <w:rPr>
                <w:sz w:val="19"/>
                <w:szCs w:val="19"/>
              </w:rPr>
              <w:t xml:space="preserve"> tab; the official NVQ 5/6 to degree ladder</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C4" w14:textId="77777777" w:rsidR="007758E5" w:rsidRDefault="007A48BD">
            <w:pPr>
              <w:spacing w:line="252" w:lineRule="auto"/>
            </w:pPr>
            <w:r>
              <w:rPr>
                <w:sz w:val="19"/>
                <w:szCs w:val="19"/>
              </w:rPr>
              <w:t>EP5</w:t>
            </w:r>
          </w:p>
        </w:tc>
      </w:tr>
      <w:tr w:rsidR="007758E5" w14:paraId="276876C9"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C6" w14:textId="77777777" w:rsidR="007758E5" w:rsidRDefault="007A48BD">
            <w:pPr>
              <w:spacing w:line="252" w:lineRule="auto"/>
            </w:pPr>
            <w:r>
              <w:rPr>
                <w:sz w:val="19"/>
                <w:szCs w:val="19"/>
              </w:rPr>
              <w:t>FE-6</w:t>
            </w:r>
          </w:p>
        </w:tc>
        <w:tc>
          <w:tcPr>
            <w:tcW w:w="8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C7" w14:textId="77777777" w:rsidR="007758E5" w:rsidRDefault="007A48BD">
            <w:pPr>
              <w:spacing w:line="252" w:lineRule="auto"/>
            </w:pPr>
            <w:r>
              <w:rPr>
                <w:i/>
                <w:iCs/>
                <w:sz w:val="19"/>
                <w:szCs w:val="19"/>
              </w:rPr>
              <w:t>Revised (CR-004).</w:t>
            </w:r>
            <w:r>
              <w:rPr>
                <w:sz w:val="19"/>
                <w:szCs w:val="19"/>
              </w:rPr>
              <w:t xml:space="preserve"> Ask: cited answers in Sinhala, Tamil and English that refuse to guess, shown as a card with a verdict, sources, next steps and feedback</w:t>
            </w:r>
          </w:p>
        </w:tc>
        <w:tc>
          <w:tcPr>
            <w:tcW w:w="7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C8" w14:textId="77777777" w:rsidR="007758E5" w:rsidRDefault="007A48BD">
            <w:pPr>
              <w:spacing w:line="252" w:lineRule="auto"/>
            </w:pPr>
            <w:r>
              <w:rPr>
                <w:sz w:val="19"/>
                <w:szCs w:val="19"/>
              </w:rPr>
              <w:t>EP6</w:t>
            </w:r>
          </w:p>
        </w:tc>
      </w:tr>
      <w:tr w:rsidR="007758E5" w14:paraId="276876CD"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CA" w14:textId="77777777" w:rsidR="007758E5" w:rsidRDefault="007A48BD">
            <w:pPr>
              <w:spacing w:line="252" w:lineRule="auto"/>
            </w:pPr>
            <w:r>
              <w:rPr>
                <w:sz w:val="19"/>
                <w:szCs w:val="19"/>
              </w:rPr>
              <w:t>FE-7</w:t>
            </w:r>
          </w:p>
        </w:tc>
        <w:tc>
          <w:tcPr>
            <w:tcW w:w="8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CB" w14:textId="77777777" w:rsidR="007758E5" w:rsidRDefault="007A48BD">
            <w:pPr>
              <w:spacing w:line="252" w:lineRule="auto"/>
            </w:pPr>
            <w:r>
              <w:rPr>
                <w:i/>
                <w:iCs/>
                <w:sz w:val="19"/>
                <w:szCs w:val="19"/>
              </w:rPr>
              <w:t>Revised (CR-002, CR-005, CR-006).</w:t>
            </w:r>
            <w:r>
              <w:rPr>
                <w:sz w:val="19"/>
                <w:szCs w:val="19"/>
              </w:rPr>
              <w:t xml:space="preserve"> Family share card; moderated groups per target course and per A/L batch with verified seniors, rules accepted once, and a member list; a teacher view</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CC" w14:textId="77777777" w:rsidR="007758E5" w:rsidRDefault="007A48BD">
            <w:pPr>
              <w:spacing w:line="252" w:lineRule="auto"/>
            </w:pPr>
            <w:r>
              <w:rPr>
                <w:sz w:val="19"/>
                <w:szCs w:val="19"/>
              </w:rPr>
              <w:t>EP7</w:t>
            </w:r>
          </w:p>
        </w:tc>
      </w:tr>
      <w:tr w:rsidR="007758E5" w14:paraId="276876D1"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CE" w14:textId="77777777" w:rsidR="007758E5" w:rsidRDefault="007A48BD">
            <w:pPr>
              <w:spacing w:line="252" w:lineRule="auto"/>
            </w:pPr>
            <w:r>
              <w:rPr>
                <w:sz w:val="19"/>
                <w:szCs w:val="19"/>
              </w:rPr>
              <w:t>FE-8</w:t>
            </w:r>
          </w:p>
        </w:tc>
        <w:tc>
          <w:tcPr>
            <w:tcW w:w="8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CF" w14:textId="77777777" w:rsidR="007758E5" w:rsidRDefault="007A48BD">
            <w:pPr>
              <w:spacing w:line="252" w:lineRule="auto"/>
            </w:pPr>
            <w:r>
              <w:rPr>
                <w:sz w:val="19"/>
                <w:szCs w:val="19"/>
              </w:rPr>
              <w:t>After selection: registration, Mahapola, gap-year plan, documents</w:t>
            </w:r>
          </w:p>
        </w:tc>
        <w:tc>
          <w:tcPr>
            <w:tcW w:w="7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D0" w14:textId="77777777" w:rsidR="007758E5" w:rsidRDefault="007A48BD">
            <w:pPr>
              <w:spacing w:line="252" w:lineRule="auto"/>
            </w:pPr>
            <w:r>
              <w:rPr>
                <w:sz w:val="19"/>
                <w:szCs w:val="19"/>
              </w:rPr>
              <w:t>EP8</w:t>
            </w:r>
          </w:p>
        </w:tc>
      </w:tr>
      <w:tr w:rsidR="007758E5" w14:paraId="276876D5" w14:textId="77777777">
        <w:tblPrEx>
          <w:tblCellMar>
            <w:top w:w="0" w:type="dxa"/>
            <w:bottom w:w="0" w:type="dxa"/>
          </w:tblCellMar>
        </w:tblPrEx>
        <w:trPr>
          <w:cantSplit/>
        </w:trPr>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D2" w14:textId="77777777" w:rsidR="007758E5" w:rsidRDefault="007A48BD">
            <w:pPr>
              <w:spacing w:line="252" w:lineRule="auto"/>
            </w:pPr>
            <w:r>
              <w:rPr>
                <w:sz w:val="19"/>
                <w:szCs w:val="19"/>
              </w:rPr>
              <w:t>FE-9</w:t>
            </w:r>
          </w:p>
        </w:tc>
        <w:tc>
          <w:tcPr>
            <w:tcW w:w="8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D3" w14:textId="77777777" w:rsidR="007758E5" w:rsidRDefault="007A48BD">
            <w:pPr>
              <w:spacing w:line="252" w:lineRule="auto"/>
            </w:pPr>
            <w:r>
              <w:rPr>
                <w:i/>
                <w:iCs/>
                <w:sz w:val="19"/>
                <w:szCs w:val="19"/>
              </w:rPr>
              <w:t>Revised (CR-010).</w:t>
            </w:r>
            <w:r>
              <w:rPr>
                <w:sz w:val="19"/>
                <w:szCs w:val="19"/>
              </w:rPr>
              <w:t xml:space="preserve"> Data and trust: source registry, AI extraction with two-model check, review queue, mistake reports; protection of accounts and group chats, hardened after a security audit</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D4" w14:textId="77777777" w:rsidR="007758E5" w:rsidRDefault="007A48BD">
            <w:pPr>
              <w:spacing w:line="252" w:lineRule="auto"/>
            </w:pPr>
            <w:r>
              <w:rPr>
                <w:sz w:val="19"/>
                <w:szCs w:val="19"/>
              </w:rPr>
              <w:t>EP9</w:t>
            </w:r>
          </w:p>
        </w:tc>
      </w:tr>
    </w:tbl>
    <w:p w14:paraId="276876D6" w14:textId="77777777" w:rsidR="007758E5" w:rsidRDefault="007758E5">
      <w:pPr>
        <w:spacing w:after="100"/>
      </w:pPr>
    </w:p>
    <w:p w14:paraId="276876D7" w14:textId="77777777" w:rsidR="007758E5" w:rsidRDefault="007A48BD">
      <w:pPr>
        <w:pStyle w:val="Heading2"/>
        <w:keepNext/>
        <w:keepLines/>
      </w:pPr>
      <w:bookmarkStart w:id="26" w:name="_Toc243650750"/>
      <w:r>
        <w:t>3.2 Scope of initial and subsequent releases</w:t>
      </w:r>
      <w:bookmarkEnd w:id="26"/>
    </w:p>
    <w:p w14:paraId="276876D8" w14:textId="0894FD87" w:rsidR="007758E5" w:rsidRDefault="007A48BD">
      <w:pPr>
        <w:pStyle w:val="Caption"/>
        <w:keepNext/>
      </w:pPr>
      <w:bookmarkStart w:id="27" w:name="_Toc243650767"/>
      <w:r>
        <w:t xml:space="preserve">Table </w:t>
      </w:r>
      <w:r>
        <w:fldChar w:fldCharType="begin"/>
      </w:r>
      <w:r>
        <w:instrText>SEQ Table</w:instrText>
      </w:r>
      <w:r>
        <w:fldChar w:fldCharType="separate"/>
      </w:r>
      <w:r w:rsidR="00841A59">
        <w:rPr>
          <w:noProof/>
        </w:rPr>
        <w:t>9</w:t>
      </w:r>
      <w:r>
        <w:fldChar w:fldCharType="end"/>
      </w:r>
      <w:r>
        <w:t>: Release scope by feature (story counts and points from ZP-DOC-02 v2.1 draft; superseded and withdrawn stories excluded)</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4335"/>
        <w:gridCol w:w="4335"/>
      </w:tblGrid>
      <w:tr w:rsidR="007758E5" w14:paraId="276876DC" w14:textId="77777777">
        <w:tblPrEx>
          <w:tblCellMar>
            <w:top w:w="0" w:type="dxa"/>
            <w:bottom w:w="0" w:type="dxa"/>
          </w:tblCellMar>
        </w:tblPrEx>
        <w:trPr>
          <w:cantSplit/>
          <w:tblHeader/>
        </w:trPr>
        <w:tc>
          <w:tcPr>
            <w:tcW w:w="96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D9" w14:textId="77777777" w:rsidR="007758E5" w:rsidRDefault="007A48BD">
            <w:pPr>
              <w:spacing w:line="252" w:lineRule="auto"/>
            </w:pPr>
            <w:r>
              <w:rPr>
                <w:b/>
                <w:bCs/>
                <w:color w:val="FFFFFF"/>
                <w:sz w:val="19"/>
                <w:szCs w:val="19"/>
              </w:rPr>
              <w:t>Feature</w:t>
            </w:r>
          </w:p>
        </w:tc>
        <w:tc>
          <w:tcPr>
            <w:tcW w:w="43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DA" w14:textId="77777777" w:rsidR="007758E5" w:rsidRDefault="007A48BD">
            <w:pPr>
              <w:spacing w:line="252" w:lineRule="auto"/>
            </w:pPr>
            <w:r>
              <w:rPr>
                <w:b/>
                <w:bCs/>
                <w:color w:val="FFFFFF"/>
                <w:sz w:val="19"/>
                <w:szCs w:val="19"/>
              </w:rPr>
              <w:t>Release R1, Gate 3 (11 October 2026)</w:t>
            </w:r>
          </w:p>
        </w:tc>
        <w:tc>
          <w:tcPr>
            <w:tcW w:w="43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6DB" w14:textId="77777777" w:rsidR="007758E5" w:rsidRDefault="007A48BD">
            <w:pPr>
              <w:spacing w:line="252" w:lineRule="auto"/>
            </w:pPr>
            <w:r>
              <w:rPr>
                <w:b/>
                <w:bCs/>
                <w:color w:val="FFFFFF"/>
                <w:sz w:val="19"/>
                <w:szCs w:val="19"/>
              </w:rPr>
              <w:t>Release R2, after the buildathon</w:t>
            </w:r>
          </w:p>
        </w:tc>
      </w:tr>
      <w:tr w:rsidR="007758E5" w14:paraId="276876E0"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DD" w14:textId="77777777" w:rsidR="007758E5" w:rsidRDefault="007A48BD">
            <w:pPr>
              <w:spacing w:line="252" w:lineRule="auto"/>
            </w:pPr>
            <w:r>
              <w:rPr>
                <w:sz w:val="19"/>
                <w:szCs w:val="19"/>
              </w:rPr>
              <w:t>FE-1</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DE" w14:textId="77777777" w:rsidR="007758E5" w:rsidRDefault="007A48BD">
            <w:pPr>
              <w:spacing w:line="252" w:lineRule="auto"/>
            </w:pPr>
            <w:r>
              <w:rPr>
                <w:sz w:val="19"/>
                <w:szCs w:val="19"/>
              </w:rPr>
              <w:t>All 11 stories: results, estimate, photo, language, account, recovery, delete, contact details and consent, avatar, subject search</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DF" w14:textId="77777777" w:rsidR="007758E5" w:rsidRDefault="007A48BD">
            <w:pPr>
              <w:spacing w:line="252" w:lineRule="auto"/>
            </w:pPr>
            <w:r>
              <w:rPr>
                <w:i/>
                <w:iCs/>
                <w:sz w:val="19"/>
                <w:szCs w:val="19"/>
              </w:rPr>
              <w:t>Delivered 15 October 2026 (CR-007):</w:t>
            </w:r>
            <w:r>
              <w:rPr>
                <w:sz w:val="19"/>
                <w:szCs w:val="19"/>
              </w:rPr>
              <w:t xml:space="preserve"> try the demo</w:t>
            </w:r>
          </w:p>
        </w:tc>
      </w:tr>
      <w:tr w:rsidR="007758E5" w14:paraId="276876E4"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E1" w14:textId="77777777" w:rsidR="007758E5" w:rsidRDefault="007A48BD">
            <w:pPr>
              <w:spacing w:line="252" w:lineRule="auto"/>
            </w:pPr>
            <w:r>
              <w:rPr>
                <w:sz w:val="19"/>
                <w:szCs w:val="19"/>
              </w:rPr>
              <w:t>FE-2</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E2" w14:textId="77777777" w:rsidR="007758E5" w:rsidRDefault="007A48BD">
            <w:pPr>
              <w:spacing w:line="252" w:lineRule="auto"/>
            </w:pPr>
            <w:r>
              <w:rPr>
                <w:sz w:val="19"/>
                <w:szCs w:val="19"/>
              </w:rPr>
              <w:t>8 stories: eligibility, hidden courses, bands, course page, filters, dream course, compare, course search</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E3" w14:textId="77777777" w:rsidR="007758E5" w:rsidRDefault="007A48BD">
            <w:pPr>
              <w:spacing w:line="252" w:lineRule="auto"/>
            </w:pPr>
            <w:r>
              <w:rPr>
                <w:sz w:val="19"/>
                <w:szCs w:val="19"/>
              </w:rPr>
              <w:t xml:space="preserve">Cost of living; </w:t>
            </w:r>
            <w:r>
              <w:rPr>
                <w:i/>
                <w:iCs/>
                <w:sz w:val="19"/>
                <w:szCs w:val="19"/>
              </w:rPr>
              <w:t>delivered 15 October 2026 (CR-008, CR-009):</w:t>
            </w:r>
            <w:r>
              <w:rPr>
                <w:sz w:val="19"/>
                <w:szCs w:val="19"/>
              </w:rPr>
              <w:t xml:space="preserve"> university facts, aptitude test on the course page</w:t>
            </w:r>
          </w:p>
        </w:tc>
      </w:tr>
      <w:tr w:rsidR="007758E5" w14:paraId="276876E8"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E5" w14:textId="77777777" w:rsidR="007758E5" w:rsidRDefault="007A48BD">
            <w:pPr>
              <w:spacing w:line="252" w:lineRule="auto"/>
            </w:pPr>
            <w:r>
              <w:rPr>
                <w:sz w:val="19"/>
                <w:szCs w:val="19"/>
              </w:rPr>
              <w:t>FE-3</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E6" w14:textId="77777777" w:rsidR="007758E5" w:rsidRDefault="007A48BD">
            <w:pPr>
              <w:spacing w:line="252" w:lineRule="auto"/>
            </w:pPr>
            <w:r>
              <w:rPr>
                <w:sz w:val="19"/>
                <w:szCs w:val="19"/>
              </w:rPr>
              <w:t>All 5 stories, including selecting several courses</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E7" w14:textId="77777777" w:rsidR="007758E5" w:rsidRDefault="007A48BD">
            <w:pPr>
              <w:spacing w:line="252" w:lineRule="auto"/>
            </w:pPr>
            <w:r>
              <w:rPr>
                <w:sz w:val="19"/>
                <w:szCs w:val="19"/>
              </w:rPr>
              <w:t>None</w:t>
            </w:r>
          </w:p>
        </w:tc>
      </w:tr>
      <w:tr w:rsidR="007758E5" w14:paraId="276876EC"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E9" w14:textId="77777777" w:rsidR="007758E5" w:rsidRDefault="007A48BD">
            <w:pPr>
              <w:spacing w:line="252" w:lineRule="auto"/>
            </w:pPr>
            <w:r>
              <w:rPr>
                <w:sz w:val="19"/>
                <w:szCs w:val="19"/>
              </w:rPr>
              <w:t>FE-4</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EA" w14:textId="77777777" w:rsidR="007758E5" w:rsidRDefault="007A48BD">
            <w:pPr>
              <w:spacing w:line="252" w:lineRule="auto"/>
            </w:pPr>
            <w:r>
              <w:rPr>
                <w:sz w:val="19"/>
                <w:szCs w:val="19"/>
              </w:rPr>
              <w:t>9 stories: Journey, confirmed dates, aptitude tests, reminders, ticking steps, reminder settings, following courses and notices, Journey on the account</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EB" w14:textId="77777777" w:rsidR="007758E5" w:rsidRDefault="007A48BD">
            <w:pPr>
              <w:spacing w:line="252" w:lineRule="auto"/>
            </w:pPr>
            <w:r>
              <w:rPr>
                <w:sz w:val="19"/>
                <w:szCs w:val="19"/>
              </w:rPr>
              <w:t>Special intake</w:t>
            </w:r>
          </w:p>
        </w:tc>
      </w:tr>
      <w:tr w:rsidR="007758E5" w14:paraId="276876F0"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ED" w14:textId="77777777" w:rsidR="007758E5" w:rsidRDefault="007A48BD">
            <w:pPr>
              <w:spacing w:line="252" w:lineRule="auto"/>
            </w:pPr>
            <w:r>
              <w:rPr>
                <w:sz w:val="19"/>
                <w:szCs w:val="19"/>
              </w:rPr>
              <w:lastRenderedPageBreak/>
              <w:t>FE-5</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EE" w14:textId="77777777" w:rsidR="007758E5" w:rsidRDefault="007A48BD">
            <w:pPr>
              <w:spacing w:line="252" w:lineRule="auto"/>
            </w:pPr>
            <w:r>
              <w:rPr>
                <w:sz w:val="19"/>
                <w:szCs w:val="19"/>
              </w:rPr>
              <w:t>Route matcher, route details, Gazette and intake notices</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EF" w14:textId="77777777" w:rsidR="007758E5" w:rsidRDefault="007A48BD">
            <w:pPr>
              <w:spacing w:line="252" w:lineRule="auto"/>
            </w:pPr>
            <w:r>
              <w:rPr>
                <w:sz w:val="19"/>
                <w:szCs w:val="19"/>
              </w:rPr>
              <w:t xml:space="preserve">Recognition check, loan scheme, scholarships; </w:t>
            </w:r>
            <w:r>
              <w:rPr>
                <w:i/>
                <w:iCs/>
                <w:sz w:val="19"/>
                <w:szCs w:val="19"/>
              </w:rPr>
              <w:t>delivered 15 October 2026 (CR-009):</w:t>
            </w:r>
            <w:r>
              <w:rPr>
                <w:sz w:val="19"/>
                <w:szCs w:val="19"/>
              </w:rPr>
              <w:t xml:space="preserve"> NVQ ladder to a degree</w:t>
            </w:r>
          </w:p>
        </w:tc>
      </w:tr>
      <w:tr w:rsidR="007758E5" w14:paraId="276876F4"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F1" w14:textId="77777777" w:rsidR="007758E5" w:rsidRDefault="007A48BD">
            <w:pPr>
              <w:spacing w:line="252" w:lineRule="auto"/>
            </w:pPr>
            <w:r>
              <w:rPr>
                <w:sz w:val="19"/>
                <w:szCs w:val="19"/>
              </w:rPr>
              <w:t>FE-6</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F2" w14:textId="77777777" w:rsidR="007758E5" w:rsidRDefault="007A48BD">
            <w:pPr>
              <w:spacing w:line="252" w:lineRule="auto"/>
            </w:pPr>
            <w:r>
              <w:rPr>
                <w:sz w:val="19"/>
                <w:szCs w:val="19"/>
              </w:rPr>
              <w:t>All 7 stories: Ask in three languages, citations, no predictions, actions, answer card, feedback, achievements in answers</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F3" w14:textId="77777777" w:rsidR="007758E5" w:rsidRDefault="007A48BD">
            <w:pPr>
              <w:spacing w:line="252" w:lineRule="auto"/>
            </w:pPr>
            <w:r>
              <w:rPr>
                <w:sz w:val="19"/>
                <w:szCs w:val="19"/>
              </w:rPr>
              <w:t>None</w:t>
            </w:r>
          </w:p>
        </w:tc>
      </w:tr>
      <w:tr w:rsidR="007758E5" w14:paraId="276876F8"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F5" w14:textId="77777777" w:rsidR="007758E5" w:rsidRDefault="007A48BD">
            <w:pPr>
              <w:spacing w:line="252" w:lineRule="auto"/>
            </w:pPr>
            <w:r>
              <w:rPr>
                <w:sz w:val="19"/>
                <w:szCs w:val="19"/>
              </w:rPr>
              <w:t>FE-7</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F6" w14:textId="77777777" w:rsidR="007758E5" w:rsidRDefault="007A48BD">
            <w:pPr>
              <w:spacing w:line="252" w:lineRule="auto"/>
            </w:pPr>
            <w:r>
              <w:rPr>
                <w:sz w:val="19"/>
                <w:szCs w:val="19"/>
              </w:rPr>
              <w:t>7 stories: family share card, verified seniors, groups, safety, group rules, group info</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F7" w14:textId="77777777" w:rsidR="007758E5" w:rsidRDefault="007A48BD">
            <w:pPr>
              <w:spacing w:line="252" w:lineRule="auto"/>
            </w:pPr>
            <w:r>
              <w:rPr>
                <w:sz w:val="19"/>
                <w:szCs w:val="19"/>
              </w:rPr>
              <w:t>Teacher view</w:t>
            </w:r>
          </w:p>
        </w:tc>
      </w:tr>
      <w:tr w:rsidR="007758E5" w14:paraId="276876FC"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F9" w14:textId="77777777" w:rsidR="007758E5" w:rsidRDefault="007A48BD">
            <w:pPr>
              <w:spacing w:line="252" w:lineRule="auto"/>
            </w:pPr>
            <w:r>
              <w:rPr>
                <w:sz w:val="19"/>
                <w:szCs w:val="19"/>
              </w:rPr>
              <w:t>FE-8</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FA" w14:textId="77777777" w:rsidR="007758E5" w:rsidRDefault="007A48BD">
            <w:pPr>
              <w:spacing w:line="252" w:lineRule="auto"/>
            </w:pPr>
            <w:r>
              <w:rPr>
                <w:sz w:val="19"/>
                <w:szCs w:val="19"/>
              </w:rPr>
              <w:t>None</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6FB" w14:textId="77777777" w:rsidR="007758E5" w:rsidRDefault="007A48BD">
            <w:pPr>
              <w:spacing w:line="252" w:lineRule="auto"/>
            </w:pPr>
            <w:r>
              <w:rPr>
                <w:sz w:val="19"/>
                <w:szCs w:val="19"/>
              </w:rPr>
              <w:t>All 4 stories</w:t>
            </w:r>
          </w:p>
        </w:tc>
      </w:tr>
      <w:tr w:rsidR="007758E5" w14:paraId="27687700"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FD" w14:textId="77777777" w:rsidR="007758E5" w:rsidRDefault="007A48BD">
            <w:pPr>
              <w:spacing w:line="252" w:lineRule="auto"/>
            </w:pPr>
            <w:r>
              <w:rPr>
                <w:sz w:val="19"/>
                <w:szCs w:val="19"/>
              </w:rPr>
              <w:t>FE-9</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FE" w14:textId="77777777" w:rsidR="007758E5" w:rsidRDefault="007A48BD">
            <w:pPr>
              <w:spacing w:line="252" w:lineRule="auto"/>
            </w:pPr>
            <w:r>
              <w:rPr>
                <w:sz w:val="19"/>
                <w:szCs w:val="19"/>
              </w:rPr>
              <w:t>All 7 stories</w:t>
            </w:r>
          </w:p>
        </w:tc>
        <w:tc>
          <w:tcPr>
            <w:tcW w:w="43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6FF" w14:textId="77777777" w:rsidR="007758E5" w:rsidRDefault="007A48BD">
            <w:pPr>
              <w:spacing w:line="252" w:lineRule="auto"/>
            </w:pPr>
            <w:r>
              <w:rPr>
                <w:i/>
                <w:iCs/>
                <w:sz w:val="19"/>
                <w:szCs w:val="19"/>
              </w:rPr>
              <w:t>Delivered 15 October 2026 (CR-010):</w:t>
            </w:r>
            <w:r>
              <w:rPr>
                <w:sz w:val="19"/>
                <w:szCs w:val="19"/>
              </w:rPr>
              <w:t xml:space="preserve"> chats closed when a session ends</w:t>
            </w:r>
          </w:p>
        </w:tc>
      </w:tr>
      <w:tr w:rsidR="007758E5" w14:paraId="27687704" w14:textId="77777777">
        <w:tblPrEx>
          <w:tblCellMar>
            <w:top w:w="0" w:type="dxa"/>
            <w:bottom w:w="0" w:type="dxa"/>
          </w:tblCellMar>
        </w:tblPrEx>
        <w:trPr>
          <w:cantSplit/>
        </w:trPr>
        <w:tc>
          <w:tcPr>
            <w:tcW w:w="9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01" w14:textId="77777777" w:rsidR="007758E5" w:rsidRDefault="007A48BD">
            <w:pPr>
              <w:spacing w:line="252" w:lineRule="auto"/>
            </w:pPr>
            <w:r>
              <w:rPr>
                <w:b/>
                <w:bCs/>
                <w:sz w:val="19"/>
                <w:szCs w:val="19"/>
              </w:rPr>
              <w:t>Total</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02" w14:textId="77777777" w:rsidR="007758E5" w:rsidRDefault="007A48BD">
            <w:pPr>
              <w:spacing w:line="252" w:lineRule="auto"/>
            </w:pPr>
            <w:r>
              <w:rPr>
                <w:b/>
                <w:bCs/>
                <w:sz w:val="19"/>
                <w:szCs w:val="19"/>
              </w:rPr>
              <w:t>57 stories, 189 points</w:t>
            </w:r>
          </w:p>
        </w:tc>
        <w:tc>
          <w:tcPr>
            <w:tcW w:w="43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03" w14:textId="77777777" w:rsidR="007758E5" w:rsidRDefault="007A48BD">
            <w:pPr>
              <w:spacing w:line="252" w:lineRule="auto"/>
            </w:pPr>
            <w:r>
              <w:rPr>
                <w:b/>
                <w:bCs/>
                <w:sz w:val="19"/>
                <w:szCs w:val="19"/>
              </w:rPr>
              <w:t>15 stories, 42 points</w:t>
            </w:r>
            <w:r>
              <w:rPr>
                <w:sz w:val="19"/>
                <w:szCs w:val="19"/>
              </w:rPr>
              <w:t xml:space="preserve"> (5 stories, 11 points, delivered on 15 October 2026)</w:t>
            </w:r>
          </w:p>
        </w:tc>
      </w:tr>
    </w:tbl>
    <w:p w14:paraId="27687705" w14:textId="77777777" w:rsidR="007758E5" w:rsidRDefault="007758E5">
      <w:pPr>
        <w:spacing w:after="100"/>
      </w:pPr>
    </w:p>
    <w:p w14:paraId="27687706" w14:textId="77777777" w:rsidR="007758E5" w:rsidRDefault="007A48BD">
      <w:pPr>
        <w:spacing w:after="120"/>
      </w:pPr>
      <w:r>
        <w:t xml:space="preserve">v1.0 planned 35 stories (122 points) for R1 and 15 (54 points) for R2. The change requests added 19 stories, moved </w:t>
      </w:r>
      <w:r>
        <w:t>four from R2 to R1 (answer actions, senior answers, senior verification, groups), superseded "custom journey steps" (replaced by following courses and notices) and withdrew "what retrying would take" with the retry path. After the buildathon submission, CR-007 to CR-010 added five R2 stories (11 points), all delivered on 15 October 2026; R1 is unchanged.</w:t>
      </w:r>
    </w:p>
    <w:p w14:paraId="27687707" w14:textId="77777777" w:rsidR="007758E5" w:rsidRDefault="007A48BD">
      <w:pPr>
        <w:keepNext/>
        <w:spacing w:before="160" w:after="80"/>
        <w:jc w:val="center"/>
      </w:pPr>
      <w:r>
        <w:rPr>
          <w:noProof/>
        </w:rPr>
        <w:drawing>
          <wp:inline distT="0" distB="0" distL="0" distR="0" wp14:anchorId="276877A6" wp14:editId="276877A7">
            <wp:extent cx="6124575" cy="3848100"/>
            <wp:effectExtent l="0" t="0" r="0" b="0"/>
            <wp:docPr id="1" name="system-context.png" descr="ZedPath system context (C4 model, level 1)" title="ZedPath system context (C4 model,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3848100"/>
                    </a:xfrm>
                    <a:prstGeom prst="rect">
                      <a:avLst/>
                    </a:prstGeom>
                  </pic:spPr>
                </pic:pic>
              </a:graphicData>
            </a:graphic>
          </wp:inline>
        </w:drawing>
      </w:r>
    </w:p>
    <w:p w14:paraId="27687708" w14:textId="521EB301" w:rsidR="007758E5" w:rsidRDefault="007A48BD">
      <w:pPr>
        <w:pStyle w:val="Caption"/>
      </w:pPr>
      <w:bookmarkStart w:id="28" w:name="_Toc243650758"/>
      <w:r>
        <w:t xml:space="preserve">Figure </w:t>
      </w:r>
      <w:r>
        <w:fldChar w:fldCharType="begin"/>
      </w:r>
      <w:r>
        <w:instrText>SEQ Figure</w:instrText>
      </w:r>
      <w:r>
        <w:fldChar w:fldCharType="separate"/>
      </w:r>
      <w:r w:rsidR="00841A59">
        <w:rPr>
          <w:noProof/>
        </w:rPr>
        <w:t>1</w:t>
      </w:r>
      <w:r>
        <w:fldChar w:fldCharType="end"/>
      </w:r>
      <w:r>
        <w:t>: ZedPath system context (C4 model, level 1)</w:t>
      </w:r>
      <w:bookmarkEnd w:id="28"/>
    </w:p>
    <w:p w14:paraId="27687709" w14:textId="77777777" w:rsidR="007758E5" w:rsidRDefault="007A48BD">
      <w:pPr>
        <w:pBdr>
          <w:left w:val="single" w:sz="24" w:space="8" w:color="006B5F"/>
        </w:pBdr>
        <w:shd w:val="clear" w:color="auto" w:fill="EAF4F1"/>
        <w:spacing w:before="60" w:after="120"/>
        <w:ind w:left="227" w:right="113"/>
      </w:pPr>
      <w:r>
        <w:rPr>
          <w:b/>
          <w:bCs/>
        </w:rPr>
        <w:t>Note:</w:t>
      </w:r>
      <w:r>
        <w:t xml:space="preserve"> The context diagram shows the v1.0 baseline. Since CR-002 the student also uses an Android app that shows reminders through the phone's notification system, and group messages are screened by a moderation model on Cloudflare Workers AI; ZP-DOC-06 will show both.</w:t>
      </w:r>
    </w:p>
    <w:p w14:paraId="2768770A" w14:textId="77777777" w:rsidR="007758E5" w:rsidRDefault="007A48BD">
      <w:pPr>
        <w:pStyle w:val="Heading2"/>
        <w:keepNext/>
        <w:keepLines/>
      </w:pPr>
      <w:bookmarkStart w:id="29" w:name="_Toc243650751"/>
      <w:r>
        <w:lastRenderedPageBreak/>
        <w:t>3.3 Limitations and exclusions</w:t>
      </w:r>
      <w:bookmarkEnd w:id="29"/>
    </w:p>
    <w:p w14:paraId="2768770B" w14:textId="77777777" w:rsidR="007758E5" w:rsidRDefault="007A48BD">
      <w:pPr>
        <w:spacing w:after="120"/>
      </w:pPr>
      <w:r>
        <w:t xml:space="preserve">ZedPath </w:t>
      </w:r>
      <w:r>
        <w:rPr>
          <w:b/>
          <w:bCs/>
        </w:rPr>
        <w:t>will not</w:t>
      </w:r>
      <w:r>
        <w:t>:</w:t>
      </w:r>
    </w:p>
    <w:p w14:paraId="2768770C" w14:textId="77777777" w:rsidR="007758E5" w:rsidRDefault="007A48BD">
      <w:pPr>
        <w:pStyle w:val="ListParagraph"/>
        <w:numPr>
          <w:ilvl w:val="0"/>
          <w:numId w:val="4"/>
        </w:numPr>
        <w:spacing w:after="50"/>
      </w:pPr>
      <w:r>
        <w:t>submit applications or any data to the UGC or to any institution; it prepares the student to do so;</w:t>
      </w:r>
    </w:p>
    <w:p w14:paraId="2768770D" w14:textId="77777777" w:rsidR="007758E5" w:rsidRDefault="007A48BD">
      <w:pPr>
        <w:pStyle w:val="ListParagraph"/>
        <w:numPr>
          <w:ilvl w:val="0"/>
          <w:numId w:val="4"/>
        </w:numPr>
        <w:spacing w:after="50"/>
      </w:pPr>
      <w:r>
        <w:t>predict future cut-offs or promise admission;</w:t>
      </w:r>
    </w:p>
    <w:p w14:paraId="2768770E" w14:textId="77777777" w:rsidR="007758E5" w:rsidRDefault="007A48BD">
      <w:pPr>
        <w:pStyle w:val="ListParagraph"/>
        <w:numPr>
          <w:ilvl w:val="0"/>
          <w:numId w:val="4"/>
        </w:numPr>
        <w:spacing w:after="50"/>
      </w:pPr>
      <w:r>
        <w:t>accept payment for placement or ranking from any institution;</w:t>
      </w:r>
    </w:p>
    <w:p w14:paraId="2768770F" w14:textId="77777777" w:rsidR="007758E5" w:rsidRDefault="007A48BD">
      <w:pPr>
        <w:pStyle w:val="ListParagraph"/>
        <w:numPr>
          <w:ilvl w:val="0"/>
          <w:numId w:val="4"/>
        </w:numPr>
        <w:spacing w:after="50"/>
      </w:pPr>
      <w:r>
        <w:t xml:space="preserve">send SMS, WhatsApp or email messages (not free on the chosen platform, and no sending domain or SMS service yet); </w:t>
      </w:r>
      <w:r>
        <w:rPr>
          <w:i/>
          <w:iCs/>
        </w:rPr>
        <w:t>revised (CR-002):</w:t>
      </w:r>
      <w:r>
        <w:t xml:space="preserve"> reminders are notifications scheduled on the phone by the Android app, and calendar files;</w:t>
      </w:r>
    </w:p>
    <w:p w14:paraId="27687710" w14:textId="77777777" w:rsidR="007758E5" w:rsidRDefault="007A48BD">
      <w:pPr>
        <w:pStyle w:val="ListParagraph"/>
        <w:numPr>
          <w:ilvl w:val="0"/>
          <w:numId w:val="4"/>
        </w:numPr>
        <w:spacing w:after="50"/>
      </w:pPr>
      <w:r>
        <w:rPr>
          <w:i/>
          <w:iCs/>
        </w:rPr>
        <w:t>revised (CR-003):</w:t>
      </w:r>
      <w:r>
        <w:t xml:space="preserve"> collect personal details beyond username, full name, email, mobile and date of birth, or keep any of them without a stated purpose and recorded consent; an account </w:t>
      </w:r>
      <w:r>
        <w:rPr>
          <w:b/>
          <w:bCs/>
        </w:rPr>
        <w:t>is</w:t>
      </w:r>
      <w:r>
        <w:t xml:space="preserve"> required (v1.0: "require an account </w:t>
      </w:r>
      <w:r>
        <w:t xml:space="preserve">to explore"); </w:t>
      </w:r>
      <w:r>
        <w:rPr>
          <w:i/>
          <w:iCs/>
        </w:rPr>
        <w:t>(CR-007)</w:t>
      </w:r>
      <w:r>
        <w:t xml:space="preserve"> a visitor may instead try a throwaway demo account that holds only the sample student's details and is deleted after 24 hours;</w:t>
      </w:r>
    </w:p>
    <w:p w14:paraId="27687711" w14:textId="77777777" w:rsidR="007758E5" w:rsidRDefault="007A48BD">
      <w:pPr>
        <w:pStyle w:val="ListParagraph"/>
        <w:numPr>
          <w:ilvl w:val="0"/>
          <w:numId w:val="4"/>
        </w:numPr>
        <w:spacing w:after="50"/>
      </w:pPr>
      <w:r>
        <w:t>show a student's real name, contact details or photograph to other students; groups show usernames and preset avatars only (CR-006);</w:t>
      </w:r>
    </w:p>
    <w:p w14:paraId="27687712" w14:textId="77777777" w:rsidR="007758E5" w:rsidRDefault="007A48BD">
      <w:pPr>
        <w:pStyle w:val="ListParagraph"/>
        <w:numPr>
          <w:ilvl w:val="0"/>
          <w:numId w:val="4"/>
        </w:numPr>
        <w:spacing w:after="50"/>
      </w:pPr>
      <w:r>
        <w:t>keep results photos after they are read;</w:t>
      </w:r>
    </w:p>
    <w:p w14:paraId="27687713" w14:textId="77777777" w:rsidR="007758E5" w:rsidRDefault="007A48BD">
      <w:pPr>
        <w:pStyle w:val="ListParagraph"/>
        <w:numPr>
          <w:ilvl w:val="0"/>
          <w:numId w:val="4"/>
        </w:numPr>
        <w:spacing w:after="50"/>
      </w:pPr>
      <w:r>
        <w:t>cover postgraduate study or routes that do not start from A/L results;</w:t>
      </w:r>
    </w:p>
    <w:p w14:paraId="27687714" w14:textId="77777777" w:rsidR="007758E5" w:rsidRDefault="007A48BD">
      <w:pPr>
        <w:pStyle w:val="ListParagraph"/>
        <w:numPr>
          <w:ilvl w:val="0"/>
          <w:numId w:val="4"/>
        </w:numPr>
        <w:spacing w:after="50"/>
      </w:pPr>
      <w:r>
        <w:rPr>
          <w:i/>
          <w:iCs/>
        </w:rPr>
        <w:t>revised (CR-002):</w:t>
      </w:r>
      <w:r>
        <w:t xml:space="preserve"> be a separate native app; it is a mobile web app that can be added to the home screen, and the </w:t>
      </w:r>
      <w:r>
        <w:t>Android app loads the same web app in its own window (v1.0: "be a native mobile app in R1").</w:t>
      </w:r>
    </w:p>
    <w:p w14:paraId="27687715" w14:textId="77777777" w:rsidR="007758E5" w:rsidRDefault="007A48BD">
      <w:pPr>
        <w:pStyle w:val="Heading1"/>
        <w:keepNext/>
        <w:keepLines/>
        <w:pageBreakBefore/>
      </w:pPr>
      <w:bookmarkStart w:id="30" w:name="_Toc243650752"/>
      <w:r>
        <w:lastRenderedPageBreak/>
        <w:t>4 Business context</w:t>
      </w:r>
      <w:bookmarkEnd w:id="30"/>
    </w:p>
    <w:p w14:paraId="27687716" w14:textId="77777777" w:rsidR="007758E5" w:rsidRDefault="007A48BD">
      <w:pPr>
        <w:pStyle w:val="Heading2"/>
        <w:keepNext/>
        <w:keepLines/>
      </w:pPr>
      <w:bookmarkStart w:id="31" w:name="_Toc243650753"/>
      <w:r>
        <w:t>4.1 Stakeholder profiles</w:t>
      </w:r>
      <w:bookmarkEnd w:id="31"/>
    </w:p>
    <w:p w14:paraId="27687717" w14:textId="0BD674FC" w:rsidR="007758E5" w:rsidRDefault="007A48BD">
      <w:pPr>
        <w:pStyle w:val="Caption"/>
        <w:keepNext/>
      </w:pPr>
      <w:bookmarkStart w:id="32" w:name="_Toc243650768"/>
      <w:r>
        <w:t xml:space="preserve">Table </w:t>
      </w:r>
      <w:r>
        <w:fldChar w:fldCharType="begin"/>
      </w:r>
      <w:r>
        <w:instrText>SEQ Table</w:instrText>
      </w:r>
      <w:r>
        <w:fldChar w:fldCharType="separate"/>
      </w:r>
      <w:r w:rsidR="00841A59">
        <w:rPr>
          <w:noProof/>
        </w:rPr>
        <w:t>10</w:t>
      </w:r>
      <w:r>
        <w:fldChar w:fldCharType="end"/>
      </w:r>
      <w:r>
        <w:t>: Stakeholders, their interests and constraints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2850"/>
        <w:gridCol w:w="2850"/>
        <w:gridCol w:w="2176"/>
      </w:tblGrid>
      <w:tr w:rsidR="007758E5" w14:paraId="2768771C" w14:textId="77777777">
        <w:tblPrEx>
          <w:tblCellMar>
            <w:top w:w="0" w:type="dxa"/>
            <w:bottom w:w="0" w:type="dxa"/>
          </w:tblCellMar>
        </w:tblPrEx>
        <w:trPr>
          <w:cantSplit/>
          <w:tblHeader/>
        </w:trPr>
        <w:tc>
          <w:tcPr>
            <w:tcW w:w="17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18" w14:textId="77777777" w:rsidR="007758E5" w:rsidRDefault="007A48BD">
            <w:pPr>
              <w:spacing w:line="252" w:lineRule="auto"/>
            </w:pPr>
            <w:r>
              <w:rPr>
                <w:b/>
                <w:bCs/>
                <w:color w:val="FFFFFF"/>
                <w:sz w:val="19"/>
                <w:szCs w:val="19"/>
              </w:rPr>
              <w:t>Stakeholder</w:t>
            </w:r>
          </w:p>
        </w:tc>
        <w:tc>
          <w:tcPr>
            <w:tcW w:w="28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19" w14:textId="77777777" w:rsidR="007758E5" w:rsidRDefault="007A48BD">
            <w:pPr>
              <w:spacing w:line="252" w:lineRule="auto"/>
            </w:pPr>
            <w:r>
              <w:rPr>
                <w:b/>
                <w:bCs/>
                <w:color w:val="FFFFFF"/>
                <w:sz w:val="19"/>
                <w:szCs w:val="19"/>
              </w:rPr>
              <w:t>Main value to them</w:t>
            </w:r>
          </w:p>
        </w:tc>
        <w:tc>
          <w:tcPr>
            <w:tcW w:w="28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1A" w14:textId="77777777" w:rsidR="007758E5" w:rsidRDefault="007A48BD">
            <w:pPr>
              <w:spacing w:line="252" w:lineRule="auto"/>
            </w:pPr>
            <w:r>
              <w:rPr>
                <w:b/>
                <w:bCs/>
                <w:color w:val="FFFFFF"/>
                <w:sz w:val="19"/>
                <w:szCs w:val="19"/>
              </w:rPr>
              <w:t>Attitude and interests</w:t>
            </w:r>
          </w:p>
        </w:tc>
        <w:tc>
          <w:tcPr>
            <w:tcW w:w="217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1B" w14:textId="77777777" w:rsidR="007758E5" w:rsidRDefault="007A48BD">
            <w:pPr>
              <w:spacing w:line="252" w:lineRule="auto"/>
            </w:pPr>
            <w:r>
              <w:rPr>
                <w:b/>
                <w:bCs/>
                <w:color w:val="FFFFFF"/>
                <w:sz w:val="19"/>
                <w:szCs w:val="19"/>
              </w:rPr>
              <w:t>Constraints</w:t>
            </w:r>
          </w:p>
        </w:tc>
      </w:tr>
      <w:tr w:rsidR="007758E5" w14:paraId="27687721" w14:textId="77777777">
        <w:tblPrEx>
          <w:tblCellMar>
            <w:top w:w="0" w:type="dxa"/>
            <w:bottom w:w="0" w:type="dxa"/>
          </w:tblCellMar>
        </w:tblPrEx>
        <w:trPr>
          <w:cantSplit/>
        </w:trPr>
        <w:tc>
          <w:tcPr>
            <w:tcW w:w="17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1D" w14:textId="77777777" w:rsidR="007758E5" w:rsidRDefault="007A48BD">
            <w:pPr>
              <w:spacing w:line="252" w:lineRule="auto"/>
            </w:pPr>
            <w:r>
              <w:rPr>
                <w:sz w:val="19"/>
                <w:szCs w:val="19"/>
              </w:rPr>
              <w:t>Students (P1, P2)</w:t>
            </w:r>
          </w:p>
        </w:tc>
        <w:tc>
          <w:tcPr>
            <w:tcW w:w="2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1E" w14:textId="77777777" w:rsidR="007758E5" w:rsidRDefault="007A48BD">
            <w:pPr>
              <w:spacing w:line="252" w:lineRule="auto"/>
            </w:pPr>
            <w:r>
              <w:rPr>
                <w:sz w:val="19"/>
                <w:szCs w:val="19"/>
              </w:rPr>
              <w:t>Every reachable path, no costly mistakes</w:t>
            </w:r>
          </w:p>
        </w:tc>
        <w:tc>
          <w:tcPr>
            <w:tcW w:w="2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1F" w14:textId="77777777" w:rsidR="007758E5" w:rsidRDefault="007A48BD">
            <w:pPr>
              <w:spacing w:line="252" w:lineRule="auto"/>
            </w:pPr>
            <w:r>
              <w:rPr>
                <w:sz w:val="19"/>
                <w:szCs w:val="19"/>
              </w:rPr>
              <w:t>Anxious, time-pressed; trust peers more than institutions</w:t>
            </w:r>
          </w:p>
        </w:tc>
        <w:tc>
          <w:tcPr>
            <w:tcW w:w="21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20" w14:textId="77777777" w:rsidR="007758E5" w:rsidRDefault="007A48BD">
            <w:pPr>
              <w:spacing w:line="252" w:lineRule="auto"/>
            </w:pPr>
            <w:r>
              <w:rPr>
                <w:sz w:val="19"/>
                <w:szCs w:val="19"/>
              </w:rPr>
              <w:t>Mobile data cost; language; low-end phones</w:t>
            </w:r>
          </w:p>
        </w:tc>
      </w:tr>
      <w:tr w:rsidR="007758E5" w14:paraId="27687726" w14:textId="77777777">
        <w:tblPrEx>
          <w:tblCellMar>
            <w:top w:w="0" w:type="dxa"/>
            <w:bottom w:w="0" w:type="dxa"/>
          </w:tblCellMar>
        </w:tblPrEx>
        <w:trPr>
          <w:cantSplit/>
        </w:trPr>
        <w:tc>
          <w:tcPr>
            <w:tcW w:w="17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22" w14:textId="77777777" w:rsidR="007758E5" w:rsidRDefault="007A48BD">
            <w:pPr>
              <w:spacing w:line="252" w:lineRule="auto"/>
            </w:pPr>
            <w:r>
              <w:rPr>
                <w:sz w:val="19"/>
                <w:szCs w:val="19"/>
              </w:rPr>
              <w:t>Parents (P3)</w:t>
            </w:r>
          </w:p>
        </w:tc>
        <w:tc>
          <w:tcPr>
            <w:tcW w:w="2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23" w14:textId="77777777" w:rsidR="007758E5" w:rsidRDefault="007A48BD">
            <w:pPr>
              <w:spacing w:line="252" w:lineRule="auto"/>
            </w:pPr>
            <w:r>
              <w:rPr>
                <w:sz w:val="19"/>
                <w:szCs w:val="19"/>
              </w:rPr>
              <w:t>A clear summary in their language</w:t>
            </w:r>
          </w:p>
        </w:tc>
        <w:tc>
          <w:tcPr>
            <w:tcW w:w="2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24" w14:textId="77777777" w:rsidR="007758E5" w:rsidRDefault="007A48BD">
            <w:pPr>
              <w:spacing w:line="252" w:lineRule="auto"/>
            </w:pPr>
            <w:r>
              <w:rPr>
                <w:sz w:val="19"/>
                <w:szCs w:val="19"/>
              </w:rPr>
              <w:t>Want certainty about cost and recognition</w:t>
            </w:r>
          </w:p>
        </w:tc>
        <w:tc>
          <w:tcPr>
            <w:tcW w:w="21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25" w14:textId="77777777" w:rsidR="007758E5" w:rsidRDefault="007A48BD">
            <w:pPr>
              <w:spacing w:line="252" w:lineRule="auto"/>
            </w:pPr>
            <w:r>
              <w:rPr>
                <w:sz w:val="19"/>
                <w:szCs w:val="19"/>
              </w:rPr>
              <w:t>Limited English; not app users</w:t>
            </w:r>
          </w:p>
        </w:tc>
      </w:tr>
      <w:tr w:rsidR="007758E5" w14:paraId="2768772B" w14:textId="77777777">
        <w:tblPrEx>
          <w:tblCellMar>
            <w:top w:w="0" w:type="dxa"/>
            <w:bottom w:w="0" w:type="dxa"/>
          </w:tblCellMar>
        </w:tblPrEx>
        <w:trPr>
          <w:cantSplit/>
        </w:trPr>
        <w:tc>
          <w:tcPr>
            <w:tcW w:w="17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27" w14:textId="77777777" w:rsidR="007758E5" w:rsidRDefault="007A48BD">
            <w:pPr>
              <w:spacing w:line="252" w:lineRule="auto"/>
            </w:pPr>
            <w:r>
              <w:rPr>
                <w:sz w:val="19"/>
                <w:szCs w:val="19"/>
              </w:rPr>
              <w:t>Teachers and counsellors (P4)</w:t>
            </w:r>
          </w:p>
        </w:tc>
        <w:tc>
          <w:tcPr>
            <w:tcW w:w="2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28" w14:textId="77777777" w:rsidR="007758E5" w:rsidRDefault="007A48BD">
            <w:pPr>
              <w:spacing w:line="252" w:lineRule="auto"/>
            </w:pPr>
            <w:r>
              <w:rPr>
                <w:sz w:val="19"/>
                <w:szCs w:val="19"/>
              </w:rPr>
              <w:t>See who needs help before deadlines</w:t>
            </w:r>
          </w:p>
        </w:tc>
        <w:tc>
          <w:tcPr>
            <w:tcW w:w="2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29" w14:textId="77777777" w:rsidR="007758E5" w:rsidRDefault="007A48BD">
            <w:pPr>
              <w:spacing w:line="252" w:lineRule="auto"/>
            </w:pPr>
            <w:r>
              <w:rPr>
                <w:sz w:val="19"/>
                <w:szCs w:val="19"/>
              </w:rPr>
              <w:t>Supportive; overloaded</w:t>
            </w:r>
          </w:p>
        </w:tc>
        <w:tc>
          <w:tcPr>
            <w:tcW w:w="21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2A" w14:textId="77777777" w:rsidR="007758E5" w:rsidRDefault="007A48BD">
            <w:pPr>
              <w:spacing w:line="252" w:lineRule="auto"/>
            </w:pPr>
            <w:r>
              <w:rPr>
                <w:sz w:val="19"/>
                <w:szCs w:val="19"/>
              </w:rPr>
              <w:t>No time for manual tracking</w:t>
            </w:r>
          </w:p>
        </w:tc>
      </w:tr>
      <w:tr w:rsidR="007758E5" w14:paraId="27687730" w14:textId="77777777">
        <w:tblPrEx>
          <w:tblCellMar>
            <w:top w:w="0" w:type="dxa"/>
            <w:bottom w:w="0" w:type="dxa"/>
          </w:tblCellMar>
        </w:tblPrEx>
        <w:trPr>
          <w:cantSplit/>
        </w:trPr>
        <w:tc>
          <w:tcPr>
            <w:tcW w:w="17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2C" w14:textId="77777777" w:rsidR="007758E5" w:rsidRDefault="007A48BD">
            <w:pPr>
              <w:spacing w:line="252" w:lineRule="auto"/>
            </w:pPr>
            <w:r>
              <w:rPr>
                <w:sz w:val="19"/>
                <w:szCs w:val="19"/>
              </w:rPr>
              <w:t>Verified seniors (P5)</w:t>
            </w:r>
          </w:p>
        </w:tc>
        <w:tc>
          <w:tcPr>
            <w:tcW w:w="2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2D" w14:textId="77777777" w:rsidR="007758E5" w:rsidRDefault="007A48BD">
            <w:pPr>
              <w:spacing w:line="252" w:lineRule="auto"/>
            </w:pPr>
            <w:r>
              <w:rPr>
                <w:sz w:val="19"/>
                <w:szCs w:val="19"/>
              </w:rPr>
              <w:t>A safe place to help juniors</w:t>
            </w:r>
          </w:p>
        </w:tc>
        <w:tc>
          <w:tcPr>
            <w:tcW w:w="2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2E" w14:textId="77777777" w:rsidR="007758E5" w:rsidRDefault="007A48BD">
            <w:pPr>
              <w:spacing w:line="252" w:lineRule="auto"/>
            </w:pPr>
            <w:r>
              <w:rPr>
                <w:sz w:val="19"/>
                <w:szCs w:val="19"/>
              </w:rPr>
              <w:t>Willing if protected from abuse</w:t>
            </w:r>
          </w:p>
        </w:tc>
        <w:tc>
          <w:tcPr>
            <w:tcW w:w="21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2F" w14:textId="77777777" w:rsidR="007758E5" w:rsidRDefault="007A48BD">
            <w:pPr>
              <w:spacing w:line="252" w:lineRule="auto"/>
            </w:pPr>
            <w:r>
              <w:rPr>
                <w:sz w:val="19"/>
                <w:szCs w:val="19"/>
              </w:rPr>
              <w:t>Must prove enrolment</w:t>
            </w:r>
          </w:p>
        </w:tc>
      </w:tr>
      <w:tr w:rsidR="007758E5" w14:paraId="27687735" w14:textId="77777777">
        <w:tblPrEx>
          <w:tblCellMar>
            <w:top w:w="0" w:type="dxa"/>
            <w:bottom w:w="0" w:type="dxa"/>
          </w:tblCellMar>
        </w:tblPrEx>
        <w:trPr>
          <w:cantSplit/>
        </w:trPr>
        <w:tc>
          <w:tcPr>
            <w:tcW w:w="17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31" w14:textId="77777777" w:rsidR="007758E5" w:rsidRDefault="007A48BD">
            <w:pPr>
              <w:spacing w:line="252" w:lineRule="auto"/>
            </w:pPr>
            <w:r>
              <w:rPr>
                <w:sz w:val="19"/>
                <w:szCs w:val="19"/>
              </w:rPr>
              <w:t>Curator / product owner (P6)</w:t>
            </w:r>
          </w:p>
        </w:tc>
        <w:tc>
          <w:tcPr>
            <w:tcW w:w="2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32" w14:textId="77777777" w:rsidR="007758E5" w:rsidRDefault="007A48BD">
            <w:pPr>
              <w:spacing w:line="252" w:lineRule="auto"/>
            </w:pPr>
            <w:r>
              <w:rPr>
                <w:sz w:val="19"/>
                <w:szCs w:val="19"/>
              </w:rPr>
              <w:t>Accurate data with little effort</w:t>
            </w:r>
          </w:p>
        </w:tc>
        <w:tc>
          <w:tcPr>
            <w:tcW w:w="2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33" w14:textId="77777777" w:rsidR="007758E5" w:rsidRDefault="007A48BD">
            <w:pPr>
              <w:spacing w:line="252" w:lineRule="auto"/>
            </w:pPr>
            <w:r>
              <w:rPr>
                <w:sz w:val="19"/>
                <w:szCs w:val="19"/>
              </w:rPr>
              <w:t>Accountable for every published fact</w:t>
            </w:r>
          </w:p>
        </w:tc>
        <w:tc>
          <w:tcPr>
            <w:tcW w:w="21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34" w14:textId="77777777" w:rsidR="007758E5" w:rsidRDefault="007A48BD">
            <w:pPr>
              <w:spacing w:line="252" w:lineRule="auto"/>
            </w:pPr>
            <w:r>
              <w:rPr>
                <w:sz w:val="19"/>
                <w:szCs w:val="19"/>
              </w:rPr>
              <w:t>One person in year one</w:t>
            </w:r>
          </w:p>
        </w:tc>
      </w:tr>
      <w:tr w:rsidR="007758E5" w14:paraId="2768773A" w14:textId="77777777">
        <w:tblPrEx>
          <w:tblCellMar>
            <w:top w:w="0" w:type="dxa"/>
            <w:bottom w:w="0" w:type="dxa"/>
          </w:tblCellMar>
        </w:tblPrEx>
        <w:trPr>
          <w:cantSplit/>
        </w:trPr>
        <w:tc>
          <w:tcPr>
            <w:tcW w:w="17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36" w14:textId="77777777" w:rsidR="007758E5" w:rsidRDefault="007A48BD">
            <w:pPr>
              <w:spacing w:line="252" w:lineRule="auto"/>
            </w:pPr>
            <w:r>
              <w:rPr>
                <w:sz w:val="19"/>
                <w:szCs w:val="19"/>
              </w:rPr>
              <w:t>UGC and Department of Examinations</w:t>
            </w:r>
          </w:p>
        </w:tc>
        <w:tc>
          <w:tcPr>
            <w:tcW w:w="2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37" w14:textId="77777777" w:rsidR="007758E5" w:rsidRDefault="007A48BD">
            <w:pPr>
              <w:spacing w:line="252" w:lineRule="auto"/>
            </w:pPr>
            <w:r>
              <w:rPr>
                <w:sz w:val="19"/>
                <w:szCs w:val="19"/>
              </w:rPr>
              <w:t>Students who apply correctly</w:t>
            </w:r>
          </w:p>
        </w:tc>
        <w:tc>
          <w:tcPr>
            <w:tcW w:w="2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38" w14:textId="77777777" w:rsidR="007758E5" w:rsidRDefault="007A48BD">
            <w:pPr>
              <w:spacing w:line="252" w:lineRule="auto"/>
            </w:pPr>
            <w:r>
              <w:rPr>
                <w:sz w:val="19"/>
                <w:szCs w:val="19"/>
              </w:rPr>
              <w:t>Publishers of the data, not partners</w:t>
            </w:r>
          </w:p>
        </w:tc>
        <w:tc>
          <w:tcPr>
            <w:tcW w:w="21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39" w14:textId="77777777" w:rsidR="007758E5" w:rsidRDefault="007A48BD">
            <w:pPr>
              <w:spacing w:line="252" w:lineRule="auto"/>
            </w:pPr>
            <w:r>
              <w:rPr>
                <w:sz w:val="19"/>
                <w:szCs w:val="19"/>
              </w:rPr>
              <w:t>ZedPath must not appear official</w:t>
            </w:r>
          </w:p>
        </w:tc>
      </w:tr>
      <w:tr w:rsidR="007758E5" w14:paraId="2768773F" w14:textId="77777777">
        <w:tblPrEx>
          <w:tblCellMar>
            <w:top w:w="0" w:type="dxa"/>
            <w:bottom w:w="0" w:type="dxa"/>
          </w:tblCellMar>
        </w:tblPrEx>
        <w:trPr>
          <w:cantSplit/>
        </w:trPr>
        <w:tc>
          <w:tcPr>
            <w:tcW w:w="17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3B" w14:textId="77777777" w:rsidR="007758E5" w:rsidRDefault="007A48BD">
            <w:pPr>
              <w:spacing w:line="252" w:lineRule="auto"/>
            </w:pPr>
            <w:r>
              <w:rPr>
                <w:sz w:val="19"/>
                <w:szCs w:val="19"/>
              </w:rPr>
              <w:t>Buildathon judges and mentors</w:t>
            </w:r>
          </w:p>
        </w:tc>
        <w:tc>
          <w:tcPr>
            <w:tcW w:w="2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3C" w14:textId="77777777" w:rsidR="007758E5" w:rsidRDefault="007A48BD">
            <w:pPr>
              <w:spacing w:line="252" w:lineRule="auto"/>
            </w:pPr>
            <w:r>
              <w:rPr>
                <w:sz w:val="19"/>
                <w:szCs w:val="19"/>
              </w:rPr>
              <w:t>Evidence of a real problem and a working, well-engineered solution</w:t>
            </w:r>
          </w:p>
        </w:tc>
        <w:tc>
          <w:tcPr>
            <w:tcW w:w="2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3D" w14:textId="77777777" w:rsidR="007758E5" w:rsidRDefault="007A48BD">
            <w:pPr>
              <w:spacing w:line="252" w:lineRule="auto"/>
            </w:pPr>
            <w:r>
              <w:rPr>
                <w:sz w:val="19"/>
                <w:szCs w:val="19"/>
              </w:rPr>
              <w:t>Assess Gates 1 to 3</w:t>
            </w:r>
          </w:p>
        </w:tc>
        <w:tc>
          <w:tcPr>
            <w:tcW w:w="21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3E" w14:textId="77777777" w:rsidR="007758E5" w:rsidRDefault="007A48BD">
            <w:pPr>
              <w:spacing w:line="252" w:lineRule="auto"/>
            </w:pPr>
            <w:r>
              <w:rPr>
                <w:sz w:val="19"/>
                <w:szCs w:val="19"/>
              </w:rPr>
              <w:t>Gate 3 due 11 October 2026</w:t>
            </w:r>
          </w:p>
        </w:tc>
      </w:tr>
    </w:tbl>
    <w:p w14:paraId="27687740" w14:textId="77777777" w:rsidR="007758E5" w:rsidRDefault="007758E5">
      <w:pPr>
        <w:spacing w:after="100"/>
      </w:pPr>
    </w:p>
    <w:p w14:paraId="27687741" w14:textId="77777777" w:rsidR="007758E5" w:rsidRDefault="007A48BD">
      <w:pPr>
        <w:pStyle w:val="Heading2"/>
        <w:keepNext/>
        <w:keepLines/>
      </w:pPr>
      <w:bookmarkStart w:id="33" w:name="_Toc243650754"/>
      <w:r>
        <w:t>4.2 Project priorities</w:t>
      </w:r>
      <w:bookmarkEnd w:id="33"/>
    </w:p>
    <w:p w14:paraId="27687742" w14:textId="31037328" w:rsidR="007758E5" w:rsidRDefault="007A48BD">
      <w:pPr>
        <w:pStyle w:val="Caption"/>
        <w:keepNext/>
      </w:pPr>
      <w:bookmarkStart w:id="34" w:name="_Toc243650769"/>
      <w:r>
        <w:t xml:space="preserve">Table </w:t>
      </w:r>
      <w:r>
        <w:fldChar w:fldCharType="begin"/>
      </w:r>
      <w:r>
        <w:instrText>SEQ Table</w:instrText>
      </w:r>
      <w:r>
        <w:fldChar w:fldCharType="separate"/>
      </w:r>
      <w:r w:rsidR="00841A59">
        <w:rPr>
          <w:noProof/>
        </w:rPr>
        <w:t>11</w:t>
      </w:r>
      <w:r>
        <w:fldChar w:fldCharType="end"/>
      </w:r>
      <w:r>
        <w:t>: Project priorities (constraint = fixed; driver = key success goal; degree of freedom = may be adjusted)</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1995"/>
        <w:gridCol w:w="6455"/>
      </w:tblGrid>
      <w:tr w:rsidR="007758E5" w14:paraId="27687746" w14:textId="77777777">
        <w:tblPrEx>
          <w:tblCellMar>
            <w:top w:w="0" w:type="dxa"/>
            <w:bottom w:w="0" w:type="dxa"/>
          </w:tblCellMar>
        </w:tblPrEx>
        <w:trPr>
          <w:cantSplit/>
          <w:tblHeader/>
        </w:trPr>
        <w:tc>
          <w:tcPr>
            <w:tcW w:w="11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43" w14:textId="77777777" w:rsidR="007758E5" w:rsidRDefault="007A48BD">
            <w:pPr>
              <w:spacing w:line="252" w:lineRule="auto"/>
            </w:pPr>
            <w:r>
              <w:rPr>
                <w:b/>
                <w:bCs/>
                <w:color w:val="FFFFFF"/>
                <w:sz w:val="19"/>
                <w:szCs w:val="19"/>
              </w:rPr>
              <w:t>Dimension</w:t>
            </w:r>
          </w:p>
        </w:tc>
        <w:tc>
          <w:tcPr>
            <w:tcW w:w="199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44" w14:textId="77777777" w:rsidR="007758E5" w:rsidRDefault="007A48BD">
            <w:pPr>
              <w:spacing w:line="252" w:lineRule="auto"/>
            </w:pPr>
            <w:r>
              <w:rPr>
                <w:b/>
                <w:bCs/>
                <w:color w:val="FFFFFF"/>
                <w:sz w:val="19"/>
                <w:szCs w:val="19"/>
              </w:rPr>
              <w:t>Role</w:t>
            </w:r>
          </w:p>
        </w:tc>
        <w:tc>
          <w:tcPr>
            <w:tcW w:w="64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45" w14:textId="77777777" w:rsidR="007758E5" w:rsidRDefault="007A48BD">
            <w:pPr>
              <w:spacing w:line="252" w:lineRule="auto"/>
            </w:pPr>
            <w:r>
              <w:rPr>
                <w:b/>
                <w:bCs/>
                <w:color w:val="FFFFFF"/>
                <w:sz w:val="19"/>
                <w:szCs w:val="19"/>
              </w:rPr>
              <w:t>Explanation</w:t>
            </w:r>
          </w:p>
        </w:tc>
      </w:tr>
      <w:tr w:rsidR="007758E5" w14:paraId="2768774A" w14:textId="77777777">
        <w:tblPrEx>
          <w:tblCellMar>
            <w:top w:w="0" w:type="dxa"/>
            <w:bottom w:w="0" w:type="dxa"/>
          </w:tblCellMar>
        </w:tblPrEx>
        <w:trPr>
          <w:cantSplit/>
        </w:trPr>
        <w:tc>
          <w:tcPr>
            <w:tcW w:w="11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47" w14:textId="77777777" w:rsidR="007758E5" w:rsidRDefault="007A48BD">
            <w:pPr>
              <w:spacing w:line="252" w:lineRule="auto"/>
            </w:pPr>
            <w:r>
              <w:rPr>
                <w:sz w:val="19"/>
                <w:szCs w:val="19"/>
              </w:rPr>
              <w:t>Schedule</w:t>
            </w:r>
          </w:p>
        </w:tc>
        <w:tc>
          <w:tcPr>
            <w:tcW w:w="19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48" w14:textId="77777777" w:rsidR="007758E5" w:rsidRDefault="007A48BD">
            <w:pPr>
              <w:spacing w:line="252" w:lineRule="auto"/>
            </w:pPr>
            <w:r>
              <w:rPr>
                <w:sz w:val="19"/>
                <w:szCs w:val="19"/>
              </w:rPr>
              <w:t>Constraint</w:t>
            </w:r>
          </w:p>
        </w:tc>
        <w:tc>
          <w:tcPr>
            <w:tcW w:w="64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49" w14:textId="77777777" w:rsidR="007758E5" w:rsidRDefault="007A48BD">
            <w:pPr>
              <w:spacing w:line="252" w:lineRule="auto"/>
            </w:pPr>
            <w:r>
              <w:rPr>
                <w:sz w:val="19"/>
                <w:szCs w:val="19"/>
              </w:rPr>
              <w:t>Gate 3 submission is due on 11 October 2026</w:t>
            </w:r>
          </w:p>
        </w:tc>
      </w:tr>
      <w:tr w:rsidR="007758E5" w14:paraId="2768774E" w14:textId="77777777">
        <w:tblPrEx>
          <w:tblCellMar>
            <w:top w:w="0" w:type="dxa"/>
            <w:bottom w:w="0" w:type="dxa"/>
          </w:tblCellMar>
        </w:tblPrEx>
        <w:trPr>
          <w:cantSplit/>
        </w:trPr>
        <w:tc>
          <w:tcPr>
            <w:tcW w:w="11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4B" w14:textId="77777777" w:rsidR="007758E5" w:rsidRDefault="007A48BD">
            <w:pPr>
              <w:spacing w:line="252" w:lineRule="auto"/>
            </w:pPr>
            <w:r>
              <w:rPr>
                <w:sz w:val="19"/>
                <w:szCs w:val="19"/>
              </w:rPr>
              <w:t>Cost</w:t>
            </w:r>
          </w:p>
        </w:tc>
        <w:tc>
          <w:tcPr>
            <w:tcW w:w="19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4C" w14:textId="77777777" w:rsidR="007758E5" w:rsidRDefault="007A48BD">
            <w:pPr>
              <w:spacing w:line="252" w:lineRule="auto"/>
            </w:pPr>
            <w:r>
              <w:rPr>
                <w:sz w:val="19"/>
                <w:szCs w:val="19"/>
              </w:rPr>
              <w:t>Constraint</w:t>
            </w:r>
          </w:p>
        </w:tc>
        <w:tc>
          <w:tcPr>
            <w:tcW w:w="64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4D" w14:textId="77777777" w:rsidR="007758E5" w:rsidRDefault="007A48BD">
            <w:pPr>
              <w:spacing w:line="252" w:lineRule="auto"/>
            </w:pPr>
            <w:r>
              <w:rPr>
                <w:sz w:val="19"/>
                <w:szCs w:val="19"/>
              </w:rPr>
              <w:t>Zero cash budget: Cloudflare free plan and free AI tiers only</w:t>
            </w:r>
          </w:p>
        </w:tc>
      </w:tr>
      <w:tr w:rsidR="007758E5" w14:paraId="27687752" w14:textId="77777777">
        <w:tblPrEx>
          <w:tblCellMar>
            <w:top w:w="0" w:type="dxa"/>
            <w:bottom w:w="0" w:type="dxa"/>
          </w:tblCellMar>
        </w:tblPrEx>
        <w:trPr>
          <w:cantSplit/>
        </w:trPr>
        <w:tc>
          <w:tcPr>
            <w:tcW w:w="11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4F" w14:textId="77777777" w:rsidR="007758E5" w:rsidRDefault="007A48BD">
            <w:pPr>
              <w:spacing w:line="252" w:lineRule="auto"/>
            </w:pPr>
            <w:r>
              <w:rPr>
                <w:sz w:val="19"/>
                <w:szCs w:val="19"/>
              </w:rPr>
              <w:t>Staff</w:t>
            </w:r>
          </w:p>
        </w:tc>
        <w:tc>
          <w:tcPr>
            <w:tcW w:w="19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50" w14:textId="77777777" w:rsidR="007758E5" w:rsidRDefault="007A48BD">
            <w:pPr>
              <w:spacing w:line="252" w:lineRule="auto"/>
            </w:pPr>
            <w:r>
              <w:rPr>
                <w:sz w:val="19"/>
                <w:szCs w:val="19"/>
              </w:rPr>
              <w:t>Constraint</w:t>
            </w:r>
          </w:p>
        </w:tc>
        <w:tc>
          <w:tcPr>
            <w:tcW w:w="64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51" w14:textId="77777777" w:rsidR="007758E5" w:rsidRDefault="007A48BD">
            <w:pPr>
              <w:spacing w:line="252" w:lineRule="auto"/>
            </w:pPr>
            <w:r>
              <w:rPr>
                <w:sz w:val="19"/>
                <w:szCs w:val="19"/>
              </w:rPr>
              <w:t>One developer (the product owner) with Claude as AI coding partner</w:t>
            </w:r>
          </w:p>
        </w:tc>
      </w:tr>
      <w:tr w:rsidR="007758E5" w14:paraId="27687756" w14:textId="77777777">
        <w:tblPrEx>
          <w:tblCellMar>
            <w:top w:w="0" w:type="dxa"/>
            <w:bottom w:w="0" w:type="dxa"/>
          </w:tblCellMar>
        </w:tblPrEx>
        <w:trPr>
          <w:cantSplit/>
        </w:trPr>
        <w:tc>
          <w:tcPr>
            <w:tcW w:w="11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53" w14:textId="77777777" w:rsidR="007758E5" w:rsidRDefault="007A48BD">
            <w:pPr>
              <w:spacing w:line="252" w:lineRule="auto"/>
            </w:pPr>
            <w:r>
              <w:rPr>
                <w:sz w:val="19"/>
                <w:szCs w:val="19"/>
              </w:rPr>
              <w:t>Quality</w:t>
            </w:r>
          </w:p>
        </w:tc>
        <w:tc>
          <w:tcPr>
            <w:tcW w:w="19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54" w14:textId="77777777" w:rsidR="007758E5" w:rsidRDefault="007A48BD">
            <w:pPr>
              <w:spacing w:line="252" w:lineRule="auto"/>
            </w:pPr>
            <w:r>
              <w:rPr>
                <w:sz w:val="19"/>
                <w:szCs w:val="19"/>
              </w:rPr>
              <w:t>Driver</w:t>
            </w:r>
          </w:p>
        </w:tc>
        <w:tc>
          <w:tcPr>
            <w:tcW w:w="64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55" w14:textId="77777777" w:rsidR="007758E5" w:rsidRDefault="007A48BD">
            <w:pPr>
              <w:spacing w:line="252" w:lineRule="auto"/>
            </w:pPr>
            <w:r>
              <w:rPr>
                <w:sz w:val="19"/>
                <w:szCs w:val="19"/>
              </w:rPr>
              <w:t>Accuracy and sourcing of every fact matter more than feature count</w:t>
            </w:r>
          </w:p>
        </w:tc>
      </w:tr>
      <w:tr w:rsidR="007758E5" w14:paraId="2768775A" w14:textId="77777777">
        <w:tblPrEx>
          <w:tblCellMar>
            <w:top w:w="0" w:type="dxa"/>
            <w:bottom w:w="0" w:type="dxa"/>
          </w:tblCellMar>
        </w:tblPrEx>
        <w:trPr>
          <w:cantSplit/>
        </w:trPr>
        <w:tc>
          <w:tcPr>
            <w:tcW w:w="11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57" w14:textId="77777777" w:rsidR="007758E5" w:rsidRDefault="007A48BD">
            <w:pPr>
              <w:spacing w:line="252" w:lineRule="auto"/>
            </w:pPr>
            <w:r>
              <w:rPr>
                <w:sz w:val="19"/>
                <w:szCs w:val="19"/>
              </w:rPr>
              <w:t>Features</w:t>
            </w:r>
          </w:p>
        </w:tc>
        <w:tc>
          <w:tcPr>
            <w:tcW w:w="19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58" w14:textId="77777777" w:rsidR="007758E5" w:rsidRDefault="007A48BD">
            <w:pPr>
              <w:spacing w:line="252" w:lineRule="auto"/>
            </w:pPr>
            <w:r>
              <w:rPr>
                <w:sz w:val="19"/>
                <w:szCs w:val="19"/>
              </w:rPr>
              <w:t>Degree of freedom</w:t>
            </w:r>
          </w:p>
        </w:tc>
        <w:tc>
          <w:tcPr>
            <w:tcW w:w="64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59" w14:textId="77777777" w:rsidR="007758E5" w:rsidRDefault="007A48BD">
            <w:pPr>
              <w:spacing w:line="252" w:lineRule="auto"/>
            </w:pPr>
            <w:r>
              <w:rPr>
                <w:sz w:val="19"/>
                <w:szCs w:val="19"/>
              </w:rPr>
              <w:t>Could and Should stories move between R1 and R2 to protect quality and schedule</w:t>
            </w:r>
          </w:p>
        </w:tc>
      </w:tr>
    </w:tbl>
    <w:p w14:paraId="2768775B" w14:textId="77777777" w:rsidR="007758E5" w:rsidRDefault="007758E5">
      <w:pPr>
        <w:spacing w:after="100"/>
      </w:pPr>
    </w:p>
    <w:p w14:paraId="2768775C" w14:textId="77777777" w:rsidR="007758E5" w:rsidRDefault="007A48BD">
      <w:pPr>
        <w:pStyle w:val="Heading2"/>
        <w:keepNext/>
        <w:keepLines/>
      </w:pPr>
      <w:bookmarkStart w:id="35" w:name="_Toc243650755"/>
      <w:r>
        <w:t>4.3 Deployment considerations</w:t>
      </w:r>
      <w:bookmarkEnd w:id="35"/>
    </w:p>
    <w:p w14:paraId="2768775D" w14:textId="77777777" w:rsidR="007758E5" w:rsidRDefault="007A48BD">
      <w:pPr>
        <w:pStyle w:val="ListParagraph"/>
        <w:numPr>
          <w:ilvl w:val="0"/>
          <w:numId w:val="5"/>
        </w:numPr>
        <w:spacing w:after="50"/>
      </w:pPr>
      <w:r>
        <w:t xml:space="preserve">ZedPath is a mobile web application delivered from Cloudflare's global network, so it needs no installation </w:t>
      </w:r>
      <w:r>
        <w:t xml:space="preserve">and loads quickly on Sri Lankan mobile networks. </w:t>
      </w:r>
      <w:r>
        <w:rPr>
          <w:i/>
          <w:iCs/>
        </w:rPr>
        <w:t>Revised (CR-002):</w:t>
      </w:r>
      <w:r>
        <w:t xml:space="preserve"> an Android app loads the same web application and posts reminders as phone notifications, so every web deploy also updates the app.</w:t>
      </w:r>
    </w:p>
    <w:p w14:paraId="2768775E" w14:textId="77777777" w:rsidR="007758E5" w:rsidRDefault="007A48BD">
      <w:pPr>
        <w:pStyle w:val="ListParagraph"/>
        <w:numPr>
          <w:ilvl w:val="0"/>
          <w:numId w:val="5"/>
        </w:numPr>
        <w:spacing w:after="50"/>
      </w:pPr>
      <w:r>
        <w:t xml:space="preserve">It must run entirely within the Cloudflare </w:t>
      </w:r>
      <w:r>
        <w:rPr>
          <w:b/>
          <w:bCs/>
        </w:rPr>
        <w:t>free plan</w:t>
      </w:r>
      <w:r>
        <w:t>; ZP-DOC-06 records the verified limits and the usage budget for each service.</w:t>
      </w:r>
    </w:p>
    <w:p w14:paraId="2768775F" w14:textId="77777777" w:rsidR="007758E5" w:rsidRDefault="007A48BD">
      <w:pPr>
        <w:pStyle w:val="ListParagraph"/>
        <w:numPr>
          <w:ilvl w:val="0"/>
          <w:numId w:val="5"/>
        </w:numPr>
        <w:spacing w:after="50"/>
      </w:pPr>
      <w:r>
        <w:t>Interface text must render correctly in Sinhala and Tamil scripts on common Android phones.</w:t>
      </w:r>
    </w:p>
    <w:p w14:paraId="27687760" w14:textId="77777777" w:rsidR="007758E5" w:rsidRDefault="007A48BD">
      <w:pPr>
        <w:pStyle w:val="ListParagraph"/>
        <w:numPr>
          <w:ilvl w:val="0"/>
          <w:numId w:val="5"/>
        </w:numPr>
        <w:spacing w:after="50"/>
      </w:pPr>
      <w:r>
        <w:t>Official source documents are stored privately by ZedPath and cited, not redistributed.</w:t>
      </w:r>
    </w:p>
    <w:p w14:paraId="27687761" w14:textId="77777777" w:rsidR="007758E5" w:rsidRDefault="007A48BD">
      <w:pPr>
        <w:pStyle w:val="Heading1"/>
        <w:keepNext/>
        <w:keepLines/>
        <w:pageBreakBefore/>
      </w:pPr>
      <w:bookmarkStart w:id="36" w:name="_Toc243650756"/>
      <w:r>
        <w:lastRenderedPageBreak/>
        <w:t>Appendix A: Glossary</w:t>
      </w:r>
      <w:bookmarkEnd w:id="36"/>
    </w:p>
    <w:p w14:paraId="27687762" w14:textId="43FE52ED" w:rsidR="007758E5" w:rsidRDefault="007A48BD">
      <w:pPr>
        <w:pStyle w:val="Caption"/>
        <w:keepNext/>
      </w:pPr>
      <w:bookmarkStart w:id="37" w:name="_Toc243650770"/>
      <w:r>
        <w:t xml:space="preserve">Table </w:t>
      </w:r>
      <w:r>
        <w:fldChar w:fldCharType="begin"/>
      </w:r>
      <w:r>
        <w:instrText>SEQ Table</w:instrText>
      </w:r>
      <w:r>
        <w:fldChar w:fldCharType="separate"/>
      </w:r>
      <w:r w:rsidR="00841A59">
        <w:rPr>
          <w:noProof/>
        </w:rPr>
        <w:t>12</w:t>
      </w:r>
      <w:r>
        <w:fldChar w:fldCharType="end"/>
      </w:r>
      <w:r>
        <w:t>: Terms and abbreviations used in this document</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795"/>
      </w:tblGrid>
      <w:tr w:rsidR="007758E5" w14:paraId="27687765" w14:textId="77777777">
        <w:tblPrEx>
          <w:tblCellMar>
            <w:top w:w="0" w:type="dxa"/>
            <w:bottom w:w="0" w:type="dxa"/>
          </w:tblCellMar>
        </w:tblPrEx>
        <w:trPr>
          <w:cantSplit/>
          <w:tblHeader/>
        </w:trPr>
        <w:tc>
          <w:tcPr>
            <w:tcW w:w="184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63" w14:textId="77777777" w:rsidR="007758E5" w:rsidRDefault="007A48BD">
            <w:pPr>
              <w:spacing w:line="252" w:lineRule="auto"/>
            </w:pPr>
            <w:r>
              <w:rPr>
                <w:b/>
                <w:bCs/>
                <w:color w:val="FFFFFF"/>
                <w:sz w:val="19"/>
                <w:szCs w:val="19"/>
              </w:rPr>
              <w:t>Term</w:t>
            </w:r>
          </w:p>
        </w:tc>
        <w:tc>
          <w:tcPr>
            <w:tcW w:w="779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64" w14:textId="77777777" w:rsidR="007758E5" w:rsidRDefault="007A48BD">
            <w:pPr>
              <w:spacing w:line="252" w:lineRule="auto"/>
            </w:pPr>
            <w:r>
              <w:rPr>
                <w:b/>
                <w:bCs/>
                <w:color w:val="FFFFFF"/>
                <w:sz w:val="19"/>
                <w:szCs w:val="19"/>
              </w:rPr>
              <w:t>Meaning</w:t>
            </w:r>
          </w:p>
        </w:tc>
      </w:tr>
      <w:tr w:rsidR="007758E5" w14:paraId="27687768"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66" w14:textId="77777777" w:rsidR="007758E5" w:rsidRDefault="007A48BD">
            <w:pPr>
              <w:spacing w:line="252" w:lineRule="auto"/>
            </w:pPr>
            <w:r>
              <w:rPr>
                <w:sz w:val="19"/>
                <w:szCs w:val="19"/>
              </w:rPr>
              <w:t>A/L</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67" w14:textId="77777777" w:rsidR="007758E5" w:rsidRDefault="007A48BD">
            <w:pPr>
              <w:spacing w:line="252" w:lineRule="auto"/>
            </w:pPr>
            <w:r>
              <w:rPr>
                <w:sz w:val="19"/>
                <w:szCs w:val="19"/>
              </w:rPr>
              <w:t>G.C.E. Advanced Level examination</w:t>
            </w:r>
          </w:p>
        </w:tc>
      </w:tr>
      <w:tr w:rsidR="007758E5" w14:paraId="2768776B"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69" w14:textId="77777777" w:rsidR="007758E5" w:rsidRDefault="007A48BD">
            <w:pPr>
              <w:spacing w:line="252" w:lineRule="auto"/>
            </w:pPr>
            <w:r>
              <w:rPr>
                <w:sz w:val="19"/>
                <w:szCs w:val="19"/>
              </w:rPr>
              <w:t>C4 model</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6A" w14:textId="77777777" w:rsidR="007758E5" w:rsidRDefault="007A48BD">
            <w:pPr>
              <w:spacing w:line="252" w:lineRule="auto"/>
            </w:pPr>
            <w:r>
              <w:rPr>
                <w:sz w:val="19"/>
                <w:szCs w:val="19"/>
              </w:rPr>
              <w:t>A set of architecture diagrams at four levels; level 1, System Context, shows the system and its surroundings</w:t>
            </w:r>
          </w:p>
        </w:tc>
      </w:tr>
      <w:tr w:rsidR="007758E5" w14:paraId="2768776E"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6C" w14:textId="77777777" w:rsidR="007758E5" w:rsidRDefault="007A48BD">
            <w:pPr>
              <w:spacing w:line="252" w:lineRule="auto"/>
            </w:pPr>
            <w:r>
              <w:rPr>
                <w:sz w:val="19"/>
                <w:szCs w:val="19"/>
              </w:rPr>
              <w:t>Gazette</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6D" w14:textId="77777777" w:rsidR="007758E5" w:rsidRDefault="007A48BD">
            <w:pPr>
              <w:spacing w:line="252" w:lineRule="auto"/>
            </w:pPr>
            <w:r>
              <w:rPr>
                <w:sz w:val="19"/>
                <w:szCs w:val="19"/>
              </w:rPr>
              <w:t>The Government Gazette of Sri Lanka, which announces government job examinations</w:t>
            </w:r>
          </w:p>
        </w:tc>
      </w:tr>
      <w:tr w:rsidR="007758E5" w14:paraId="27687771"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6F" w14:textId="77777777" w:rsidR="007758E5" w:rsidRDefault="007A48BD">
            <w:pPr>
              <w:spacing w:line="252" w:lineRule="auto"/>
            </w:pPr>
            <w:r>
              <w:rPr>
                <w:sz w:val="19"/>
                <w:szCs w:val="19"/>
              </w:rPr>
              <w:t>CR</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70" w14:textId="77777777" w:rsidR="007758E5" w:rsidRDefault="007A48BD">
            <w:pPr>
              <w:spacing w:line="252" w:lineRule="auto"/>
            </w:pPr>
            <w:r>
              <w:rPr>
                <w:sz w:val="19"/>
                <w:szCs w:val="19"/>
              </w:rPr>
              <w:t>Change request: a change to the approved baseline, approved by the product owner</w:t>
            </w:r>
          </w:p>
        </w:tc>
      </w:tr>
      <w:tr w:rsidR="007758E5" w14:paraId="27687774"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72" w14:textId="77777777" w:rsidR="007758E5" w:rsidRDefault="007A48BD">
            <w:pPr>
              <w:spacing w:line="252" w:lineRule="auto"/>
            </w:pPr>
            <w:r>
              <w:rPr>
                <w:sz w:val="19"/>
                <w:szCs w:val="19"/>
              </w:rPr>
              <w:t>Demo account</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73" w14:textId="77777777" w:rsidR="007758E5" w:rsidRDefault="007A48BD">
            <w:pPr>
              <w:spacing w:line="252" w:lineRule="auto"/>
            </w:pPr>
            <w:r>
              <w:rPr>
                <w:sz w:val="19"/>
                <w:szCs w:val="19"/>
              </w:rPr>
              <w:t xml:space="preserve">A private, throwaway account holding the sample student, opened by </w:t>
            </w:r>
            <w:r>
              <w:rPr>
                <w:i/>
                <w:iCs/>
                <w:sz w:val="19"/>
                <w:szCs w:val="19"/>
              </w:rPr>
              <w:t>Try the demo</w:t>
            </w:r>
            <w:r>
              <w:rPr>
                <w:sz w:val="19"/>
                <w:szCs w:val="19"/>
              </w:rPr>
              <w:t xml:space="preserve"> and deleted after 24 hours (CR-007)</w:t>
            </w:r>
          </w:p>
        </w:tc>
      </w:tr>
      <w:tr w:rsidR="007758E5" w14:paraId="27687777"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75" w14:textId="77777777" w:rsidR="007758E5" w:rsidRDefault="007A48BD">
            <w:pPr>
              <w:spacing w:line="252" w:lineRule="auto"/>
            </w:pPr>
            <w:r>
              <w:rPr>
                <w:sz w:val="19"/>
                <w:szCs w:val="19"/>
              </w:rPr>
              <w:t>NVQ</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76" w14:textId="77777777" w:rsidR="007758E5" w:rsidRDefault="007A48BD">
            <w:pPr>
              <w:spacing w:line="252" w:lineRule="auto"/>
            </w:pPr>
            <w:r>
              <w:rPr>
                <w:sz w:val="19"/>
                <w:szCs w:val="19"/>
              </w:rPr>
              <w:t>National Vocational Qualification, Levels 1 to 7, awarded under the Tertiary and Vocational Education Commission (TVEC)</w:t>
            </w:r>
          </w:p>
        </w:tc>
      </w:tr>
      <w:tr w:rsidR="007758E5" w14:paraId="2768777A"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78" w14:textId="77777777" w:rsidR="007758E5" w:rsidRDefault="007A48BD">
            <w:pPr>
              <w:spacing w:line="252" w:lineRule="auto"/>
            </w:pPr>
            <w:r>
              <w:rPr>
                <w:sz w:val="19"/>
                <w:szCs w:val="19"/>
              </w:rPr>
              <w:t>VR2</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79" w14:textId="77777777" w:rsidR="007758E5" w:rsidRDefault="007A48BD">
            <w:pPr>
              <w:spacing w:line="252" w:lineRule="auto"/>
            </w:pPr>
            <w:r>
              <w:rPr>
                <w:sz w:val="19"/>
                <w:szCs w:val="19"/>
              </w:rPr>
              <w:t>The product owner's review and decisions of 14 October 2026 (band names, intro guide, avatars, expired session)</w:t>
            </w:r>
          </w:p>
        </w:tc>
      </w:tr>
      <w:tr w:rsidR="007758E5" w14:paraId="2768777D"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7B" w14:textId="77777777" w:rsidR="007758E5" w:rsidRDefault="007A48BD">
            <w:pPr>
              <w:spacing w:line="252" w:lineRule="auto"/>
            </w:pPr>
            <w:r>
              <w:rPr>
                <w:sz w:val="19"/>
                <w:szCs w:val="19"/>
              </w:rPr>
              <w:t>SAM, SOM, TAM</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7C" w14:textId="77777777" w:rsidR="007758E5" w:rsidRDefault="007A48BD">
            <w:pPr>
              <w:spacing w:line="252" w:lineRule="auto"/>
            </w:pPr>
            <w:r>
              <w:rPr>
                <w:sz w:val="19"/>
                <w:szCs w:val="19"/>
              </w:rPr>
              <w:t>Serviceable available market, serviceable obtainable market, total addressable market</w:t>
            </w:r>
          </w:p>
        </w:tc>
      </w:tr>
      <w:tr w:rsidR="007758E5" w14:paraId="27687780"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7E" w14:textId="77777777" w:rsidR="007758E5" w:rsidRDefault="007A48BD">
            <w:pPr>
              <w:spacing w:line="252" w:lineRule="auto"/>
            </w:pPr>
            <w:r>
              <w:rPr>
                <w:sz w:val="19"/>
                <w:szCs w:val="19"/>
              </w:rPr>
              <w:t>UGC</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7F" w14:textId="77777777" w:rsidR="007758E5" w:rsidRDefault="007A48BD">
            <w:pPr>
              <w:spacing w:line="252" w:lineRule="auto"/>
            </w:pPr>
            <w:r>
              <w:rPr>
                <w:sz w:val="19"/>
                <w:szCs w:val="19"/>
              </w:rPr>
              <w:t>University Grants Commission of Sri Lanka</w:t>
            </w:r>
          </w:p>
        </w:tc>
      </w:tr>
      <w:tr w:rsidR="007758E5" w14:paraId="27687783"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81" w14:textId="77777777" w:rsidR="007758E5" w:rsidRDefault="007A48BD">
            <w:pPr>
              <w:spacing w:line="252" w:lineRule="auto"/>
            </w:pPr>
            <w:r>
              <w:rPr>
                <w:sz w:val="19"/>
                <w:szCs w:val="19"/>
              </w:rPr>
              <w:t>Z-score</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82" w14:textId="77777777" w:rsidR="007758E5" w:rsidRDefault="007A48BD">
            <w:pPr>
              <w:spacing w:line="252" w:lineRule="auto"/>
            </w:pPr>
            <w:r>
              <w:rPr>
                <w:sz w:val="19"/>
                <w:szCs w:val="19"/>
              </w:rPr>
              <w:t>A standardised score combining a student's three A/L subject results; used for university selection</w:t>
            </w:r>
          </w:p>
        </w:tc>
      </w:tr>
    </w:tbl>
    <w:p w14:paraId="27687784" w14:textId="77777777" w:rsidR="007758E5" w:rsidRDefault="007758E5">
      <w:pPr>
        <w:spacing w:after="100"/>
      </w:pPr>
    </w:p>
    <w:p w14:paraId="27687785" w14:textId="77777777" w:rsidR="007758E5" w:rsidRDefault="007A48BD">
      <w:pPr>
        <w:pStyle w:val="Heading1"/>
        <w:keepNext/>
        <w:keepLines/>
        <w:pageBreakBefore/>
      </w:pPr>
      <w:bookmarkStart w:id="38" w:name="_Toc243650757"/>
      <w:r>
        <w:lastRenderedPageBreak/>
        <w:t>Appendix B: References</w:t>
      </w:r>
      <w:bookmarkEnd w:id="38"/>
    </w:p>
    <w:p w14:paraId="27687786" w14:textId="354200B1" w:rsidR="007758E5" w:rsidRDefault="007A48BD">
      <w:pPr>
        <w:pStyle w:val="Caption"/>
        <w:keepNext/>
      </w:pPr>
      <w:bookmarkStart w:id="39" w:name="_Toc243650771"/>
      <w:r>
        <w:t xml:space="preserve">Table </w:t>
      </w:r>
      <w:r>
        <w:fldChar w:fldCharType="begin"/>
      </w:r>
      <w:r>
        <w:instrText>SEQ Table</w:instrText>
      </w:r>
      <w:r>
        <w:fldChar w:fldCharType="separate"/>
      </w:r>
      <w:r w:rsidR="00841A59">
        <w:rPr>
          <w:noProof/>
        </w:rPr>
        <w:t>13</w:t>
      </w:r>
      <w:r>
        <w:fldChar w:fldCharType="end"/>
      </w:r>
      <w:r>
        <w:t>: Sources referred to in this document</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835"/>
      </w:tblGrid>
      <w:tr w:rsidR="007758E5" w14:paraId="27687789" w14:textId="77777777">
        <w:tblPrEx>
          <w:tblCellMar>
            <w:top w:w="0" w:type="dxa"/>
            <w:bottom w:w="0" w:type="dxa"/>
          </w:tblCellMar>
        </w:tblPrEx>
        <w:trPr>
          <w:cantSplit/>
          <w:tblHeader/>
        </w:trPr>
        <w:tc>
          <w:tcPr>
            <w:tcW w:w="80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87" w14:textId="77777777" w:rsidR="007758E5" w:rsidRDefault="007A48BD">
            <w:pPr>
              <w:spacing w:line="252" w:lineRule="auto"/>
            </w:pPr>
            <w:r>
              <w:rPr>
                <w:b/>
                <w:bCs/>
                <w:color w:val="FFFFFF"/>
                <w:sz w:val="19"/>
                <w:szCs w:val="19"/>
              </w:rPr>
              <w:t>Ref</w:t>
            </w:r>
          </w:p>
        </w:tc>
        <w:tc>
          <w:tcPr>
            <w:tcW w:w="88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27687788" w14:textId="77777777" w:rsidR="007758E5" w:rsidRDefault="007A48BD">
            <w:pPr>
              <w:spacing w:line="252" w:lineRule="auto"/>
            </w:pPr>
            <w:r>
              <w:rPr>
                <w:b/>
                <w:bCs/>
                <w:color w:val="FFFFFF"/>
                <w:sz w:val="19"/>
                <w:szCs w:val="19"/>
              </w:rPr>
              <w:t>Source</w:t>
            </w:r>
          </w:p>
        </w:tc>
      </w:tr>
      <w:tr w:rsidR="007758E5" w14:paraId="2768778C"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8A" w14:textId="77777777" w:rsidR="007758E5" w:rsidRDefault="007A48BD">
            <w:pPr>
              <w:spacing w:line="252" w:lineRule="auto"/>
            </w:pPr>
            <w:r>
              <w:rPr>
                <w:sz w:val="19"/>
                <w:szCs w:val="19"/>
              </w:rPr>
              <w:t>[1]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8B" w14:textId="77777777" w:rsidR="007758E5" w:rsidRDefault="007A48BD">
            <w:pPr>
              <w:spacing w:line="252" w:lineRule="auto"/>
            </w:pPr>
            <w:r>
              <w:rPr>
                <w:sz w:val="19"/>
                <w:szCs w:val="19"/>
              </w:rPr>
              <w:t xml:space="preserve">Department of Examinations, Sri Lanka, </w:t>
            </w:r>
            <w:r>
              <w:rPr>
                <w:i/>
                <w:iCs/>
                <w:sz w:val="19"/>
                <w:szCs w:val="19"/>
              </w:rPr>
              <w:t>G.C.E. (A/L) Performance of Candidates</w:t>
            </w:r>
            <w:r>
              <w:rPr>
                <w:sz w:val="19"/>
                <w:szCs w:val="19"/>
              </w:rPr>
              <w:t>, 2023 and 2025</w:t>
            </w:r>
          </w:p>
        </w:tc>
      </w:tr>
      <w:tr w:rsidR="007758E5" w14:paraId="2768778F"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8D" w14:textId="77777777" w:rsidR="007758E5" w:rsidRDefault="007A48BD">
            <w:pPr>
              <w:spacing w:line="252" w:lineRule="auto"/>
            </w:pPr>
            <w:r>
              <w:rPr>
                <w:sz w:val="19"/>
                <w:szCs w:val="19"/>
              </w:rPr>
              <w:t>[2]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8E" w14:textId="77777777" w:rsidR="007758E5" w:rsidRDefault="007A48BD">
            <w:pPr>
              <w:spacing w:line="252" w:lineRule="auto"/>
            </w:pPr>
            <w:r>
              <w:rPr>
                <w:sz w:val="19"/>
                <w:szCs w:val="19"/>
              </w:rPr>
              <w:t xml:space="preserve">University Grants Commission, </w:t>
            </w:r>
            <w:r>
              <w:rPr>
                <w:i/>
                <w:iCs/>
                <w:sz w:val="19"/>
                <w:szCs w:val="19"/>
              </w:rPr>
              <w:t>University Admission 2025/2026</w:t>
            </w:r>
          </w:p>
        </w:tc>
      </w:tr>
      <w:tr w:rsidR="007758E5" w14:paraId="27687792"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90" w14:textId="77777777" w:rsidR="007758E5" w:rsidRDefault="007A48BD">
            <w:pPr>
              <w:spacing w:line="252" w:lineRule="auto"/>
            </w:pPr>
            <w:r>
              <w:rPr>
                <w:sz w:val="19"/>
                <w:szCs w:val="19"/>
              </w:rPr>
              <w:t>[3]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91" w14:textId="77777777" w:rsidR="007758E5" w:rsidRDefault="007A48BD">
            <w:pPr>
              <w:spacing w:line="252" w:lineRule="auto"/>
            </w:pPr>
            <w:r>
              <w:rPr>
                <w:sz w:val="19"/>
                <w:szCs w:val="19"/>
              </w:rPr>
              <w:t xml:space="preserve">National Education Commission, </w:t>
            </w:r>
            <w:r>
              <w:rPr>
                <w:i/>
                <w:iCs/>
                <w:sz w:val="19"/>
                <w:szCs w:val="19"/>
              </w:rPr>
              <w:t>Study on Career Guidance in General Education in Sri Lanka</w:t>
            </w:r>
            <w:r>
              <w:rPr>
                <w:sz w:val="19"/>
                <w:szCs w:val="19"/>
              </w:rPr>
              <w:t>, Research Series No. 08, 2014</w:t>
            </w:r>
          </w:p>
        </w:tc>
      </w:tr>
      <w:tr w:rsidR="007758E5" w14:paraId="27687795"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93" w14:textId="77777777" w:rsidR="007758E5" w:rsidRDefault="007A48BD">
            <w:pPr>
              <w:spacing w:line="252" w:lineRule="auto"/>
            </w:pPr>
            <w:r>
              <w:rPr>
                <w:sz w:val="19"/>
                <w:szCs w:val="19"/>
              </w:rPr>
              <w:t>[4]</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94" w14:textId="77777777" w:rsidR="007758E5" w:rsidRDefault="007A48BD">
            <w:pPr>
              <w:spacing w:line="252" w:lineRule="auto"/>
            </w:pPr>
            <w:r>
              <w:rPr>
                <w:sz w:val="19"/>
                <w:szCs w:val="19"/>
              </w:rPr>
              <w:t xml:space="preserve">Team Kestrel, </w:t>
            </w:r>
            <w:r>
              <w:rPr>
                <w:i/>
                <w:iCs/>
                <w:sz w:val="19"/>
                <w:szCs w:val="19"/>
              </w:rPr>
              <w:t>Gate 1 Problem and Proof</w:t>
            </w:r>
            <w:r>
              <w:rPr>
                <w:sz w:val="19"/>
                <w:szCs w:val="19"/>
              </w:rPr>
              <w:t>, IntelliCon '26 Buildathon, September 2026 (tool test of 27 September 2026)</w:t>
            </w:r>
          </w:p>
        </w:tc>
      </w:tr>
      <w:tr w:rsidR="007758E5" w14:paraId="27687798"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96" w14:textId="77777777" w:rsidR="007758E5" w:rsidRDefault="007A48BD">
            <w:pPr>
              <w:spacing w:line="252" w:lineRule="auto"/>
            </w:pPr>
            <w:r>
              <w:rPr>
                <w:sz w:val="19"/>
                <w:szCs w:val="19"/>
              </w:rPr>
              <w:t>[5]</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97" w14:textId="77777777" w:rsidR="007758E5" w:rsidRDefault="007A48BD">
            <w:pPr>
              <w:spacing w:line="252" w:lineRule="auto"/>
            </w:pPr>
            <w:r>
              <w:rPr>
                <w:sz w:val="19"/>
                <w:szCs w:val="19"/>
              </w:rPr>
              <w:t xml:space="preserve">DataReportal, </w:t>
            </w:r>
            <w:r>
              <w:rPr>
                <w:i/>
                <w:iCs/>
                <w:sz w:val="19"/>
                <w:szCs w:val="19"/>
              </w:rPr>
              <w:t>Digital 2026: Sri Lanka</w:t>
            </w:r>
          </w:p>
        </w:tc>
      </w:tr>
      <w:tr w:rsidR="007758E5" w14:paraId="2768779B"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99" w14:textId="77777777" w:rsidR="007758E5" w:rsidRDefault="007A48BD">
            <w:pPr>
              <w:spacing w:line="252" w:lineRule="auto"/>
            </w:pPr>
            <w:r>
              <w:rPr>
                <w:sz w:val="19"/>
                <w:szCs w:val="19"/>
              </w:rPr>
              <w:t>[6]</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9A" w14:textId="77777777" w:rsidR="007758E5" w:rsidRDefault="007A48BD">
            <w:pPr>
              <w:spacing w:line="252" w:lineRule="auto"/>
            </w:pPr>
            <w:r>
              <w:rPr>
                <w:sz w:val="19"/>
                <w:szCs w:val="19"/>
              </w:rPr>
              <w:t xml:space="preserve">K. Wiegers and J. Beatty, </w:t>
            </w:r>
            <w:r>
              <w:rPr>
                <w:i/>
                <w:iCs/>
                <w:sz w:val="19"/>
                <w:szCs w:val="19"/>
              </w:rPr>
              <w:t>Software Requirements</w:t>
            </w:r>
            <w:r>
              <w:rPr>
                <w:sz w:val="19"/>
                <w:szCs w:val="19"/>
              </w:rPr>
              <w:t>, 3rd edition, Microsoft Press, 2013</w:t>
            </w:r>
          </w:p>
        </w:tc>
      </w:tr>
      <w:tr w:rsidR="007758E5" w14:paraId="2768779E"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9C" w14:textId="77777777" w:rsidR="007758E5" w:rsidRDefault="007A48BD">
            <w:pPr>
              <w:spacing w:line="252" w:lineRule="auto"/>
            </w:pPr>
            <w:r>
              <w:rPr>
                <w:sz w:val="19"/>
                <w:szCs w:val="19"/>
              </w:rPr>
              <w:t>[7]</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9D" w14:textId="77777777" w:rsidR="007758E5" w:rsidRDefault="007A48BD">
            <w:pPr>
              <w:spacing w:line="252" w:lineRule="auto"/>
            </w:pPr>
            <w:r>
              <w:rPr>
                <w:sz w:val="19"/>
                <w:szCs w:val="19"/>
              </w:rPr>
              <w:t xml:space="preserve">G. Moore, </w:t>
            </w:r>
            <w:r>
              <w:rPr>
                <w:i/>
                <w:iCs/>
                <w:sz w:val="19"/>
                <w:szCs w:val="19"/>
              </w:rPr>
              <w:t>Crossing the Chasm</w:t>
            </w:r>
            <w:r>
              <w:rPr>
                <w:sz w:val="19"/>
                <w:szCs w:val="19"/>
              </w:rPr>
              <w:t>, HarperBusiness (vision statement template)</w:t>
            </w:r>
          </w:p>
        </w:tc>
      </w:tr>
      <w:tr w:rsidR="007758E5" w14:paraId="276877A1"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9F" w14:textId="77777777" w:rsidR="007758E5" w:rsidRDefault="007A48BD">
            <w:pPr>
              <w:spacing w:line="252" w:lineRule="auto"/>
            </w:pPr>
            <w:r>
              <w:rPr>
                <w:sz w:val="19"/>
                <w:szCs w:val="19"/>
              </w:rPr>
              <w:t>[8]</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276877A0" w14:textId="77777777" w:rsidR="007758E5" w:rsidRDefault="007A48BD">
            <w:pPr>
              <w:spacing w:line="252" w:lineRule="auto"/>
            </w:pPr>
            <w:r>
              <w:rPr>
                <w:sz w:val="19"/>
                <w:szCs w:val="19"/>
              </w:rPr>
              <w:t xml:space="preserve">University Grants Commission, </w:t>
            </w:r>
            <w:r>
              <w:rPr>
                <w:i/>
                <w:iCs/>
                <w:sz w:val="19"/>
                <w:szCs w:val="19"/>
              </w:rPr>
              <w:t>Sri Lanka University Statistics 2024</w:t>
            </w:r>
            <w:r>
              <w:rPr>
                <w:sz w:val="19"/>
                <w:szCs w:val="19"/>
              </w:rPr>
              <w:t xml:space="preserve"> (Chapters 2, 3, 4 and 7)</w:t>
            </w:r>
          </w:p>
        </w:tc>
      </w:tr>
      <w:tr w:rsidR="007758E5" w14:paraId="276877A4"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A2" w14:textId="77777777" w:rsidR="007758E5" w:rsidRDefault="007A48BD">
            <w:pPr>
              <w:spacing w:line="252" w:lineRule="auto"/>
            </w:pPr>
            <w:r>
              <w:rPr>
                <w:sz w:val="19"/>
                <w:szCs w:val="19"/>
              </w:rPr>
              <w:t>[9]</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276877A3" w14:textId="77777777" w:rsidR="007758E5" w:rsidRDefault="007A48BD">
            <w:pPr>
              <w:spacing w:line="252" w:lineRule="auto"/>
            </w:pPr>
            <w:r>
              <w:rPr>
                <w:sz w:val="19"/>
                <w:szCs w:val="19"/>
              </w:rPr>
              <w:t xml:space="preserve">Tertiary and Vocational Education Commission, </w:t>
            </w:r>
            <w:r>
              <w:rPr>
                <w:i/>
                <w:iCs/>
                <w:sz w:val="19"/>
                <w:szCs w:val="19"/>
              </w:rPr>
              <w:t>NVQ Framework of Sri Lanka: Operations Manual</w:t>
            </w:r>
            <w:r>
              <w:rPr>
                <w:sz w:val="19"/>
                <w:szCs w:val="19"/>
              </w:rPr>
              <w:t>, 2009</w:t>
            </w:r>
          </w:p>
        </w:tc>
      </w:tr>
    </w:tbl>
    <w:p w14:paraId="276877A5" w14:textId="77777777" w:rsidR="007758E5" w:rsidRDefault="007758E5">
      <w:pPr>
        <w:spacing w:after="100"/>
      </w:pPr>
    </w:p>
    <w:sectPr w:rsidR="007758E5">
      <w:headerReference w:type="default" r:id="rId8"/>
      <w:footerReference w:type="default" r:id="rId9"/>
      <w:pgSz w:w="11906" w:h="16838"/>
      <w:pgMar w:top="13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538AA" w14:textId="77777777" w:rsidR="007A48BD" w:rsidRDefault="007A48BD">
      <w:pPr>
        <w:spacing w:line="240" w:lineRule="auto"/>
      </w:pPr>
      <w:r>
        <w:separator/>
      </w:r>
    </w:p>
  </w:endnote>
  <w:endnote w:type="continuationSeparator" w:id="0">
    <w:p w14:paraId="5D0F60E5" w14:textId="77777777" w:rsidR="007A48BD" w:rsidRDefault="007A48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77A9" w14:textId="42C2175B" w:rsidR="007758E5" w:rsidRDefault="007A48BD">
    <w:pPr>
      <w:pBdr>
        <w:top w:val="single" w:sz="4" w:space="4" w:color="C9D3D0"/>
      </w:pBdr>
    </w:pPr>
    <w:r>
      <w:rPr>
        <w:color w:val="55605D"/>
        <w:sz w:val="16"/>
        <w:szCs w:val="16"/>
      </w:rPr>
      <w:t>Classification: Public</w:t>
    </w:r>
    <w:r>
      <w:rPr>
        <w:color w:val="55605D"/>
        <w:sz w:val="16"/>
        <w:szCs w:val="16"/>
      </w:rPr>
      <w:ptab w:relativeTo="margin" w:alignment="center" w:leader="none"/>
    </w:r>
    <w:r>
      <w:rPr>
        <w:color w:val="55605D"/>
        <w:sz w:val="16"/>
        <w:szCs w:val="16"/>
      </w:rPr>
      <w:t>Uncontrolled when printed</w:t>
    </w:r>
    <w:r>
      <w:rPr>
        <w:color w:val="55605D"/>
        <w:sz w:val="16"/>
        <w:szCs w:val="16"/>
      </w:rPr>
      <w:ptab w:relativeTo="margin" w:alignment="right" w:leader="none"/>
    </w:r>
    <w:r>
      <w:rPr>
        <w:color w:val="55605D"/>
        <w:sz w:val="16"/>
        <w:szCs w:val="16"/>
      </w:rPr>
      <w:t xml:space="preserve">Page </w:t>
    </w:r>
    <w:r>
      <w:rPr>
        <w:color w:val="55605D"/>
        <w:sz w:val="16"/>
        <w:szCs w:val="16"/>
      </w:rPr>
      <w:fldChar w:fldCharType="begin"/>
    </w:r>
    <w:r>
      <w:rPr>
        <w:color w:val="55605D"/>
        <w:sz w:val="16"/>
        <w:szCs w:val="16"/>
      </w:rPr>
      <w:instrText>PAGE</w:instrText>
    </w:r>
    <w:r>
      <w:rPr>
        <w:color w:val="55605D"/>
        <w:sz w:val="16"/>
        <w:szCs w:val="16"/>
      </w:rPr>
      <w:fldChar w:fldCharType="separate"/>
    </w:r>
    <w:r w:rsidR="00841A59">
      <w:rPr>
        <w:noProof/>
        <w:color w:val="55605D"/>
        <w:sz w:val="16"/>
        <w:szCs w:val="16"/>
      </w:rPr>
      <w:t>2</w:t>
    </w:r>
    <w:r>
      <w:rPr>
        <w:color w:val="55605D"/>
        <w:sz w:val="16"/>
        <w:szCs w:val="16"/>
      </w:rPr>
      <w:fldChar w:fldCharType="end"/>
    </w:r>
    <w:r>
      <w:rPr>
        <w:color w:val="55605D"/>
        <w:sz w:val="16"/>
        <w:szCs w:val="16"/>
      </w:rPr>
      <w:t xml:space="preserve"> of </w:t>
    </w:r>
    <w:r>
      <w:rPr>
        <w:color w:val="55605D"/>
        <w:sz w:val="16"/>
        <w:szCs w:val="16"/>
      </w:rPr>
      <w:fldChar w:fldCharType="begin"/>
    </w:r>
    <w:r>
      <w:rPr>
        <w:color w:val="55605D"/>
        <w:sz w:val="16"/>
        <w:szCs w:val="16"/>
      </w:rPr>
      <w:instrText>NUMPAGES</w:instrText>
    </w:r>
    <w:r>
      <w:rPr>
        <w:color w:val="55605D"/>
        <w:sz w:val="16"/>
        <w:szCs w:val="16"/>
      </w:rPr>
      <w:fldChar w:fldCharType="separate"/>
    </w:r>
    <w:r w:rsidR="00841A59">
      <w:rPr>
        <w:noProof/>
        <w:color w:val="55605D"/>
        <w:sz w:val="16"/>
        <w:szCs w:val="16"/>
      </w:rPr>
      <w:t>3</w:t>
    </w:r>
    <w:r>
      <w:rPr>
        <w:color w:val="5560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B79BA" w14:textId="77777777" w:rsidR="007A48BD" w:rsidRDefault="007A48BD">
      <w:pPr>
        <w:spacing w:line="240" w:lineRule="auto"/>
      </w:pPr>
      <w:r>
        <w:separator/>
      </w:r>
    </w:p>
  </w:footnote>
  <w:footnote w:type="continuationSeparator" w:id="0">
    <w:p w14:paraId="75F68FF8" w14:textId="77777777" w:rsidR="007A48BD" w:rsidRDefault="007A48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77A8" w14:textId="77777777" w:rsidR="007758E5" w:rsidRDefault="007A48BD">
    <w:pPr>
      <w:pBdr>
        <w:bottom w:val="single" w:sz="4" w:space="4" w:color="C9D3D0"/>
      </w:pBdr>
    </w:pPr>
    <w:r>
      <w:rPr>
        <w:b/>
        <w:bCs/>
        <w:color w:val="006B5F"/>
        <w:sz w:val="16"/>
        <w:szCs w:val="16"/>
      </w:rPr>
      <w:t>ZedPath</w:t>
    </w:r>
    <w:r>
      <w:rPr>
        <w:color w:val="55605D"/>
        <w:sz w:val="16"/>
        <w:szCs w:val="16"/>
      </w:rPr>
      <w:t xml:space="preserve">  |  Vision and Scope</w:t>
    </w:r>
    <w:r>
      <w:rPr>
        <w:color w:val="55605D"/>
        <w:sz w:val="16"/>
        <w:szCs w:val="16"/>
      </w:rPr>
      <w:ptab w:relativeTo="margin" w:alignment="right" w:leader="none"/>
    </w:r>
    <w:r>
      <w:rPr>
        <w:color w:val="55605D"/>
        <w:sz w:val="16"/>
        <w:szCs w:val="16"/>
      </w:rPr>
      <w:t>ZP-DOC-01  ·  v2.2  ·  In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211A"/>
    <w:multiLevelType w:val="hybridMultilevel"/>
    <w:tmpl w:val="3FB8C52A"/>
    <w:lvl w:ilvl="0" w:tplc="6F8AA102">
      <w:start w:val="1"/>
      <w:numFmt w:val="decimal"/>
      <w:lvlText w:val="%1."/>
      <w:lvlJc w:val="left"/>
      <w:pPr>
        <w:ind w:left="720" w:hanging="360"/>
      </w:pPr>
    </w:lvl>
    <w:lvl w:ilvl="1" w:tplc="3C38BD08" w:tentative="1">
      <w:start w:val="1"/>
      <w:numFmt w:val="lowerLetter"/>
      <w:lvlText w:val="%2."/>
      <w:lvlJc w:val="left"/>
      <w:pPr>
        <w:ind w:left="1080" w:hanging="360"/>
      </w:pPr>
    </w:lvl>
    <w:lvl w:ilvl="2" w:tplc="5C849884" w:tentative="1">
      <w:start w:val="1"/>
      <w:numFmt w:val="lowerRoman"/>
      <w:lvlText w:val="%3."/>
      <w:lvlJc w:val="left"/>
      <w:pPr>
        <w:ind w:left="1440" w:hanging="360"/>
      </w:pPr>
    </w:lvl>
    <w:lvl w:ilvl="3" w:tplc="6F9E58EE">
      <w:numFmt w:val="decimal"/>
      <w:lvlText w:val=""/>
      <w:lvlJc w:val="left"/>
    </w:lvl>
    <w:lvl w:ilvl="4" w:tplc="FB720022">
      <w:numFmt w:val="decimal"/>
      <w:lvlText w:val=""/>
      <w:lvlJc w:val="left"/>
    </w:lvl>
    <w:lvl w:ilvl="5" w:tplc="77B85944">
      <w:numFmt w:val="decimal"/>
      <w:lvlText w:val=""/>
      <w:lvlJc w:val="left"/>
    </w:lvl>
    <w:lvl w:ilvl="6" w:tplc="0776BC3E">
      <w:numFmt w:val="decimal"/>
      <w:lvlText w:val=""/>
      <w:lvlJc w:val="left"/>
    </w:lvl>
    <w:lvl w:ilvl="7" w:tplc="34D42BF2">
      <w:numFmt w:val="decimal"/>
      <w:lvlText w:val=""/>
      <w:lvlJc w:val="left"/>
    </w:lvl>
    <w:lvl w:ilvl="8" w:tplc="30B886F0">
      <w:numFmt w:val="decimal"/>
      <w:lvlText w:val=""/>
      <w:lvlJc w:val="left"/>
    </w:lvl>
  </w:abstractNum>
  <w:abstractNum w:abstractNumId="1" w15:restartNumberingAfterBreak="0">
    <w:nsid w:val="508C501C"/>
    <w:multiLevelType w:val="hybridMultilevel"/>
    <w:tmpl w:val="F364C866"/>
    <w:lvl w:ilvl="0" w:tplc="65062C0E">
      <w:start w:val="1"/>
      <w:numFmt w:val="bullet"/>
      <w:lvlText w:val="•"/>
      <w:lvlJc w:val="left"/>
      <w:pPr>
        <w:ind w:left="720" w:hanging="280"/>
      </w:pPr>
    </w:lvl>
    <w:lvl w:ilvl="1" w:tplc="8A64B59C" w:tentative="1">
      <w:start w:val="1"/>
      <w:numFmt w:val="bullet"/>
      <w:lvlText w:val="–"/>
      <w:lvlJc w:val="left"/>
      <w:pPr>
        <w:ind w:left="1080" w:hanging="280"/>
      </w:pPr>
    </w:lvl>
    <w:lvl w:ilvl="2" w:tplc="C1382774" w:tentative="1">
      <w:start w:val="1"/>
      <w:numFmt w:val="bullet"/>
      <w:lvlText w:val="▪"/>
      <w:lvlJc w:val="left"/>
      <w:pPr>
        <w:ind w:left="1440" w:hanging="280"/>
      </w:pPr>
    </w:lvl>
    <w:lvl w:ilvl="3" w:tplc="DCE49EB4">
      <w:numFmt w:val="decimal"/>
      <w:lvlText w:val=""/>
      <w:lvlJc w:val="left"/>
    </w:lvl>
    <w:lvl w:ilvl="4" w:tplc="E864D11C">
      <w:numFmt w:val="decimal"/>
      <w:lvlText w:val=""/>
      <w:lvlJc w:val="left"/>
    </w:lvl>
    <w:lvl w:ilvl="5" w:tplc="D20EE6EC">
      <w:numFmt w:val="decimal"/>
      <w:lvlText w:val=""/>
      <w:lvlJc w:val="left"/>
    </w:lvl>
    <w:lvl w:ilvl="6" w:tplc="83061E8A">
      <w:numFmt w:val="decimal"/>
      <w:lvlText w:val=""/>
      <w:lvlJc w:val="left"/>
    </w:lvl>
    <w:lvl w:ilvl="7" w:tplc="F5D81760">
      <w:numFmt w:val="decimal"/>
      <w:lvlText w:val=""/>
      <w:lvlJc w:val="left"/>
    </w:lvl>
    <w:lvl w:ilvl="8" w:tplc="457278C4">
      <w:numFmt w:val="decimal"/>
      <w:lvlText w:val=""/>
      <w:lvlJc w:val="left"/>
    </w:lvl>
  </w:abstractNum>
  <w:abstractNum w:abstractNumId="2" w15:restartNumberingAfterBreak="0">
    <w:nsid w:val="6D633D83"/>
    <w:multiLevelType w:val="hybridMultilevel"/>
    <w:tmpl w:val="FD38EC84"/>
    <w:lvl w:ilvl="0" w:tplc="45BE116C" w:tentative="1">
      <w:start w:val="1"/>
      <w:numFmt w:val="bullet"/>
      <w:lvlText w:val="●"/>
      <w:lvlJc w:val="left"/>
      <w:pPr>
        <w:ind w:left="720" w:hanging="360"/>
      </w:pPr>
    </w:lvl>
    <w:lvl w:ilvl="1" w:tplc="DE202A30" w:tentative="1">
      <w:start w:val="1"/>
      <w:numFmt w:val="bullet"/>
      <w:lvlText w:val="○"/>
      <w:lvlJc w:val="left"/>
      <w:pPr>
        <w:ind w:left="1440" w:hanging="360"/>
      </w:pPr>
    </w:lvl>
    <w:lvl w:ilvl="2" w:tplc="F04C5998" w:tentative="1">
      <w:start w:val="1"/>
      <w:numFmt w:val="bullet"/>
      <w:lvlText w:val="■"/>
      <w:lvlJc w:val="left"/>
      <w:pPr>
        <w:ind w:left="2160" w:hanging="360"/>
      </w:pPr>
    </w:lvl>
    <w:lvl w:ilvl="3" w:tplc="8EA843EA" w:tentative="1">
      <w:start w:val="1"/>
      <w:numFmt w:val="bullet"/>
      <w:lvlText w:val="●"/>
      <w:lvlJc w:val="left"/>
      <w:pPr>
        <w:ind w:left="2880" w:hanging="360"/>
      </w:pPr>
    </w:lvl>
    <w:lvl w:ilvl="4" w:tplc="C9BCDCB6" w:tentative="1">
      <w:start w:val="1"/>
      <w:numFmt w:val="bullet"/>
      <w:lvlText w:val="○"/>
      <w:lvlJc w:val="left"/>
      <w:pPr>
        <w:ind w:left="3600" w:hanging="360"/>
      </w:pPr>
    </w:lvl>
    <w:lvl w:ilvl="5" w:tplc="C9545874" w:tentative="1">
      <w:start w:val="1"/>
      <w:numFmt w:val="bullet"/>
      <w:lvlText w:val="■"/>
      <w:lvlJc w:val="left"/>
      <w:pPr>
        <w:ind w:left="4320" w:hanging="360"/>
      </w:pPr>
    </w:lvl>
    <w:lvl w:ilvl="6" w:tplc="B36255BC" w:tentative="1">
      <w:start w:val="1"/>
      <w:numFmt w:val="bullet"/>
      <w:lvlText w:val="●"/>
      <w:lvlJc w:val="left"/>
      <w:pPr>
        <w:ind w:left="5040" w:hanging="360"/>
      </w:pPr>
    </w:lvl>
    <w:lvl w:ilvl="7" w:tplc="84762EC0" w:tentative="1">
      <w:start w:val="1"/>
      <w:numFmt w:val="bullet"/>
      <w:lvlText w:val="●"/>
      <w:lvlJc w:val="left"/>
      <w:pPr>
        <w:ind w:left="5760" w:hanging="360"/>
      </w:pPr>
    </w:lvl>
    <w:lvl w:ilvl="8" w:tplc="D5D6124E" w:tentative="1">
      <w:start w:val="1"/>
      <w:numFmt w:val="bullet"/>
      <w:lvlText w:val="●"/>
      <w:lvlJc w:val="left"/>
      <w:pPr>
        <w:ind w:left="6480" w:hanging="360"/>
      </w:pPr>
    </w:lvl>
  </w:abstractNum>
  <w:num w:numId="1" w16cid:durableId="1800302497">
    <w:abstractNumId w:val="2"/>
    <w:lvlOverride w:ilvl="0">
      <w:startOverride w:val="1"/>
    </w:lvlOverride>
  </w:num>
  <w:num w:numId="2" w16cid:durableId="309406055">
    <w:abstractNumId w:val="0"/>
    <w:lvlOverride w:ilvl="0">
      <w:startOverride w:val="1"/>
    </w:lvlOverride>
  </w:num>
  <w:num w:numId="3" w16cid:durableId="520318717">
    <w:abstractNumId w:val="1"/>
    <w:lvlOverride w:ilvl="0">
      <w:startOverride w:val="1"/>
    </w:lvlOverride>
  </w:num>
  <w:num w:numId="4" w16cid:durableId="187106993">
    <w:abstractNumId w:val="1"/>
    <w:lvlOverride w:ilvl="0">
      <w:startOverride w:val="1"/>
    </w:lvlOverride>
  </w:num>
  <w:num w:numId="5" w16cid:durableId="2025667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8E5"/>
    <w:rsid w:val="002758C1"/>
    <w:rsid w:val="007758E5"/>
    <w:rsid w:val="007A48BD"/>
    <w:rsid w:val="00841A5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752F"/>
  <w15:docId w15:val="{E21EACDA-C41D-4EFA-9048-9C6559F7C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1E"/>
        <w:sz w:val="21"/>
        <w:szCs w:val="21"/>
        <w:lang w:val="en-US" w:eastAsia="en-US" w:bidi="si-LK"/>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006B5F"/>
      </w:pBdr>
      <w:spacing w:after="200"/>
      <w:outlineLvl w:val="0"/>
    </w:pPr>
    <w:rPr>
      <w:b/>
      <w:bCs/>
      <w:color w:val="006B5F"/>
      <w:sz w:val="34"/>
      <w:szCs w:val="34"/>
    </w:rPr>
  </w:style>
  <w:style w:type="paragraph" w:styleId="Heading2">
    <w:name w:val="heading 2"/>
    <w:basedOn w:val="Normal"/>
    <w:next w:val="Normal"/>
    <w:uiPriority w:val="9"/>
    <w:unhideWhenUsed/>
    <w:qFormat/>
    <w:pPr>
      <w:spacing w:before="300" w:after="120"/>
      <w:outlineLvl w:val="1"/>
    </w:pPr>
    <w:rPr>
      <w:b/>
      <w:bCs/>
      <w:sz w:val="27"/>
      <w:szCs w:val="27"/>
    </w:rPr>
  </w:style>
  <w:style w:type="paragraph" w:styleId="Heading3">
    <w:name w:val="heading 3"/>
    <w:basedOn w:val="Normal"/>
    <w:next w:val="Normal"/>
    <w:uiPriority w:val="9"/>
    <w:semiHidden/>
    <w:unhideWhenUsed/>
    <w:qFormat/>
    <w:pPr>
      <w:spacing w:before="240" w:after="80"/>
      <w:outlineLvl w:val="2"/>
    </w:pPr>
    <w:rPr>
      <w:b/>
      <w:bCs/>
      <w:color w:val="00504A"/>
      <w:sz w:val="23"/>
      <w:szCs w:val="23"/>
    </w:rPr>
  </w:style>
  <w:style w:type="paragraph" w:styleId="Heading4">
    <w:name w:val="heading 4"/>
    <w:basedOn w:val="Normal"/>
    <w:next w:val="Normal"/>
    <w:uiPriority w:val="9"/>
    <w:semiHidden/>
    <w:unhideWhenUsed/>
    <w:qFormat/>
    <w:pPr>
      <w:spacing w:before="160" w:after="60"/>
      <w:outlineLvl w:val="3"/>
    </w:pPr>
    <w:rPr>
      <w:b/>
      <w:bCs/>
      <w:color w:val="55605D"/>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keepNext/>
      <w:pBdr>
        <w:bottom w:val="single" w:sz="8" w:space="4" w:color="006B5F"/>
      </w:pBdr>
      <w:spacing w:after="200"/>
    </w:pPr>
    <w:rPr>
      <w:b/>
      <w:bCs/>
      <w:color w:val="006B5F"/>
      <w:sz w:val="34"/>
      <w:szCs w:val="34"/>
    </w:rPr>
  </w:style>
  <w:style w:type="paragraph" w:customStyle="1" w:styleId="FrontSubheading">
    <w:name w:val="Front Subheading"/>
    <w:basedOn w:val="Normal"/>
    <w:next w:val="Normal"/>
    <w:pPr>
      <w:keepNext/>
      <w:spacing w:before="240" w:after="100"/>
    </w:pPr>
    <w:rPr>
      <w:b/>
      <w:bCs/>
      <w:sz w:val="25"/>
      <w:szCs w:val="25"/>
    </w:rPr>
  </w:style>
  <w:style w:type="paragraph" w:styleId="Caption">
    <w:name w:val="caption"/>
    <w:basedOn w:val="Normal"/>
    <w:next w:val="Normal"/>
    <w:qFormat/>
    <w:pPr>
      <w:spacing w:before="60" w:after="160"/>
    </w:pPr>
    <w:rPr>
      <w:i/>
      <w:iCs/>
      <w:color w:val="55605D"/>
      <w:sz w:val="18"/>
      <w:szCs w:val="18"/>
    </w:rPr>
  </w:style>
  <w:style w:type="paragraph" w:styleId="TOC1">
    <w:name w:val="toc 1"/>
    <w:basedOn w:val="Normal"/>
    <w:next w:val="Normal"/>
    <w:autoRedefine/>
    <w:uiPriority w:val="39"/>
    <w:unhideWhenUsed/>
    <w:rsid w:val="00841A59"/>
    <w:pPr>
      <w:spacing w:after="100"/>
    </w:pPr>
  </w:style>
  <w:style w:type="paragraph" w:styleId="TOC2">
    <w:name w:val="toc 2"/>
    <w:basedOn w:val="Normal"/>
    <w:next w:val="Normal"/>
    <w:autoRedefine/>
    <w:uiPriority w:val="39"/>
    <w:unhideWhenUsed/>
    <w:rsid w:val="00841A59"/>
    <w:pPr>
      <w:spacing w:after="100"/>
      <w:ind w:left="210"/>
    </w:pPr>
  </w:style>
  <w:style w:type="paragraph" w:styleId="TableofFigures">
    <w:name w:val="table of figures"/>
    <w:basedOn w:val="Normal"/>
    <w:next w:val="Normal"/>
    <w:uiPriority w:val="99"/>
    <w:unhideWhenUsed/>
    <w:rsid w:val="00841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4703</Words>
  <Characters>26810</Characters>
  <Application>Microsoft Office Word</Application>
  <DocSecurity>0</DocSecurity>
  <Lines>223</Lines>
  <Paragraphs>62</Paragraphs>
  <ScaleCrop>false</ScaleCrop>
  <Company/>
  <LinksUpToDate>false</LinksUpToDate>
  <CharactersWithSpaces>31451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ZP-DOC-01 Vision and Scope</dc:title>
  <dc:subject>Business requirements, product vision, scope boundaries and business context</dc:subject>
  <dc:creator>Team Kestrel</dc:creator>
  <cp:keywords>ZedPath; Team Kestrel; IntelliCon 2026</cp:keywords>
  <dc:description>ZP-DOC-01 v2.2 (In review)</dc:description>
  <cp:lastModifiedBy>Praveen Banneka</cp:lastModifiedBy>
  <cp:revision>2</cp:revision>
  <dcterms:created xsi:type="dcterms:W3CDTF">2026-10-23T06:54:00Z</dcterms:created>
  <dcterms:modified xsi:type="dcterms:W3CDTF">2026-10-23T06:54:00Z</dcterms:modified>
</cp:coreProperties>
</file>