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9FA40" w14:textId="77777777" w:rsidR="000A1374" w:rsidRDefault="003F1E81">
      <w:pPr>
        <w:pBdr>
          <w:top w:val="single" w:sz="48" w:space="12" w:color="006B5F"/>
        </w:pBdr>
      </w:pPr>
      <w:r>
        <w:rPr>
          <w:b/>
          <w:bCs/>
          <w:color w:val="006B5F"/>
          <w:spacing w:val="60"/>
          <w:sz w:val="26"/>
          <w:szCs w:val="26"/>
        </w:rPr>
        <w:t>ZEDPATH</w:t>
      </w:r>
    </w:p>
    <w:p w14:paraId="0A89FA41" w14:textId="77777777" w:rsidR="000A1374" w:rsidRDefault="003F1E81">
      <w:pPr>
        <w:spacing w:after="2600"/>
      </w:pPr>
      <w:r>
        <w:rPr>
          <w:color w:val="55605D"/>
          <w:sz w:val="18"/>
          <w:szCs w:val="18"/>
        </w:rPr>
        <w:t>Team Kestrel · IntelliCon '26 Buildathon</w:t>
      </w:r>
    </w:p>
    <w:p w14:paraId="0A89FA42" w14:textId="77777777" w:rsidR="000A1374" w:rsidRDefault="003F1E81">
      <w:pPr>
        <w:spacing w:after="60"/>
      </w:pPr>
      <w:r>
        <w:rPr>
          <w:b/>
          <w:bCs/>
          <w:color w:val="55605D"/>
          <w:sz w:val="22"/>
          <w:szCs w:val="22"/>
        </w:rPr>
        <w:t>ZP-DOC-05</w:t>
      </w:r>
    </w:p>
    <w:p w14:paraId="0A89FA43" w14:textId="77777777" w:rsidR="000A1374" w:rsidRDefault="003F1E81">
      <w:pPr>
        <w:spacing w:after="120"/>
      </w:pPr>
      <w:r>
        <w:rPr>
          <w:b/>
          <w:bCs/>
          <w:sz w:val="60"/>
          <w:szCs w:val="60"/>
        </w:rPr>
        <w:t>Data Design</w:t>
      </w:r>
    </w:p>
    <w:p w14:paraId="0A89FA44" w14:textId="77777777" w:rsidR="000A1374" w:rsidRDefault="003F1E81">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0A1374" w14:paraId="0A89FA4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45" w14:textId="77777777" w:rsidR="000A1374" w:rsidRDefault="003F1E81">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46" w14:textId="77777777" w:rsidR="000A1374" w:rsidRDefault="003F1E81">
            <w:r>
              <w:rPr>
                <w:sz w:val="19"/>
                <w:szCs w:val="19"/>
              </w:rPr>
              <w:t>0.9</w:t>
            </w:r>
          </w:p>
        </w:tc>
      </w:tr>
      <w:tr w:rsidR="000A1374" w14:paraId="0A89FA4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48" w14:textId="77777777" w:rsidR="000A1374" w:rsidRDefault="003F1E81">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49" w14:textId="77777777" w:rsidR="000A1374" w:rsidRDefault="003F1E81">
            <w:r>
              <w:rPr>
                <w:sz w:val="19"/>
                <w:szCs w:val="19"/>
              </w:rPr>
              <w:t>In review</w:t>
            </w:r>
          </w:p>
        </w:tc>
      </w:tr>
      <w:tr w:rsidR="000A1374" w14:paraId="0A89FA4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4B" w14:textId="77777777" w:rsidR="000A1374" w:rsidRDefault="003F1E81">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4C" w14:textId="77777777" w:rsidR="000A1374" w:rsidRDefault="003F1E81">
            <w:r>
              <w:rPr>
                <w:sz w:val="19"/>
                <w:szCs w:val="19"/>
              </w:rPr>
              <w:t>23 October 2026</w:t>
            </w:r>
          </w:p>
        </w:tc>
      </w:tr>
      <w:tr w:rsidR="000A1374" w14:paraId="0A89FA5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4E" w14:textId="77777777" w:rsidR="000A1374" w:rsidRDefault="003F1E81">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4F" w14:textId="77777777" w:rsidR="000A1374" w:rsidRDefault="003F1E81">
            <w:r>
              <w:rPr>
                <w:sz w:val="19"/>
                <w:szCs w:val="19"/>
              </w:rPr>
              <w:t>Public</w:t>
            </w:r>
          </w:p>
        </w:tc>
      </w:tr>
      <w:tr w:rsidR="000A1374" w14:paraId="0A89FA5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51" w14:textId="77777777" w:rsidR="000A1374" w:rsidRDefault="003F1E81">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52" w14:textId="77777777" w:rsidR="000A1374" w:rsidRDefault="003F1E81">
            <w:r>
              <w:rPr>
                <w:sz w:val="19"/>
                <w:szCs w:val="19"/>
              </w:rPr>
              <w:t>B.M.P Banneka, Product Owner</w:t>
            </w:r>
          </w:p>
        </w:tc>
      </w:tr>
    </w:tbl>
    <w:p w14:paraId="0A89FA54" w14:textId="77777777" w:rsidR="000A1374" w:rsidRDefault="003F1E81">
      <w:pPr>
        <w:spacing w:before="2200" w:after="40"/>
      </w:pPr>
      <w:r>
        <w:rPr>
          <w:color w:val="55605D"/>
          <w:sz w:val="16"/>
          <w:szCs w:val="16"/>
        </w:rPr>
        <w:t>© 2026 Team Kestrel. Published under the classification shown above.</w:t>
      </w:r>
    </w:p>
    <w:p w14:paraId="0A89FA55" w14:textId="77777777" w:rsidR="000A1374" w:rsidRDefault="003F1E81">
      <w:r>
        <w:rPr>
          <w:i/>
          <w:iCs/>
          <w:color w:val="55605D"/>
          <w:sz w:val="16"/>
          <w:szCs w:val="16"/>
        </w:rPr>
        <w:t>Uncontrolled when printed or exported. The controlled version is the Markdown source in the repository: docs/05-data-design/ZP-DOC-05_Data-Design.md</w:t>
      </w:r>
    </w:p>
    <w:p w14:paraId="0A89FA56" w14:textId="77777777" w:rsidR="000A1374" w:rsidRDefault="000A1374">
      <w:pPr>
        <w:sectPr w:rsidR="000A1374">
          <w:pgSz w:w="11906" w:h="16838"/>
          <w:pgMar w:top="1334" w:right="1134" w:bottom="1134" w:left="1134" w:header="567" w:footer="567" w:gutter="0"/>
          <w:cols w:space="720"/>
          <w:docGrid w:linePitch="360"/>
        </w:sectPr>
      </w:pPr>
    </w:p>
    <w:p w14:paraId="0A89FA57" w14:textId="77777777" w:rsidR="000A1374" w:rsidRDefault="003F1E81">
      <w:pPr>
        <w:pStyle w:val="FrontHeading"/>
      </w:pPr>
      <w:r>
        <w:lastRenderedPageBreak/>
        <w:t>Document control</w:t>
      </w:r>
    </w:p>
    <w:p w14:paraId="0A89FA58" w14:textId="77777777" w:rsidR="000A1374" w:rsidRDefault="003F1E81">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0A1374" w14:paraId="0A89FA5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59" w14:textId="77777777" w:rsidR="000A1374" w:rsidRDefault="003F1E81">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5A" w14:textId="77777777" w:rsidR="000A1374" w:rsidRDefault="003F1E81">
            <w:r>
              <w:rPr>
                <w:sz w:val="19"/>
                <w:szCs w:val="19"/>
              </w:rPr>
              <w:t>ZP-DOC-05</w:t>
            </w:r>
          </w:p>
        </w:tc>
      </w:tr>
      <w:tr w:rsidR="000A1374" w14:paraId="0A89FA5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5C" w14:textId="77777777" w:rsidR="000A1374" w:rsidRDefault="003F1E81">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5D" w14:textId="77777777" w:rsidR="000A1374" w:rsidRDefault="003F1E81">
            <w:r>
              <w:rPr>
                <w:sz w:val="19"/>
                <w:szCs w:val="19"/>
              </w:rPr>
              <w:t>Data Design</w:t>
            </w:r>
          </w:p>
        </w:tc>
      </w:tr>
      <w:tr w:rsidR="000A1374" w14:paraId="0A89FA6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5F" w14:textId="77777777" w:rsidR="000A1374" w:rsidRDefault="003F1E81">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60" w14:textId="77777777" w:rsidR="000A1374" w:rsidRDefault="003F1E81">
            <w:r>
              <w:rPr>
                <w:sz w:val="19"/>
                <w:szCs w:val="19"/>
              </w:rPr>
              <w:t>0.9</w:t>
            </w:r>
          </w:p>
        </w:tc>
      </w:tr>
      <w:tr w:rsidR="000A1374" w14:paraId="0A89FA6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62" w14:textId="77777777" w:rsidR="000A1374" w:rsidRDefault="003F1E81">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63" w14:textId="77777777" w:rsidR="000A1374" w:rsidRDefault="003F1E81">
            <w:r>
              <w:rPr>
                <w:sz w:val="19"/>
                <w:szCs w:val="19"/>
              </w:rPr>
              <w:t>In review</w:t>
            </w:r>
          </w:p>
        </w:tc>
      </w:tr>
      <w:tr w:rsidR="000A1374" w14:paraId="0A89FA6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65" w14:textId="77777777" w:rsidR="000A1374" w:rsidRDefault="003F1E81">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66" w14:textId="77777777" w:rsidR="000A1374" w:rsidRDefault="003F1E81">
            <w:r>
              <w:rPr>
                <w:sz w:val="19"/>
                <w:szCs w:val="19"/>
              </w:rPr>
              <w:t>Public</w:t>
            </w:r>
          </w:p>
        </w:tc>
      </w:tr>
      <w:tr w:rsidR="000A1374" w14:paraId="0A89FA6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68" w14:textId="77777777" w:rsidR="000A1374" w:rsidRDefault="003F1E81">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69" w14:textId="77777777" w:rsidR="000A1374" w:rsidRDefault="003F1E81">
            <w:r>
              <w:rPr>
                <w:sz w:val="19"/>
                <w:szCs w:val="19"/>
              </w:rPr>
              <w:t>B.M.P Banneka, Product Owner</w:t>
            </w:r>
          </w:p>
        </w:tc>
      </w:tr>
      <w:tr w:rsidR="000A1374" w14:paraId="0A89FA6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6B" w14:textId="77777777" w:rsidR="000A1374" w:rsidRDefault="003F1E81">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6C" w14:textId="77777777" w:rsidR="000A1374" w:rsidRDefault="003F1E81">
            <w:r>
              <w:rPr>
                <w:sz w:val="19"/>
                <w:szCs w:val="19"/>
              </w:rPr>
              <w:t>Team Kestrel (drafted with Claude, AI coding partner)</w:t>
            </w:r>
          </w:p>
        </w:tc>
      </w:tr>
      <w:tr w:rsidR="000A1374" w14:paraId="0A89FA7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6E" w14:textId="77777777" w:rsidR="000A1374" w:rsidRDefault="003F1E81">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6F" w14:textId="77777777" w:rsidR="000A1374" w:rsidRDefault="003F1E81">
            <w:r>
              <w:rPr>
                <w:sz w:val="19"/>
                <w:szCs w:val="19"/>
              </w:rPr>
              <w:t>Enhanced ER model and mapping algorithm (Elmasri and Navathe, 7th ed.); relational normalisation to BCNF/4NF; ZP-DOC-00</w:t>
            </w:r>
          </w:p>
        </w:tc>
      </w:tr>
      <w:tr w:rsidR="000A1374" w14:paraId="0A89FA7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71" w14:textId="77777777" w:rsidR="000A1374" w:rsidRDefault="003F1E81">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72" w14:textId="77777777" w:rsidR="000A1374" w:rsidRDefault="003F1E81">
            <w:r>
              <w:rPr>
                <w:sz w:val="19"/>
                <w:szCs w:val="19"/>
              </w:rPr>
              <w:t>docs/05-data-design/ZP-DOC-05_Data-Design.md</w:t>
            </w:r>
          </w:p>
        </w:tc>
      </w:tr>
      <w:tr w:rsidR="000A1374" w14:paraId="0A89FA7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A89FA74" w14:textId="77777777" w:rsidR="000A1374" w:rsidRDefault="003F1E81">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75" w14:textId="77777777" w:rsidR="000A1374" w:rsidRDefault="003F1E81">
            <w:r>
              <w:rPr>
                <w:sz w:val="19"/>
                <w:szCs w:val="19"/>
              </w:rPr>
              <w:t>https://github.com/PraveenBanneka/zedpath</w:t>
            </w:r>
          </w:p>
        </w:tc>
      </w:tr>
    </w:tbl>
    <w:p w14:paraId="0A89FA77" w14:textId="77777777" w:rsidR="000A1374" w:rsidRDefault="000A1374">
      <w:pPr>
        <w:spacing w:after="120"/>
      </w:pPr>
    </w:p>
    <w:p w14:paraId="0A89FA78" w14:textId="77777777" w:rsidR="000A1374" w:rsidRDefault="003F1E81">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0A1374" w14:paraId="0A89FA7D"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A89FA79" w14:textId="77777777" w:rsidR="000A1374" w:rsidRDefault="003F1E81">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A89FA7A" w14:textId="77777777" w:rsidR="000A1374" w:rsidRDefault="003F1E81">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A89FA7B" w14:textId="77777777" w:rsidR="000A1374" w:rsidRDefault="003F1E81">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A89FA7C" w14:textId="77777777" w:rsidR="000A1374" w:rsidRDefault="003F1E81">
            <w:r>
              <w:rPr>
                <w:b/>
                <w:bCs/>
                <w:color w:val="FFFFFF"/>
                <w:sz w:val="19"/>
                <w:szCs w:val="19"/>
              </w:rPr>
              <w:t>Description of change</w:t>
            </w:r>
          </w:p>
        </w:tc>
      </w:tr>
      <w:tr w:rsidR="000A1374" w14:paraId="0A89FA8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7E" w14:textId="77777777" w:rsidR="000A1374" w:rsidRDefault="003F1E8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7F" w14:textId="77777777" w:rsidR="000A1374" w:rsidRDefault="003F1E81">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80" w14:textId="77777777" w:rsidR="000A1374" w:rsidRDefault="003F1E8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81" w14:textId="77777777" w:rsidR="000A1374" w:rsidRDefault="003F1E81">
            <w:r>
              <w:rPr>
                <w:sz w:val="19"/>
                <w:szCs w:val="19"/>
              </w:rPr>
              <w:t>First issue: four EER diagrams, rule grammar, mapping, normalisation, D1 schema validated against the real UGC 2025/26 and 2024/25 data; submitted for approval</w:t>
            </w:r>
          </w:p>
        </w:tc>
      </w:tr>
      <w:tr w:rsidR="000A1374" w14:paraId="0A89FA8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83" w14:textId="77777777" w:rsidR="000A1374" w:rsidRDefault="003F1E8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84" w14:textId="77777777" w:rsidR="000A1374" w:rsidRDefault="003F1E81">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85" w14:textId="77777777" w:rsidR="000A1374" w:rsidRDefault="003F1E8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86" w14:textId="77777777" w:rsidR="000A1374" w:rsidRDefault="003F1E81">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0A1374" w14:paraId="0A89FA8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88" w14:textId="77777777" w:rsidR="000A1374" w:rsidRDefault="003F1E8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89" w14:textId="77777777" w:rsidR="000A1374" w:rsidRDefault="003F1E81">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8A" w14:textId="77777777" w:rsidR="000A1374" w:rsidRDefault="003F1E8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8B" w14:textId="77777777" w:rsidR="000A1374" w:rsidRDefault="003F1E81">
            <w:r>
              <w:rPr>
                <w:sz w:val="19"/>
                <w:szCs w:val="19"/>
              </w:rPr>
              <w:t>Revised in review for CR-002 (Journey, Alerts, Groups; product owner's GO): Section 2.6, migrations 0005 and 0006, read-model decision for dates and notices</w:t>
            </w:r>
          </w:p>
        </w:tc>
      </w:tr>
      <w:tr w:rsidR="000A1374" w14:paraId="0A89FA9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8D" w14:textId="77777777" w:rsidR="000A1374" w:rsidRDefault="003F1E8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8E" w14:textId="77777777" w:rsidR="000A1374" w:rsidRDefault="003F1E81">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8F" w14:textId="77777777" w:rsidR="000A1374" w:rsidRDefault="003F1E8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90" w14:textId="77777777" w:rsidR="000A1374" w:rsidRDefault="003F1E81">
            <w:r>
              <w:rPr>
                <w:sz w:val="19"/>
                <w:szCs w:val="19"/>
              </w:rPr>
              <w:t>Revised in review for CR-003 (compulsory account with contact details; product owner's decision): STUDENT_CONTACT, migration 0007, the "username only" statement of CR-001 withdrawn</w:t>
            </w:r>
          </w:p>
        </w:tc>
      </w:tr>
      <w:tr w:rsidR="000A1374" w14:paraId="0A89FA9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92" w14:textId="77777777" w:rsidR="000A1374" w:rsidRDefault="003F1E8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93" w14:textId="77777777" w:rsidR="000A1374" w:rsidRDefault="003F1E81">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94" w14:textId="77777777" w:rsidR="000A1374" w:rsidRDefault="003F1E8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95" w14:textId="77777777" w:rsidR="000A1374" w:rsidRDefault="003F1E81">
            <w:r>
              <w:rPr>
                <w:sz w:val="19"/>
                <w:szCs w:val="19"/>
              </w:rPr>
              <w:t>Revised in review for CR-004 (Ask answer feedback): ANSWER_FEEDBACK, migration 0008</w:t>
            </w:r>
          </w:p>
        </w:tc>
      </w:tr>
      <w:tr w:rsidR="000A1374" w14:paraId="0A89FA9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97" w14:textId="77777777" w:rsidR="000A1374" w:rsidRDefault="003F1E8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98" w14:textId="77777777" w:rsidR="000A1374" w:rsidRDefault="003F1E81">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99" w14:textId="77777777" w:rsidR="000A1374" w:rsidRDefault="003F1E8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9A" w14:textId="77777777" w:rsidR="000A1374" w:rsidRDefault="003F1E81">
            <w:r>
              <w:rPr>
                <w:sz w:val="19"/>
                <w:szCs w:val="19"/>
              </w:rPr>
              <w:t>Revised in review for CR-005 (group rules, product owner's request): GROUP_MEMBER.rules_version, migration 0009; labelled sample conversations as read-model data</w:t>
            </w:r>
          </w:p>
        </w:tc>
      </w:tr>
      <w:tr w:rsidR="000A1374" w14:paraId="0A89FAA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9C" w14:textId="77777777" w:rsidR="000A1374" w:rsidRDefault="003F1E8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9D" w14:textId="77777777" w:rsidR="000A1374" w:rsidRDefault="003F1E81">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9E" w14:textId="77777777" w:rsidR="000A1374" w:rsidRDefault="003F1E8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9F" w14:textId="77777777" w:rsidR="000A1374" w:rsidRDefault="003F1E81">
            <w:r>
              <w:rPr>
                <w:sz w:val="19"/>
                <w:szCs w:val="19"/>
              </w:rPr>
              <w:t>Revised in review for CR-006 (product owner's decisions of 11 Oct): rules accepted once per account (GROUP_RULES_ACCEPTANCE, GROUP_MEMBER.rules_version withdrawn), ACCOUNT.avatar, the Journey on the account (JOURNEY_COURSE, JOURNEY_NOTICE, JOURNEY_STEP), OFFERING populated; migration 0010</w:t>
            </w:r>
          </w:p>
        </w:tc>
      </w:tr>
      <w:tr w:rsidR="000A1374" w14:paraId="0A89FAA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A1" w14:textId="77777777" w:rsidR="000A1374" w:rsidRDefault="003F1E81">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A2" w14:textId="77777777" w:rsidR="000A1374" w:rsidRDefault="003F1E81">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A3" w14:textId="77777777" w:rsidR="000A1374" w:rsidRDefault="003F1E8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A4" w14:textId="77777777" w:rsidR="000A1374" w:rsidRDefault="003F1E81">
            <w:r>
              <w:rPr>
                <w:sz w:val="19"/>
                <w:szCs w:val="19"/>
              </w:rPr>
              <w:t>Revised in review for CR-007 (product owner's decision of 15 Oct): demo accounts as ACCOUNT.demo_expires_at with a partial index; migration 0011</w:t>
            </w:r>
          </w:p>
        </w:tc>
      </w:tr>
      <w:tr w:rsidR="000A1374" w14:paraId="0A89FAA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A6" w14:textId="77777777" w:rsidR="000A1374" w:rsidRDefault="003F1E8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A7" w14:textId="77777777" w:rsidR="000A1374" w:rsidRDefault="003F1E81">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A8" w14:textId="77777777" w:rsidR="000A1374" w:rsidRDefault="003F1E8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A9" w14:textId="77777777" w:rsidR="000A1374" w:rsidRDefault="003F1E81">
            <w:r>
              <w:rPr>
                <w:sz w:val="19"/>
                <w:szCs w:val="19"/>
              </w:rPr>
              <w:t>University facts from the UGC 'Sri Lanka University Statistics 2024' added as read-model data (no D1 change)</w:t>
            </w:r>
          </w:p>
        </w:tc>
      </w:tr>
      <w:tr w:rsidR="000A1374" w14:paraId="0A89FAA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AB" w14:textId="77777777" w:rsidR="000A1374" w:rsidRDefault="003F1E8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AC" w14:textId="77777777" w:rsidR="000A1374" w:rsidRDefault="003F1E81">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AD" w14:textId="77777777" w:rsidR="000A1374" w:rsidRDefault="003F1E8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AE" w14:textId="77777777" w:rsidR="000A1374" w:rsidRDefault="003F1E81">
            <w:r>
              <w:rPr>
                <w:sz w:val="19"/>
                <w:szCs w:val="19"/>
              </w:rPr>
              <w:t>Security audit run-1 lead 3: GROUP_ROOM_SEEN (rooms an account opened) so account deletion purges every room; migration 0012</w:t>
            </w:r>
          </w:p>
        </w:tc>
      </w:tr>
      <w:tr w:rsidR="000A1374" w14:paraId="0A89FAB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B0" w14:textId="77777777" w:rsidR="000A1374" w:rsidRDefault="003F1E8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B1" w14:textId="77777777" w:rsidR="000A1374" w:rsidRDefault="003F1E81">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B2" w14:textId="77777777" w:rsidR="000A1374" w:rsidRDefault="003F1E8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B3" w14:textId="77777777" w:rsidR="000A1374" w:rsidRDefault="003F1E81">
            <w:r>
              <w:rPr>
                <w:sz w:val="19"/>
                <w:szCs w:val="19"/>
              </w:rPr>
              <w:t>Route catalogue: `cost_basis` (what a published fee covers); no D1 change</w:t>
            </w:r>
          </w:p>
        </w:tc>
      </w:tr>
      <w:tr w:rsidR="000A1374" w14:paraId="0A89FAB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B5" w14:textId="77777777" w:rsidR="000A1374" w:rsidRDefault="003F1E8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B6" w14:textId="77777777" w:rsidR="000A1374" w:rsidRDefault="003F1E81">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B7" w14:textId="77777777" w:rsidR="000A1374" w:rsidRDefault="003F1E8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B8" w14:textId="77777777" w:rsidR="000A1374" w:rsidRDefault="003F1E81">
            <w:r>
              <w:rPr>
                <w:sz w:val="19"/>
                <w:szCs w:val="19"/>
              </w:rPr>
              <w:t>Route catalogue 23 Oct: 102 routes; optional `programmes`; `entry_requirements_text` and `source_url` may be null (rules below); no D1 change</w:t>
            </w:r>
          </w:p>
        </w:tc>
      </w:tr>
      <w:tr w:rsidR="000A1374" w14:paraId="0A89FAB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BA" w14:textId="77777777" w:rsidR="000A1374" w:rsidRDefault="003F1E8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BB" w14:textId="77777777" w:rsidR="000A1374" w:rsidRDefault="003F1E81">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BC" w14:textId="77777777" w:rsidR="000A1374" w:rsidRDefault="003F1E8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BD" w14:textId="77777777" w:rsidR="000A1374" w:rsidRDefault="003F1E81">
            <w:r>
              <w:rPr>
                <w:sz w:val="19"/>
                <w:szCs w:val="19"/>
              </w:rPr>
              <w:t>CR-012: the UGC application co-pilot's answers (address, parents' names, school, ticks) are phone-only (local key zedpath.apply.v1), cleared with the student's data; no new tables</w:t>
            </w:r>
          </w:p>
        </w:tc>
      </w:tr>
    </w:tbl>
    <w:p w14:paraId="0A89FABF" w14:textId="77777777" w:rsidR="000A1374" w:rsidRDefault="000A1374">
      <w:pPr>
        <w:spacing w:after="120"/>
      </w:pPr>
    </w:p>
    <w:p w14:paraId="0A89FAC0" w14:textId="77777777" w:rsidR="000A1374" w:rsidRDefault="003F1E81">
      <w:pPr>
        <w:pStyle w:val="FrontSubheading"/>
      </w:pPr>
      <w:r>
        <w:t>Review and approval</w:t>
      </w:r>
    </w:p>
    <w:p w14:paraId="0A89FAC1" w14:textId="77777777" w:rsidR="000A1374" w:rsidRDefault="003F1E81">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0A1374" w14:paraId="0A89FAC6"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A89FAC2" w14:textId="77777777" w:rsidR="000A1374" w:rsidRDefault="003F1E81">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A89FAC3" w14:textId="77777777" w:rsidR="000A1374" w:rsidRDefault="003F1E81">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A89FAC4" w14:textId="77777777" w:rsidR="000A1374" w:rsidRDefault="003F1E81">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A89FAC5" w14:textId="77777777" w:rsidR="000A1374" w:rsidRDefault="003F1E81">
            <w:r>
              <w:rPr>
                <w:b/>
                <w:bCs/>
                <w:color w:val="FFFFFF"/>
                <w:sz w:val="19"/>
                <w:szCs w:val="19"/>
              </w:rPr>
              <w:t>Date</w:t>
            </w:r>
          </w:p>
        </w:tc>
      </w:tr>
      <w:tr w:rsidR="000A1374" w14:paraId="0A89FACB"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C7" w14:textId="77777777" w:rsidR="000A1374" w:rsidRDefault="003F1E81">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C8" w14:textId="77777777" w:rsidR="000A1374" w:rsidRDefault="003F1E81">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C9" w14:textId="77777777" w:rsidR="000A1374" w:rsidRDefault="000A1374"/>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CA" w14:textId="77777777" w:rsidR="000A1374" w:rsidRDefault="000A1374"/>
        </w:tc>
      </w:tr>
      <w:tr w:rsidR="000A1374" w14:paraId="0A89FAD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CC" w14:textId="77777777" w:rsidR="000A1374" w:rsidRDefault="003F1E81">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CD" w14:textId="77777777" w:rsidR="000A1374" w:rsidRDefault="003F1E81">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CE" w14:textId="77777777" w:rsidR="000A1374" w:rsidRDefault="000A1374"/>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A89FACF" w14:textId="77777777" w:rsidR="000A1374" w:rsidRDefault="000A1374"/>
        </w:tc>
      </w:tr>
    </w:tbl>
    <w:p w14:paraId="0A89FAD1" w14:textId="77777777" w:rsidR="000A1374" w:rsidRDefault="003F1E81">
      <w:r>
        <w:br w:type="page"/>
      </w:r>
    </w:p>
    <w:p w14:paraId="0A89FAD2" w14:textId="77777777" w:rsidR="000A1374" w:rsidRDefault="003F1E81">
      <w:pPr>
        <w:pStyle w:val="FrontHeading"/>
      </w:pPr>
      <w:r>
        <w:lastRenderedPageBreak/>
        <w:t>Contents</w:t>
      </w:r>
    </w:p>
    <w:sdt>
      <w:sdtPr>
        <w:alias w:val="Contents"/>
        <w:id w:val="-140115118"/>
      </w:sdtPr>
      <w:sdtEndPr/>
      <w:sdtContent>
        <w:p w14:paraId="2DFF76C4" w14:textId="2D7F46DD" w:rsidR="00C125C7" w:rsidRDefault="003F1E8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2342" w:history="1">
            <w:r w:rsidR="00C125C7" w:rsidRPr="004851DF">
              <w:rPr>
                <w:rStyle w:val="Hyperlink"/>
                <w:noProof/>
              </w:rPr>
              <w:t>1 Introduction</w:t>
            </w:r>
            <w:r w:rsidR="00C125C7">
              <w:rPr>
                <w:noProof/>
              </w:rPr>
              <w:tab/>
            </w:r>
            <w:r w:rsidR="00C125C7">
              <w:rPr>
                <w:noProof/>
              </w:rPr>
              <w:fldChar w:fldCharType="begin"/>
            </w:r>
            <w:r w:rsidR="00C125C7">
              <w:rPr>
                <w:noProof/>
              </w:rPr>
              <w:instrText xml:space="preserve"> PAGEREF _Toc243662342 \h </w:instrText>
            </w:r>
            <w:r w:rsidR="00C125C7">
              <w:rPr>
                <w:noProof/>
              </w:rPr>
            </w:r>
            <w:r w:rsidR="00C125C7">
              <w:rPr>
                <w:noProof/>
              </w:rPr>
              <w:fldChar w:fldCharType="separate"/>
            </w:r>
            <w:r w:rsidR="00C125C7">
              <w:rPr>
                <w:noProof/>
              </w:rPr>
              <w:t>6</w:t>
            </w:r>
            <w:r w:rsidR="00C125C7">
              <w:rPr>
                <w:noProof/>
              </w:rPr>
              <w:fldChar w:fldCharType="end"/>
            </w:r>
          </w:hyperlink>
        </w:p>
        <w:p w14:paraId="3C7C0090" w14:textId="34A70887"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43" w:history="1">
            <w:r w:rsidRPr="004851DF">
              <w:rPr>
                <w:rStyle w:val="Hyperlink"/>
                <w:noProof/>
              </w:rPr>
              <w:t>1.1 Purpose</w:t>
            </w:r>
            <w:r>
              <w:rPr>
                <w:noProof/>
              </w:rPr>
              <w:tab/>
            </w:r>
            <w:r>
              <w:rPr>
                <w:noProof/>
              </w:rPr>
              <w:fldChar w:fldCharType="begin"/>
            </w:r>
            <w:r>
              <w:rPr>
                <w:noProof/>
              </w:rPr>
              <w:instrText xml:space="preserve"> PAGEREF _Toc243662343 \h </w:instrText>
            </w:r>
            <w:r>
              <w:rPr>
                <w:noProof/>
              </w:rPr>
            </w:r>
            <w:r>
              <w:rPr>
                <w:noProof/>
              </w:rPr>
              <w:fldChar w:fldCharType="separate"/>
            </w:r>
            <w:r>
              <w:rPr>
                <w:noProof/>
              </w:rPr>
              <w:t>6</w:t>
            </w:r>
            <w:r>
              <w:rPr>
                <w:noProof/>
              </w:rPr>
              <w:fldChar w:fldCharType="end"/>
            </w:r>
          </w:hyperlink>
        </w:p>
        <w:p w14:paraId="7C2E7976" w14:textId="7AFF6C66"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44" w:history="1">
            <w:r w:rsidRPr="004851DF">
              <w:rPr>
                <w:rStyle w:val="Hyperlink"/>
                <w:noProof/>
              </w:rPr>
              <w:t>1.2 Scope</w:t>
            </w:r>
            <w:r>
              <w:rPr>
                <w:noProof/>
              </w:rPr>
              <w:tab/>
            </w:r>
            <w:r>
              <w:rPr>
                <w:noProof/>
              </w:rPr>
              <w:fldChar w:fldCharType="begin"/>
            </w:r>
            <w:r>
              <w:rPr>
                <w:noProof/>
              </w:rPr>
              <w:instrText xml:space="preserve"> PAGEREF _Toc243662344 \h </w:instrText>
            </w:r>
            <w:r>
              <w:rPr>
                <w:noProof/>
              </w:rPr>
            </w:r>
            <w:r>
              <w:rPr>
                <w:noProof/>
              </w:rPr>
              <w:fldChar w:fldCharType="separate"/>
            </w:r>
            <w:r>
              <w:rPr>
                <w:noProof/>
              </w:rPr>
              <w:t>6</w:t>
            </w:r>
            <w:r>
              <w:rPr>
                <w:noProof/>
              </w:rPr>
              <w:fldChar w:fldCharType="end"/>
            </w:r>
          </w:hyperlink>
        </w:p>
        <w:p w14:paraId="1DF6AC50" w14:textId="5CE8EFD9"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45" w:history="1">
            <w:r w:rsidRPr="004851DF">
              <w:rPr>
                <w:rStyle w:val="Hyperlink"/>
                <w:noProof/>
              </w:rPr>
              <w:t>1.3 Intended audience</w:t>
            </w:r>
            <w:r>
              <w:rPr>
                <w:noProof/>
              </w:rPr>
              <w:tab/>
            </w:r>
            <w:r>
              <w:rPr>
                <w:noProof/>
              </w:rPr>
              <w:fldChar w:fldCharType="begin"/>
            </w:r>
            <w:r>
              <w:rPr>
                <w:noProof/>
              </w:rPr>
              <w:instrText xml:space="preserve"> PAGEREF _Toc243662345 \h </w:instrText>
            </w:r>
            <w:r>
              <w:rPr>
                <w:noProof/>
              </w:rPr>
            </w:r>
            <w:r>
              <w:rPr>
                <w:noProof/>
              </w:rPr>
              <w:fldChar w:fldCharType="separate"/>
            </w:r>
            <w:r>
              <w:rPr>
                <w:noProof/>
              </w:rPr>
              <w:t>6</w:t>
            </w:r>
            <w:r>
              <w:rPr>
                <w:noProof/>
              </w:rPr>
              <w:fldChar w:fldCharType="end"/>
            </w:r>
          </w:hyperlink>
        </w:p>
        <w:p w14:paraId="1B3D4A10" w14:textId="74D22F4C"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46" w:history="1">
            <w:r w:rsidRPr="004851DF">
              <w:rPr>
                <w:rStyle w:val="Hyperlink"/>
                <w:noProof/>
              </w:rPr>
              <w:t>1.4 Relationship to other documents</w:t>
            </w:r>
            <w:r>
              <w:rPr>
                <w:noProof/>
              </w:rPr>
              <w:tab/>
            </w:r>
            <w:r>
              <w:rPr>
                <w:noProof/>
              </w:rPr>
              <w:fldChar w:fldCharType="begin"/>
            </w:r>
            <w:r>
              <w:rPr>
                <w:noProof/>
              </w:rPr>
              <w:instrText xml:space="preserve"> PAGEREF _Toc243662346 \h </w:instrText>
            </w:r>
            <w:r>
              <w:rPr>
                <w:noProof/>
              </w:rPr>
            </w:r>
            <w:r>
              <w:rPr>
                <w:noProof/>
              </w:rPr>
              <w:fldChar w:fldCharType="separate"/>
            </w:r>
            <w:r>
              <w:rPr>
                <w:noProof/>
              </w:rPr>
              <w:t>6</w:t>
            </w:r>
            <w:r>
              <w:rPr>
                <w:noProof/>
              </w:rPr>
              <w:fldChar w:fldCharType="end"/>
            </w:r>
          </w:hyperlink>
        </w:p>
        <w:p w14:paraId="194F08DA" w14:textId="0782662D"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47" w:history="1">
            <w:r w:rsidRPr="004851DF">
              <w:rPr>
                <w:rStyle w:val="Hyperlink"/>
                <w:noProof/>
              </w:rPr>
              <w:t>1.5 Notation</w:t>
            </w:r>
            <w:r>
              <w:rPr>
                <w:noProof/>
              </w:rPr>
              <w:tab/>
            </w:r>
            <w:r>
              <w:rPr>
                <w:noProof/>
              </w:rPr>
              <w:fldChar w:fldCharType="begin"/>
            </w:r>
            <w:r>
              <w:rPr>
                <w:noProof/>
              </w:rPr>
              <w:instrText xml:space="preserve"> PAGEREF _Toc243662347 \h </w:instrText>
            </w:r>
            <w:r>
              <w:rPr>
                <w:noProof/>
              </w:rPr>
            </w:r>
            <w:r>
              <w:rPr>
                <w:noProof/>
              </w:rPr>
              <w:fldChar w:fldCharType="separate"/>
            </w:r>
            <w:r>
              <w:rPr>
                <w:noProof/>
              </w:rPr>
              <w:t>6</w:t>
            </w:r>
            <w:r>
              <w:rPr>
                <w:noProof/>
              </w:rPr>
              <w:fldChar w:fldCharType="end"/>
            </w:r>
          </w:hyperlink>
        </w:p>
        <w:p w14:paraId="08136027" w14:textId="19CF2686"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48" w:history="1">
            <w:r w:rsidRPr="004851DF">
              <w:rPr>
                <w:rStyle w:val="Hyperlink"/>
                <w:noProof/>
              </w:rPr>
              <w:t>2 Conceptual model (EER)</w:t>
            </w:r>
            <w:r>
              <w:rPr>
                <w:noProof/>
              </w:rPr>
              <w:tab/>
            </w:r>
            <w:r>
              <w:rPr>
                <w:noProof/>
              </w:rPr>
              <w:fldChar w:fldCharType="begin"/>
            </w:r>
            <w:r>
              <w:rPr>
                <w:noProof/>
              </w:rPr>
              <w:instrText xml:space="preserve"> PAGEREF _Toc243662348 \h </w:instrText>
            </w:r>
            <w:r>
              <w:rPr>
                <w:noProof/>
              </w:rPr>
            </w:r>
            <w:r>
              <w:rPr>
                <w:noProof/>
              </w:rPr>
              <w:fldChar w:fldCharType="separate"/>
            </w:r>
            <w:r>
              <w:rPr>
                <w:noProof/>
              </w:rPr>
              <w:t>7</w:t>
            </w:r>
            <w:r>
              <w:rPr>
                <w:noProof/>
              </w:rPr>
              <w:fldChar w:fldCharType="end"/>
            </w:r>
          </w:hyperlink>
        </w:p>
        <w:p w14:paraId="6A5C5A2F" w14:textId="626696CB"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49" w:history="1">
            <w:r w:rsidRPr="004851DF">
              <w:rPr>
                <w:rStyle w:val="Hyperlink"/>
                <w:noProof/>
              </w:rPr>
              <w:t>2.1 Offerings and cut-offs</w:t>
            </w:r>
            <w:r>
              <w:rPr>
                <w:noProof/>
              </w:rPr>
              <w:tab/>
            </w:r>
            <w:r>
              <w:rPr>
                <w:noProof/>
              </w:rPr>
              <w:fldChar w:fldCharType="begin"/>
            </w:r>
            <w:r>
              <w:rPr>
                <w:noProof/>
              </w:rPr>
              <w:instrText xml:space="preserve"> PAGEREF _Toc243662349 \h </w:instrText>
            </w:r>
            <w:r>
              <w:rPr>
                <w:noProof/>
              </w:rPr>
            </w:r>
            <w:r>
              <w:rPr>
                <w:noProof/>
              </w:rPr>
              <w:fldChar w:fldCharType="separate"/>
            </w:r>
            <w:r>
              <w:rPr>
                <w:noProof/>
              </w:rPr>
              <w:t>7</w:t>
            </w:r>
            <w:r>
              <w:rPr>
                <w:noProof/>
              </w:rPr>
              <w:fldChar w:fldCharType="end"/>
            </w:r>
          </w:hyperlink>
        </w:p>
        <w:p w14:paraId="73FCA8BE" w14:textId="52851F15"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50" w:history="1">
            <w:r w:rsidRPr="004851DF">
              <w:rPr>
                <w:rStyle w:val="Hyperlink"/>
                <w:noProof/>
              </w:rPr>
              <w:t>2.2 Subjects and requirement rules</w:t>
            </w:r>
            <w:r>
              <w:rPr>
                <w:noProof/>
              </w:rPr>
              <w:tab/>
            </w:r>
            <w:r>
              <w:rPr>
                <w:noProof/>
              </w:rPr>
              <w:fldChar w:fldCharType="begin"/>
            </w:r>
            <w:r>
              <w:rPr>
                <w:noProof/>
              </w:rPr>
              <w:instrText xml:space="preserve"> PAGEREF _Toc243662350 \h </w:instrText>
            </w:r>
            <w:r>
              <w:rPr>
                <w:noProof/>
              </w:rPr>
            </w:r>
            <w:r>
              <w:rPr>
                <w:noProof/>
              </w:rPr>
              <w:fldChar w:fldCharType="separate"/>
            </w:r>
            <w:r>
              <w:rPr>
                <w:noProof/>
              </w:rPr>
              <w:t>8</w:t>
            </w:r>
            <w:r>
              <w:rPr>
                <w:noProof/>
              </w:rPr>
              <w:fldChar w:fldCharType="end"/>
            </w:r>
          </w:hyperlink>
        </w:p>
        <w:p w14:paraId="3EE281E7" w14:textId="034AA61B"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51" w:history="1">
            <w:r w:rsidRPr="004851DF">
              <w:rPr>
                <w:rStyle w:val="Hyperlink"/>
                <w:noProof/>
              </w:rPr>
              <w:t>2.3 Provenance and trust</w:t>
            </w:r>
            <w:r>
              <w:rPr>
                <w:noProof/>
              </w:rPr>
              <w:tab/>
            </w:r>
            <w:r>
              <w:rPr>
                <w:noProof/>
              </w:rPr>
              <w:fldChar w:fldCharType="begin"/>
            </w:r>
            <w:r>
              <w:rPr>
                <w:noProof/>
              </w:rPr>
              <w:instrText xml:space="preserve"> PAGEREF _Toc243662351 \h </w:instrText>
            </w:r>
            <w:r>
              <w:rPr>
                <w:noProof/>
              </w:rPr>
            </w:r>
            <w:r>
              <w:rPr>
                <w:noProof/>
              </w:rPr>
              <w:fldChar w:fldCharType="separate"/>
            </w:r>
            <w:r>
              <w:rPr>
                <w:noProof/>
              </w:rPr>
              <w:t>9</w:t>
            </w:r>
            <w:r>
              <w:rPr>
                <w:noProof/>
              </w:rPr>
              <w:fldChar w:fldCharType="end"/>
            </w:r>
          </w:hyperlink>
        </w:p>
        <w:p w14:paraId="129E3E95" w14:textId="78D119C5"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52" w:history="1">
            <w:r w:rsidRPr="004851DF">
              <w:rPr>
                <w:rStyle w:val="Hyperlink"/>
                <w:noProof/>
              </w:rPr>
              <w:t>2.4 Journey and other routes</w:t>
            </w:r>
            <w:r>
              <w:rPr>
                <w:noProof/>
              </w:rPr>
              <w:tab/>
            </w:r>
            <w:r>
              <w:rPr>
                <w:noProof/>
              </w:rPr>
              <w:fldChar w:fldCharType="begin"/>
            </w:r>
            <w:r>
              <w:rPr>
                <w:noProof/>
              </w:rPr>
              <w:instrText xml:space="preserve"> PAGEREF _Toc243662352 \h </w:instrText>
            </w:r>
            <w:r>
              <w:rPr>
                <w:noProof/>
              </w:rPr>
            </w:r>
            <w:r>
              <w:rPr>
                <w:noProof/>
              </w:rPr>
              <w:fldChar w:fldCharType="separate"/>
            </w:r>
            <w:r>
              <w:rPr>
                <w:noProof/>
              </w:rPr>
              <w:t>10</w:t>
            </w:r>
            <w:r>
              <w:rPr>
                <w:noProof/>
              </w:rPr>
              <w:fldChar w:fldCharType="end"/>
            </w:r>
          </w:hyperlink>
        </w:p>
        <w:p w14:paraId="5BD38E6D" w14:textId="289270A1"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53" w:history="1">
            <w:r w:rsidRPr="004851DF">
              <w:rPr>
                <w:rStyle w:val="Hyperlink"/>
                <w:noProof/>
              </w:rPr>
              <w:t>2.5 Student accounts (CR-001)</w:t>
            </w:r>
            <w:r>
              <w:rPr>
                <w:noProof/>
              </w:rPr>
              <w:tab/>
            </w:r>
            <w:r>
              <w:rPr>
                <w:noProof/>
              </w:rPr>
              <w:fldChar w:fldCharType="begin"/>
            </w:r>
            <w:r>
              <w:rPr>
                <w:noProof/>
              </w:rPr>
              <w:instrText xml:space="preserve"> PAGEREF _Toc243662353 \h </w:instrText>
            </w:r>
            <w:r>
              <w:rPr>
                <w:noProof/>
              </w:rPr>
            </w:r>
            <w:r>
              <w:rPr>
                <w:noProof/>
              </w:rPr>
              <w:fldChar w:fldCharType="separate"/>
            </w:r>
            <w:r>
              <w:rPr>
                <w:noProof/>
              </w:rPr>
              <w:t>11</w:t>
            </w:r>
            <w:r>
              <w:rPr>
                <w:noProof/>
              </w:rPr>
              <w:fldChar w:fldCharType="end"/>
            </w:r>
          </w:hyperlink>
        </w:p>
        <w:p w14:paraId="5E0BE38E" w14:textId="7B4E55B2"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54" w:history="1">
            <w:r w:rsidRPr="004851DF">
              <w:rPr>
                <w:rStyle w:val="Hyperlink"/>
                <w:noProof/>
              </w:rPr>
              <w:t>2.6 Journey, Alerts and Groups (CR-002)</w:t>
            </w:r>
            <w:r>
              <w:rPr>
                <w:noProof/>
              </w:rPr>
              <w:tab/>
            </w:r>
            <w:r>
              <w:rPr>
                <w:noProof/>
              </w:rPr>
              <w:fldChar w:fldCharType="begin"/>
            </w:r>
            <w:r>
              <w:rPr>
                <w:noProof/>
              </w:rPr>
              <w:instrText xml:space="preserve"> PAGEREF _Toc243662354 \h </w:instrText>
            </w:r>
            <w:r>
              <w:rPr>
                <w:noProof/>
              </w:rPr>
            </w:r>
            <w:r>
              <w:rPr>
                <w:noProof/>
              </w:rPr>
              <w:fldChar w:fldCharType="separate"/>
            </w:r>
            <w:r>
              <w:rPr>
                <w:noProof/>
              </w:rPr>
              <w:t>11</w:t>
            </w:r>
            <w:r>
              <w:rPr>
                <w:noProof/>
              </w:rPr>
              <w:fldChar w:fldCharType="end"/>
            </w:r>
          </w:hyperlink>
        </w:p>
        <w:p w14:paraId="0925B760" w14:textId="69C94D31"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55" w:history="1">
            <w:r w:rsidRPr="004851DF">
              <w:rPr>
                <w:rStyle w:val="Hyperlink"/>
                <w:noProof/>
              </w:rPr>
              <w:t>2.7 Contact details (CR-003)</w:t>
            </w:r>
            <w:r>
              <w:rPr>
                <w:noProof/>
              </w:rPr>
              <w:tab/>
            </w:r>
            <w:r>
              <w:rPr>
                <w:noProof/>
              </w:rPr>
              <w:fldChar w:fldCharType="begin"/>
            </w:r>
            <w:r>
              <w:rPr>
                <w:noProof/>
              </w:rPr>
              <w:instrText xml:space="preserve"> PAGEREF _Toc243662355 \h </w:instrText>
            </w:r>
            <w:r>
              <w:rPr>
                <w:noProof/>
              </w:rPr>
            </w:r>
            <w:r>
              <w:rPr>
                <w:noProof/>
              </w:rPr>
              <w:fldChar w:fldCharType="separate"/>
            </w:r>
            <w:r>
              <w:rPr>
                <w:noProof/>
              </w:rPr>
              <w:t>12</w:t>
            </w:r>
            <w:r>
              <w:rPr>
                <w:noProof/>
              </w:rPr>
              <w:fldChar w:fldCharType="end"/>
            </w:r>
          </w:hyperlink>
        </w:p>
        <w:p w14:paraId="06F889DD" w14:textId="1545121A"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56" w:history="1">
            <w:r w:rsidRPr="004851DF">
              <w:rPr>
                <w:rStyle w:val="Hyperlink"/>
                <w:noProof/>
              </w:rPr>
              <w:t>2.8 Answer feedback (CR-004)</w:t>
            </w:r>
            <w:r>
              <w:rPr>
                <w:noProof/>
              </w:rPr>
              <w:tab/>
            </w:r>
            <w:r>
              <w:rPr>
                <w:noProof/>
              </w:rPr>
              <w:fldChar w:fldCharType="begin"/>
            </w:r>
            <w:r>
              <w:rPr>
                <w:noProof/>
              </w:rPr>
              <w:instrText xml:space="preserve"> PAGEREF _Toc243662356 \h </w:instrText>
            </w:r>
            <w:r>
              <w:rPr>
                <w:noProof/>
              </w:rPr>
            </w:r>
            <w:r>
              <w:rPr>
                <w:noProof/>
              </w:rPr>
              <w:fldChar w:fldCharType="separate"/>
            </w:r>
            <w:r>
              <w:rPr>
                <w:noProof/>
              </w:rPr>
              <w:t>13</w:t>
            </w:r>
            <w:r>
              <w:rPr>
                <w:noProof/>
              </w:rPr>
              <w:fldChar w:fldCharType="end"/>
            </w:r>
          </w:hyperlink>
        </w:p>
        <w:p w14:paraId="07CD884E" w14:textId="055DF425"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57" w:history="1">
            <w:r w:rsidRPr="004851DF">
              <w:rPr>
                <w:rStyle w:val="Hyperlink"/>
                <w:noProof/>
              </w:rPr>
              <w:t>2.9 Group rules and sample conversations (CR-005)</w:t>
            </w:r>
            <w:r>
              <w:rPr>
                <w:noProof/>
              </w:rPr>
              <w:tab/>
            </w:r>
            <w:r>
              <w:rPr>
                <w:noProof/>
              </w:rPr>
              <w:fldChar w:fldCharType="begin"/>
            </w:r>
            <w:r>
              <w:rPr>
                <w:noProof/>
              </w:rPr>
              <w:instrText xml:space="preserve"> PAGEREF _Toc243662357 \h </w:instrText>
            </w:r>
            <w:r>
              <w:rPr>
                <w:noProof/>
              </w:rPr>
            </w:r>
            <w:r>
              <w:rPr>
                <w:noProof/>
              </w:rPr>
              <w:fldChar w:fldCharType="separate"/>
            </w:r>
            <w:r>
              <w:rPr>
                <w:noProof/>
              </w:rPr>
              <w:t>13</w:t>
            </w:r>
            <w:r>
              <w:rPr>
                <w:noProof/>
              </w:rPr>
              <w:fldChar w:fldCharType="end"/>
            </w:r>
          </w:hyperlink>
        </w:p>
        <w:p w14:paraId="72F2C178" w14:textId="45604961"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58" w:history="1">
            <w:r w:rsidRPr="004851DF">
              <w:rPr>
                <w:rStyle w:val="Hyperlink"/>
                <w:noProof/>
              </w:rPr>
              <w:t>2.10 Journey, avatars and group rules on the account (CR-006)</w:t>
            </w:r>
            <w:r>
              <w:rPr>
                <w:noProof/>
              </w:rPr>
              <w:tab/>
            </w:r>
            <w:r>
              <w:rPr>
                <w:noProof/>
              </w:rPr>
              <w:fldChar w:fldCharType="begin"/>
            </w:r>
            <w:r>
              <w:rPr>
                <w:noProof/>
              </w:rPr>
              <w:instrText xml:space="preserve"> PAGEREF _Toc243662358 \h </w:instrText>
            </w:r>
            <w:r>
              <w:rPr>
                <w:noProof/>
              </w:rPr>
            </w:r>
            <w:r>
              <w:rPr>
                <w:noProof/>
              </w:rPr>
              <w:fldChar w:fldCharType="separate"/>
            </w:r>
            <w:r>
              <w:rPr>
                <w:noProof/>
              </w:rPr>
              <w:t>14</w:t>
            </w:r>
            <w:r>
              <w:rPr>
                <w:noProof/>
              </w:rPr>
              <w:fldChar w:fldCharType="end"/>
            </w:r>
          </w:hyperlink>
        </w:p>
        <w:p w14:paraId="65F50E14" w14:textId="0BA5F3B9"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59" w:history="1">
            <w:r w:rsidRPr="004851DF">
              <w:rPr>
                <w:rStyle w:val="Hyperlink"/>
                <w:noProof/>
              </w:rPr>
              <w:t>2.11 Demo accounts (CR-007)</w:t>
            </w:r>
            <w:r>
              <w:rPr>
                <w:noProof/>
              </w:rPr>
              <w:tab/>
            </w:r>
            <w:r>
              <w:rPr>
                <w:noProof/>
              </w:rPr>
              <w:fldChar w:fldCharType="begin"/>
            </w:r>
            <w:r>
              <w:rPr>
                <w:noProof/>
              </w:rPr>
              <w:instrText xml:space="preserve"> PAGEREF _Toc243662359 \h </w:instrText>
            </w:r>
            <w:r>
              <w:rPr>
                <w:noProof/>
              </w:rPr>
            </w:r>
            <w:r>
              <w:rPr>
                <w:noProof/>
              </w:rPr>
              <w:fldChar w:fldCharType="separate"/>
            </w:r>
            <w:r>
              <w:rPr>
                <w:noProof/>
              </w:rPr>
              <w:t>15</w:t>
            </w:r>
            <w:r>
              <w:rPr>
                <w:noProof/>
              </w:rPr>
              <w:fldChar w:fldCharType="end"/>
            </w:r>
          </w:hyperlink>
        </w:p>
        <w:p w14:paraId="052A0E47" w14:textId="6F1E176B"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60" w:history="1">
            <w:r w:rsidRPr="004851DF">
              <w:rPr>
                <w:rStyle w:val="Hyperlink"/>
                <w:noProof/>
              </w:rPr>
              <w:t>2.12 University facts from UGC statistics (read model)</w:t>
            </w:r>
            <w:r>
              <w:rPr>
                <w:noProof/>
              </w:rPr>
              <w:tab/>
            </w:r>
            <w:r>
              <w:rPr>
                <w:noProof/>
              </w:rPr>
              <w:fldChar w:fldCharType="begin"/>
            </w:r>
            <w:r>
              <w:rPr>
                <w:noProof/>
              </w:rPr>
              <w:instrText xml:space="preserve"> PAGEREF _Toc243662360 \h </w:instrText>
            </w:r>
            <w:r>
              <w:rPr>
                <w:noProof/>
              </w:rPr>
            </w:r>
            <w:r>
              <w:rPr>
                <w:noProof/>
              </w:rPr>
              <w:fldChar w:fldCharType="separate"/>
            </w:r>
            <w:r>
              <w:rPr>
                <w:noProof/>
              </w:rPr>
              <w:t>16</w:t>
            </w:r>
            <w:r>
              <w:rPr>
                <w:noProof/>
              </w:rPr>
              <w:fldChar w:fldCharType="end"/>
            </w:r>
          </w:hyperlink>
        </w:p>
        <w:p w14:paraId="39727AAE" w14:textId="5E76ADB9"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61" w:history="1">
            <w:r w:rsidRPr="004851DF">
              <w:rPr>
                <w:rStyle w:val="Hyperlink"/>
                <w:noProof/>
              </w:rPr>
              <w:t>2.13 Rooms an account opened (security audit, lead 3)</w:t>
            </w:r>
            <w:r>
              <w:rPr>
                <w:noProof/>
              </w:rPr>
              <w:tab/>
            </w:r>
            <w:r>
              <w:rPr>
                <w:noProof/>
              </w:rPr>
              <w:fldChar w:fldCharType="begin"/>
            </w:r>
            <w:r>
              <w:rPr>
                <w:noProof/>
              </w:rPr>
              <w:instrText xml:space="preserve"> PAGEREF _Toc243662361 \h </w:instrText>
            </w:r>
            <w:r>
              <w:rPr>
                <w:noProof/>
              </w:rPr>
            </w:r>
            <w:r>
              <w:rPr>
                <w:noProof/>
              </w:rPr>
              <w:fldChar w:fldCharType="separate"/>
            </w:r>
            <w:r>
              <w:rPr>
                <w:noProof/>
              </w:rPr>
              <w:t>16</w:t>
            </w:r>
            <w:r>
              <w:rPr>
                <w:noProof/>
              </w:rPr>
              <w:fldChar w:fldCharType="end"/>
            </w:r>
          </w:hyperlink>
        </w:p>
        <w:p w14:paraId="77D94A96" w14:textId="5C1747ED"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62" w:history="1">
            <w:r w:rsidRPr="004851DF">
              <w:rPr>
                <w:rStyle w:val="Hyperlink"/>
                <w:noProof/>
              </w:rPr>
              <w:t>2.14 Entity catalogue</w:t>
            </w:r>
            <w:r>
              <w:rPr>
                <w:noProof/>
              </w:rPr>
              <w:tab/>
            </w:r>
            <w:r>
              <w:rPr>
                <w:noProof/>
              </w:rPr>
              <w:fldChar w:fldCharType="begin"/>
            </w:r>
            <w:r>
              <w:rPr>
                <w:noProof/>
              </w:rPr>
              <w:instrText xml:space="preserve"> PAGEREF _Toc243662362 \h </w:instrText>
            </w:r>
            <w:r>
              <w:rPr>
                <w:noProof/>
              </w:rPr>
            </w:r>
            <w:r>
              <w:rPr>
                <w:noProof/>
              </w:rPr>
              <w:fldChar w:fldCharType="separate"/>
            </w:r>
            <w:r>
              <w:rPr>
                <w:noProof/>
              </w:rPr>
              <w:t>16</w:t>
            </w:r>
            <w:r>
              <w:rPr>
                <w:noProof/>
              </w:rPr>
              <w:fldChar w:fldCharType="end"/>
            </w:r>
          </w:hyperlink>
        </w:p>
        <w:p w14:paraId="660F537A" w14:textId="1FF79439"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63" w:history="1">
            <w:r w:rsidRPr="004851DF">
              <w:rPr>
                <w:rStyle w:val="Hyperlink"/>
                <w:noProof/>
              </w:rPr>
              <w:t>3 Rule grammar</w:t>
            </w:r>
            <w:r>
              <w:rPr>
                <w:noProof/>
              </w:rPr>
              <w:tab/>
            </w:r>
            <w:r>
              <w:rPr>
                <w:noProof/>
              </w:rPr>
              <w:fldChar w:fldCharType="begin"/>
            </w:r>
            <w:r>
              <w:rPr>
                <w:noProof/>
              </w:rPr>
              <w:instrText xml:space="preserve"> PAGEREF _Toc243662363 \h </w:instrText>
            </w:r>
            <w:r>
              <w:rPr>
                <w:noProof/>
              </w:rPr>
            </w:r>
            <w:r>
              <w:rPr>
                <w:noProof/>
              </w:rPr>
              <w:fldChar w:fldCharType="separate"/>
            </w:r>
            <w:r>
              <w:rPr>
                <w:noProof/>
              </w:rPr>
              <w:t>18</w:t>
            </w:r>
            <w:r>
              <w:rPr>
                <w:noProof/>
              </w:rPr>
              <w:fldChar w:fldCharType="end"/>
            </w:r>
          </w:hyperlink>
        </w:p>
        <w:p w14:paraId="75025A3D" w14:textId="6B246303"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64" w:history="1">
            <w:r w:rsidRPr="004851DF">
              <w:rPr>
                <w:rStyle w:val="Hyperlink"/>
                <w:noProof/>
              </w:rPr>
              <w:t>4 Mapping the EER model to relations</w:t>
            </w:r>
            <w:r>
              <w:rPr>
                <w:noProof/>
              </w:rPr>
              <w:tab/>
            </w:r>
            <w:r>
              <w:rPr>
                <w:noProof/>
              </w:rPr>
              <w:fldChar w:fldCharType="begin"/>
            </w:r>
            <w:r>
              <w:rPr>
                <w:noProof/>
              </w:rPr>
              <w:instrText xml:space="preserve"> PAGEREF _Toc243662364 \h </w:instrText>
            </w:r>
            <w:r>
              <w:rPr>
                <w:noProof/>
              </w:rPr>
            </w:r>
            <w:r>
              <w:rPr>
                <w:noProof/>
              </w:rPr>
              <w:fldChar w:fldCharType="separate"/>
            </w:r>
            <w:r>
              <w:rPr>
                <w:noProof/>
              </w:rPr>
              <w:t>19</w:t>
            </w:r>
            <w:r>
              <w:rPr>
                <w:noProof/>
              </w:rPr>
              <w:fldChar w:fldCharType="end"/>
            </w:r>
          </w:hyperlink>
        </w:p>
        <w:p w14:paraId="764CDE14" w14:textId="47D80F71"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65" w:history="1">
            <w:r w:rsidRPr="004851DF">
              <w:rPr>
                <w:rStyle w:val="Hyperlink"/>
                <w:noProof/>
              </w:rPr>
              <w:t>5 Normalisation</w:t>
            </w:r>
            <w:r>
              <w:rPr>
                <w:noProof/>
              </w:rPr>
              <w:tab/>
            </w:r>
            <w:r>
              <w:rPr>
                <w:noProof/>
              </w:rPr>
              <w:fldChar w:fldCharType="begin"/>
            </w:r>
            <w:r>
              <w:rPr>
                <w:noProof/>
              </w:rPr>
              <w:instrText xml:space="preserve"> PAGEREF _Toc243662365 \h </w:instrText>
            </w:r>
            <w:r>
              <w:rPr>
                <w:noProof/>
              </w:rPr>
            </w:r>
            <w:r>
              <w:rPr>
                <w:noProof/>
              </w:rPr>
              <w:fldChar w:fldCharType="separate"/>
            </w:r>
            <w:r>
              <w:rPr>
                <w:noProof/>
              </w:rPr>
              <w:t>23</w:t>
            </w:r>
            <w:r>
              <w:rPr>
                <w:noProof/>
              </w:rPr>
              <w:fldChar w:fldCharType="end"/>
            </w:r>
          </w:hyperlink>
        </w:p>
        <w:p w14:paraId="7DF09248" w14:textId="7CBAF342"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66" w:history="1">
            <w:r w:rsidRPr="004851DF">
              <w:rPr>
                <w:rStyle w:val="Hyperlink"/>
                <w:noProof/>
              </w:rPr>
              <w:t>5.1 From the source form to 1NF</w:t>
            </w:r>
            <w:r>
              <w:rPr>
                <w:noProof/>
              </w:rPr>
              <w:tab/>
            </w:r>
            <w:r>
              <w:rPr>
                <w:noProof/>
              </w:rPr>
              <w:fldChar w:fldCharType="begin"/>
            </w:r>
            <w:r>
              <w:rPr>
                <w:noProof/>
              </w:rPr>
              <w:instrText xml:space="preserve"> PAGEREF _Toc243662366 \h </w:instrText>
            </w:r>
            <w:r>
              <w:rPr>
                <w:noProof/>
              </w:rPr>
            </w:r>
            <w:r>
              <w:rPr>
                <w:noProof/>
              </w:rPr>
              <w:fldChar w:fldCharType="separate"/>
            </w:r>
            <w:r>
              <w:rPr>
                <w:noProof/>
              </w:rPr>
              <w:t>23</w:t>
            </w:r>
            <w:r>
              <w:rPr>
                <w:noProof/>
              </w:rPr>
              <w:fldChar w:fldCharType="end"/>
            </w:r>
          </w:hyperlink>
        </w:p>
        <w:p w14:paraId="1128DF73" w14:textId="162ABAF7"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67" w:history="1">
            <w:r w:rsidRPr="004851DF">
              <w:rPr>
                <w:rStyle w:val="Hyperlink"/>
                <w:noProof/>
              </w:rPr>
              <w:t>5.2 Functional and multi-valued dependencies</w:t>
            </w:r>
            <w:r>
              <w:rPr>
                <w:noProof/>
              </w:rPr>
              <w:tab/>
            </w:r>
            <w:r>
              <w:rPr>
                <w:noProof/>
              </w:rPr>
              <w:fldChar w:fldCharType="begin"/>
            </w:r>
            <w:r>
              <w:rPr>
                <w:noProof/>
              </w:rPr>
              <w:instrText xml:space="preserve"> PAGEREF _Toc243662367 \h </w:instrText>
            </w:r>
            <w:r>
              <w:rPr>
                <w:noProof/>
              </w:rPr>
            </w:r>
            <w:r>
              <w:rPr>
                <w:noProof/>
              </w:rPr>
              <w:fldChar w:fldCharType="separate"/>
            </w:r>
            <w:r>
              <w:rPr>
                <w:noProof/>
              </w:rPr>
              <w:t>23</w:t>
            </w:r>
            <w:r>
              <w:rPr>
                <w:noProof/>
              </w:rPr>
              <w:fldChar w:fldCharType="end"/>
            </w:r>
          </w:hyperlink>
        </w:p>
        <w:p w14:paraId="68110C07" w14:textId="18069297"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68" w:history="1">
            <w:r w:rsidRPr="004851DF">
              <w:rPr>
                <w:rStyle w:val="Hyperlink"/>
                <w:noProof/>
              </w:rPr>
              <w:t>5.3 2NF, 3NF and BCNF</w:t>
            </w:r>
            <w:r>
              <w:rPr>
                <w:noProof/>
              </w:rPr>
              <w:tab/>
            </w:r>
            <w:r>
              <w:rPr>
                <w:noProof/>
              </w:rPr>
              <w:fldChar w:fldCharType="begin"/>
            </w:r>
            <w:r>
              <w:rPr>
                <w:noProof/>
              </w:rPr>
              <w:instrText xml:space="preserve"> PAGEREF _Toc243662368 \h </w:instrText>
            </w:r>
            <w:r>
              <w:rPr>
                <w:noProof/>
              </w:rPr>
            </w:r>
            <w:r>
              <w:rPr>
                <w:noProof/>
              </w:rPr>
              <w:fldChar w:fldCharType="separate"/>
            </w:r>
            <w:r>
              <w:rPr>
                <w:noProof/>
              </w:rPr>
              <w:t>23</w:t>
            </w:r>
            <w:r>
              <w:rPr>
                <w:noProof/>
              </w:rPr>
              <w:fldChar w:fldCharType="end"/>
            </w:r>
          </w:hyperlink>
        </w:p>
        <w:p w14:paraId="71074CCB" w14:textId="5BDDD175"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69" w:history="1">
            <w:r w:rsidRPr="004851DF">
              <w:rPr>
                <w:rStyle w:val="Hyperlink"/>
                <w:noProof/>
              </w:rPr>
              <w:t>5.4 Deliberate departures</w:t>
            </w:r>
            <w:r>
              <w:rPr>
                <w:noProof/>
              </w:rPr>
              <w:tab/>
            </w:r>
            <w:r>
              <w:rPr>
                <w:noProof/>
              </w:rPr>
              <w:fldChar w:fldCharType="begin"/>
            </w:r>
            <w:r>
              <w:rPr>
                <w:noProof/>
              </w:rPr>
              <w:instrText xml:space="preserve"> PAGEREF _Toc243662369 \h </w:instrText>
            </w:r>
            <w:r>
              <w:rPr>
                <w:noProof/>
              </w:rPr>
            </w:r>
            <w:r>
              <w:rPr>
                <w:noProof/>
              </w:rPr>
              <w:fldChar w:fldCharType="separate"/>
            </w:r>
            <w:r>
              <w:rPr>
                <w:noProof/>
              </w:rPr>
              <w:t>24</w:t>
            </w:r>
            <w:r>
              <w:rPr>
                <w:noProof/>
              </w:rPr>
              <w:fldChar w:fldCharType="end"/>
            </w:r>
          </w:hyperlink>
        </w:p>
        <w:p w14:paraId="401A094C" w14:textId="4E674F23"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70" w:history="1">
            <w:r w:rsidRPr="004851DF">
              <w:rPr>
                <w:rStyle w:val="Hyperlink"/>
                <w:noProof/>
              </w:rPr>
              <w:t>6 Physical design for Cloudflare D1</w:t>
            </w:r>
            <w:r>
              <w:rPr>
                <w:noProof/>
              </w:rPr>
              <w:tab/>
            </w:r>
            <w:r>
              <w:rPr>
                <w:noProof/>
              </w:rPr>
              <w:fldChar w:fldCharType="begin"/>
            </w:r>
            <w:r>
              <w:rPr>
                <w:noProof/>
              </w:rPr>
              <w:instrText xml:space="preserve"> PAGEREF _Toc243662370 \h </w:instrText>
            </w:r>
            <w:r>
              <w:rPr>
                <w:noProof/>
              </w:rPr>
            </w:r>
            <w:r>
              <w:rPr>
                <w:noProof/>
              </w:rPr>
              <w:fldChar w:fldCharType="separate"/>
            </w:r>
            <w:r>
              <w:rPr>
                <w:noProof/>
              </w:rPr>
              <w:t>25</w:t>
            </w:r>
            <w:r>
              <w:rPr>
                <w:noProof/>
              </w:rPr>
              <w:fldChar w:fldCharType="end"/>
            </w:r>
          </w:hyperlink>
        </w:p>
        <w:p w14:paraId="41E384B2" w14:textId="64C3631F"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71" w:history="1">
            <w:r w:rsidRPr="004851DF">
              <w:rPr>
                <w:rStyle w:val="Hyperlink"/>
                <w:noProof/>
              </w:rPr>
              <w:t>6.1 Conventions</w:t>
            </w:r>
            <w:r>
              <w:rPr>
                <w:noProof/>
              </w:rPr>
              <w:tab/>
            </w:r>
            <w:r>
              <w:rPr>
                <w:noProof/>
              </w:rPr>
              <w:fldChar w:fldCharType="begin"/>
            </w:r>
            <w:r>
              <w:rPr>
                <w:noProof/>
              </w:rPr>
              <w:instrText xml:space="preserve"> PAGEREF _Toc243662371 \h </w:instrText>
            </w:r>
            <w:r>
              <w:rPr>
                <w:noProof/>
              </w:rPr>
            </w:r>
            <w:r>
              <w:rPr>
                <w:noProof/>
              </w:rPr>
              <w:fldChar w:fldCharType="separate"/>
            </w:r>
            <w:r>
              <w:rPr>
                <w:noProof/>
              </w:rPr>
              <w:t>25</w:t>
            </w:r>
            <w:r>
              <w:rPr>
                <w:noProof/>
              </w:rPr>
              <w:fldChar w:fldCharType="end"/>
            </w:r>
          </w:hyperlink>
        </w:p>
        <w:p w14:paraId="50668392" w14:textId="43DC9415"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72" w:history="1">
            <w:r w:rsidRPr="004851DF">
              <w:rPr>
                <w:rStyle w:val="Hyperlink"/>
                <w:noProof/>
              </w:rPr>
              <w:t>6.2 Indexes</w:t>
            </w:r>
            <w:r>
              <w:rPr>
                <w:noProof/>
              </w:rPr>
              <w:tab/>
            </w:r>
            <w:r>
              <w:rPr>
                <w:noProof/>
              </w:rPr>
              <w:fldChar w:fldCharType="begin"/>
            </w:r>
            <w:r>
              <w:rPr>
                <w:noProof/>
              </w:rPr>
              <w:instrText xml:space="preserve"> PAGEREF _Toc243662372 \h </w:instrText>
            </w:r>
            <w:r>
              <w:rPr>
                <w:noProof/>
              </w:rPr>
            </w:r>
            <w:r>
              <w:rPr>
                <w:noProof/>
              </w:rPr>
              <w:fldChar w:fldCharType="separate"/>
            </w:r>
            <w:r>
              <w:rPr>
                <w:noProof/>
              </w:rPr>
              <w:t>25</w:t>
            </w:r>
            <w:r>
              <w:rPr>
                <w:noProof/>
              </w:rPr>
              <w:fldChar w:fldCharType="end"/>
            </w:r>
          </w:hyperlink>
        </w:p>
        <w:p w14:paraId="07D248E4" w14:textId="5DFA5BBB" w:rsidR="00C125C7" w:rsidRDefault="00C125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73" w:history="1">
            <w:r w:rsidRPr="004851DF">
              <w:rPr>
                <w:rStyle w:val="Hyperlink"/>
                <w:noProof/>
              </w:rPr>
              <w:t>6.3 Capacity against the free plan</w:t>
            </w:r>
            <w:r>
              <w:rPr>
                <w:noProof/>
              </w:rPr>
              <w:tab/>
            </w:r>
            <w:r>
              <w:rPr>
                <w:noProof/>
              </w:rPr>
              <w:fldChar w:fldCharType="begin"/>
            </w:r>
            <w:r>
              <w:rPr>
                <w:noProof/>
              </w:rPr>
              <w:instrText xml:space="preserve"> PAGEREF _Toc243662373 \h </w:instrText>
            </w:r>
            <w:r>
              <w:rPr>
                <w:noProof/>
              </w:rPr>
            </w:r>
            <w:r>
              <w:rPr>
                <w:noProof/>
              </w:rPr>
              <w:fldChar w:fldCharType="separate"/>
            </w:r>
            <w:r>
              <w:rPr>
                <w:noProof/>
              </w:rPr>
              <w:t>26</w:t>
            </w:r>
            <w:r>
              <w:rPr>
                <w:noProof/>
              </w:rPr>
              <w:fldChar w:fldCharType="end"/>
            </w:r>
          </w:hyperlink>
        </w:p>
        <w:p w14:paraId="294305EE" w14:textId="0D4888B7"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74" w:history="1">
            <w:r w:rsidRPr="004851DF">
              <w:rPr>
                <w:rStyle w:val="Hyperlink"/>
                <w:noProof/>
              </w:rPr>
              <w:t>7 Validation against real data</w:t>
            </w:r>
            <w:r>
              <w:rPr>
                <w:noProof/>
              </w:rPr>
              <w:tab/>
            </w:r>
            <w:r>
              <w:rPr>
                <w:noProof/>
              </w:rPr>
              <w:fldChar w:fldCharType="begin"/>
            </w:r>
            <w:r>
              <w:rPr>
                <w:noProof/>
              </w:rPr>
              <w:instrText xml:space="preserve"> PAGEREF _Toc243662374 \h </w:instrText>
            </w:r>
            <w:r>
              <w:rPr>
                <w:noProof/>
              </w:rPr>
            </w:r>
            <w:r>
              <w:rPr>
                <w:noProof/>
              </w:rPr>
              <w:fldChar w:fldCharType="separate"/>
            </w:r>
            <w:r>
              <w:rPr>
                <w:noProof/>
              </w:rPr>
              <w:t>27</w:t>
            </w:r>
            <w:r>
              <w:rPr>
                <w:noProof/>
              </w:rPr>
              <w:fldChar w:fldCharType="end"/>
            </w:r>
          </w:hyperlink>
        </w:p>
        <w:p w14:paraId="0B4750A8" w14:textId="624EB5EE"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75" w:history="1">
            <w:r w:rsidRPr="004851DF">
              <w:rPr>
                <w:rStyle w:val="Hyperlink"/>
                <w:noProof/>
              </w:rPr>
              <w:t>Appendix A: Traceability: requirements to tables</w:t>
            </w:r>
            <w:r>
              <w:rPr>
                <w:noProof/>
              </w:rPr>
              <w:tab/>
            </w:r>
            <w:r>
              <w:rPr>
                <w:noProof/>
              </w:rPr>
              <w:fldChar w:fldCharType="begin"/>
            </w:r>
            <w:r>
              <w:rPr>
                <w:noProof/>
              </w:rPr>
              <w:instrText xml:space="preserve"> PAGEREF _Toc243662375 \h </w:instrText>
            </w:r>
            <w:r>
              <w:rPr>
                <w:noProof/>
              </w:rPr>
            </w:r>
            <w:r>
              <w:rPr>
                <w:noProof/>
              </w:rPr>
              <w:fldChar w:fldCharType="separate"/>
            </w:r>
            <w:r>
              <w:rPr>
                <w:noProof/>
              </w:rPr>
              <w:t>29</w:t>
            </w:r>
            <w:r>
              <w:rPr>
                <w:noProof/>
              </w:rPr>
              <w:fldChar w:fldCharType="end"/>
            </w:r>
          </w:hyperlink>
        </w:p>
        <w:p w14:paraId="49EE04AA" w14:textId="075B5A06"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76" w:history="1">
            <w:r w:rsidRPr="004851DF">
              <w:rPr>
                <w:rStyle w:val="Hyperlink"/>
                <w:noProof/>
              </w:rPr>
              <w:t>Appendix B: Physical schema (migration 0001)</w:t>
            </w:r>
            <w:r>
              <w:rPr>
                <w:noProof/>
              </w:rPr>
              <w:tab/>
            </w:r>
            <w:r>
              <w:rPr>
                <w:noProof/>
              </w:rPr>
              <w:fldChar w:fldCharType="begin"/>
            </w:r>
            <w:r>
              <w:rPr>
                <w:noProof/>
              </w:rPr>
              <w:instrText xml:space="preserve"> PAGEREF _Toc243662376 \h </w:instrText>
            </w:r>
            <w:r>
              <w:rPr>
                <w:noProof/>
              </w:rPr>
            </w:r>
            <w:r>
              <w:rPr>
                <w:noProof/>
              </w:rPr>
              <w:fldChar w:fldCharType="separate"/>
            </w:r>
            <w:r>
              <w:rPr>
                <w:noProof/>
              </w:rPr>
              <w:t>30</w:t>
            </w:r>
            <w:r>
              <w:rPr>
                <w:noProof/>
              </w:rPr>
              <w:fldChar w:fldCharType="end"/>
            </w:r>
          </w:hyperlink>
        </w:p>
        <w:p w14:paraId="4B35BA1C" w14:textId="54F4E6CE"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77" w:history="1">
            <w:r w:rsidRPr="004851DF">
              <w:rPr>
                <w:rStyle w:val="Hyperlink"/>
                <w:noProof/>
              </w:rPr>
              <w:t>Appendix C: Student accounts (migration 0003)</w:t>
            </w:r>
            <w:r>
              <w:rPr>
                <w:noProof/>
              </w:rPr>
              <w:tab/>
            </w:r>
            <w:r>
              <w:rPr>
                <w:noProof/>
              </w:rPr>
              <w:fldChar w:fldCharType="begin"/>
            </w:r>
            <w:r>
              <w:rPr>
                <w:noProof/>
              </w:rPr>
              <w:instrText xml:space="preserve"> PAGEREF _Toc243662377 \h </w:instrText>
            </w:r>
            <w:r>
              <w:rPr>
                <w:noProof/>
              </w:rPr>
            </w:r>
            <w:r>
              <w:rPr>
                <w:noProof/>
              </w:rPr>
              <w:fldChar w:fldCharType="separate"/>
            </w:r>
            <w:r>
              <w:rPr>
                <w:noProof/>
              </w:rPr>
              <w:t>36</w:t>
            </w:r>
            <w:r>
              <w:rPr>
                <w:noProof/>
              </w:rPr>
              <w:fldChar w:fldCharType="end"/>
            </w:r>
          </w:hyperlink>
        </w:p>
        <w:p w14:paraId="6731A188" w14:textId="12415A1A"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78" w:history="1">
            <w:r w:rsidRPr="004851DF">
              <w:rPr>
                <w:rStyle w:val="Hyperlink"/>
                <w:noProof/>
              </w:rPr>
              <w:t>Appendix D: Contact details (migration 0007)</w:t>
            </w:r>
            <w:r>
              <w:rPr>
                <w:noProof/>
              </w:rPr>
              <w:tab/>
            </w:r>
            <w:r>
              <w:rPr>
                <w:noProof/>
              </w:rPr>
              <w:fldChar w:fldCharType="begin"/>
            </w:r>
            <w:r>
              <w:rPr>
                <w:noProof/>
              </w:rPr>
              <w:instrText xml:space="preserve"> PAGEREF _Toc243662378 \h </w:instrText>
            </w:r>
            <w:r>
              <w:rPr>
                <w:noProof/>
              </w:rPr>
            </w:r>
            <w:r>
              <w:rPr>
                <w:noProof/>
              </w:rPr>
              <w:fldChar w:fldCharType="separate"/>
            </w:r>
            <w:r>
              <w:rPr>
                <w:noProof/>
              </w:rPr>
              <w:t>38</w:t>
            </w:r>
            <w:r>
              <w:rPr>
                <w:noProof/>
              </w:rPr>
              <w:fldChar w:fldCharType="end"/>
            </w:r>
          </w:hyperlink>
        </w:p>
        <w:p w14:paraId="760EC4AE" w14:textId="2312DFB1"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79" w:history="1">
            <w:r w:rsidRPr="004851DF">
              <w:rPr>
                <w:rStyle w:val="Hyperlink"/>
                <w:noProof/>
              </w:rPr>
              <w:t>Appendix E: Answer feedback (migration 0008)</w:t>
            </w:r>
            <w:r>
              <w:rPr>
                <w:noProof/>
              </w:rPr>
              <w:tab/>
            </w:r>
            <w:r>
              <w:rPr>
                <w:noProof/>
              </w:rPr>
              <w:fldChar w:fldCharType="begin"/>
            </w:r>
            <w:r>
              <w:rPr>
                <w:noProof/>
              </w:rPr>
              <w:instrText xml:space="preserve"> PAGEREF _Toc243662379 \h </w:instrText>
            </w:r>
            <w:r>
              <w:rPr>
                <w:noProof/>
              </w:rPr>
            </w:r>
            <w:r>
              <w:rPr>
                <w:noProof/>
              </w:rPr>
              <w:fldChar w:fldCharType="separate"/>
            </w:r>
            <w:r>
              <w:rPr>
                <w:noProof/>
              </w:rPr>
              <w:t>39</w:t>
            </w:r>
            <w:r>
              <w:rPr>
                <w:noProof/>
              </w:rPr>
              <w:fldChar w:fldCharType="end"/>
            </w:r>
          </w:hyperlink>
        </w:p>
        <w:p w14:paraId="2F9C4517" w14:textId="25E6DDDC"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0" w:history="1">
            <w:r w:rsidRPr="004851DF">
              <w:rPr>
                <w:rStyle w:val="Hyperlink"/>
                <w:noProof/>
              </w:rPr>
              <w:t>Appendix F: Journey, avatars and group rules on the account (migration 0010)</w:t>
            </w:r>
            <w:r>
              <w:rPr>
                <w:noProof/>
              </w:rPr>
              <w:tab/>
            </w:r>
            <w:r>
              <w:rPr>
                <w:noProof/>
              </w:rPr>
              <w:fldChar w:fldCharType="begin"/>
            </w:r>
            <w:r>
              <w:rPr>
                <w:noProof/>
              </w:rPr>
              <w:instrText xml:space="preserve"> PAGEREF _Toc243662380 \h </w:instrText>
            </w:r>
            <w:r>
              <w:rPr>
                <w:noProof/>
              </w:rPr>
            </w:r>
            <w:r>
              <w:rPr>
                <w:noProof/>
              </w:rPr>
              <w:fldChar w:fldCharType="separate"/>
            </w:r>
            <w:r>
              <w:rPr>
                <w:noProof/>
              </w:rPr>
              <w:t>40</w:t>
            </w:r>
            <w:r>
              <w:rPr>
                <w:noProof/>
              </w:rPr>
              <w:fldChar w:fldCharType="end"/>
            </w:r>
          </w:hyperlink>
        </w:p>
        <w:p w14:paraId="19136331" w14:textId="5DF6BFDF"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1" w:history="1">
            <w:r w:rsidRPr="004851DF">
              <w:rPr>
                <w:rStyle w:val="Hyperlink"/>
                <w:noProof/>
              </w:rPr>
              <w:t>Appendix G: Rooms an account opened (migration 0012)</w:t>
            </w:r>
            <w:r>
              <w:rPr>
                <w:noProof/>
              </w:rPr>
              <w:tab/>
            </w:r>
            <w:r>
              <w:rPr>
                <w:noProof/>
              </w:rPr>
              <w:fldChar w:fldCharType="begin"/>
            </w:r>
            <w:r>
              <w:rPr>
                <w:noProof/>
              </w:rPr>
              <w:instrText xml:space="preserve"> PAGEREF _Toc243662381 \h </w:instrText>
            </w:r>
            <w:r>
              <w:rPr>
                <w:noProof/>
              </w:rPr>
            </w:r>
            <w:r>
              <w:rPr>
                <w:noProof/>
              </w:rPr>
              <w:fldChar w:fldCharType="separate"/>
            </w:r>
            <w:r>
              <w:rPr>
                <w:noProof/>
              </w:rPr>
              <w:t>45</w:t>
            </w:r>
            <w:r>
              <w:rPr>
                <w:noProof/>
              </w:rPr>
              <w:fldChar w:fldCharType="end"/>
            </w:r>
          </w:hyperlink>
        </w:p>
        <w:p w14:paraId="17D10E7E" w14:textId="5050F423"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2" w:history="1">
            <w:r w:rsidRPr="004851DF">
              <w:rPr>
                <w:rStyle w:val="Hyperlink"/>
                <w:noProof/>
              </w:rPr>
              <w:t>Appendix H: Demo accounts (migration 0011)</w:t>
            </w:r>
            <w:r>
              <w:rPr>
                <w:noProof/>
              </w:rPr>
              <w:tab/>
            </w:r>
            <w:r>
              <w:rPr>
                <w:noProof/>
              </w:rPr>
              <w:fldChar w:fldCharType="begin"/>
            </w:r>
            <w:r>
              <w:rPr>
                <w:noProof/>
              </w:rPr>
              <w:instrText xml:space="preserve"> PAGEREF _Toc243662382 \h </w:instrText>
            </w:r>
            <w:r>
              <w:rPr>
                <w:noProof/>
              </w:rPr>
            </w:r>
            <w:r>
              <w:rPr>
                <w:noProof/>
              </w:rPr>
              <w:fldChar w:fldCharType="separate"/>
            </w:r>
            <w:r>
              <w:rPr>
                <w:noProof/>
              </w:rPr>
              <w:t>46</w:t>
            </w:r>
            <w:r>
              <w:rPr>
                <w:noProof/>
              </w:rPr>
              <w:fldChar w:fldCharType="end"/>
            </w:r>
          </w:hyperlink>
        </w:p>
        <w:p w14:paraId="4A25BA62" w14:textId="001523F8"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3" w:history="1">
            <w:r w:rsidRPr="004851DF">
              <w:rPr>
                <w:rStyle w:val="Hyperlink"/>
                <w:noProof/>
              </w:rPr>
              <w:t>Appendix I: Group rules (migration 0009)</w:t>
            </w:r>
            <w:r>
              <w:rPr>
                <w:noProof/>
              </w:rPr>
              <w:tab/>
            </w:r>
            <w:r>
              <w:rPr>
                <w:noProof/>
              </w:rPr>
              <w:fldChar w:fldCharType="begin"/>
            </w:r>
            <w:r>
              <w:rPr>
                <w:noProof/>
              </w:rPr>
              <w:instrText xml:space="preserve"> PAGEREF _Toc243662383 \h </w:instrText>
            </w:r>
            <w:r>
              <w:rPr>
                <w:noProof/>
              </w:rPr>
            </w:r>
            <w:r>
              <w:rPr>
                <w:noProof/>
              </w:rPr>
              <w:fldChar w:fldCharType="separate"/>
            </w:r>
            <w:r>
              <w:rPr>
                <w:noProof/>
              </w:rPr>
              <w:t>47</w:t>
            </w:r>
            <w:r>
              <w:rPr>
                <w:noProof/>
              </w:rPr>
              <w:fldChar w:fldCharType="end"/>
            </w:r>
          </w:hyperlink>
        </w:p>
        <w:p w14:paraId="246C2DCD" w14:textId="2AFEFC67"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4" w:history="1">
            <w:r w:rsidRPr="004851DF">
              <w:rPr>
                <w:rStyle w:val="Hyperlink"/>
                <w:noProof/>
              </w:rPr>
              <w:t>Appendix J: Groups (migration 0006)</w:t>
            </w:r>
            <w:r>
              <w:rPr>
                <w:noProof/>
              </w:rPr>
              <w:tab/>
            </w:r>
            <w:r>
              <w:rPr>
                <w:noProof/>
              </w:rPr>
              <w:fldChar w:fldCharType="begin"/>
            </w:r>
            <w:r>
              <w:rPr>
                <w:noProof/>
              </w:rPr>
              <w:instrText xml:space="preserve"> PAGEREF _Toc243662384 \h </w:instrText>
            </w:r>
            <w:r>
              <w:rPr>
                <w:noProof/>
              </w:rPr>
            </w:r>
            <w:r>
              <w:rPr>
                <w:noProof/>
              </w:rPr>
              <w:fldChar w:fldCharType="separate"/>
            </w:r>
            <w:r>
              <w:rPr>
                <w:noProof/>
              </w:rPr>
              <w:t>48</w:t>
            </w:r>
            <w:r>
              <w:rPr>
                <w:noProof/>
              </w:rPr>
              <w:fldChar w:fldCharType="end"/>
            </w:r>
          </w:hyperlink>
        </w:p>
        <w:p w14:paraId="6525D009" w14:textId="2DDA91FE"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5" w:history="1">
            <w:r w:rsidRPr="004851DF">
              <w:rPr>
                <w:rStyle w:val="Hyperlink"/>
                <w:noProof/>
              </w:rPr>
              <w:t>Appendix K: Glossary</w:t>
            </w:r>
            <w:r>
              <w:rPr>
                <w:noProof/>
              </w:rPr>
              <w:tab/>
            </w:r>
            <w:r>
              <w:rPr>
                <w:noProof/>
              </w:rPr>
              <w:fldChar w:fldCharType="begin"/>
            </w:r>
            <w:r>
              <w:rPr>
                <w:noProof/>
              </w:rPr>
              <w:instrText xml:space="preserve"> PAGEREF _Toc243662385 \h </w:instrText>
            </w:r>
            <w:r>
              <w:rPr>
                <w:noProof/>
              </w:rPr>
            </w:r>
            <w:r>
              <w:rPr>
                <w:noProof/>
              </w:rPr>
              <w:fldChar w:fldCharType="separate"/>
            </w:r>
            <w:r>
              <w:rPr>
                <w:noProof/>
              </w:rPr>
              <w:t>50</w:t>
            </w:r>
            <w:r>
              <w:rPr>
                <w:noProof/>
              </w:rPr>
              <w:fldChar w:fldCharType="end"/>
            </w:r>
          </w:hyperlink>
        </w:p>
        <w:p w14:paraId="76AADCCE" w14:textId="18A73D31" w:rsidR="00C125C7" w:rsidRDefault="00C125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6" w:history="1">
            <w:r w:rsidRPr="004851DF">
              <w:rPr>
                <w:rStyle w:val="Hyperlink"/>
                <w:noProof/>
              </w:rPr>
              <w:t>Appendix L: References</w:t>
            </w:r>
            <w:r>
              <w:rPr>
                <w:noProof/>
              </w:rPr>
              <w:tab/>
            </w:r>
            <w:r>
              <w:rPr>
                <w:noProof/>
              </w:rPr>
              <w:fldChar w:fldCharType="begin"/>
            </w:r>
            <w:r>
              <w:rPr>
                <w:noProof/>
              </w:rPr>
              <w:instrText xml:space="preserve"> PAGEREF _Toc243662386 \h </w:instrText>
            </w:r>
            <w:r>
              <w:rPr>
                <w:noProof/>
              </w:rPr>
            </w:r>
            <w:r>
              <w:rPr>
                <w:noProof/>
              </w:rPr>
              <w:fldChar w:fldCharType="separate"/>
            </w:r>
            <w:r>
              <w:rPr>
                <w:noProof/>
              </w:rPr>
              <w:t>51</w:t>
            </w:r>
            <w:r>
              <w:rPr>
                <w:noProof/>
              </w:rPr>
              <w:fldChar w:fldCharType="end"/>
            </w:r>
          </w:hyperlink>
        </w:p>
        <w:p w14:paraId="0A89FAD4" w14:textId="13E5CE7D" w:rsidR="000A1374" w:rsidRDefault="003F1E81">
          <w:r>
            <w:fldChar w:fldCharType="end"/>
          </w:r>
        </w:p>
      </w:sdtContent>
    </w:sdt>
    <w:p w14:paraId="0A89FAD5" w14:textId="77777777" w:rsidR="000A1374" w:rsidRDefault="003F1E81">
      <w:pPr>
        <w:pStyle w:val="FrontSubheading"/>
        <w:spacing w:before="360"/>
      </w:pPr>
      <w:r>
        <w:t>List of figures</w:t>
      </w:r>
    </w:p>
    <w:sdt>
      <w:sdtPr>
        <w:alias w:val="Figures"/>
        <w:id w:val="-1628613664"/>
      </w:sdtPr>
      <w:sdtEndPr/>
      <w:sdtContent>
        <w:p w14:paraId="717031EB" w14:textId="433C43BD" w:rsidR="00C125C7" w:rsidRDefault="003F1E8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62387" w:history="1">
            <w:r w:rsidR="00C125C7" w:rsidRPr="008F79F9">
              <w:rPr>
                <w:rStyle w:val="Hyperlink"/>
                <w:noProof/>
              </w:rPr>
              <w:t>Figure 1: EER model of institutions, courses, offerings, intake years, selection groups and cut-offs</w:t>
            </w:r>
            <w:r w:rsidR="00C125C7">
              <w:rPr>
                <w:noProof/>
              </w:rPr>
              <w:tab/>
            </w:r>
            <w:r w:rsidR="00C125C7">
              <w:rPr>
                <w:noProof/>
              </w:rPr>
              <w:fldChar w:fldCharType="begin"/>
            </w:r>
            <w:r w:rsidR="00C125C7">
              <w:rPr>
                <w:noProof/>
              </w:rPr>
              <w:instrText xml:space="preserve"> PAGEREF _Toc243662387 \h </w:instrText>
            </w:r>
            <w:r w:rsidR="00C125C7">
              <w:rPr>
                <w:noProof/>
              </w:rPr>
            </w:r>
            <w:r w:rsidR="00C125C7">
              <w:rPr>
                <w:noProof/>
              </w:rPr>
              <w:fldChar w:fldCharType="separate"/>
            </w:r>
            <w:r w:rsidR="00C125C7">
              <w:rPr>
                <w:noProof/>
              </w:rPr>
              <w:t>8</w:t>
            </w:r>
            <w:r w:rsidR="00C125C7">
              <w:rPr>
                <w:noProof/>
              </w:rPr>
              <w:fldChar w:fldCharType="end"/>
            </w:r>
          </w:hyperlink>
        </w:p>
        <w:p w14:paraId="7837F49C" w14:textId="5A0E5B0D"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8" w:history="1">
            <w:r w:rsidRPr="008F79F9">
              <w:rPr>
                <w:rStyle w:val="Hyperlink"/>
                <w:noProof/>
              </w:rPr>
              <w:t>Figure 2: EER model of streams, subjects and the recursive requirement-rule tree</w:t>
            </w:r>
            <w:r>
              <w:rPr>
                <w:noProof/>
              </w:rPr>
              <w:tab/>
            </w:r>
            <w:r>
              <w:rPr>
                <w:noProof/>
              </w:rPr>
              <w:fldChar w:fldCharType="begin"/>
            </w:r>
            <w:r>
              <w:rPr>
                <w:noProof/>
              </w:rPr>
              <w:instrText xml:space="preserve"> PAGEREF _Toc243662388 \h </w:instrText>
            </w:r>
            <w:r>
              <w:rPr>
                <w:noProof/>
              </w:rPr>
            </w:r>
            <w:r>
              <w:rPr>
                <w:noProof/>
              </w:rPr>
              <w:fldChar w:fldCharType="separate"/>
            </w:r>
            <w:r>
              <w:rPr>
                <w:noProof/>
              </w:rPr>
              <w:t>9</w:t>
            </w:r>
            <w:r>
              <w:rPr>
                <w:noProof/>
              </w:rPr>
              <w:fldChar w:fldCharType="end"/>
            </w:r>
          </w:hyperlink>
        </w:p>
        <w:p w14:paraId="15B008C6" w14:textId="56756704"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89" w:history="1">
            <w:r w:rsidRPr="008F79F9">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_Toc243662389 \h </w:instrText>
            </w:r>
            <w:r>
              <w:rPr>
                <w:noProof/>
              </w:rPr>
            </w:r>
            <w:r>
              <w:rPr>
                <w:noProof/>
              </w:rPr>
              <w:fldChar w:fldCharType="separate"/>
            </w:r>
            <w:r>
              <w:rPr>
                <w:noProof/>
              </w:rPr>
              <w:t>10</w:t>
            </w:r>
            <w:r>
              <w:rPr>
                <w:noProof/>
              </w:rPr>
              <w:fldChar w:fldCharType="end"/>
            </w:r>
          </w:hyperlink>
        </w:p>
        <w:p w14:paraId="1D4D5066" w14:textId="58849B0D"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0" w:history="1">
            <w:r w:rsidRPr="008F79F9">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_Toc243662390 \h </w:instrText>
            </w:r>
            <w:r>
              <w:rPr>
                <w:noProof/>
              </w:rPr>
            </w:r>
            <w:r>
              <w:rPr>
                <w:noProof/>
              </w:rPr>
              <w:fldChar w:fldCharType="separate"/>
            </w:r>
            <w:r>
              <w:rPr>
                <w:noProof/>
              </w:rPr>
              <w:t>10</w:t>
            </w:r>
            <w:r>
              <w:rPr>
                <w:noProof/>
              </w:rPr>
              <w:fldChar w:fldCharType="end"/>
            </w:r>
          </w:hyperlink>
        </w:p>
        <w:p w14:paraId="3A1222EF" w14:textId="3042935C"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1" w:history="1">
            <w:r w:rsidRPr="008F79F9">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_Toc243662391 \h </w:instrText>
            </w:r>
            <w:r>
              <w:rPr>
                <w:noProof/>
              </w:rPr>
            </w:r>
            <w:r>
              <w:rPr>
                <w:noProof/>
              </w:rPr>
              <w:fldChar w:fldCharType="separate"/>
            </w:r>
            <w:r>
              <w:rPr>
                <w:noProof/>
              </w:rPr>
              <w:t>11</w:t>
            </w:r>
            <w:r>
              <w:rPr>
                <w:noProof/>
              </w:rPr>
              <w:fldChar w:fldCharType="end"/>
            </w:r>
          </w:hyperlink>
        </w:p>
        <w:p w14:paraId="64D30868" w14:textId="201E79E0"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2" w:history="1">
            <w:r w:rsidRPr="008F79F9">
              <w:rPr>
                <w:rStyle w:val="Hyperlink"/>
                <w:noProof/>
              </w:rPr>
              <w:t>Figure 6: Logical schema, admission data (generated from the migration file)</w:t>
            </w:r>
            <w:r>
              <w:rPr>
                <w:noProof/>
              </w:rPr>
              <w:tab/>
            </w:r>
            <w:r>
              <w:rPr>
                <w:noProof/>
              </w:rPr>
              <w:fldChar w:fldCharType="begin"/>
            </w:r>
            <w:r>
              <w:rPr>
                <w:noProof/>
              </w:rPr>
              <w:instrText xml:space="preserve"> PAGEREF _Toc243662392 \h </w:instrText>
            </w:r>
            <w:r>
              <w:rPr>
                <w:noProof/>
              </w:rPr>
            </w:r>
            <w:r>
              <w:rPr>
                <w:noProof/>
              </w:rPr>
              <w:fldChar w:fldCharType="separate"/>
            </w:r>
            <w:r>
              <w:rPr>
                <w:noProof/>
              </w:rPr>
              <w:t>21</w:t>
            </w:r>
            <w:r>
              <w:rPr>
                <w:noProof/>
              </w:rPr>
              <w:fldChar w:fldCharType="end"/>
            </w:r>
          </w:hyperlink>
        </w:p>
        <w:p w14:paraId="0EF678F7" w14:textId="5A80CD65"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3" w:history="1">
            <w:r w:rsidRPr="008F79F9">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_Toc243662393 \h </w:instrText>
            </w:r>
            <w:r>
              <w:rPr>
                <w:noProof/>
              </w:rPr>
            </w:r>
            <w:r>
              <w:rPr>
                <w:noProof/>
              </w:rPr>
              <w:fldChar w:fldCharType="separate"/>
            </w:r>
            <w:r>
              <w:rPr>
                <w:noProof/>
              </w:rPr>
              <w:t>22</w:t>
            </w:r>
            <w:r>
              <w:rPr>
                <w:noProof/>
              </w:rPr>
              <w:fldChar w:fldCharType="end"/>
            </w:r>
          </w:hyperlink>
        </w:p>
        <w:p w14:paraId="208B66E3" w14:textId="392D060A"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4" w:history="1">
            <w:r w:rsidRPr="008F79F9">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_Toc243662394 \h </w:instrText>
            </w:r>
            <w:r>
              <w:rPr>
                <w:noProof/>
              </w:rPr>
            </w:r>
            <w:r>
              <w:rPr>
                <w:noProof/>
              </w:rPr>
              <w:fldChar w:fldCharType="separate"/>
            </w:r>
            <w:r>
              <w:rPr>
                <w:noProof/>
              </w:rPr>
              <w:t>22</w:t>
            </w:r>
            <w:r>
              <w:rPr>
                <w:noProof/>
              </w:rPr>
              <w:fldChar w:fldCharType="end"/>
            </w:r>
          </w:hyperlink>
        </w:p>
        <w:p w14:paraId="0A89FAD7" w14:textId="1EF6CD10" w:rsidR="000A1374" w:rsidRDefault="003F1E81">
          <w:r>
            <w:fldChar w:fldCharType="end"/>
          </w:r>
        </w:p>
      </w:sdtContent>
    </w:sdt>
    <w:p w14:paraId="0A89FAD8" w14:textId="77777777" w:rsidR="000A1374" w:rsidRDefault="003F1E81">
      <w:pPr>
        <w:pStyle w:val="FrontSubheading"/>
        <w:spacing w:before="360"/>
      </w:pPr>
      <w:r>
        <w:t>List of tables</w:t>
      </w:r>
    </w:p>
    <w:sdt>
      <w:sdtPr>
        <w:alias w:val="Tables"/>
        <w:id w:val="46113070"/>
      </w:sdtPr>
      <w:sdtEndPr/>
      <w:sdtContent>
        <w:p w14:paraId="60CA3174" w14:textId="2ADD4F71" w:rsidR="00C125C7" w:rsidRDefault="003F1E8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2395" w:history="1">
            <w:r w:rsidR="00C125C7" w:rsidRPr="00462D45">
              <w:rPr>
                <w:rStyle w:val="Hyperlink"/>
                <w:noProof/>
              </w:rPr>
              <w:t>Table 1: Position of this document in the ZedPath document set</w:t>
            </w:r>
            <w:r w:rsidR="00C125C7">
              <w:rPr>
                <w:noProof/>
              </w:rPr>
              <w:tab/>
            </w:r>
            <w:r w:rsidR="00C125C7">
              <w:rPr>
                <w:noProof/>
              </w:rPr>
              <w:fldChar w:fldCharType="begin"/>
            </w:r>
            <w:r w:rsidR="00C125C7">
              <w:rPr>
                <w:noProof/>
              </w:rPr>
              <w:instrText xml:space="preserve"> PAGEREF _Toc243662395 \h </w:instrText>
            </w:r>
            <w:r w:rsidR="00C125C7">
              <w:rPr>
                <w:noProof/>
              </w:rPr>
            </w:r>
            <w:r w:rsidR="00C125C7">
              <w:rPr>
                <w:noProof/>
              </w:rPr>
              <w:fldChar w:fldCharType="separate"/>
            </w:r>
            <w:r w:rsidR="00C125C7">
              <w:rPr>
                <w:noProof/>
              </w:rPr>
              <w:t>6</w:t>
            </w:r>
            <w:r w:rsidR="00C125C7">
              <w:rPr>
                <w:noProof/>
              </w:rPr>
              <w:fldChar w:fldCharType="end"/>
            </w:r>
          </w:hyperlink>
        </w:p>
        <w:p w14:paraId="47D81C16" w14:textId="5C81AE9A"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6" w:history="1">
            <w:r w:rsidRPr="00462D45">
              <w:rPr>
                <w:rStyle w:val="Hyperlink"/>
                <w:noProof/>
              </w:rPr>
              <w:t>Table 2: CR-006 changes to the conceptual model</w:t>
            </w:r>
            <w:r>
              <w:rPr>
                <w:noProof/>
              </w:rPr>
              <w:tab/>
            </w:r>
            <w:r>
              <w:rPr>
                <w:noProof/>
              </w:rPr>
              <w:fldChar w:fldCharType="begin"/>
            </w:r>
            <w:r>
              <w:rPr>
                <w:noProof/>
              </w:rPr>
              <w:instrText xml:space="preserve"> PAGEREF _Toc243662396 \h </w:instrText>
            </w:r>
            <w:r>
              <w:rPr>
                <w:noProof/>
              </w:rPr>
            </w:r>
            <w:r>
              <w:rPr>
                <w:noProof/>
              </w:rPr>
              <w:fldChar w:fldCharType="separate"/>
            </w:r>
            <w:r>
              <w:rPr>
                <w:noProof/>
              </w:rPr>
              <w:t>14</w:t>
            </w:r>
            <w:r>
              <w:rPr>
                <w:noProof/>
              </w:rPr>
              <w:fldChar w:fldCharType="end"/>
            </w:r>
          </w:hyperlink>
        </w:p>
        <w:p w14:paraId="48BA55E1" w14:textId="00EF4231"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7" w:history="1">
            <w:r w:rsidRPr="00462D45">
              <w:rPr>
                <w:rStyle w:val="Hyperlink"/>
                <w:noProof/>
              </w:rPr>
              <w:t>Table 3: CR-007 changes</w:t>
            </w:r>
            <w:r>
              <w:rPr>
                <w:noProof/>
              </w:rPr>
              <w:tab/>
            </w:r>
            <w:r>
              <w:rPr>
                <w:noProof/>
              </w:rPr>
              <w:fldChar w:fldCharType="begin"/>
            </w:r>
            <w:r>
              <w:rPr>
                <w:noProof/>
              </w:rPr>
              <w:instrText xml:space="preserve"> PAGEREF _Toc243662397 \h </w:instrText>
            </w:r>
            <w:r>
              <w:rPr>
                <w:noProof/>
              </w:rPr>
            </w:r>
            <w:r>
              <w:rPr>
                <w:noProof/>
              </w:rPr>
              <w:fldChar w:fldCharType="separate"/>
            </w:r>
            <w:r>
              <w:rPr>
                <w:noProof/>
              </w:rPr>
              <w:t>15</w:t>
            </w:r>
            <w:r>
              <w:rPr>
                <w:noProof/>
              </w:rPr>
              <w:fldChar w:fldCharType="end"/>
            </w:r>
          </w:hyperlink>
        </w:p>
        <w:p w14:paraId="2F7D6312" w14:textId="07A4D155"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8" w:history="1">
            <w:r w:rsidRPr="00462D45">
              <w:rPr>
                <w:rStyle w:val="Hyperlink"/>
                <w:noProof/>
              </w:rPr>
              <w:t>Table 4: Entities, their type, identifier and the requirements that justify them</w:t>
            </w:r>
            <w:r>
              <w:rPr>
                <w:noProof/>
              </w:rPr>
              <w:tab/>
            </w:r>
            <w:r>
              <w:rPr>
                <w:noProof/>
              </w:rPr>
              <w:fldChar w:fldCharType="begin"/>
            </w:r>
            <w:r>
              <w:rPr>
                <w:noProof/>
              </w:rPr>
              <w:instrText xml:space="preserve"> PAGEREF _Toc243662398 \h </w:instrText>
            </w:r>
            <w:r>
              <w:rPr>
                <w:noProof/>
              </w:rPr>
            </w:r>
            <w:r>
              <w:rPr>
                <w:noProof/>
              </w:rPr>
              <w:fldChar w:fldCharType="separate"/>
            </w:r>
            <w:r>
              <w:rPr>
                <w:noProof/>
              </w:rPr>
              <w:t>16</w:t>
            </w:r>
            <w:r>
              <w:rPr>
                <w:noProof/>
              </w:rPr>
              <w:fldChar w:fldCharType="end"/>
            </w:r>
          </w:hyperlink>
        </w:p>
        <w:p w14:paraId="784E6434" w14:textId="59792909"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399" w:history="1">
            <w:r w:rsidRPr="00462D45">
              <w:rPr>
                <w:rStyle w:val="Hyperlink"/>
                <w:noProof/>
              </w:rPr>
              <w:t>Table 5: Rule node kinds and their meaning</w:t>
            </w:r>
            <w:r>
              <w:rPr>
                <w:noProof/>
              </w:rPr>
              <w:tab/>
            </w:r>
            <w:r>
              <w:rPr>
                <w:noProof/>
              </w:rPr>
              <w:fldChar w:fldCharType="begin"/>
            </w:r>
            <w:r>
              <w:rPr>
                <w:noProof/>
              </w:rPr>
              <w:instrText xml:space="preserve"> PAGEREF _Toc243662399 \h </w:instrText>
            </w:r>
            <w:r>
              <w:rPr>
                <w:noProof/>
              </w:rPr>
            </w:r>
            <w:r>
              <w:rPr>
                <w:noProof/>
              </w:rPr>
              <w:fldChar w:fldCharType="separate"/>
            </w:r>
            <w:r>
              <w:rPr>
                <w:noProof/>
              </w:rPr>
              <w:t>18</w:t>
            </w:r>
            <w:r>
              <w:rPr>
                <w:noProof/>
              </w:rPr>
              <w:fldChar w:fldCharType="end"/>
            </w:r>
          </w:hyperlink>
        </w:p>
        <w:p w14:paraId="726727B5" w14:textId="59CC46D2"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0" w:history="1">
            <w:r w:rsidRPr="00462D45">
              <w:rPr>
                <w:rStyle w:val="Hyperlink"/>
                <w:noProof/>
              </w:rPr>
              <w:t>Table 6: EER-to-relational mapping steps applied</w:t>
            </w:r>
            <w:r>
              <w:rPr>
                <w:noProof/>
              </w:rPr>
              <w:tab/>
            </w:r>
            <w:r>
              <w:rPr>
                <w:noProof/>
              </w:rPr>
              <w:fldChar w:fldCharType="begin"/>
            </w:r>
            <w:r>
              <w:rPr>
                <w:noProof/>
              </w:rPr>
              <w:instrText xml:space="preserve"> PAGEREF _Toc243662400 \h </w:instrText>
            </w:r>
            <w:r>
              <w:rPr>
                <w:noProof/>
              </w:rPr>
            </w:r>
            <w:r>
              <w:rPr>
                <w:noProof/>
              </w:rPr>
              <w:fldChar w:fldCharType="separate"/>
            </w:r>
            <w:r>
              <w:rPr>
                <w:noProof/>
              </w:rPr>
              <w:t>19</w:t>
            </w:r>
            <w:r>
              <w:rPr>
                <w:noProof/>
              </w:rPr>
              <w:fldChar w:fldCharType="end"/>
            </w:r>
          </w:hyperlink>
        </w:p>
        <w:p w14:paraId="7A6B3EAA" w14:textId="19180749"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1" w:history="1">
            <w:r w:rsidRPr="00462D45">
              <w:rPr>
                <w:rStyle w:val="Hyperlink"/>
                <w:noProof/>
              </w:rPr>
              <w:t>Table 7: Mapping of the student-account model</w:t>
            </w:r>
            <w:r>
              <w:rPr>
                <w:noProof/>
              </w:rPr>
              <w:tab/>
            </w:r>
            <w:r>
              <w:rPr>
                <w:noProof/>
              </w:rPr>
              <w:fldChar w:fldCharType="begin"/>
            </w:r>
            <w:r>
              <w:rPr>
                <w:noProof/>
              </w:rPr>
              <w:instrText xml:space="preserve"> PAGEREF _Toc243662401 \h </w:instrText>
            </w:r>
            <w:r>
              <w:rPr>
                <w:noProof/>
              </w:rPr>
            </w:r>
            <w:r>
              <w:rPr>
                <w:noProof/>
              </w:rPr>
              <w:fldChar w:fldCharType="separate"/>
            </w:r>
            <w:r>
              <w:rPr>
                <w:noProof/>
              </w:rPr>
              <w:t>20</w:t>
            </w:r>
            <w:r>
              <w:rPr>
                <w:noProof/>
              </w:rPr>
              <w:fldChar w:fldCharType="end"/>
            </w:r>
          </w:hyperlink>
        </w:p>
        <w:p w14:paraId="7F4FFFF5" w14:textId="1EFDFE92"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2" w:history="1">
            <w:r w:rsidRPr="00462D45">
              <w:rPr>
                <w:rStyle w:val="Hyperlink"/>
                <w:noProof/>
              </w:rPr>
              <w:t>Table 8: Dependencies identified in R1</w:t>
            </w:r>
            <w:r>
              <w:rPr>
                <w:noProof/>
              </w:rPr>
              <w:tab/>
            </w:r>
            <w:r>
              <w:rPr>
                <w:noProof/>
              </w:rPr>
              <w:fldChar w:fldCharType="begin"/>
            </w:r>
            <w:r>
              <w:rPr>
                <w:noProof/>
              </w:rPr>
              <w:instrText xml:space="preserve"> PAGEREF _Toc243662402 \h </w:instrText>
            </w:r>
            <w:r>
              <w:rPr>
                <w:noProof/>
              </w:rPr>
            </w:r>
            <w:r>
              <w:rPr>
                <w:noProof/>
              </w:rPr>
              <w:fldChar w:fldCharType="separate"/>
            </w:r>
            <w:r>
              <w:rPr>
                <w:noProof/>
              </w:rPr>
              <w:t>23</w:t>
            </w:r>
            <w:r>
              <w:rPr>
                <w:noProof/>
              </w:rPr>
              <w:fldChar w:fldCharType="end"/>
            </w:r>
          </w:hyperlink>
        </w:p>
        <w:p w14:paraId="3B1B521D" w14:textId="75C5BE2C"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3" w:history="1">
            <w:r w:rsidRPr="00462D45">
              <w:rPr>
                <w:rStyle w:val="Hyperlink"/>
                <w:noProof/>
              </w:rPr>
              <w:t>Table 9: Controlled denormalisations and why they are safe</w:t>
            </w:r>
            <w:r>
              <w:rPr>
                <w:noProof/>
              </w:rPr>
              <w:tab/>
            </w:r>
            <w:r>
              <w:rPr>
                <w:noProof/>
              </w:rPr>
              <w:fldChar w:fldCharType="begin"/>
            </w:r>
            <w:r>
              <w:rPr>
                <w:noProof/>
              </w:rPr>
              <w:instrText xml:space="preserve"> PAGEREF _Toc243662403 \h </w:instrText>
            </w:r>
            <w:r>
              <w:rPr>
                <w:noProof/>
              </w:rPr>
            </w:r>
            <w:r>
              <w:rPr>
                <w:noProof/>
              </w:rPr>
              <w:fldChar w:fldCharType="separate"/>
            </w:r>
            <w:r>
              <w:rPr>
                <w:noProof/>
              </w:rPr>
              <w:t>24</w:t>
            </w:r>
            <w:r>
              <w:rPr>
                <w:noProof/>
              </w:rPr>
              <w:fldChar w:fldCharType="end"/>
            </w:r>
          </w:hyperlink>
        </w:p>
        <w:p w14:paraId="222A02F8" w14:textId="103C3558"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4" w:history="1">
            <w:r w:rsidRPr="00462D45">
              <w:rPr>
                <w:rStyle w:val="Hyperlink"/>
                <w:noProof/>
              </w:rPr>
              <w:t>Table 10: Secondary indexes and the query each serves</w:t>
            </w:r>
            <w:r>
              <w:rPr>
                <w:noProof/>
              </w:rPr>
              <w:tab/>
            </w:r>
            <w:r>
              <w:rPr>
                <w:noProof/>
              </w:rPr>
              <w:fldChar w:fldCharType="begin"/>
            </w:r>
            <w:r>
              <w:rPr>
                <w:noProof/>
              </w:rPr>
              <w:instrText xml:space="preserve"> PAGEREF _Toc243662404 \h </w:instrText>
            </w:r>
            <w:r>
              <w:rPr>
                <w:noProof/>
              </w:rPr>
            </w:r>
            <w:r>
              <w:rPr>
                <w:noProof/>
              </w:rPr>
              <w:fldChar w:fldCharType="separate"/>
            </w:r>
            <w:r>
              <w:rPr>
                <w:noProof/>
              </w:rPr>
              <w:t>25</w:t>
            </w:r>
            <w:r>
              <w:rPr>
                <w:noProof/>
              </w:rPr>
              <w:fldChar w:fldCharType="end"/>
            </w:r>
          </w:hyperlink>
        </w:p>
        <w:p w14:paraId="40C0B52B" w14:textId="0A27C95F"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5" w:history="1">
            <w:r w:rsidRPr="00462D45">
              <w:rPr>
                <w:rStyle w:val="Hyperlink"/>
                <w:noProof/>
              </w:rPr>
              <w:t>Table 11: Data volume per intake year and free-plan headroom</w:t>
            </w:r>
            <w:r>
              <w:rPr>
                <w:noProof/>
              </w:rPr>
              <w:tab/>
            </w:r>
            <w:r>
              <w:rPr>
                <w:noProof/>
              </w:rPr>
              <w:fldChar w:fldCharType="begin"/>
            </w:r>
            <w:r>
              <w:rPr>
                <w:noProof/>
              </w:rPr>
              <w:instrText xml:space="preserve"> PAGEREF _Toc243662405 \h </w:instrText>
            </w:r>
            <w:r>
              <w:rPr>
                <w:noProof/>
              </w:rPr>
            </w:r>
            <w:r>
              <w:rPr>
                <w:noProof/>
              </w:rPr>
              <w:fldChar w:fldCharType="separate"/>
            </w:r>
            <w:r>
              <w:rPr>
                <w:noProof/>
              </w:rPr>
              <w:t>26</w:t>
            </w:r>
            <w:r>
              <w:rPr>
                <w:noProof/>
              </w:rPr>
              <w:fldChar w:fldCharType="end"/>
            </w:r>
          </w:hyperlink>
        </w:p>
        <w:p w14:paraId="3BF2FAA1" w14:textId="44A9CD7A"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6" w:history="1">
            <w:r w:rsidRPr="00462D45">
              <w:rPr>
                <w:rStyle w:val="Hyperlink"/>
                <w:noProof/>
              </w:rPr>
              <w:t>Table 12: Schema validation results (5 October 2026)</w:t>
            </w:r>
            <w:r>
              <w:rPr>
                <w:noProof/>
              </w:rPr>
              <w:tab/>
            </w:r>
            <w:r>
              <w:rPr>
                <w:noProof/>
              </w:rPr>
              <w:fldChar w:fldCharType="begin"/>
            </w:r>
            <w:r>
              <w:rPr>
                <w:noProof/>
              </w:rPr>
              <w:instrText xml:space="preserve"> PAGEREF _Toc243662406 \h </w:instrText>
            </w:r>
            <w:r>
              <w:rPr>
                <w:noProof/>
              </w:rPr>
            </w:r>
            <w:r>
              <w:rPr>
                <w:noProof/>
              </w:rPr>
              <w:fldChar w:fldCharType="separate"/>
            </w:r>
            <w:r>
              <w:rPr>
                <w:noProof/>
              </w:rPr>
              <w:t>27</w:t>
            </w:r>
            <w:r>
              <w:rPr>
                <w:noProof/>
              </w:rPr>
              <w:fldChar w:fldCharType="end"/>
            </w:r>
          </w:hyperlink>
        </w:p>
        <w:p w14:paraId="7385BB51" w14:textId="4CCE88EE"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7" w:history="1">
            <w:r w:rsidRPr="00462D45">
              <w:rPr>
                <w:rStyle w:val="Hyperlink"/>
                <w:noProof/>
              </w:rPr>
              <w:t>Table 13: Student-account validation results (5 October 2026)</w:t>
            </w:r>
            <w:r>
              <w:rPr>
                <w:noProof/>
              </w:rPr>
              <w:tab/>
            </w:r>
            <w:r>
              <w:rPr>
                <w:noProof/>
              </w:rPr>
              <w:fldChar w:fldCharType="begin"/>
            </w:r>
            <w:r>
              <w:rPr>
                <w:noProof/>
              </w:rPr>
              <w:instrText xml:space="preserve"> PAGEREF _Toc243662407 \h </w:instrText>
            </w:r>
            <w:r>
              <w:rPr>
                <w:noProof/>
              </w:rPr>
            </w:r>
            <w:r>
              <w:rPr>
                <w:noProof/>
              </w:rPr>
              <w:fldChar w:fldCharType="separate"/>
            </w:r>
            <w:r>
              <w:rPr>
                <w:noProof/>
              </w:rPr>
              <w:t>27</w:t>
            </w:r>
            <w:r>
              <w:rPr>
                <w:noProof/>
              </w:rPr>
              <w:fldChar w:fldCharType="end"/>
            </w:r>
          </w:hyperlink>
        </w:p>
        <w:p w14:paraId="6C70018B" w14:textId="6E9F2620"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8" w:history="1">
            <w:r w:rsidRPr="00462D45">
              <w:rPr>
                <w:rStyle w:val="Hyperlink"/>
                <w:noProof/>
              </w:rPr>
              <w:t>Table 14: Requirements and the tables that realise them</w:t>
            </w:r>
            <w:r>
              <w:rPr>
                <w:noProof/>
              </w:rPr>
              <w:tab/>
            </w:r>
            <w:r>
              <w:rPr>
                <w:noProof/>
              </w:rPr>
              <w:fldChar w:fldCharType="begin"/>
            </w:r>
            <w:r>
              <w:rPr>
                <w:noProof/>
              </w:rPr>
              <w:instrText xml:space="preserve"> PAGEREF _Toc243662408 \h </w:instrText>
            </w:r>
            <w:r>
              <w:rPr>
                <w:noProof/>
              </w:rPr>
            </w:r>
            <w:r>
              <w:rPr>
                <w:noProof/>
              </w:rPr>
              <w:fldChar w:fldCharType="separate"/>
            </w:r>
            <w:r>
              <w:rPr>
                <w:noProof/>
              </w:rPr>
              <w:t>29</w:t>
            </w:r>
            <w:r>
              <w:rPr>
                <w:noProof/>
              </w:rPr>
              <w:fldChar w:fldCharType="end"/>
            </w:r>
          </w:hyperlink>
        </w:p>
        <w:p w14:paraId="1FF819B9" w14:textId="48E4EA78"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09" w:history="1">
            <w:r w:rsidRPr="00462D45">
              <w:rPr>
                <w:rStyle w:val="Hyperlink"/>
                <w:noProof/>
              </w:rPr>
              <w:t>Table 15: Terms used in this document</w:t>
            </w:r>
            <w:r>
              <w:rPr>
                <w:noProof/>
              </w:rPr>
              <w:tab/>
            </w:r>
            <w:r>
              <w:rPr>
                <w:noProof/>
              </w:rPr>
              <w:fldChar w:fldCharType="begin"/>
            </w:r>
            <w:r>
              <w:rPr>
                <w:noProof/>
              </w:rPr>
              <w:instrText xml:space="preserve"> PAGEREF _Toc243662409 \h </w:instrText>
            </w:r>
            <w:r>
              <w:rPr>
                <w:noProof/>
              </w:rPr>
            </w:r>
            <w:r>
              <w:rPr>
                <w:noProof/>
              </w:rPr>
              <w:fldChar w:fldCharType="separate"/>
            </w:r>
            <w:r>
              <w:rPr>
                <w:noProof/>
              </w:rPr>
              <w:t>50</w:t>
            </w:r>
            <w:r>
              <w:rPr>
                <w:noProof/>
              </w:rPr>
              <w:fldChar w:fldCharType="end"/>
            </w:r>
          </w:hyperlink>
        </w:p>
        <w:p w14:paraId="0BFF9B29" w14:textId="5BF968A8" w:rsidR="00C125C7" w:rsidRDefault="00C125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10" w:history="1">
            <w:r w:rsidRPr="00462D45">
              <w:rPr>
                <w:rStyle w:val="Hyperlink"/>
                <w:noProof/>
              </w:rPr>
              <w:t>Table 16: Sources referred to in this document</w:t>
            </w:r>
            <w:r>
              <w:rPr>
                <w:noProof/>
              </w:rPr>
              <w:tab/>
            </w:r>
            <w:r>
              <w:rPr>
                <w:noProof/>
              </w:rPr>
              <w:fldChar w:fldCharType="begin"/>
            </w:r>
            <w:r>
              <w:rPr>
                <w:noProof/>
              </w:rPr>
              <w:instrText xml:space="preserve"> PAGEREF _Toc243662410 \h </w:instrText>
            </w:r>
            <w:r>
              <w:rPr>
                <w:noProof/>
              </w:rPr>
            </w:r>
            <w:r>
              <w:rPr>
                <w:noProof/>
              </w:rPr>
              <w:fldChar w:fldCharType="separate"/>
            </w:r>
            <w:r>
              <w:rPr>
                <w:noProof/>
              </w:rPr>
              <w:t>51</w:t>
            </w:r>
            <w:r>
              <w:rPr>
                <w:noProof/>
              </w:rPr>
              <w:fldChar w:fldCharType="end"/>
            </w:r>
          </w:hyperlink>
        </w:p>
        <w:p w14:paraId="0A89FADA" w14:textId="67F03C46" w:rsidR="000A1374" w:rsidRDefault="003F1E81">
          <w:r>
            <w:fldChar w:fldCharType="end"/>
          </w:r>
        </w:p>
      </w:sdtContent>
    </w:sdt>
    <w:p w14:paraId="0A89FADB" w14:textId="77777777" w:rsidR="000A1374" w:rsidRDefault="003F1E81">
      <w:pPr>
        <w:pStyle w:val="Heading1"/>
        <w:keepNext/>
        <w:keepLines/>
        <w:pageBreakBefore/>
      </w:pPr>
      <w:bookmarkStart w:id="0" w:name="_Toc243662342"/>
      <w:r>
        <w:lastRenderedPageBreak/>
        <w:t>1 Introduction</w:t>
      </w:r>
      <w:bookmarkEnd w:id="0"/>
    </w:p>
    <w:p w14:paraId="0A89FADC" w14:textId="77777777" w:rsidR="000A1374" w:rsidRDefault="003F1E81">
      <w:pPr>
        <w:pStyle w:val="Heading2"/>
        <w:keepNext/>
        <w:keepLines/>
      </w:pPr>
      <w:bookmarkStart w:id="1" w:name="_Toc243662343"/>
      <w:r>
        <w:t>1.1 Purpose</w:t>
      </w:r>
      <w:bookmarkEnd w:id="1"/>
    </w:p>
    <w:p w14:paraId="0A89FADD" w14:textId="77777777" w:rsidR="000A1374" w:rsidRDefault="003F1E81">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w:t>
      </w:r>
      <w:r>
        <w:t xml:space="preserve">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0A89FADE" w14:textId="77777777" w:rsidR="000A1374" w:rsidRDefault="003F1E81">
      <w:pPr>
        <w:pStyle w:val="Heading2"/>
        <w:keepNext/>
        <w:keepLines/>
      </w:pPr>
      <w:bookmarkStart w:id="2" w:name="_Toc243662344"/>
      <w:r>
        <w:t>1.2 Scope</w:t>
      </w:r>
      <w:bookmarkEnd w:id="2"/>
    </w:p>
    <w:p w14:paraId="0A89FADF" w14:textId="77777777" w:rsidR="000A1374" w:rsidRDefault="003F1E81">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w:t>
      </w:r>
      <w:r>
        <w:t>chooses to create one keeps the same profile on the server, under a username only, so it follows them between devices and can drive reminders. Section 2.5 models it. The preference list stays on the device.</w:t>
      </w:r>
    </w:p>
    <w:p w14:paraId="0A89FAE0" w14:textId="77777777" w:rsidR="000A1374" w:rsidRDefault="003F1E81">
      <w:pPr>
        <w:pStyle w:val="Heading2"/>
        <w:keepNext/>
        <w:keepLines/>
      </w:pPr>
      <w:bookmarkStart w:id="3" w:name="_Toc243662345"/>
      <w:r>
        <w:t>1.3 Intended audience</w:t>
      </w:r>
      <w:bookmarkEnd w:id="3"/>
    </w:p>
    <w:p w14:paraId="0A89FAE1" w14:textId="77777777" w:rsidR="000A1374" w:rsidRDefault="003F1E81">
      <w:pPr>
        <w:spacing w:after="120"/>
      </w:pPr>
      <w:r>
        <w:t>Developers, reviewers and anyone assessing the data design.</w:t>
      </w:r>
    </w:p>
    <w:p w14:paraId="0A89FAE2" w14:textId="77777777" w:rsidR="000A1374" w:rsidRDefault="003F1E81">
      <w:pPr>
        <w:pStyle w:val="Heading2"/>
        <w:keepNext/>
        <w:keepLines/>
      </w:pPr>
      <w:bookmarkStart w:id="4" w:name="_Toc243662346"/>
      <w:r>
        <w:t>1.4 Relationship to other documents</w:t>
      </w:r>
      <w:bookmarkEnd w:id="4"/>
    </w:p>
    <w:p w14:paraId="0A89FAE3" w14:textId="02BED3BD" w:rsidR="000A1374" w:rsidRDefault="003F1E81">
      <w:pPr>
        <w:pStyle w:val="Caption"/>
        <w:keepNext/>
      </w:pPr>
      <w:bookmarkStart w:id="5" w:name="_Toc243662395"/>
      <w:r>
        <w:t xml:space="preserve">Table </w:t>
      </w:r>
      <w:r>
        <w:fldChar w:fldCharType="begin"/>
      </w:r>
      <w:r>
        <w:instrText>SEQ Table</w:instrText>
      </w:r>
      <w:r>
        <w:fldChar w:fldCharType="separate"/>
      </w:r>
      <w:r w:rsidR="00C125C7">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0A1374" w14:paraId="0A89FAE6"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AE4" w14:textId="77777777" w:rsidR="000A1374" w:rsidRDefault="003F1E81">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AE5" w14:textId="77777777" w:rsidR="000A1374" w:rsidRDefault="003F1E81">
            <w:pPr>
              <w:spacing w:line="252" w:lineRule="auto"/>
            </w:pPr>
            <w:r>
              <w:rPr>
                <w:b/>
                <w:bCs/>
                <w:color w:val="FFFFFF"/>
                <w:sz w:val="19"/>
                <w:szCs w:val="19"/>
              </w:rPr>
              <w:t>Relationship</w:t>
            </w:r>
          </w:p>
        </w:tc>
      </w:tr>
      <w:tr w:rsidR="000A1374" w14:paraId="0A89FAE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AE7" w14:textId="77777777" w:rsidR="000A1374" w:rsidRDefault="003F1E81">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AE8" w14:textId="77777777" w:rsidR="000A1374" w:rsidRDefault="003F1E81">
            <w:pPr>
              <w:spacing w:line="252" w:lineRule="auto"/>
            </w:pPr>
            <w:r>
              <w:rPr>
                <w:sz w:val="19"/>
                <w:szCs w:val="19"/>
              </w:rPr>
              <w:t>Parent. Business rules BR-001 to BR-043 and data-quality requirements NFR-050 to NFR-052 become entities and constraints</w:t>
            </w:r>
          </w:p>
        </w:tc>
      </w:tr>
      <w:tr w:rsidR="000A1374" w14:paraId="0A89FAE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AEA" w14:textId="77777777" w:rsidR="000A1374" w:rsidRDefault="003F1E81">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AEB" w14:textId="77777777" w:rsidR="000A1374" w:rsidRDefault="003F1E81">
            <w:pPr>
              <w:spacing w:line="252" w:lineRule="auto"/>
            </w:pPr>
            <w:r>
              <w:rPr>
                <w:sz w:val="19"/>
                <w:szCs w:val="19"/>
              </w:rPr>
              <w:t>Parent. Nouns in the use cases name the entities</w:t>
            </w:r>
          </w:p>
        </w:tc>
      </w:tr>
      <w:tr w:rsidR="000A1374" w14:paraId="0A89FAE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AED" w14:textId="77777777" w:rsidR="000A1374" w:rsidRDefault="003F1E81">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AEE" w14:textId="77777777" w:rsidR="000A1374" w:rsidRDefault="003F1E81">
            <w:pPr>
              <w:spacing w:line="252" w:lineRule="auto"/>
            </w:pPr>
            <w:r>
              <w:rPr>
                <w:sz w:val="19"/>
                <w:szCs w:val="19"/>
              </w:rPr>
              <w:t>Child. Decides how the read path uses this schema within free-plan limits</w:t>
            </w:r>
          </w:p>
        </w:tc>
      </w:tr>
      <w:tr w:rsidR="000A1374" w14:paraId="0A89FAF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AF0" w14:textId="77777777" w:rsidR="000A1374" w:rsidRDefault="003F1E81">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AF1" w14:textId="77777777" w:rsidR="000A1374" w:rsidRDefault="003F1E81">
            <w:pPr>
              <w:spacing w:line="252" w:lineRule="auto"/>
            </w:pPr>
            <w:r>
              <w:rPr>
                <w:sz w:val="19"/>
                <w:szCs w:val="19"/>
              </w:rPr>
              <w:t>Implementation. Appendix A reproduces it verbatim</w:t>
            </w:r>
          </w:p>
        </w:tc>
      </w:tr>
      <w:tr w:rsidR="000A1374" w14:paraId="0A89FAF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AF3" w14:textId="77777777" w:rsidR="000A1374" w:rsidRDefault="003F1E81">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AF4" w14:textId="77777777" w:rsidR="000A1374" w:rsidRDefault="003F1E81">
            <w:pPr>
              <w:spacing w:line="252" w:lineRule="auto"/>
            </w:pPr>
            <w:r>
              <w:rPr>
                <w:sz w:val="19"/>
                <w:szCs w:val="19"/>
              </w:rPr>
              <w:t>Implementation of CR-001. 0002 is generated reference data; Appendix B reproduces 0003 verbatim</w:t>
            </w:r>
          </w:p>
        </w:tc>
      </w:tr>
    </w:tbl>
    <w:p w14:paraId="0A89FAF6" w14:textId="77777777" w:rsidR="000A1374" w:rsidRDefault="000A1374">
      <w:pPr>
        <w:spacing w:after="100"/>
      </w:pPr>
    </w:p>
    <w:p w14:paraId="0A89FAF7" w14:textId="77777777" w:rsidR="000A1374" w:rsidRDefault="003F1E81">
      <w:pPr>
        <w:pStyle w:val="Heading2"/>
        <w:keepNext/>
        <w:keepLines/>
      </w:pPr>
      <w:bookmarkStart w:id="6" w:name="_Toc243662347"/>
      <w:r>
        <w:t>1.5 Notation</w:t>
      </w:r>
      <w:bookmarkEnd w:id="6"/>
    </w:p>
    <w:p w14:paraId="0A89FAF8" w14:textId="77777777" w:rsidR="000A1374" w:rsidRDefault="003F1E81">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Partial keys of weak entities are named in the entity catalogue. Logical diagrams use crow's-foot (Information Engineering) notation.</w:t>
      </w:r>
    </w:p>
    <w:p w14:paraId="0A89FAF9" w14:textId="77777777" w:rsidR="000A1374" w:rsidRDefault="003F1E81">
      <w:pPr>
        <w:pStyle w:val="Heading1"/>
        <w:keepNext/>
        <w:keepLines/>
        <w:pageBreakBefore/>
      </w:pPr>
      <w:bookmarkStart w:id="7" w:name="_Toc243662348"/>
      <w:r>
        <w:lastRenderedPageBreak/>
        <w:t>2 Conceptual model (EER)</w:t>
      </w:r>
      <w:bookmarkEnd w:id="7"/>
    </w:p>
    <w:p w14:paraId="0A89FAFA" w14:textId="77777777" w:rsidR="000A1374" w:rsidRDefault="003F1E81">
      <w:pPr>
        <w:pStyle w:val="Heading2"/>
        <w:keepNext/>
        <w:keepLines/>
      </w:pPr>
      <w:bookmarkStart w:id="8" w:name="_Toc243662349"/>
      <w:r>
        <w:t>2.1 Offerings and cut-offs</w:t>
      </w:r>
      <w:bookmarkEnd w:id="8"/>
    </w:p>
    <w:p w14:paraId="0A89FAFB" w14:textId="77777777" w:rsidR="000A1374" w:rsidRDefault="003F1E81">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0A89FAFC" w14:textId="77777777" w:rsidR="000A1374" w:rsidRDefault="003F1E81">
      <w:pPr>
        <w:keepNext/>
        <w:spacing w:before="160" w:after="80"/>
        <w:jc w:val="center"/>
      </w:pPr>
      <w:r>
        <w:rPr>
          <w:noProof/>
        </w:rPr>
        <w:lastRenderedPageBreak/>
        <w:drawing>
          <wp:inline distT="0" distB="0" distL="0" distR="0" wp14:anchorId="0A8A0197" wp14:editId="0A8A0198">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0A89FAFD" w14:textId="046A60F9" w:rsidR="000A1374" w:rsidRDefault="003F1E81">
      <w:pPr>
        <w:pStyle w:val="Caption"/>
      </w:pPr>
      <w:bookmarkStart w:id="9" w:name="_Toc243662387"/>
      <w:r>
        <w:t xml:space="preserve">Figure </w:t>
      </w:r>
      <w:r>
        <w:fldChar w:fldCharType="begin"/>
      </w:r>
      <w:r>
        <w:instrText>SEQ Figure</w:instrText>
      </w:r>
      <w:r>
        <w:fldChar w:fldCharType="separate"/>
      </w:r>
      <w:r w:rsidR="00C125C7">
        <w:rPr>
          <w:noProof/>
        </w:rPr>
        <w:t>1</w:t>
      </w:r>
      <w:r>
        <w:fldChar w:fldCharType="end"/>
      </w:r>
      <w:r>
        <w:t>: EER model of institutions, courses, offerings, intake years, selection groups and cut-offs</w:t>
      </w:r>
      <w:bookmarkEnd w:id="9"/>
    </w:p>
    <w:p w14:paraId="0A89FAFE" w14:textId="77777777" w:rsidR="000A1374" w:rsidRDefault="003F1E81">
      <w:pPr>
        <w:pStyle w:val="Heading2"/>
        <w:keepNext/>
        <w:keepLines/>
      </w:pPr>
      <w:bookmarkStart w:id="10" w:name="_Toc243662350"/>
      <w:r>
        <w:t>2.2 Subjects and requirement rules</w:t>
      </w:r>
      <w:bookmarkEnd w:id="10"/>
    </w:p>
    <w:p w14:paraId="0A89FAFF" w14:textId="77777777" w:rsidR="000A1374" w:rsidRDefault="003F1E81">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0A89FB00" w14:textId="77777777" w:rsidR="000A1374" w:rsidRDefault="003F1E81">
      <w:pPr>
        <w:keepNext/>
        <w:spacing w:before="160" w:after="80"/>
        <w:jc w:val="center"/>
      </w:pPr>
      <w:r>
        <w:rPr>
          <w:noProof/>
        </w:rPr>
        <w:lastRenderedPageBreak/>
        <w:drawing>
          <wp:inline distT="0" distB="0" distL="0" distR="0" wp14:anchorId="0A8A0199" wp14:editId="0A8A019A">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0A89FB01" w14:textId="3A3B49A5" w:rsidR="000A1374" w:rsidRDefault="003F1E81">
      <w:pPr>
        <w:pStyle w:val="Caption"/>
      </w:pPr>
      <w:bookmarkStart w:id="11" w:name="_Toc243662388"/>
      <w:r>
        <w:t xml:space="preserve">Figure </w:t>
      </w:r>
      <w:r>
        <w:fldChar w:fldCharType="begin"/>
      </w:r>
      <w:r>
        <w:instrText>SEQ Figure</w:instrText>
      </w:r>
      <w:r>
        <w:fldChar w:fldCharType="separate"/>
      </w:r>
      <w:r w:rsidR="00C125C7">
        <w:rPr>
          <w:noProof/>
        </w:rPr>
        <w:t>2</w:t>
      </w:r>
      <w:r>
        <w:fldChar w:fldCharType="end"/>
      </w:r>
      <w:r>
        <w:t>: EER model of streams, subjects and the recursive requirement-rule tree</w:t>
      </w:r>
      <w:bookmarkEnd w:id="11"/>
    </w:p>
    <w:p w14:paraId="0A89FB02" w14:textId="77777777" w:rsidR="000A1374" w:rsidRDefault="003F1E81">
      <w:pPr>
        <w:pStyle w:val="Heading2"/>
        <w:keepNext/>
        <w:keepLines/>
      </w:pPr>
      <w:bookmarkStart w:id="12" w:name="_Toc243662351"/>
      <w:r>
        <w:t>2.3 Provenance and trust</w:t>
      </w:r>
      <w:bookmarkEnd w:id="12"/>
    </w:p>
    <w:p w14:paraId="0A89FB03" w14:textId="77777777" w:rsidR="000A1374" w:rsidRDefault="003F1E81">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0A89FB04" w14:textId="77777777" w:rsidR="000A1374" w:rsidRDefault="003F1E81">
      <w:pPr>
        <w:keepNext/>
        <w:spacing w:before="160" w:after="80"/>
        <w:jc w:val="center"/>
      </w:pPr>
      <w:r>
        <w:rPr>
          <w:noProof/>
        </w:rPr>
        <w:lastRenderedPageBreak/>
        <w:drawing>
          <wp:inline distT="0" distB="0" distL="0" distR="0" wp14:anchorId="0A8A019B" wp14:editId="0A8A019C">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0A89FB05" w14:textId="2E324D6E" w:rsidR="000A1374" w:rsidRDefault="003F1E81">
      <w:pPr>
        <w:pStyle w:val="Caption"/>
      </w:pPr>
      <w:bookmarkStart w:id="13" w:name="_Toc243662389"/>
      <w:r>
        <w:t xml:space="preserve">Figure </w:t>
      </w:r>
      <w:r>
        <w:fldChar w:fldCharType="begin"/>
      </w:r>
      <w:r>
        <w:instrText>SEQ Figure</w:instrText>
      </w:r>
      <w:r>
        <w:fldChar w:fldCharType="separate"/>
      </w:r>
      <w:r w:rsidR="00C125C7">
        <w:rPr>
          <w:noProof/>
        </w:rPr>
        <w:t>3</w:t>
      </w:r>
      <w:r>
        <w:fldChar w:fldCharType="end"/>
      </w:r>
      <w:r>
        <w:t>: EER model of cited facts, sources, revisions, AI extraction, review and mistake reports</w:t>
      </w:r>
      <w:bookmarkEnd w:id="13"/>
    </w:p>
    <w:p w14:paraId="0A89FB06" w14:textId="77777777" w:rsidR="000A1374" w:rsidRDefault="003F1E81">
      <w:pPr>
        <w:pStyle w:val="Heading2"/>
        <w:keepNext/>
        <w:keepLines/>
      </w:pPr>
      <w:bookmarkStart w:id="14" w:name="_Toc243662352"/>
      <w:r>
        <w:t>2.4 Journey and other routes</w:t>
      </w:r>
      <w:bookmarkEnd w:id="14"/>
    </w:p>
    <w:p w14:paraId="0A89FB07" w14:textId="77777777" w:rsidR="000A1374" w:rsidRDefault="003F1E81">
      <w:pPr>
        <w:keepNext/>
        <w:spacing w:before="160" w:after="80"/>
        <w:jc w:val="center"/>
      </w:pPr>
      <w:r>
        <w:rPr>
          <w:noProof/>
        </w:rPr>
        <w:drawing>
          <wp:inline distT="0" distB="0" distL="0" distR="0" wp14:anchorId="0A8A019D" wp14:editId="0A8A019E">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0A89FB08" w14:textId="1CD928B9" w:rsidR="000A1374" w:rsidRDefault="003F1E81">
      <w:pPr>
        <w:pStyle w:val="Caption"/>
      </w:pPr>
      <w:bookmarkStart w:id="15" w:name="_Toc243662390"/>
      <w:r>
        <w:t xml:space="preserve">Figure </w:t>
      </w:r>
      <w:r>
        <w:fldChar w:fldCharType="begin"/>
      </w:r>
      <w:r>
        <w:instrText>SEQ Figure</w:instrText>
      </w:r>
      <w:r>
        <w:fldChar w:fldCharType="separate"/>
      </w:r>
      <w:r w:rsidR="00C125C7">
        <w:rPr>
          <w:noProof/>
        </w:rPr>
        <w:t>4</w:t>
      </w:r>
      <w:r>
        <w:fldChar w:fldCharType="end"/>
      </w:r>
      <w:r>
        <w:t>: EER model of deadlines, push reminders and the specialisation of other routes</w:t>
      </w:r>
      <w:bookmarkEnd w:id="15"/>
    </w:p>
    <w:p w14:paraId="0A89FB09" w14:textId="77777777" w:rsidR="000A1374" w:rsidRDefault="003F1E81">
      <w:pPr>
        <w:pStyle w:val="Heading2"/>
        <w:keepNext/>
        <w:keepLines/>
      </w:pPr>
      <w:bookmarkStart w:id="16" w:name="_Toc243662353"/>
      <w:r>
        <w:lastRenderedPageBreak/>
        <w:t>2.5 Student accounts (CR-001)</w:t>
      </w:r>
      <w:bookmarkEnd w:id="16"/>
    </w:p>
    <w:p w14:paraId="0A89FB0A" w14:textId="77777777" w:rsidR="000A1374" w:rsidRDefault="003F1E81">
      <w:pPr>
        <w:spacing w:after="120"/>
      </w:pPr>
      <w:r>
        <w:t xml:space="preserve">A student account is optional. ACCOUNT, already the superclass of the staff roles, gains a fourth subclass, 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three subjects with grades (TOOK, whose attributes are Grade and Position). Achievements are a weak entity with partial key Position; interests are a multi-valued attribute. CR-001 stored no name, email address or telephone </w:t>
      </w:r>
      <w:r>
        <w:t>number; CR-003 (below) withdraws that and adds them, with consent, in a table of their own.</w:t>
      </w:r>
    </w:p>
    <w:p w14:paraId="0A89FB0B" w14:textId="77777777" w:rsidR="000A1374" w:rsidRDefault="003F1E81">
      <w:pPr>
        <w:keepNext/>
        <w:spacing w:before="160" w:after="80"/>
        <w:jc w:val="center"/>
      </w:pPr>
      <w:r>
        <w:rPr>
          <w:noProof/>
        </w:rPr>
        <w:drawing>
          <wp:inline distT="0" distB="0" distL="0" distR="0" wp14:anchorId="0A8A019F" wp14:editId="0A8A01A0">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0A89FB0C" w14:textId="4280595F" w:rsidR="000A1374" w:rsidRDefault="003F1E81">
      <w:pPr>
        <w:pStyle w:val="Caption"/>
      </w:pPr>
      <w:bookmarkStart w:id="17" w:name="_Toc243662391"/>
      <w:r>
        <w:t xml:space="preserve">Figure </w:t>
      </w:r>
      <w:r>
        <w:fldChar w:fldCharType="begin"/>
      </w:r>
      <w:r>
        <w:instrText>SEQ Figure</w:instrText>
      </w:r>
      <w:r>
        <w:fldChar w:fldCharType="separate"/>
      </w:r>
      <w:r w:rsidR="00C125C7">
        <w:rPr>
          <w:noProof/>
        </w:rPr>
        <w:t>5</w:t>
      </w:r>
      <w:r>
        <w:fldChar w:fldCharType="end"/>
      </w:r>
      <w:r>
        <w:t>: EER model of optional student accounts: sign-in, sessions, recovery and the student's results</w:t>
      </w:r>
      <w:bookmarkEnd w:id="17"/>
    </w:p>
    <w:p w14:paraId="0A89FB0D" w14:textId="77777777" w:rsidR="000A1374" w:rsidRDefault="003F1E81">
      <w:pPr>
        <w:pStyle w:val="Heading2"/>
        <w:keepNext/>
        <w:keepLines/>
      </w:pPr>
      <w:bookmarkStart w:id="18" w:name="_Toc243662354"/>
      <w:r>
        <w:t>2.6 Journey, Alerts and Groups (CR-002)</w:t>
      </w:r>
      <w:bookmarkEnd w:id="18"/>
    </w:p>
    <w:p w14:paraId="0A89FB0E" w14:textId="77777777" w:rsidR="000A1374" w:rsidRDefault="003F1E81">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7"/>
        <w:gridCol w:w="3884"/>
        <w:gridCol w:w="2877"/>
      </w:tblGrid>
      <w:tr w:rsidR="000A1374" w14:paraId="0A89FB12"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0F" w14:textId="77777777" w:rsidR="000A1374" w:rsidRDefault="003F1E81">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10" w14:textId="77777777" w:rsidR="000A1374" w:rsidRDefault="003F1E81">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11" w14:textId="77777777" w:rsidR="000A1374" w:rsidRDefault="003F1E81">
            <w:pPr>
              <w:spacing w:line="252" w:lineRule="auto"/>
            </w:pPr>
            <w:r>
              <w:rPr>
                <w:b/>
                <w:bCs/>
                <w:color w:val="FFFFFF"/>
                <w:sz w:val="19"/>
                <w:szCs w:val="19"/>
              </w:rPr>
              <w:t>Why</w:t>
            </w:r>
          </w:p>
        </w:tc>
      </w:tr>
      <w:tr w:rsidR="000A1374" w14:paraId="0A89FB16"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13" w14:textId="77777777" w:rsidR="000A1374" w:rsidRDefault="003F1E81">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14" w14:textId="77777777" w:rsidR="000A1374" w:rsidRDefault="003F1E81">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15" w14:textId="77777777" w:rsidR="000A1374" w:rsidRDefault="003F1E81">
            <w:pPr>
              <w:spacing w:line="252" w:lineRule="auto"/>
            </w:pPr>
            <w:r>
              <w:rPr>
                <w:sz w:val="19"/>
                <w:szCs w:val="19"/>
              </w:rPr>
              <w:t>Reference facts, like cut-offs and routes (ADR-002): no database reads per request. The build refuses to write unless every quote is found verbatim in its source</w:t>
            </w:r>
          </w:p>
        </w:tc>
      </w:tr>
      <w:tr w:rsidR="000A1374" w14:paraId="0A89FB1A"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17" w14:textId="77777777" w:rsidR="000A1374" w:rsidRDefault="003F1E81">
            <w:pPr>
              <w:spacing w:line="252" w:lineRule="auto"/>
            </w:pPr>
            <w:r>
              <w:rPr>
                <w:sz w:val="19"/>
                <w:szCs w:val="19"/>
              </w:rPr>
              <w:t xml:space="preserve">A student's saved dates, date of birth, seen alerts, scheduled reminder ids; </w:t>
            </w:r>
            <w:r>
              <w:rPr>
                <w:i/>
                <w:iCs/>
                <w:sz w:val="19"/>
                <w:szCs w:val="19"/>
              </w:rPr>
              <w:t>(CR-012)</w:t>
            </w:r>
            <w:r>
              <w:rPr>
                <w:sz w:val="19"/>
                <w:szCs w:val="19"/>
              </w:rPr>
              <w:t xml:space="preserve"> the UGC application guide's two answers (school or private candidate; name changed) and ticks (</w:t>
            </w:r>
            <w:r>
              <w:rPr>
                <w:rFonts w:ascii="Consolas" w:eastAsia="Consolas" w:hAnsi="Consolas" w:cs="Consolas"/>
                <w:sz w:val="17"/>
                <w:szCs w:val="17"/>
                <w:shd w:val="clear" w:color="auto" w:fill="F2F4F3"/>
              </w:rPr>
              <w:t>zedpath.apply.v1</w:t>
            </w:r>
            <w:r>
              <w:rPr>
                <w:sz w:val="19"/>
                <w:szCs w:val="19"/>
              </w:rPr>
              <w:t>; no address, NIC or names: those fields are guides, and anything typed under the first version is deleted on the next load)</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18" w14:textId="77777777" w:rsidR="000A1374" w:rsidRDefault="003F1E81">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19" w14:textId="77777777" w:rsidR="000A1374" w:rsidRDefault="003F1E81">
            <w:pPr>
              <w:spacing w:line="252" w:lineRule="auto"/>
            </w:pPr>
            <w:r>
              <w:rPr>
                <w:sz w:val="19"/>
                <w:szCs w:val="19"/>
              </w:rPr>
              <w:t>Personal and only needed on that phone; nothing stored without asking (NFR-030). Eligibility is checked on the phone</w:t>
            </w:r>
          </w:p>
        </w:tc>
      </w:tr>
      <w:tr w:rsidR="000A1374" w14:paraId="0A89FB1E"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1B" w14:textId="77777777" w:rsidR="000A1374" w:rsidRDefault="003F1E81">
            <w:pPr>
              <w:spacing w:line="252" w:lineRule="auto"/>
            </w:pPr>
            <w:r>
              <w:rPr>
                <w:sz w:val="19"/>
                <w:szCs w:val="19"/>
              </w:rPr>
              <w:lastRenderedPageBreak/>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1C" w14:textId="77777777" w:rsidR="000A1374" w:rsidRDefault="003F1E81">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1D" w14:textId="77777777" w:rsidR="000A1374" w:rsidRDefault="003F1E81">
            <w:pPr>
              <w:spacing w:line="252" w:lineRule="auto"/>
            </w:pPr>
            <w:r>
              <w:rPr>
                <w:sz w:val="19"/>
                <w:szCs w:val="19"/>
              </w:rPr>
              <w:t>Shared between accounts, so it must be on the server, enforced by keys and CHECKs</w:t>
            </w:r>
          </w:p>
        </w:tc>
      </w:tr>
      <w:tr w:rsidR="000A1374" w14:paraId="0A89FB22"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1F" w14:textId="77777777" w:rsidR="000A1374" w:rsidRDefault="003F1E81">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20" w14:textId="77777777" w:rsidR="000A1374" w:rsidRDefault="003F1E81">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21" w14:textId="77777777" w:rsidR="000A1374" w:rsidRDefault="003F1E81">
            <w:pPr>
              <w:spacing w:line="252" w:lineRule="auto"/>
            </w:pPr>
            <w:r>
              <w:rPr>
                <w:sz w:val="19"/>
                <w:szCs w:val="19"/>
              </w:rPr>
              <w:t>High write rate per group, never joined with other data; keeps chat traffic off D1</w:t>
            </w:r>
          </w:p>
        </w:tc>
      </w:tr>
    </w:tbl>
    <w:p w14:paraId="0A89FB23" w14:textId="77777777" w:rsidR="000A1374" w:rsidRDefault="000A1374">
      <w:pPr>
        <w:spacing w:after="100"/>
      </w:pPr>
    </w:p>
    <w:p w14:paraId="0A89FB24" w14:textId="77777777" w:rsidR="000A1374" w:rsidRDefault="003F1E81">
      <w:pPr>
        <w:spacing w:after="120"/>
      </w:pPr>
      <w:r>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t>
      </w:r>
      <w:r>
        <w:t>"within two weeks of the closing date", p.116) and dated items come from cited notices. No date is invented.</w:t>
      </w:r>
    </w:p>
    <w:p w14:paraId="0A89FB25" w14:textId="77777777" w:rsidR="000A1374" w:rsidRDefault="003F1E81">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xml:space="preserve">), and the 0003 triggers already keep student data off non-student accounts. A SENIOR_INVITE (one-time code, stored only as its SHA-256) names the course, institution and study year </w:t>
      </w:r>
      <w:r>
        <w:t>the product owner checked; redeeming it at sign-up creates the SENIOR account and marks the invite in one atomic batch. A trigger allows redemption only by a SENIOR account of the invite's institution, and only once.</w:t>
      </w:r>
    </w:p>
    <w:p w14:paraId="0A89FB26" w14:textId="77777777" w:rsidR="000A1374" w:rsidRDefault="003F1E81">
      <w:pPr>
        <w:spacing w:after="120"/>
      </w:pPr>
      <w:r>
        <w:rPr>
          <w:b/>
          <w:bCs/>
        </w:rPr>
        <w:t>Reference rows for foreign keys.</w:t>
      </w:r>
      <w:r>
        <w:t xml:space="preserve"> Migration 0005 loads the 121 courses and 20 institutions of 2025/26 (generated 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8"/>
        <w:gridCol w:w="2665"/>
        <w:gridCol w:w="3118"/>
        <w:gridCol w:w="2267"/>
      </w:tblGrid>
      <w:tr w:rsidR="000A1374" w14:paraId="0A89FB2B"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27" w14:textId="77777777" w:rsidR="000A1374" w:rsidRDefault="003F1E81">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28" w14:textId="77777777" w:rsidR="000A1374" w:rsidRDefault="003F1E81">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29" w14:textId="77777777" w:rsidR="000A1374" w:rsidRDefault="003F1E81">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2A" w14:textId="77777777" w:rsidR="000A1374" w:rsidRDefault="003F1E81">
            <w:pPr>
              <w:spacing w:line="252" w:lineRule="auto"/>
            </w:pPr>
            <w:r>
              <w:rPr>
                <w:b/>
                <w:bCs/>
                <w:color w:val="FFFFFF"/>
                <w:sz w:val="19"/>
                <w:szCs w:val="19"/>
              </w:rPr>
              <w:t>Deleting an account</w:t>
            </w:r>
          </w:p>
        </w:tc>
      </w:tr>
      <w:tr w:rsidR="000A1374" w14:paraId="0A89FB30"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2C" w14:textId="77777777" w:rsidR="000A1374" w:rsidRDefault="003F1E81">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2D" w14:textId="77777777" w:rsidR="000A1374" w:rsidRDefault="003F1E81">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2E" w14:textId="77777777" w:rsidR="000A1374" w:rsidRDefault="003F1E81">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2F" w14:textId="77777777" w:rsidR="000A1374" w:rsidRDefault="003F1E81">
            <w:pPr>
              <w:spacing w:line="252" w:lineRule="auto"/>
            </w:pPr>
            <w:r>
              <w:rPr>
                <w:sz w:val="19"/>
                <w:szCs w:val="19"/>
              </w:rPr>
              <w:t>Its redeemed invite is deleted (CASCADE)</w:t>
            </w:r>
          </w:p>
        </w:tc>
      </w:tr>
      <w:tr w:rsidR="000A1374" w14:paraId="0A89FB35"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31" w14:textId="77777777" w:rsidR="000A1374" w:rsidRDefault="003F1E81">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32" w14:textId="77777777" w:rsidR="000A1374" w:rsidRDefault="003F1E81">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33" w14:textId="77777777" w:rsidR="000A1374" w:rsidRDefault="003F1E81">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34" w14:textId="77777777" w:rsidR="000A1374" w:rsidRDefault="003F1E81">
            <w:pPr>
              <w:spacing w:line="252" w:lineRule="auto"/>
            </w:pPr>
            <w:r>
              <w:rPr>
                <w:sz w:val="19"/>
                <w:szCs w:val="19"/>
              </w:rPr>
              <w:t>Unaffected</w:t>
            </w:r>
          </w:p>
        </w:tc>
      </w:tr>
      <w:tr w:rsidR="000A1374" w14:paraId="0A89FB3A"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36" w14:textId="77777777" w:rsidR="000A1374" w:rsidRDefault="003F1E81">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37" w14:textId="77777777" w:rsidR="000A1374" w:rsidRDefault="003F1E81">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38" w14:textId="77777777" w:rsidR="000A1374" w:rsidRDefault="003F1E81">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39" w14:textId="77777777" w:rsidR="000A1374" w:rsidRDefault="003F1E81">
            <w:pPr>
              <w:spacing w:line="252" w:lineRule="auto"/>
            </w:pPr>
            <w:r>
              <w:rPr>
                <w:sz w:val="19"/>
                <w:szCs w:val="19"/>
              </w:rPr>
              <w:t>Memberships deleted</w:t>
            </w:r>
          </w:p>
        </w:tc>
      </w:tr>
      <w:tr w:rsidR="000A1374" w14:paraId="0A89FB3F"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3B" w14:textId="77777777" w:rsidR="000A1374" w:rsidRDefault="003F1E81">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3C" w14:textId="77777777" w:rsidR="000A1374" w:rsidRDefault="003F1E81">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3D" w14:textId="77777777" w:rsidR="000A1374" w:rsidRDefault="003F1E81">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3E" w14:textId="77777777" w:rsidR="000A1374" w:rsidRDefault="003F1E81">
            <w:pPr>
              <w:spacing w:line="252" w:lineRule="auto"/>
            </w:pPr>
            <w:r>
              <w:rPr>
                <w:sz w:val="19"/>
                <w:szCs w:val="19"/>
              </w:rPr>
              <w:t>Reports deleted</w:t>
            </w:r>
          </w:p>
        </w:tc>
      </w:tr>
      <w:tr w:rsidR="000A1374" w14:paraId="0A89FB44"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40" w14:textId="77777777" w:rsidR="000A1374" w:rsidRDefault="003F1E81">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41" w14:textId="77777777" w:rsidR="000A1374" w:rsidRDefault="003F1E81">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42" w14:textId="77777777" w:rsidR="000A1374" w:rsidRDefault="003F1E81">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43" w14:textId="77777777" w:rsidR="000A1374" w:rsidRDefault="003F1E81">
            <w:pPr>
              <w:spacing w:line="252" w:lineRule="auto"/>
            </w:pPr>
            <w:r>
              <w:rPr>
                <w:sz w:val="19"/>
                <w:szCs w:val="19"/>
              </w:rPr>
              <w:t>Blocks both ways deleted</w:t>
            </w:r>
          </w:p>
        </w:tc>
      </w:tr>
    </w:tbl>
    <w:p w14:paraId="0A89FB45" w14:textId="77777777" w:rsidR="000A1374" w:rsidRDefault="000A1374">
      <w:pPr>
        <w:spacing w:after="100"/>
      </w:pPr>
    </w:p>
    <w:p w14:paraId="0A89FB46" w14:textId="77777777" w:rsidR="000A1374" w:rsidRDefault="003F1E81">
      <w:pPr>
        <w:spacing w:after="120"/>
      </w:pPr>
      <w:r>
        <w:t xml:space="preserve">Messages are outside D1's cascade, so deleting an account also tells every group it was in to delete that account's </w:t>
      </w:r>
      <w:r>
        <w:t>messages (tested). All tables are in BCNF: every determinant is a candidate key; derived values (member counts, the senior badge text) are computed, never stored.</w:t>
      </w:r>
    </w:p>
    <w:p w14:paraId="0A89FB47" w14:textId="77777777" w:rsidR="000A1374" w:rsidRDefault="003F1E81">
      <w:pPr>
        <w:pStyle w:val="Heading2"/>
        <w:keepNext/>
        <w:keepLines/>
      </w:pPr>
      <w:bookmarkStart w:id="19" w:name="_Toc243662355"/>
      <w:r>
        <w:t>2.7 Contact details (CR-003)</w:t>
      </w:r>
      <w:bookmarkEnd w:id="19"/>
    </w:p>
    <w:p w14:paraId="0A89FB48" w14:textId="77777777" w:rsidR="000A1374" w:rsidRDefault="003F1E81">
      <w:pPr>
        <w:spacing w:after="120"/>
      </w:pPr>
      <w:r>
        <w:rPr>
          <w:b/>
          <w:bCs/>
        </w:rPr>
        <w:t>Decision.</w:t>
      </w:r>
      <w:r>
        <w:t xml:space="preserve"> On 11 October 2026 the product owner made an account compulsory at the start, with full name, email, mobile number and date of birth (the birthday moves here from the Alerts screen, where it stayed on the </w:t>
      </w:r>
      <w:r>
        <w:lastRenderedPageBreak/>
        <w:t xml:space="preserve">phone). This </w:t>
      </w:r>
      <w:r>
        <w:t>reverses the CR-001 promise "a username only". The README, the business case and the app's privacy text now say exactly what is collected and why.</w:t>
      </w:r>
    </w:p>
    <w:p w14:paraId="0A89FB49" w14:textId="77777777" w:rsidR="000A1374" w:rsidRDefault="003F1E81">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6"/>
        <w:gridCol w:w="5762"/>
      </w:tblGrid>
      <w:tr w:rsidR="000A1374" w14:paraId="0A89FB4C"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4A" w14:textId="77777777" w:rsidR="000A1374" w:rsidRDefault="003F1E81">
            <w:pPr>
              <w:spacing w:line="252" w:lineRule="auto"/>
            </w:pPr>
            <w:r>
              <w:rPr>
                <w:b/>
                <w:bCs/>
                <w:color w:val="FFFFFF"/>
                <w:sz w:val="19"/>
                <w:szCs w:val="19"/>
              </w:rPr>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4B" w14:textId="77777777" w:rsidR="000A1374" w:rsidRDefault="003F1E81">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0A1374" w14:paraId="0A89FB4F"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4D" w14:textId="77777777" w:rsidR="000A1374" w:rsidRDefault="003F1E81">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4E" w14:textId="77777777" w:rsidR="000A1374" w:rsidRDefault="003F1E81">
            <w:pPr>
              <w:spacing w:line="252" w:lineRule="auto"/>
            </w:pPr>
            <w:r>
              <w:rPr>
                <w:sz w:val="19"/>
                <w:szCs w:val="19"/>
              </w:rPr>
              <w:t>2 to 80 characters after trimming</w:t>
            </w:r>
          </w:p>
        </w:tc>
      </w:tr>
      <w:tr w:rsidR="000A1374" w14:paraId="0A89FB52"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50" w14:textId="77777777" w:rsidR="000A1374" w:rsidRDefault="003F1E81">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51" w14:textId="77777777" w:rsidR="000A1374" w:rsidRDefault="003F1E81">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0A1374" w14:paraId="0A89FB55"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53" w14:textId="77777777" w:rsidR="000A1374" w:rsidRDefault="003F1E81">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54" w14:textId="77777777" w:rsidR="000A1374" w:rsidRDefault="003F1E81">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0A1374" w14:paraId="0A89FB58"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56" w14:textId="77777777" w:rsidR="000A1374" w:rsidRDefault="003F1E81">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57" w14:textId="77777777" w:rsidR="000A1374" w:rsidRDefault="003F1E81">
            <w:pPr>
              <w:spacing w:line="252" w:lineRule="auto"/>
            </w:pPr>
            <w:r>
              <w:rPr>
                <w:sz w:val="19"/>
                <w:szCs w:val="19"/>
              </w:rPr>
              <w:t>a real calendar date; the API accepts ages 13 to 70</w:t>
            </w:r>
          </w:p>
        </w:tc>
      </w:tr>
      <w:tr w:rsidR="000A1374" w14:paraId="0A89FB5B"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59" w14:textId="77777777" w:rsidR="000A1374" w:rsidRDefault="003F1E81">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5A" w14:textId="77777777" w:rsidR="000A1374" w:rsidRDefault="003F1E81">
            <w:pPr>
              <w:spacing w:line="252" w:lineRule="auto"/>
            </w:pPr>
            <w:r>
              <w:rPr>
                <w:sz w:val="19"/>
                <w:szCs w:val="19"/>
              </w:rPr>
              <w:t>the privacy wording agreed to and when; the CHECK lists the versions that exist</w:t>
            </w:r>
          </w:p>
        </w:tc>
      </w:tr>
      <w:tr w:rsidR="000A1374" w14:paraId="0A89FB5E"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5C" w14:textId="77777777" w:rsidR="000A1374" w:rsidRDefault="003F1E81">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5D" w14:textId="77777777" w:rsidR="000A1374" w:rsidRDefault="003F1E81">
            <w:pPr>
              <w:spacing w:line="252" w:lineRule="auto"/>
            </w:pPr>
            <w:r>
              <w:rPr>
                <w:sz w:val="19"/>
                <w:szCs w:val="19"/>
              </w:rPr>
              <w:t>NULL until verification exists (no sending domain or SMS service yet); reset when the value changes</w:t>
            </w:r>
          </w:p>
        </w:tc>
      </w:tr>
    </w:tbl>
    <w:p w14:paraId="0A89FB5F" w14:textId="77777777" w:rsidR="000A1374" w:rsidRDefault="000A1374">
      <w:pPr>
        <w:spacing w:after="100"/>
      </w:pPr>
    </w:p>
    <w:p w14:paraId="0A89FB60" w14:textId="77777777" w:rsidR="000A1374" w:rsidRDefault="003F1E81">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xml:space="preserve">). Safe default: no existing row is invented or guessed. Students under 18 confirm that a </w:t>
      </w:r>
      <w:r>
        <w:t>parent or guardian agrees (Personal Data Protection Act, No. 9 of 2022). The table is in BCNF: the only determinant is the key.</w:t>
      </w:r>
    </w:p>
    <w:p w14:paraId="0A89FB61" w14:textId="77777777" w:rsidR="000A1374" w:rsidRDefault="003F1E81">
      <w:pPr>
        <w:pStyle w:val="Heading2"/>
        <w:keepNext/>
        <w:keepLines/>
      </w:pPr>
      <w:bookmarkStart w:id="20" w:name="_Toc243662356"/>
      <w:r>
        <w:t>2.8 Answer feedback (CR-004)</w:t>
      </w:r>
      <w:bookmarkEnd w:id="20"/>
    </w:p>
    <w:p w14:paraId="0A89FB62" w14:textId="77777777" w:rsidR="000A1374" w:rsidRDefault="003F1E81">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A row holds the rating, the question, the answer, the handbook pages it cited (JSON, checked by </w:t>
      </w:r>
      <w:r>
        <w:rPr>
          <w:rFonts w:ascii="Consolas" w:eastAsia="Consolas" w:hAnsi="Consolas" w:cs="Consolas"/>
          <w:sz w:val="19"/>
          <w:szCs w:val="19"/>
          <w:shd w:val="clear" w:color="auto" w:fill="F2F4F3"/>
        </w:rPr>
        <w:t>json_valid</w:t>
      </w:r>
      <w:r>
        <w:t xml:space="preserve">), an </w:t>
      </w:r>
      <w:r>
        <w:t>optional note, the app language and a review state. It holds nothing that identifies the student: no account, device or IP. The screen says the question and answer are sent before the student sends a report.</w:t>
      </w:r>
    </w:p>
    <w:p w14:paraId="0A89FB63" w14:textId="77777777" w:rsidR="000A1374" w:rsidRDefault="003F1E81">
      <w:pPr>
        <w:pStyle w:val="Heading2"/>
        <w:keepNext/>
        <w:keepLines/>
      </w:pPr>
      <w:bookmarkStart w:id="21" w:name="_Toc243662357"/>
      <w:r>
        <w:t>2.9 Group rules and sample conversations (CR-005)</w:t>
      </w:r>
      <w:bookmarkEnd w:id="21"/>
    </w:p>
    <w:p w14:paraId="0A89FB64" w14:textId="77777777" w:rsidR="000A1374" w:rsidRDefault="003F1E81">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xml:space="preserve">, migration 0009) rather than a new table: one value per (group, member), fully </w:t>
      </w:r>
      <w:r>
        <w:t>dependent on the key, so the table stays in BCNF. A CHECK lists the versions that exist (</w:t>
      </w:r>
      <w:r>
        <w:rPr>
          <w:rFonts w:ascii="Consolas" w:eastAsia="Consolas" w:hAnsi="Consolas" w:cs="Consolas"/>
          <w:sz w:val="19"/>
          <w:szCs w:val="19"/>
          <w:shd w:val="clear" w:color="auto" w:fill="F2F4F3"/>
        </w:rPr>
        <w:t>'2026-10-11'</w:t>
      </w:r>
      <w:r>
        <w:t>); a new version 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xml:space="preserve">). Rule 3 (no phone numbers or email addresses) is checked on every message by the group's room. </w:t>
      </w:r>
      <w:r>
        <w:rPr>
          <w:i/>
          <w:iCs/>
        </w:rPr>
        <w:t>Superseded by CR-006:</w:t>
      </w:r>
      <w:r>
        <w:t xml:space="preserve"> acceptance moved from the membership to the account; migration 0010 carries </w:t>
      </w:r>
      <w:r>
        <w:rPr>
          <w:rFonts w:ascii="Consolas" w:eastAsia="Consolas" w:hAnsi="Consolas" w:cs="Consolas"/>
          <w:sz w:val="19"/>
          <w:szCs w:val="19"/>
          <w:shd w:val="clear" w:color="auto" w:fill="F2F4F3"/>
        </w:rPr>
        <w:t>group_member.rules_version</w:t>
      </w:r>
      <w:r>
        <w:t xml:space="preserve"> over and leaves the column unused until a later migration drops it.</w:t>
      </w:r>
    </w:p>
    <w:p w14:paraId="0A89FB65" w14:textId="77777777" w:rsidR="000A1374" w:rsidRDefault="003F1E81">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its author starts with "Sample", no badge says "verified", and its id is not a message id, so it cannot be reported, blocked or mistaken for a member (trust rule: sample data is labelled as sample; pinned by tests).</w:t>
      </w:r>
    </w:p>
    <w:p w14:paraId="0A89FB66" w14:textId="77777777" w:rsidR="000A1374" w:rsidRDefault="003F1E81">
      <w:pPr>
        <w:pStyle w:val="Heading2"/>
        <w:keepNext/>
        <w:keepLines/>
      </w:pPr>
      <w:bookmarkStart w:id="22" w:name="_Toc243662358"/>
      <w:r>
        <w:lastRenderedPageBreak/>
        <w:t>2.10 Journey, avatars and group rules on the account (CR-006)</w:t>
      </w:r>
      <w:bookmarkEnd w:id="22"/>
    </w:p>
    <w:p w14:paraId="0A89FB67" w14:textId="77777777" w:rsidR="000A1374" w:rsidRDefault="003F1E81">
      <w:pPr>
        <w:spacing w:after="120"/>
      </w:pPr>
      <w:r>
        <w:t xml:space="preserve">The product owner decided on 11 October 2026: group rules are accepted </w:t>
      </w:r>
      <w:r>
        <w:rPr>
          <w:b/>
          <w:bCs/>
        </w:rPr>
        <w:t>once per account</w:t>
      </w:r>
      <w:r>
        <w:t xml:space="preserve">; each account may pick a </w:t>
      </w:r>
      <w:r>
        <w:rPr>
          <w:b/>
          <w:bCs/>
        </w:rPr>
        <w:t>preset avatar</w:t>
      </w:r>
      <w:r>
        <w:t xml:space="preserve"> (no photo upload); the </w:t>
      </w:r>
      <w:r>
        <w:rPr>
          <w:b/>
          <w:bCs/>
        </w:rPr>
        <w:t>Journey is saved on the account</w:t>
      </w:r>
      <w:r>
        <w:t xml:space="preserve">; and a Journey step can be ticked </w:t>
      </w:r>
      <w:r>
        <w:rPr>
          <w:b/>
          <w:bCs/>
        </w:rPr>
        <w:t xml:space="preserve">only once </w:t>
      </w:r>
      <w:r>
        <w:rPr>
          <w:b/>
          <w:bCs/>
        </w:rPr>
        <w:t>its window is open</w:t>
      </w:r>
      <w:r>
        <w:t>, which the server checks. Migration 0010 implements the design below.</w:t>
      </w:r>
    </w:p>
    <w:p w14:paraId="0A89FB68" w14:textId="06ED7F13" w:rsidR="000A1374" w:rsidRDefault="003F1E81">
      <w:pPr>
        <w:pStyle w:val="Caption"/>
        <w:keepNext/>
      </w:pPr>
      <w:bookmarkStart w:id="23" w:name="_Toc243662396"/>
      <w:r>
        <w:t xml:space="preserve">Table </w:t>
      </w:r>
      <w:r>
        <w:fldChar w:fldCharType="begin"/>
      </w:r>
      <w:r>
        <w:instrText>SEQ Table</w:instrText>
      </w:r>
      <w:r>
        <w:fldChar w:fldCharType="separate"/>
      </w:r>
      <w:r w:rsidR="00C125C7">
        <w:rPr>
          <w:noProof/>
        </w:rPr>
        <w:t>2</w:t>
      </w:r>
      <w:r>
        <w:fldChar w:fldCharType="end"/>
      </w:r>
      <w:r>
        <w:t>: CR-006 changes to the conceptual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8"/>
        <w:gridCol w:w="2458"/>
        <w:gridCol w:w="2264"/>
        <w:gridCol w:w="2458"/>
      </w:tblGrid>
      <w:tr w:rsidR="000A1374" w14:paraId="0A89FB6D" w14:textId="77777777">
        <w:tblPrEx>
          <w:tblCellMar>
            <w:top w:w="0" w:type="dxa"/>
            <w:bottom w:w="0" w:type="dxa"/>
          </w:tblCellMar>
        </w:tblPrEx>
        <w:trPr>
          <w:cantSplit/>
          <w:tblHeader/>
        </w:trPr>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69" w14:textId="77777777" w:rsidR="000A1374" w:rsidRDefault="003F1E81">
            <w:pPr>
              <w:spacing w:line="252" w:lineRule="auto"/>
            </w:pPr>
            <w:r>
              <w:rPr>
                <w:b/>
                <w:bCs/>
                <w:color w:val="FFFFFF"/>
                <w:sz w:val="19"/>
                <w:szCs w:val="19"/>
              </w:rPr>
              <w:t>Concept</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6A" w14:textId="77777777" w:rsidR="000A1374" w:rsidRDefault="003F1E81">
            <w:pPr>
              <w:spacing w:line="252" w:lineRule="auto"/>
            </w:pPr>
            <w:r>
              <w:rPr>
                <w:b/>
                <w:bCs/>
                <w:color w:val="FFFFFF"/>
                <w:sz w:val="19"/>
                <w:szCs w:val="19"/>
              </w:rPr>
              <w:t>EER construct</w:t>
            </w:r>
          </w:p>
        </w:tc>
        <w:tc>
          <w:tcPr>
            <w:tcW w:w="2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6B" w14:textId="77777777" w:rsidR="000A1374" w:rsidRDefault="003F1E81">
            <w:pPr>
              <w:spacing w:line="252" w:lineRule="auto"/>
            </w:pPr>
            <w:r>
              <w:rPr>
                <w:b/>
                <w:bCs/>
                <w:color w:val="FFFFFF"/>
                <w:sz w:val="19"/>
                <w:szCs w:val="19"/>
              </w:rPr>
              <w:t>Relation (migration 0010)</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6C" w14:textId="77777777" w:rsidR="000A1374" w:rsidRDefault="003F1E81">
            <w:pPr>
              <w:spacing w:line="252" w:lineRule="auto"/>
            </w:pPr>
            <w:r>
              <w:rPr>
                <w:b/>
                <w:bCs/>
                <w:color w:val="FFFFFF"/>
                <w:sz w:val="19"/>
                <w:szCs w:val="19"/>
              </w:rPr>
              <w:t>Key and constraints</w:t>
            </w:r>
          </w:p>
        </w:tc>
      </w:tr>
      <w:tr w:rsidR="000A1374" w14:paraId="0A89FB72"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6E" w14:textId="77777777" w:rsidR="000A1374" w:rsidRDefault="003F1E81">
            <w:pPr>
              <w:spacing w:line="252" w:lineRule="auto"/>
            </w:pPr>
            <w:r>
              <w:rPr>
                <w:sz w:val="19"/>
                <w:szCs w:val="19"/>
              </w:rPr>
              <w:t>An account accepts a version of the group rules</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6F" w14:textId="77777777" w:rsidR="000A1374" w:rsidRDefault="003F1E81">
            <w:pPr>
              <w:spacing w:line="252" w:lineRule="auto"/>
            </w:pPr>
            <w:r>
              <w:rPr>
                <w:sz w:val="19"/>
                <w:szCs w:val="19"/>
              </w:rPr>
              <w:t xml:space="preserve">M:N relationship ACCEPTS between ACCOUNT and the (enumerated) RULES_VERSION, with attribute </w:t>
            </w:r>
            <w:r>
              <w:rPr>
                <w:i/>
                <w:iCs/>
                <w:sz w:val="19"/>
                <w:szCs w:val="19"/>
              </w:rPr>
              <w:t>accepted_at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70" w14:textId="77777777" w:rsidR="000A1374" w:rsidRDefault="003F1E81">
            <w:pPr>
              <w:spacing w:line="252" w:lineRule="auto"/>
            </w:pPr>
            <w:r>
              <w:rPr>
                <w:rFonts w:ascii="Consolas" w:eastAsia="Consolas" w:hAnsi="Consolas" w:cs="Consolas"/>
                <w:sz w:val="17"/>
                <w:szCs w:val="17"/>
                <w:shd w:val="clear" w:color="auto" w:fill="F2F4F3"/>
              </w:rPr>
              <w:t>group_rules_acceptance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71" w14:textId="77777777" w:rsidR="000A1374" w:rsidRDefault="003F1E81">
            <w:pPr>
              <w:spacing w:line="252" w:lineRule="auto"/>
            </w:pPr>
            <w:r>
              <w:rPr>
                <w:sz w:val="19"/>
                <w:szCs w:val="19"/>
              </w:rPr>
              <w:t>PK (account_id, rules_version); FK account ON DELETE CASCADE; CHECK on the versions that exist</w:t>
            </w:r>
          </w:p>
        </w:tc>
      </w:tr>
      <w:tr w:rsidR="000A1374" w14:paraId="0A89FB77"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73" w14:textId="77777777" w:rsidR="000A1374" w:rsidRDefault="003F1E81">
            <w:pPr>
              <w:spacing w:line="252" w:lineRule="auto"/>
            </w:pPr>
            <w:r>
              <w:rPr>
                <w:sz w:val="19"/>
                <w:szCs w:val="19"/>
              </w:rPr>
              <w:t>An account has a picture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74" w14:textId="77777777" w:rsidR="000A1374" w:rsidRDefault="003F1E81">
            <w:pPr>
              <w:spacing w:line="252" w:lineRule="auto"/>
            </w:pPr>
            <w:r>
              <w:rPr>
                <w:sz w:val="19"/>
                <w:szCs w:val="19"/>
              </w:rPr>
              <w:t>Single-valued attribute of ACCOUNT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75" w14:textId="77777777" w:rsidR="000A1374" w:rsidRDefault="003F1E81">
            <w:pPr>
              <w:spacing w:line="252" w:lineRule="auto"/>
            </w:pPr>
            <w:r>
              <w:rPr>
                <w:rFonts w:ascii="Consolas" w:eastAsia="Consolas" w:hAnsi="Consolas" w:cs="Consolas"/>
                <w:sz w:val="17"/>
                <w:szCs w:val="17"/>
                <w:shd w:val="clear" w:color="auto" w:fill="F2F4F3"/>
              </w:rPr>
              <w:t>account.avatar</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76" w14:textId="77777777" w:rsidR="000A1374" w:rsidRDefault="003F1E81">
            <w:pPr>
              <w:spacing w:line="252" w:lineRule="auto"/>
            </w:pPr>
            <w:r>
              <w:rPr>
                <w:sz w:val="19"/>
                <w:szCs w:val="19"/>
              </w:rPr>
              <w:t>CHECK: one of 12 preset codes or NULL (initials)</w:t>
            </w:r>
          </w:p>
        </w:tc>
      </w:tr>
      <w:tr w:rsidR="000A1374" w14:paraId="0A89FB7C"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78" w14:textId="77777777" w:rsidR="000A1374" w:rsidRDefault="003F1E81">
            <w:pPr>
              <w:spacing w:line="252" w:lineRule="auto"/>
            </w:pPr>
            <w:r>
              <w:rPr>
                <w:sz w:val="19"/>
                <w:szCs w:val="19"/>
              </w:rPr>
              <w:t>A student follows a 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79" w14:textId="77777777" w:rsidR="000A1374" w:rsidRDefault="003F1E81">
            <w:pPr>
              <w:spacing w:line="252" w:lineRule="auto"/>
            </w:pPr>
            <w:r>
              <w:rPr>
                <w:sz w:val="19"/>
                <w:szCs w:val="19"/>
              </w:rPr>
              <w:t xml:space="preserve">M:N relationship FOLLOWS_COURSE between ACCOUNT and OFFERING, attribute </w:t>
            </w:r>
            <w:r>
              <w:rPr>
                <w:i/>
                <w:iCs/>
                <w:sz w:val="19"/>
                <w:szCs w:val="19"/>
              </w:rPr>
              <w:t>followed_at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7A" w14:textId="77777777" w:rsidR="000A1374" w:rsidRDefault="003F1E81">
            <w:pPr>
              <w:spacing w:line="252" w:lineRule="auto"/>
            </w:pPr>
            <w:r>
              <w:rPr>
                <w:rFonts w:ascii="Consolas" w:eastAsia="Consolas" w:hAnsi="Consolas" w:cs="Consolas"/>
                <w:sz w:val="17"/>
                <w:szCs w:val="17"/>
                <w:shd w:val="clear" w:color="auto" w:fill="F2F4F3"/>
              </w:rPr>
              <w:t>journey_course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7B" w14:textId="77777777" w:rsidR="000A1374" w:rsidRDefault="003F1E81">
            <w:pPr>
              <w:spacing w:line="252" w:lineRule="auto"/>
            </w:pPr>
            <w:r>
              <w:rPr>
                <w:sz w:val="19"/>
                <w:szCs w:val="19"/>
              </w:rPr>
              <w:t xml:space="preserve">PK (account_id, course_code, institution_letter); composite FK to </w:t>
            </w:r>
            <w:r>
              <w:rPr>
                <w:rFonts w:ascii="Consolas" w:eastAsia="Consolas" w:hAnsi="Consolas" w:cs="Consolas"/>
                <w:sz w:val="17"/>
                <w:szCs w:val="17"/>
                <w:shd w:val="clear" w:color="auto" w:fill="F2F4F3"/>
              </w:rPr>
              <w:t>offering</w:t>
            </w:r>
            <w:r>
              <w:rPr>
                <w:sz w:val="19"/>
                <w:szCs w:val="19"/>
              </w:rPr>
              <w:t>; FK account CASCADE</w:t>
            </w:r>
          </w:p>
        </w:tc>
      </w:tr>
      <w:tr w:rsidR="000A1374" w14:paraId="0A89FB81"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7D" w14:textId="77777777" w:rsidR="000A1374" w:rsidRDefault="003F1E81">
            <w:pPr>
              <w:spacing w:line="252" w:lineRule="auto"/>
            </w:pPr>
            <w:r>
              <w:rPr>
                <w:sz w:val="19"/>
                <w:szCs w:val="19"/>
              </w:rPr>
              <w:t>A student follows a notice or other path, and may say they applied</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7E" w14:textId="77777777" w:rsidR="000A1374" w:rsidRDefault="003F1E81">
            <w:pPr>
              <w:spacing w:line="252" w:lineRule="auto"/>
            </w:pPr>
            <w:r>
              <w:rPr>
                <w:sz w:val="19"/>
                <w:szCs w:val="19"/>
              </w:rPr>
              <w:t xml:space="preserve">M:N relationship FOLLOWS_NOTICE between ACCOUNT and ROUTE, attributes </w:t>
            </w:r>
            <w:r>
              <w:rPr>
                <w:i/>
                <w:iCs/>
                <w:sz w:val="19"/>
                <w:szCs w:val="19"/>
              </w:rPr>
              <w:t>followed_at</w:t>
            </w:r>
            <w:r>
              <w:rPr>
                <w:sz w:val="19"/>
                <w:szCs w:val="19"/>
              </w:rPr>
              <w:t xml:space="preserve">, </w:t>
            </w:r>
            <w:r>
              <w:rPr>
                <w:i/>
                <w:iCs/>
                <w:sz w:val="19"/>
                <w:szCs w:val="19"/>
              </w:rPr>
              <w:t>applied_at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7F" w14:textId="77777777" w:rsidR="000A1374" w:rsidRDefault="003F1E81">
            <w:pPr>
              <w:spacing w:line="252" w:lineRule="auto"/>
            </w:pPr>
            <w:r>
              <w:rPr>
                <w:rFonts w:ascii="Consolas" w:eastAsia="Consolas" w:hAnsi="Consolas" w:cs="Consolas"/>
                <w:sz w:val="17"/>
                <w:szCs w:val="17"/>
                <w:shd w:val="clear" w:color="auto" w:fill="F2F4F3"/>
              </w:rPr>
              <w:t>journey_notice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80" w14:textId="77777777" w:rsidR="000A1374" w:rsidRDefault="003F1E81">
            <w:pPr>
              <w:spacing w:line="252" w:lineRule="auto"/>
            </w:pPr>
            <w:r>
              <w:rPr>
                <w:sz w:val="19"/>
                <w:szCs w:val="19"/>
              </w:rPr>
              <w:t>PK (account_id, route_id); CHECK on the id's shape; CHECK applied_at &gt;= followed_at</w:t>
            </w:r>
          </w:p>
        </w:tc>
      </w:tr>
      <w:tr w:rsidR="000A1374" w14:paraId="0A89FB86"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82" w14:textId="77777777" w:rsidR="000A1374" w:rsidRDefault="003F1E81">
            <w:pPr>
              <w:spacing w:line="252" w:lineRule="auto"/>
            </w:pPr>
            <w:r>
              <w:rPr>
                <w:sz w:val="19"/>
                <w:szCs w:val="19"/>
              </w:rPr>
              <w:t>A student ticks a Journey 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83" w14:textId="77777777" w:rsidR="000A1374" w:rsidRDefault="003F1E81">
            <w:pPr>
              <w:spacing w:line="252" w:lineRule="auto"/>
            </w:pPr>
            <w:r>
              <w:rPr>
                <w:sz w:val="19"/>
                <w:szCs w:val="19"/>
              </w:rPr>
              <w:t xml:space="preserve">M:N relationship COMPLETES between ACCOUNT and the (enumerated) JOURNEY_STEP, attribute </w:t>
            </w:r>
            <w:r>
              <w:rPr>
                <w:i/>
                <w:iCs/>
                <w:sz w:val="19"/>
                <w:szCs w:val="19"/>
              </w:rPr>
              <w:t>done_at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84" w14:textId="77777777" w:rsidR="000A1374" w:rsidRDefault="003F1E81">
            <w:pPr>
              <w:spacing w:line="252" w:lineRule="auto"/>
            </w:pPr>
            <w:r>
              <w:rPr>
                <w:rFonts w:ascii="Consolas" w:eastAsia="Consolas" w:hAnsi="Consolas" w:cs="Consolas"/>
                <w:sz w:val="17"/>
                <w:szCs w:val="17"/>
                <w:shd w:val="clear" w:color="auto" w:fill="F2F4F3"/>
              </w:rPr>
              <w:t>journey_step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85" w14:textId="77777777" w:rsidR="000A1374" w:rsidRDefault="003F1E81">
            <w:pPr>
              <w:spacing w:line="252" w:lineRule="auto"/>
            </w:pPr>
            <w:r>
              <w:rPr>
                <w:sz w:val="19"/>
                <w:szCs w:val="19"/>
              </w:rPr>
              <w:t>PK (account_id, step_id); CHECK on the step ids</w:t>
            </w:r>
          </w:p>
        </w:tc>
      </w:tr>
    </w:tbl>
    <w:p w14:paraId="0A89FB87" w14:textId="77777777" w:rsidR="000A1374" w:rsidRDefault="000A1374">
      <w:pPr>
        <w:spacing w:after="100"/>
      </w:pPr>
    </w:p>
    <w:p w14:paraId="0A89FB88" w14:textId="77777777" w:rsidR="000A1374" w:rsidRDefault="003F1E81">
      <w:pPr>
        <w:spacing w:after="120"/>
      </w:pPr>
      <w:r>
        <w:rPr>
          <w:b/>
          <w:bCs/>
        </w:rPr>
        <w:t>Mapping.</w:t>
      </w:r>
      <w:r>
        <w:t xml:space="preserve"> Every new relationship is many-to-many with its own attributes, so each maps to its own relation whose key </w:t>
      </w:r>
      <w:r>
        <w:t>is the pair of participating keys (mapping step 5). The avatar is a single-valued attribute of ACCOUNT and stays on it (step 1). The acceptance is no longer a column of GROUP_MEMBER because it does not depend on the group: under CR-005 the same fact was repeated once per group the student joined, a partial-dependency redundancy that CR-006 removes.</w:t>
      </w:r>
    </w:p>
    <w:p w14:paraId="0A89FB89" w14:textId="77777777" w:rsidR="000A1374" w:rsidRDefault="003F1E81">
      <w:pPr>
        <w:spacing w:after="120"/>
      </w:pPr>
      <w:r>
        <w:rPr>
          <w:b/>
          <w:bCs/>
        </w:rPr>
        <w:t>Normalisation.</w:t>
      </w:r>
      <w:r>
        <w:t xml:space="preserve"> In each new relation the only non-key attributes (</w:t>
      </w:r>
      <w:r>
        <w:rPr>
          <w:rFonts w:ascii="Consolas" w:eastAsia="Consolas" w:hAnsi="Consolas" w:cs="Consolas"/>
          <w:sz w:val="19"/>
          <w:szCs w:val="19"/>
          <w:shd w:val="clear" w:color="auto" w:fill="F2F4F3"/>
        </w:rPr>
        <w:t>accepted_at</w:t>
      </w:r>
      <w:r>
        <w:t xml:space="preserve">, </w:t>
      </w:r>
      <w:r>
        <w:rPr>
          <w:rFonts w:ascii="Consolas" w:eastAsia="Consolas" w:hAnsi="Consolas" w:cs="Consolas"/>
          <w:sz w:val="19"/>
          <w:szCs w:val="19"/>
          <w:shd w:val="clear" w:color="auto" w:fill="F2F4F3"/>
        </w:rPr>
        <w:t>followed_at</w:t>
      </w:r>
      <w:r>
        <w:t xml:space="preserve">, </w:t>
      </w:r>
      <w:r>
        <w:rPr>
          <w:rFonts w:ascii="Consolas" w:eastAsia="Consolas" w:hAnsi="Consolas" w:cs="Consolas"/>
          <w:sz w:val="19"/>
          <w:szCs w:val="19"/>
          <w:shd w:val="clear" w:color="auto" w:fill="F2F4F3"/>
        </w:rPr>
        <w:t>applied_at</w:t>
      </w:r>
      <w:r>
        <w:t xml:space="preserve">, </w:t>
      </w:r>
      <w:r>
        <w:rPr>
          <w:rFonts w:ascii="Consolas" w:eastAsia="Consolas" w:hAnsi="Consolas" w:cs="Consolas"/>
          <w:sz w:val="19"/>
          <w:szCs w:val="19"/>
          <w:shd w:val="clear" w:color="auto" w:fill="F2F4F3"/>
        </w:rPr>
        <w:t>done_at</w:t>
      </w:r>
      <w:r>
        <w:t xml:space="preserve">) depend on the whole key and on nothing else, so all three are in BCNF; </w:t>
      </w:r>
      <w:r>
        <w:rPr>
          <w:rFonts w:ascii="Consolas" w:eastAsia="Consolas" w:hAnsi="Consolas" w:cs="Consolas"/>
          <w:sz w:val="19"/>
          <w:szCs w:val="19"/>
          <w:shd w:val="clear" w:color="auto" w:fill="F2F4F3"/>
        </w:rPr>
        <w:t>account.avatar</w:t>
      </w:r>
      <w:r>
        <w:t xml:space="preserve"> depends on </w:t>
      </w:r>
      <w:r>
        <w:rPr>
          <w:rFonts w:ascii="Consolas" w:eastAsia="Consolas" w:hAnsi="Consolas" w:cs="Consolas"/>
          <w:sz w:val="19"/>
          <w:szCs w:val="19"/>
          <w:shd w:val="clear" w:color="auto" w:fill="F2F4F3"/>
        </w:rPr>
        <w:t>account_id</w:t>
      </w:r>
      <w:r>
        <w:t xml:space="preserve"> alone. There are no multi-valued dependencies: courses, notices and steps are independent facts kept in separate relations rather than one wide table (4NF).</w:t>
      </w:r>
    </w:p>
    <w:p w14:paraId="0A89FB8A" w14:textId="77777777" w:rsidR="000A1374" w:rsidRDefault="003F1E81">
      <w:pPr>
        <w:spacing w:after="120"/>
      </w:pPr>
      <w:r>
        <w:rPr>
          <w:b/>
          <w:bCs/>
        </w:rPr>
        <w:t>Reusing existing structure.</w:t>
      </w:r>
      <w:r>
        <w:t xml:space="preserve"> </w:t>
      </w:r>
      <w:r>
        <w:rPr>
          <w:rFonts w:ascii="Consolas" w:eastAsia="Consolas" w:hAnsi="Consolas" w:cs="Consolas"/>
          <w:sz w:val="19"/>
          <w:szCs w:val="19"/>
          <w:shd w:val="clear" w:color="auto" w:fill="F2F4F3"/>
        </w:rPr>
        <w:t>offering</w:t>
      </w:r>
      <w:r>
        <w:t xml:space="preserve"> was defined in 0001 but left empty because the read model serves the course data. 0010 fills it with the 255 Uni-Codes of 2025/26 (handbook pages 142 to 148, generated by </w:t>
      </w:r>
      <w:r>
        <w:rPr>
          <w:rFonts w:ascii="Consolas" w:eastAsia="Consolas" w:hAnsi="Consolas" w:cs="Consolas"/>
          <w:sz w:val="19"/>
          <w:szCs w:val="19"/>
          <w:shd w:val="clear" w:color="auto" w:fill="F2F4F3"/>
        </w:rPr>
        <w:t>tools/seed/cr006-sql.ts</w:t>
      </w:r>
      <w:r>
        <w:t xml:space="preserve"> from the same official list as 0005), so a followed course is a real foreign key, not free text. The route catalogue, by contrast, stays read-model data compiled into the Worker (the D1 </w:t>
      </w:r>
      <w:r>
        <w:rPr>
          <w:rFonts w:ascii="Consolas" w:eastAsia="Consolas" w:hAnsi="Consolas" w:cs="Consolas"/>
          <w:sz w:val="19"/>
          <w:szCs w:val="19"/>
          <w:shd w:val="clear" w:color="auto" w:fill="F2F4F3"/>
        </w:rPr>
        <w:t>route</w:t>
      </w:r>
      <w:r>
        <w:t xml:space="preserve"> table uses integer ids and is not populated), so </w:t>
      </w:r>
      <w:r>
        <w:rPr>
          <w:rFonts w:ascii="Consolas" w:eastAsia="Consolas" w:hAnsi="Consolas" w:cs="Consolas"/>
          <w:sz w:val="19"/>
          <w:szCs w:val="19"/>
          <w:shd w:val="clear" w:color="auto" w:fill="F2F4F3"/>
        </w:rPr>
        <w:t>journey_notice.route_id</w:t>
      </w:r>
      <w:r>
        <w:t xml:space="preserve"> is checked by shape in D1 and against the catalogue by the Worker: a documented departure in the table below.</w:t>
      </w:r>
    </w:p>
    <w:p w14:paraId="0A89FB8B" w14:textId="77777777" w:rsidR="000A1374" w:rsidRDefault="003F1E81">
      <w:pPr>
        <w:spacing w:after="120"/>
      </w:pPr>
      <w:r>
        <w:rPr>
          <w:b/>
          <w:bCs/>
        </w:rPr>
        <w:t>Route catalogue fields (23 October 2026).</w:t>
      </w:r>
      <w:r>
        <w:t xml:space="preserve"> </w:t>
      </w:r>
      <w:r>
        <w:rPr>
          <w:rFonts w:ascii="Consolas" w:eastAsia="Consolas" w:hAnsi="Consolas" w:cs="Consolas"/>
          <w:sz w:val="19"/>
          <w:szCs w:val="19"/>
          <w:shd w:val="clear" w:color="auto" w:fill="F2F4F3"/>
        </w:rPr>
        <w:t>data/routes/routes-2026-10-23.json</w:t>
      </w:r>
      <w:r>
        <w:t xml:space="preserve"> holds 102 routes. Three rules keep it honest, </w:t>
      </w:r>
      <w:r>
        <w:t xml:space="preserve">each pinned by tests: (1) </w:t>
      </w:r>
      <w:r>
        <w:rPr>
          <w:rFonts w:ascii="Consolas" w:eastAsia="Consolas" w:hAnsi="Consolas" w:cs="Consolas"/>
          <w:sz w:val="19"/>
          <w:szCs w:val="19"/>
          <w:shd w:val="clear" w:color="auto" w:fill="F2F4F3"/>
        </w:rPr>
        <w:t>programmes</w:t>
      </w:r>
      <w:r>
        <w:t xml:space="preserve"> (optional list) holds the degree titles exactly as the source lists them, for example the Ministry's Section 25A register (typos kept), and the screen shows them as a </w:t>
      </w:r>
      <w:r>
        <w:lastRenderedPageBreak/>
        <w:t xml:space="preserve">list; the register is reused as the source instead of a new table. (2) </w:t>
      </w:r>
      <w:r>
        <w:rPr>
          <w:rFonts w:ascii="Consolas" w:eastAsia="Consolas" w:hAnsi="Consolas" w:cs="Consolas"/>
          <w:sz w:val="19"/>
          <w:szCs w:val="19"/>
          <w:shd w:val="clear" w:color="auto" w:fill="F2F4F3"/>
        </w:rPr>
        <w:t>entry_requirements_text</w:t>
      </w:r>
      <w:r>
        <w:t xml:space="preserve"> is null when no page ZedPath could check publishes it; the screen says so in three languages and never shows a guess (TC-144). (3) </w:t>
      </w:r>
      <w:r>
        <w:rPr>
          <w:rFonts w:ascii="Consolas" w:eastAsia="Consolas" w:hAnsi="Consolas" w:cs="Consolas"/>
          <w:sz w:val="19"/>
          <w:szCs w:val="19"/>
          <w:shd w:val="clear" w:color="auto" w:fill="F2F4F3"/>
        </w:rPr>
        <w:t>source_url</w:t>
      </w:r>
      <w:r>
        <w:t xml:space="preserve"> is null only for routes whose only official site </w:t>
      </w:r>
      <w:r>
        <w:t xml:space="preserve">returned unsafe content: their facts keep the date they were checked on and the site is never linked (DAT-030, </w:t>
      </w:r>
      <w:r>
        <w:rPr>
          <w:rFonts w:ascii="Consolas" w:eastAsia="Consolas" w:hAnsi="Consolas" w:cs="Consolas"/>
          <w:sz w:val="19"/>
          <w:szCs w:val="19"/>
          <w:shd w:val="clear" w:color="auto" w:fill="F2F4F3"/>
        </w:rPr>
        <w:t>KNOWN.sourceNotLinked</w:t>
      </w:r>
      <w:r>
        <w:t xml:space="preserve">). A cost is "Free" only when a cost of 0 is published; an unknown cost (null) is never free (TC-143). (4) </w:t>
      </w:r>
      <w:r>
        <w:rPr>
          <w:rFonts w:ascii="Consolas" w:eastAsia="Consolas" w:hAnsi="Consolas" w:cs="Consolas"/>
          <w:sz w:val="19"/>
          <w:szCs w:val="19"/>
          <w:shd w:val="clear" w:color="auto" w:fill="F2F4F3"/>
        </w:rPr>
        <w:t>cost_basis</w:t>
      </w:r>
      <w:r>
        <w:t xml:space="preserve"> says what a published fee covers: TOTAL (the default, the whole programme), PER_SEMESTER, PER_YEAR, PER_SUBJECT or TO_REGISTER (the enum </w:t>
      </w:r>
      <w:r>
        <w:rPr>
          <w:rFonts w:ascii="Consolas" w:eastAsia="Consolas" w:hAnsi="Consolas" w:cs="Consolas"/>
          <w:sz w:val="19"/>
          <w:szCs w:val="19"/>
          <w:shd w:val="clear" w:color="auto" w:fill="F2F4F3"/>
        </w:rPr>
        <w:t>COST_BASES</w:t>
      </w:r>
      <w:r>
        <w:t xml:space="preserve"> in </w:t>
      </w:r>
      <w:r>
        <w:rPr>
          <w:rFonts w:ascii="Consolas" w:eastAsia="Consolas" w:hAnsi="Consolas" w:cs="Consolas"/>
          <w:sz w:val="19"/>
          <w:szCs w:val="19"/>
          <w:shd w:val="clear" w:color="auto" w:fill="F2F4F3"/>
        </w:rPr>
        <w:t>shared/api.ts</w:t>
      </w:r>
      <w:r>
        <w:t xml:space="preserve">); the screen and Ask always show the amount with its basis, so a semester or registration fee is </w:t>
      </w:r>
      <w:r>
        <w:t>never read as the cost of a degree; a basis other than TOTAL requires a published amount (TC-145).</w:t>
      </w:r>
    </w:p>
    <w:p w14:paraId="0A89FB8C" w14:textId="77777777" w:rsidR="000A1374" w:rsidRDefault="003F1E81">
      <w:pPr>
        <w:spacing w:after="120"/>
      </w:pPr>
      <w:r>
        <w:rPr>
          <w:b/>
          <w:bCs/>
        </w:rPr>
        <w:t>Business rules on the server.</w:t>
      </w:r>
      <w:r>
        <w:t xml:space="preserve"> The step list (three preparation steps, open at any time, and the five UGC steps) is fixed in </w:t>
      </w:r>
      <w:r>
        <w:rPr>
          <w:rFonts w:ascii="Consolas" w:eastAsia="Consolas" w:hAnsi="Consolas" w:cs="Consolas"/>
          <w:sz w:val="19"/>
          <w:szCs w:val="19"/>
          <w:shd w:val="clear" w:color="auto" w:fill="F2F4F3"/>
        </w:rPr>
        <w:t>shared/journey.ts</w:t>
      </w:r>
      <w:r>
        <w:t xml:space="preserve"> and mirrored by the CHECK on </w:t>
      </w:r>
      <w:r>
        <w:rPr>
          <w:rFonts w:ascii="Consolas" w:eastAsia="Consolas" w:hAnsi="Consolas" w:cs="Consolas"/>
          <w:sz w:val="19"/>
          <w:szCs w:val="19"/>
          <w:shd w:val="clear" w:color="auto" w:fill="F2F4F3"/>
        </w:rPr>
        <w:t>journey_step.step_id</w:t>
      </w:r>
      <w:r>
        <w:t>; a test inserts every step id the code knows, so the two cannot drift. A UGC step opens on the date of the UGC press notice (</w:t>
      </w:r>
      <w:r>
        <w:rPr>
          <w:rFonts w:ascii="Consolas" w:eastAsia="Consolas" w:hAnsi="Consolas" w:cs="Consolas"/>
          <w:sz w:val="19"/>
          <w:szCs w:val="19"/>
          <w:shd w:val="clear" w:color="auto" w:fill="F2F4F3"/>
        </w:rPr>
        <w:t>opensOn</w:t>
      </w:r>
      <w:r>
        <w:t xml:space="preserve"> in the journey read </w:t>
      </w:r>
      <w:r>
        <w:t>model); while no date is announced it cannot be ticked, because ZedPath never invents a date. "I applied" on a followed notice can be set only once the notice has opened. The Worker checks both against the read model, using the Sri Lanka date (UTC+05:30), before writing (</w:t>
      </w:r>
      <w:r>
        <w:rPr>
          <w:rFonts w:ascii="Consolas" w:eastAsia="Consolas" w:hAnsi="Consolas" w:cs="Consolas"/>
          <w:sz w:val="19"/>
          <w:szCs w:val="19"/>
          <w:shd w:val="clear" w:color="auto" w:fill="F2F4F3"/>
        </w:rPr>
        <w:t>worker/my-journey.ts</w:t>
      </w:r>
      <w:r>
        <w:t>); the phone shows the same rule.</w:t>
      </w:r>
    </w:p>
    <w:p w14:paraId="0A89FB8D" w14:textId="77777777" w:rsidR="000A1374" w:rsidRDefault="003F1E81">
      <w:pPr>
        <w:spacing w:after="120"/>
      </w:pPr>
      <w:r>
        <w:rPr>
          <w:b/>
          <w:bCs/>
        </w:rPr>
        <w:t>Data migration and safe defaults.</w:t>
      </w:r>
      <w:r>
        <w:t xml:space="preserve"> Rules accepted under 0009 are carried into </w:t>
      </w:r>
      <w:r>
        <w:rPr>
          <w:rFonts w:ascii="Consolas" w:eastAsia="Consolas" w:hAnsi="Consolas" w:cs="Consolas"/>
          <w:sz w:val="19"/>
          <w:szCs w:val="19"/>
          <w:shd w:val="clear" w:color="auto" w:fill="F2F4F3"/>
        </w:rPr>
        <w:t>group_rules_acceptance</w:t>
      </w:r>
      <w:r>
        <w:t xml:space="preserve"> with the time </w:t>
      </w:r>
      <w:r>
        <w:t xml:space="preserve">of the account's first join (tested on a copy of the database as it was before 0010). </w:t>
      </w:r>
      <w:r>
        <w:rPr>
          <w:rFonts w:ascii="Consolas" w:eastAsia="Consolas" w:hAnsi="Consolas" w:cs="Consolas"/>
          <w:sz w:val="19"/>
          <w:szCs w:val="19"/>
          <w:shd w:val="clear" w:color="auto" w:fill="F2F4F3"/>
        </w:rPr>
        <w:t>group_member.rules_version</w:t>
      </w:r>
      <w:r>
        <w:t xml:space="preserve"> is no longer read or written but is kept for now (expand, then contract): the previous release still writes it, so a rollback stays safe; a later migration drops it once this release is stable. No avatar means initials, as before. A new account's Journey is empty: nothing is ticked for the student. Journey items kept on a phone before CR-006 are copied to the account by the app on first use.</w:t>
      </w:r>
    </w:p>
    <w:p w14:paraId="0A89FB8E" w14:textId="77777777" w:rsidR="000A1374" w:rsidRDefault="003F1E81">
      <w:pPr>
        <w:spacing w:after="120"/>
      </w:pPr>
      <w:r>
        <w:rPr>
          <w:b/>
          <w:bCs/>
        </w:rPr>
        <w:t>Privacy.</w:t>
      </w:r>
      <w:r>
        <w:t xml:space="preserve"> The members list of a group (members only) returns usernames, avatars and senior badges, never the name, email or mobile in </w:t>
      </w:r>
      <w:r>
        <w:rPr>
          <w:rFonts w:ascii="Consolas" w:eastAsia="Consolas" w:hAnsi="Consolas" w:cs="Consolas"/>
          <w:sz w:val="19"/>
          <w:szCs w:val="19"/>
          <w:shd w:val="clear" w:color="auto" w:fill="F2F4F3"/>
        </w:rPr>
        <w:t>student_contact</w:t>
      </w:r>
      <w:r>
        <w:t>. Every new relation cascades on account deletion. In each group's room, a message keeps the author's avatar as it was when posted, a snapshot like the author name (a deliberate departure).</w:t>
      </w:r>
    </w:p>
    <w:p w14:paraId="0A89FB8F" w14:textId="77777777" w:rsidR="000A1374" w:rsidRDefault="003F1E81">
      <w:pPr>
        <w:pStyle w:val="Heading2"/>
        <w:keepNext/>
        <w:keepLines/>
      </w:pPr>
      <w:bookmarkStart w:id="24" w:name="_Toc243662359"/>
      <w:r>
        <w:t>2.11 Demo accounts (CR-007)</w:t>
      </w:r>
      <w:bookmarkEnd w:id="24"/>
    </w:p>
    <w:p w14:paraId="0A89FB90" w14:textId="77777777" w:rsidR="000A1374" w:rsidRDefault="003F1E81">
      <w:pPr>
        <w:spacing w:after="120"/>
      </w:pPr>
      <w:r>
        <w:t xml:space="preserve">The product owner asked for a one-tap demo on the Welcome screen (15 October 2026), choosing a </w:t>
      </w:r>
      <w:r>
        <w:rPr>
          <w:b/>
          <w:bCs/>
        </w:rPr>
        <w:t>private copy per visitor</w:t>
      </w:r>
      <w:r>
        <w:t xml:space="preserve"> over one shared account. Each tap creates a throwaway account holding the sample student; it expires 24 hours later and is deleted on a later demo tap (the free plan has no scheduled job).</w:t>
      </w:r>
    </w:p>
    <w:p w14:paraId="0A89FB91" w14:textId="77777777" w:rsidR="000A1374" w:rsidRDefault="003F1E81">
      <w:pPr>
        <w:spacing w:after="120"/>
      </w:pPr>
      <w:r>
        <w:rPr>
          <w:b/>
          <w:bCs/>
        </w:rPr>
        <w:t>Where the fact lives.</w:t>
      </w:r>
      <w:r>
        <w:t xml:space="preserve"> "This account is a demo, until T" is a single-valued fact about the account, so it is an attribute of ACCOUNT (</w:t>
      </w:r>
      <w:r>
        <w:rPr>
          <w:rFonts w:ascii="Consolas" w:eastAsia="Consolas" w:hAnsi="Consolas" w:cs="Consolas"/>
          <w:sz w:val="19"/>
          <w:szCs w:val="19"/>
          <w:shd w:val="clear" w:color="auto" w:fill="F2F4F3"/>
        </w:rPr>
        <w:t>demo_expires_at</w:t>
      </w:r>
      <w:r>
        <w:t xml:space="preserve">, NULL for every real account), not a new entity. Reusing ACCOUNT means every row </w:t>
      </w:r>
      <w:r>
        <w:t>a demo creates (profile, contact, list, Journey, sessions, memberships, rules acceptance) is already removed by the existing ON DELETE CASCADE foreign keys: no second deletion path to keep in step.</w:t>
      </w:r>
    </w:p>
    <w:p w14:paraId="0A89FB92" w14:textId="687C2A63" w:rsidR="000A1374" w:rsidRDefault="003F1E81">
      <w:pPr>
        <w:pStyle w:val="Caption"/>
        <w:keepNext/>
      </w:pPr>
      <w:bookmarkStart w:id="25" w:name="_Toc243662397"/>
      <w:r>
        <w:t xml:space="preserve">Table </w:t>
      </w:r>
      <w:r>
        <w:fldChar w:fldCharType="begin"/>
      </w:r>
      <w:r>
        <w:instrText>SEQ Table</w:instrText>
      </w:r>
      <w:r>
        <w:fldChar w:fldCharType="separate"/>
      </w:r>
      <w:r w:rsidR="00C125C7">
        <w:rPr>
          <w:noProof/>
        </w:rPr>
        <w:t>3</w:t>
      </w:r>
      <w:r>
        <w:fldChar w:fldCharType="end"/>
      </w:r>
      <w:r>
        <w:t>: CR-007 changes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7"/>
        <w:gridCol w:w="3412"/>
        <w:gridCol w:w="3679"/>
      </w:tblGrid>
      <w:tr w:rsidR="000A1374" w14:paraId="0A89FB96" w14:textId="77777777">
        <w:tblPrEx>
          <w:tblCellMar>
            <w:top w:w="0" w:type="dxa"/>
            <w:bottom w:w="0" w:type="dxa"/>
          </w:tblCellMar>
        </w:tblPrEx>
        <w:trPr>
          <w:cantSplit/>
          <w:tblHeader/>
        </w:trPr>
        <w:tc>
          <w:tcPr>
            <w:tcW w:w="2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93" w14:textId="77777777" w:rsidR="000A1374" w:rsidRDefault="003F1E81">
            <w:pPr>
              <w:spacing w:line="252" w:lineRule="auto"/>
            </w:pPr>
            <w:r>
              <w:rPr>
                <w:b/>
                <w:bCs/>
                <w:color w:val="FFFFFF"/>
                <w:sz w:val="19"/>
                <w:szCs w:val="19"/>
              </w:rPr>
              <w:t>Change</w:t>
            </w:r>
          </w:p>
        </w:tc>
        <w:tc>
          <w:tcPr>
            <w:tcW w:w="34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94" w14:textId="77777777" w:rsidR="000A1374" w:rsidRDefault="003F1E81">
            <w:pPr>
              <w:spacing w:line="252" w:lineRule="auto"/>
            </w:pPr>
            <w:r>
              <w:rPr>
                <w:b/>
                <w:bCs/>
                <w:color w:val="FFFFFF"/>
                <w:sz w:val="19"/>
                <w:szCs w:val="19"/>
              </w:rPr>
              <w:t>Kind</w:t>
            </w:r>
          </w:p>
        </w:tc>
        <w:tc>
          <w:tcPr>
            <w:tcW w:w="367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95" w14:textId="77777777" w:rsidR="000A1374" w:rsidRDefault="003F1E81">
            <w:pPr>
              <w:spacing w:line="252" w:lineRule="auto"/>
            </w:pPr>
            <w:r>
              <w:rPr>
                <w:b/>
                <w:bCs/>
                <w:color w:val="FFFFFF"/>
                <w:sz w:val="19"/>
                <w:szCs w:val="19"/>
              </w:rPr>
              <w:t>Rule</w:t>
            </w:r>
          </w:p>
        </w:tc>
      </w:tr>
      <w:tr w:rsidR="000A1374" w14:paraId="0A89FB9A"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97" w14:textId="77777777" w:rsidR="000A1374" w:rsidRDefault="003F1E81">
            <w:pPr>
              <w:spacing w:line="252" w:lineRule="auto"/>
            </w:pPr>
            <w:r>
              <w:rPr>
                <w:rFonts w:ascii="Consolas" w:eastAsia="Consolas" w:hAnsi="Consolas" w:cs="Consolas"/>
                <w:sz w:val="17"/>
                <w:szCs w:val="17"/>
                <w:shd w:val="clear" w:color="auto" w:fill="F2F4F3"/>
              </w:rPr>
              <w:t>account.demo_expires_at</w:t>
            </w:r>
          </w:p>
        </w:tc>
        <w:tc>
          <w:tcPr>
            <w:tcW w:w="34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98" w14:textId="77777777" w:rsidR="000A1374" w:rsidRDefault="003F1E81">
            <w:pPr>
              <w:spacing w:line="252" w:lineRule="auto"/>
            </w:pPr>
            <w:r>
              <w:rPr>
                <w:sz w:val="19"/>
                <w:szCs w:val="19"/>
              </w:rPr>
              <w:t>Attribute (nullable)</w:t>
            </w:r>
          </w:p>
        </w:tc>
        <w:tc>
          <w:tcPr>
            <w:tcW w:w="367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99" w14:textId="77777777" w:rsidR="000A1374" w:rsidRDefault="003F1E81">
            <w:pPr>
              <w:spacing w:line="252" w:lineRule="auto"/>
            </w:pPr>
            <w:r>
              <w:rPr>
                <w:sz w:val="19"/>
                <w:szCs w:val="19"/>
              </w:rPr>
              <w:t xml:space="preserve">CHECK: NULL or later than </w:t>
            </w:r>
            <w:r>
              <w:rPr>
                <w:rFonts w:ascii="Consolas" w:eastAsia="Consolas" w:hAnsi="Consolas" w:cs="Consolas"/>
                <w:sz w:val="17"/>
                <w:szCs w:val="17"/>
                <w:shd w:val="clear" w:color="auto" w:fill="F2F4F3"/>
              </w:rPr>
              <w:t>created_at</w:t>
            </w:r>
          </w:p>
        </w:tc>
      </w:tr>
      <w:tr w:rsidR="000A1374" w14:paraId="0A89FB9E"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9B" w14:textId="77777777" w:rsidR="000A1374" w:rsidRDefault="003F1E81">
            <w:pPr>
              <w:spacing w:line="252" w:lineRule="auto"/>
            </w:pPr>
            <w:r>
              <w:rPr>
                <w:rFonts w:ascii="Consolas" w:eastAsia="Consolas" w:hAnsi="Consolas" w:cs="Consolas"/>
                <w:sz w:val="17"/>
                <w:szCs w:val="17"/>
                <w:shd w:val="clear" w:color="auto" w:fill="F2F4F3"/>
              </w:rPr>
              <w:t>idx_account_demo_expires</w:t>
            </w:r>
          </w:p>
        </w:tc>
        <w:tc>
          <w:tcPr>
            <w:tcW w:w="34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9C" w14:textId="77777777" w:rsidR="000A1374" w:rsidRDefault="003F1E81">
            <w:pPr>
              <w:spacing w:line="252" w:lineRule="auto"/>
            </w:pPr>
            <w:r>
              <w:rPr>
                <w:sz w:val="19"/>
                <w:szCs w:val="19"/>
              </w:rPr>
              <w:t>Partial index (</w:t>
            </w:r>
            <w:r>
              <w:rPr>
                <w:rFonts w:ascii="Consolas" w:eastAsia="Consolas" w:hAnsi="Consolas" w:cs="Consolas"/>
                <w:sz w:val="17"/>
                <w:szCs w:val="17"/>
                <w:shd w:val="clear" w:color="auto" w:fill="F2F4F3"/>
              </w:rPr>
              <w:t>WHERE demo_expires_at IS NOT NULL</w:t>
            </w:r>
            <w:r>
              <w:rPr>
                <w:sz w:val="19"/>
                <w:szCs w:val="19"/>
              </w:rPr>
              <w:t>)</w:t>
            </w:r>
          </w:p>
        </w:tc>
        <w:tc>
          <w:tcPr>
            <w:tcW w:w="367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9D" w14:textId="77777777" w:rsidR="000A1374" w:rsidRDefault="003F1E81">
            <w:pPr>
              <w:spacing w:line="252" w:lineRule="auto"/>
            </w:pPr>
            <w:r>
              <w:rPr>
                <w:sz w:val="19"/>
                <w:szCs w:val="19"/>
              </w:rPr>
              <w:t xml:space="preserve">Serves the clean-up </w:t>
            </w:r>
            <w:r>
              <w:rPr>
                <w:rFonts w:ascii="Consolas" w:eastAsia="Consolas" w:hAnsi="Consolas" w:cs="Consolas"/>
                <w:sz w:val="17"/>
                <w:szCs w:val="17"/>
                <w:shd w:val="clear" w:color="auto" w:fill="F2F4F3"/>
              </w:rPr>
              <w:t>DELETE ... WHERE demo_expires_at &lt; now</w:t>
            </w:r>
            <w:r>
              <w:rPr>
                <w:sz w:val="19"/>
                <w:szCs w:val="19"/>
              </w:rPr>
              <w:t xml:space="preserve"> without scanning real accounts</w:t>
            </w:r>
          </w:p>
        </w:tc>
      </w:tr>
    </w:tbl>
    <w:p w14:paraId="0A89FB9F" w14:textId="77777777" w:rsidR="000A1374" w:rsidRDefault="000A1374">
      <w:pPr>
        <w:spacing w:after="100"/>
      </w:pPr>
    </w:p>
    <w:p w14:paraId="0A89FBA0" w14:textId="77777777" w:rsidR="000A1374" w:rsidRDefault="003F1E81">
      <w:pPr>
        <w:spacing w:after="120"/>
      </w:pPr>
      <w:r>
        <w:rPr>
          <w:b/>
          <w:bCs/>
        </w:rPr>
        <w:t>Enforced on the server</w:t>
      </w:r>
      <w:r>
        <w:t xml:space="preserve"> (tested in </w:t>
      </w:r>
      <w:r>
        <w:rPr>
          <w:rFonts w:ascii="Consolas" w:eastAsia="Consolas" w:hAnsi="Consolas" w:cs="Consolas"/>
          <w:sz w:val="19"/>
          <w:szCs w:val="19"/>
          <w:shd w:val="clear" w:color="auto" w:fill="F2F4F3"/>
        </w:rPr>
        <w:t>worker/demo-login.test.ts</w:t>
      </w:r>
      <w:r>
        <w:t>): a demo account has a random username and an unusable random verifier (no password log-in); it reads groups but cannot create a group, report a message or post (the group room refuses its posts); visitors never see each other's data. Real accounts are unchanged (safe default).</w:t>
      </w:r>
    </w:p>
    <w:p w14:paraId="0A89FBA1" w14:textId="77777777" w:rsidR="000A1374" w:rsidRDefault="003F1E81">
      <w:pPr>
        <w:pStyle w:val="Heading2"/>
        <w:keepNext/>
        <w:keepLines/>
      </w:pPr>
      <w:bookmarkStart w:id="26" w:name="_Toc243662360"/>
      <w:r>
        <w:lastRenderedPageBreak/>
        <w:t>2.12 University facts from UGC statistics (read model)</w:t>
      </w:r>
      <w:bookmarkEnd w:id="26"/>
    </w:p>
    <w:p w14:paraId="0A89FBA2" w14:textId="77777777" w:rsidR="000A1374" w:rsidRDefault="003F1E81">
      <w:pPr>
        <w:spacing w:after="120"/>
      </w:pPr>
      <w:r>
        <w:t xml:space="preserve">Four facts per institution (students admitted 2023/24, undergraduates 2024, permanent hostel places, graduates 2024; </w:t>
      </w:r>
      <w:r>
        <w:t xml:space="preserve">Mahapola and Bursary recipients are extracted but not shown, product owner 15 Oct) come from the UGC report </w:t>
      </w:r>
      <w:r>
        <w:rPr>
          <w:i/>
          <w:iCs/>
        </w:rPr>
        <w:t>Sri Lanka University Statistics 2024</w:t>
      </w:r>
      <w:r>
        <w:t>, Chapters 2, 3, 4 and 7. They follow the read-model decision used for routes and dates: the extracts (</w:t>
      </w:r>
      <w:r>
        <w:rPr>
          <w:rFonts w:ascii="Consolas" w:eastAsia="Consolas" w:hAnsi="Consolas" w:cs="Consolas"/>
          <w:sz w:val="19"/>
          <w:szCs w:val="19"/>
          <w:shd w:val="clear" w:color="auto" w:fill="F2F4F3"/>
        </w:rPr>
        <w:t>data/ugc/statistics-2024/*.json</w:t>
      </w:r>
      <w:r>
        <w:t xml:space="preserve">, each number checked twice against the printed table and its totals, and spot-checked by hand) are compiled by </w:t>
      </w:r>
      <w:r>
        <w:rPr>
          <w:rFonts w:ascii="Consolas" w:eastAsia="Consolas" w:hAnsi="Consolas" w:cs="Consolas"/>
          <w:sz w:val="19"/>
          <w:szCs w:val="19"/>
          <w:shd w:val="clear" w:color="auto" w:fill="F2F4F3"/>
        </w:rPr>
        <w:t>tools/statistics/build-statistics.ts</w:t>
      </w:r>
      <w:r>
        <w:t xml:space="preserve"> into </w:t>
      </w:r>
      <w:r>
        <w:rPr>
          <w:rFonts w:ascii="Consolas" w:eastAsia="Consolas" w:hAnsi="Consolas" w:cs="Consolas"/>
          <w:sz w:val="19"/>
          <w:szCs w:val="19"/>
          <w:shd w:val="clear" w:color="auto" w:fill="F2F4F3"/>
        </w:rPr>
        <w:t>worker/generated/statistics-2024.json</w:t>
      </w:r>
      <w:r>
        <w:t xml:space="preserve">, keyed by institution letter. They </w:t>
      </w:r>
      <w:r>
        <w:t>are published, versioned reference data that students only read, so they are not stored in D1. Each fact keeps its table, PDF page and URL, and the report's own caveats as flags (2024 provisional; "Information not submitted" shown as no number, never as zero; university totals that include campuses).</w:t>
      </w:r>
    </w:p>
    <w:p w14:paraId="0A89FBA3" w14:textId="77777777" w:rsidR="000A1374" w:rsidRDefault="003F1E81">
      <w:pPr>
        <w:pStyle w:val="Heading2"/>
        <w:keepNext/>
        <w:keepLines/>
      </w:pPr>
      <w:bookmarkStart w:id="27" w:name="_Toc243662361"/>
      <w:r>
        <w:t>2.13 Rooms an account opened (security audit, lead 3)</w:t>
      </w:r>
      <w:bookmarkEnd w:id="27"/>
    </w:p>
    <w:p w14:paraId="0A89FBA4" w14:textId="77777777" w:rsidR="000A1374" w:rsidRDefault="003F1E81">
      <w:pPr>
        <w:spacing w:after="120"/>
      </w:pPr>
      <w:r>
        <w:t xml:space="preserve">Group messages live in each room's Durable Object, outside D1's ON DELETE CASCADE. Deleting an account therefore has to </w:t>
      </w:r>
      <w:r>
        <w:t xml:space="preserve">tell each room to purge that account's messages, and before 0012 the Worker only knew the groups the account was </w:t>
      </w:r>
      <w:r>
        <w:rPr>
          <w:i/>
          <w:iCs/>
        </w:rPr>
        <w:t>still</w:t>
      </w:r>
      <w:r>
        <w:t xml:space="preserve"> in, so messages in groups it had left survived the deletion.</w:t>
      </w:r>
    </w:p>
    <w:p w14:paraId="0A89FBA5" w14:textId="77777777" w:rsidR="000A1374" w:rsidRDefault="003F1E81">
      <w:pPr>
        <w:spacing w:after="120"/>
      </w:pPr>
      <w:r>
        <w:rPr>
          <w:b/>
          <w:bCs/>
        </w:rPr>
        <w:t>Where the fact lives.</w:t>
      </w:r>
      <w:r>
        <w:t xml:space="preserve"> "Account A opened room G" is a fact about the pair, with no other attributes than when it was first seen, so it is its own relation GROUP_ROOM_SEEN (account_id, group_id, first_at), primary key (account_id, group_id), </w:t>
      </w:r>
      <w:r>
        <w:t xml:space="preserve">both foreign keys ON DELETE CASCADE. It is written when the live chat connects (posting is only possible over that socket). Account deletion reads it, unioned with current memberships, </w:t>
      </w:r>
      <w:r>
        <w:rPr>
          <w:b/>
          <w:bCs/>
        </w:rPr>
        <w:t>before</w:t>
      </w:r>
      <w:r>
        <w:t xml:space="preserve"> deleting the account, then purges each room (at most 45 rooms per request, the free-plan subrequest limit). Migration 0012 seeds it from current memberships so nothing is missed for existing accounts.</w:t>
      </w:r>
    </w:p>
    <w:p w14:paraId="0A89FBA6" w14:textId="77777777" w:rsidR="000A1374" w:rsidRDefault="003F1E81">
      <w:pPr>
        <w:pStyle w:val="Heading2"/>
        <w:keepNext/>
        <w:keepLines/>
      </w:pPr>
      <w:bookmarkStart w:id="28" w:name="_Toc243662362"/>
      <w:r>
        <w:t>2.14 Entity catalogue</w:t>
      </w:r>
      <w:bookmarkEnd w:id="28"/>
    </w:p>
    <w:p w14:paraId="0A89FBA7" w14:textId="258970A9" w:rsidR="000A1374" w:rsidRDefault="003F1E81">
      <w:pPr>
        <w:pStyle w:val="Caption"/>
        <w:keepNext/>
      </w:pPr>
      <w:bookmarkStart w:id="29" w:name="_Toc243662398"/>
      <w:r>
        <w:t xml:space="preserve">Table </w:t>
      </w:r>
      <w:r>
        <w:fldChar w:fldCharType="begin"/>
      </w:r>
      <w:r>
        <w:instrText>SEQ Table</w:instrText>
      </w:r>
      <w:r>
        <w:fldChar w:fldCharType="separate"/>
      </w:r>
      <w:r w:rsidR="00C125C7">
        <w:rPr>
          <w:noProof/>
        </w:rPr>
        <w:t>4</w:t>
      </w:r>
      <w:r>
        <w:fldChar w:fldCharType="end"/>
      </w:r>
      <w:r>
        <w:t>: Entities, their type, identifier and the requirements that justify them</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5"/>
        <w:gridCol w:w="2910"/>
        <w:gridCol w:w="2117"/>
        <w:gridCol w:w="2646"/>
      </w:tblGrid>
      <w:tr w:rsidR="000A1374" w14:paraId="0A89FBAC"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A8" w14:textId="77777777" w:rsidR="000A1374" w:rsidRDefault="003F1E81">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A9" w14:textId="77777777" w:rsidR="000A1374" w:rsidRDefault="003F1E81">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AA" w14:textId="77777777" w:rsidR="000A1374" w:rsidRDefault="003F1E81">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BAB" w14:textId="77777777" w:rsidR="000A1374" w:rsidRDefault="003F1E81">
            <w:pPr>
              <w:spacing w:line="252" w:lineRule="auto"/>
            </w:pPr>
            <w:r>
              <w:rPr>
                <w:b/>
                <w:bCs/>
                <w:color w:val="FFFFFF"/>
                <w:sz w:val="19"/>
                <w:szCs w:val="19"/>
              </w:rPr>
              <w:t>Justified by</w:t>
            </w:r>
          </w:p>
        </w:tc>
      </w:tr>
      <w:tr w:rsidR="000A1374" w14:paraId="0A89FBB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AD" w14:textId="77777777" w:rsidR="000A1374" w:rsidRDefault="003F1E81">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AE" w14:textId="77777777" w:rsidR="000A1374" w:rsidRDefault="003F1E8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AF" w14:textId="77777777" w:rsidR="000A1374" w:rsidRDefault="003F1E81">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B0" w14:textId="77777777" w:rsidR="000A1374" w:rsidRDefault="003F1E81">
            <w:pPr>
              <w:spacing w:line="252" w:lineRule="auto"/>
            </w:pPr>
            <w:r>
              <w:rPr>
                <w:sz w:val="19"/>
                <w:szCs w:val="19"/>
              </w:rPr>
              <w:t>BR-010 to BR-012</w:t>
            </w:r>
          </w:p>
        </w:tc>
      </w:tr>
      <w:tr w:rsidR="000A1374" w14:paraId="0A89FBB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B2" w14:textId="77777777" w:rsidR="000A1374" w:rsidRDefault="003F1E81">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B3" w14:textId="77777777" w:rsidR="000A1374" w:rsidRDefault="003F1E8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B4" w14:textId="77777777" w:rsidR="000A1374" w:rsidRDefault="003F1E81">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B5" w14:textId="77777777" w:rsidR="000A1374" w:rsidRDefault="003F1E81">
            <w:pPr>
              <w:spacing w:line="252" w:lineRule="auto"/>
            </w:pPr>
            <w:r>
              <w:rPr>
                <w:sz w:val="19"/>
                <w:szCs w:val="19"/>
              </w:rPr>
              <w:t>BR-006, BR-007</w:t>
            </w:r>
          </w:p>
        </w:tc>
      </w:tr>
      <w:tr w:rsidR="000A1374" w14:paraId="0A89FBB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B7" w14:textId="77777777" w:rsidR="000A1374" w:rsidRDefault="003F1E81">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B8" w14:textId="77777777" w:rsidR="000A1374" w:rsidRDefault="003F1E81">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B9" w14:textId="77777777" w:rsidR="000A1374" w:rsidRDefault="003F1E81">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BA" w14:textId="77777777" w:rsidR="000A1374" w:rsidRDefault="003F1E81">
            <w:pPr>
              <w:spacing w:line="252" w:lineRule="auto"/>
            </w:pPr>
            <w:r>
              <w:rPr>
                <w:sz w:val="19"/>
                <w:szCs w:val="19"/>
              </w:rPr>
              <w:t>BR-015</w:t>
            </w:r>
          </w:p>
        </w:tc>
      </w:tr>
      <w:tr w:rsidR="000A1374" w14:paraId="0A89FBC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BC" w14:textId="77777777" w:rsidR="000A1374" w:rsidRDefault="003F1E81">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BD" w14:textId="77777777" w:rsidR="000A1374" w:rsidRDefault="003F1E8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BE" w14:textId="77777777" w:rsidR="000A1374" w:rsidRDefault="003F1E81">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BF" w14:textId="77777777" w:rsidR="000A1374" w:rsidRDefault="003F1E81">
            <w:pPr>
              <w:spacing w:line="252" w:lineRule="auto"/>
            </w:pPr>
            <w:r>
              <w:rPr>
                <w:sz w:val="19"/>
                <w:szCs w:val="19"/>
              </w:rPr>
              <w:t>BR-015</w:t>
            </w:r>
          </w:p>
        </w:tc>
      </w:tr>
      <w:tr w:rsidR="000A1374" w14:paraId="0A89FBC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C1" w14:textId="77777777" w:rsidR="000A1374" w:rsidRDefault="003F1E81">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C2" w14:textId="77777777" w:rsidR="000A1374" w:rsidRDefault="003F1E81">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C3" w14:textId="77777777" w:rsidR="000A1374" w:rsidRDefault="003F1E81">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C4" w14:textId="77777777" w:rsidR="000A1374" w:rsidRDefault="003F1E81">
            <w:pPr>
              <w:spacing w:line="252" w:lineRule="auto"/>
            </w:pPr>
            <w:r>
              <w:rPr>
                <w:sz w:val="19"/>
                <w:szCs w:val="19"/>
              </w:rPr>
              <w:t>BR-015</w:t>
            </w:r>
          </w:p>
        </w:tc>
      </w:tr>
      <w:tr w:rsidR="000A1374" w14:paraId="0A89FBC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C6" w14:textId="77777777" w:rsidR="000A1374" w:rsidRDefault="003F1E81">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C7" w14:textId="77777777" w:rsidR="000A1374" w:rsidRDefault="003F1E8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C8" w14:textId="77777777" w:rsidR="000A1374" w:rsidRDefault="003F1E81">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C9" w14:textId="77777777" w:rsidR="000A1374" w:rsidRDefault="003F1E81">
            <w:pPr>
              <w:spacing w:line="252" w:lineRule="auto"/>
            </w:pPr>
            <w:r>
              <w:rPr>
                <w:sz w:val="19"/>
                <w:szCs w:val="19"/>
              </w:rPr>
              <w:t>BR-028</w:t>
            </w:r>
          </w:p>
        </w:tc>
      </w:tr>
      <w:tr w:rsidR="000A1374" w14:paraId="0A89FBC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CB" w14:textId="77777777" w:rsidR="000A1374" w:rsidRDefault="003F1E81">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CC" w14:textId="77777777" w:rsidR="000A1374" w:rsidRDefault="003F1E81">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CD" w14:textId="77777777" w:rsidR="000A1374" w:rsidRDefault="003F1E81">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CE" w14:textId="77777777" w:rsidR="000A1374" w:rsidRDefault="003F1E81">
            <w:pPr>
              <w:spacing w:line="252" w:lineRule="auto"/>
            </w:pPr>
            <w:r>
              <w:rPr>
                <w:sz w:val="19"/>
                <w:szCs w:val="19"/>
              </w:rPr>
              <w:t>BR-013, BR-014, BR-025, BR-026</w:t>
            </w:r>
          </w:p>
        </w:tc>
      </w:tr>
      <w:tr w:rsidR="000A1374" w14:paraId="0A89FBD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D0" w14:textId="77777777" w:rsidR="000A1374" w:rsidRDefault="003F1E81">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D1" w14:textId="77777777" w:rsidR="000A1374" w:rsidRDefault="003F1E81">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D2" w14:textId="77777777" w:rsidR="000A1374" w:rsidRDefault="003F1E81">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D3" w14:textId="77777777" w:rsidR="000A1374" w:rsidRDefault="003F1E81">
            <w:pPr>
              <w:spacing w:line="252" w:lineRule="auto"/>
            </w:pPr>
            <w:r>
              <w:rPr>
                <w:sz w:val="19"/>
                <w:szCs w:val="19"/>
              </w:rPr>
              <w:t>Discovered in the 2025/26 cut-off table</w:t>
            </w:r>
          </w:p>
        </w:tc>
      </w:tr>
      <w:tr w:rsidR="000A1374" w14:paraId="0A89FBD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D5" w14:textId="77777777" w:rsidR="000A1374" w:rsidRDefault="003F1E81">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D6" w14:textId="77777777" w:rsidR="000A1374" w:rsidRDefault="003F1E81">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D7" w14:textId="77777777" w:rsidR="000A1374" w:rsidRDefault="003F1E81">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D8" w14:textId="77777777" w:rsidR="000A1374" w:rsidRDefault="003F1E81">
            <w:pPr>
              <w:spacing w:line="252" w:lineRule="auto"/>
            </w:pPr>
            <w:r>
              <w:rPr>
                <w:sz w:val="19"/>
                <w:szCs w:val="19"/>
              </w:rPr>
              <w:t>BR-028, BR-029</w:t>
            </w:r>
          </w:p>
        </w:tc>
      </w:tr>
      <w:tr w:rsidR="000A1374" w14:paraId="0A89FBD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DA" w14:textId="77777777" w:rsidR="000A1374" w:rsidRDefault="003F1E81">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DB" w14:textId="77777777" w:rsidR="000A1374" w:rsidRDefault="003F1E81">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DC" w14:textId="77777777" w:rsidR="000A1374" w:rsidRDefault="003F1E81">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DD" w14:textId="77777777" w:rsidR="000A1374" w:rsidRDefault="003F1E81">
            <w:pPr>
              <w:spacing w:line="252" w:lineRule="auto"/>
            </w:pPr>
            <w:r>
              <w:rPr>
                <w:sz w:val="19"/>
                <w:szCs w:val="19"/>
              </w:rPr>
              <w:t>BR-020 to BR-022</w:t>
            </w:r>
          </w:p>
        </w:tc>
      </w:tr>
      <w:tr w:rsidR="000A1374" w14:paraId="0A89FBE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DF" w14:textId="77777777" w:rsidR="000A1374" w:rsidRDefault="003F1E81">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E0" w14:textId="77777777" w:rsidR="000A1374" w:rsidRDefault="003F1E81">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E1" w14:textId="77777777" w:rsidR="000A1374" w:rsidRDefault="003F1E81">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E2" w14:textId="77777777" w:rsidR="000A1374" w:rsidRDefault="003F1E81">
            <w:pPr>
              <w:spacing w:line="252" w:lineRule="auto"/>
            </w:pPr>
            <w:r>
              <w:rPr>
                <w:sz w:val="19"/>
                <w:szCs w:val="19"/>
              </w:rPr>
              <w:t>BO-2, FR-209, FR-911</w:t>
            </w:r>
          </w:p>
        </w:tc>
      </w:tr>
      <w:tr w:rsidR="000A1374" w14:paraId="0A89FBE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E4" w14:textId="77777777" w:rsidR="000A1374" w:rsidRDefault="003F1E81">
            <w:pPr>
              <w:spacing w:line="252" w:lineRule="auto"/>
            </w:pPr>
            <w:r>
              <w:rPr>
                <w:sz w:val="19"/>
                <w:szCs w:val="19"/>
              </w:rPr>
              <w:lastRenderedPageBreak/>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E5" w14:textId="77777777" w:rsidR="000A1374" w:rsidRDefault="003F1E8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E6" w14:textId="77777777" w:rsidR="000A1374" w:rsidRDefault="003F1E81">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E7" w14:textId="77777777" w:rsidR="000A1374" w:rsidRDefault="003F1E81">
            <w:pPr>
              <w:spacing w:line="252" w:lineRule="auto"/>
            </w:pPr>
            <w:r>
              <w:rPr>
                <w:sz w:val="19"/>
                <w:szCs w:val="19"/>
              </w:rPr>
              <w:t>FR-901, FR-902</w:t>
            </w:r>
          </w:p>
        </w:tc>
      </w:tr>
      <w:tr w:rsidR="000A1374" w14:paraId="0A89FBE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E9" w14:textId="77777777" w:rsidR="000A1374" w:rsidRDefault="003F1E81">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EA" w14:textId="77777777" w:rsidR="000A1374" w:rsidRDefault="003F1E81">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EB" w14:textId="77777777" w:rsidR="000A1374" w:rsidRDefault="003F1E81">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EC" w14:textId="77777777" w:rsidR="000A1374" w:rsidRDefault="003F1E81">
            <w:pPr>
              <w:spacing w:line="252" w:lineRule="auto"/>
            </w:pPr>
            <w:r>
              <w:rPr>
                <w:sz w:val="19"/>
                <w:szCs w:val="19"/>
              </w:rPr>
              <w:t>FR-911</w:t>
            </w:r>
          </w:p>
        </w:tc>
      </w:tr>
      <w:tr w:rsidR="000A1374" w14:paraId="0A89FBF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EE" w14:textId="77777777" w:rsidR="000A1374" w:rsidRDefault="003F1E81">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EF" w14:textId="77777777" w:rsidR="000A1374" w:rsidRDefault="003F1E8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F0" w14:textId="77777777" w:rsidR="000A1374" w:rsidRDefault="003F1E81">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F1" w14:textId="77777777" w:rsidR="000A1374" w:rsidRDefault="003F1E81">
            <w:pPr>
              <w:spacing w:line="252" w:lineRule="auto"/>
            </w:pPr>
            <w:r>
              <w:rPr>
                <w:sz w:val="19"/>
                <w:szCs w:val="19"/>
              </w:rPr>
              <w:t>FR-903 to FR-907</w:t>
            </w:r>
          </w:p>
        </w:tc>
      </w:tr>
      <w:tr w:rsidR="000A1374" w14:paraId="0A89FBF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F3" w14:textId="77777777" w:rsidR="000A1374" w:rsidRDefault="003F1E81">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F4" w14:textId="77777777" w:rsidR="000A1374" w:rsidRDefault="003F1E81">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F5" w14:textId="77777777" w:rsidR="000A1374" w:rsidRDefault="003F1E81">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F6" w14:textId="77777777" w:rsidR="000A1374" w:rsidRDefault="003F1E81">
            <w:pPr>
              <w:spacing w:line="252" w:lineRule="auto"/>
            </w:pPr>
            <w:r>
              <w:rPr>
                <w:sz w:val="19"/>
                <w:szCs w:val="19"/>
              </w:rPr>
              <w:t>NFR-032, FR-704, FR-706, CR-001</w:t>
            </w:r>
          </w:p>
        </w:tc>
      </w:tr>
      <w:tr w:rsidR="000A1374" w14:paraId="0A89FBF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F8" w14:textId="77777777" w:rsidR="000A1374" w:rsidRDefault="003F1E81">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F9" w14:textId="77777777" w:rsidR="000A1374" w:rsidRDefault="003F1E81">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FA" w14:textId="77777777" w:rsidR="000A1374" w:rsidRDefault="003F1E81">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BFB" w14:textId="77777777" w:rsidR="000A1374" w:rsidRDefault="003F1E81">
            <w:pPr>
              <w:spacing w:line="252" w:lineRule="auto"/>
            </w:pPr>
            <w:r>
              <w:rPr>
                <w:sz w:val="19"/>
                <w:szCs w:val="19"/>
              </w:rPr>
              <w:t>CR-001</w:t>
            </w:r>
          </w:p>
        </w:tc>
      </w:tr>
      <w:tr w:rsidR="000A1374" w14:paraId="0A89FC0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FD" w14:textId="77777777" w:rsidR="000A1374" w:rsidRDefault="003F1E81">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FE" w14:textId="77777777" w:rsidR="000A1374" w:rsidRDefault="003F1E81">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BFF" w14:textId="77777777" w:rsidR="000A1374" w:rsidRDefault="003F1E81">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00" w14:textId="77777777" w:rsidR="000A1374" w:rsidRDefault="003F1E81">
            <w:pPr>
              <w:spacing w:line="252" w:lineRule="auto"/>
            </w:pPr>
            <w:r>
              <w:rPr>
                <w:sz w:val="19"/>
                <w:szCs w:val="19"/>
              </w:rPr>
              <w:t>CR-001</w:t>
            </w:r>
          </w:p>
        </w:tc>
      </w:tr>
      <w:tr w:rsidR="000A1374" w14:paraId="0A89FC0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02" w14:textId="77777777" w:rsidR="000A1374" w:rsidRDefault="003F1E81">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03" w14:textId="77777777" w:rsidR="000A1374" w:rsidRDefault="003F1E81">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04" w14:textId="77777777" w:rsidR="000A1374" w:rsidRDefault="003F1E81">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05" w14:textId="77777777" w:rsidR="000A1374" w:rsidRDefault="003F1E81">
            <w:pPr>
              <w:spacing w:line="252" w:lineRule="auto"/>
            </w:pPr>
            <w:r>
              <w:rPr>
                <w:sz w:val="19"/>
                <w:szCs w:val="19"/>
              </w:rPr>
              <w:t>CR-001</w:t>
            </w:r>
          </w:p>
        </w:tc>
      </w:tr>
      <w:tr w:rsidR="000A1374" w14:paraId="0A89FC0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07" w14:textId="77777777" w:rsidR="000A1374" w:rsidRDefault="003F1E81">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08" w14:textId="77777777" w:rsidR="000A1374" w:rsidRDefault="003F1E81">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09" w14:textId="77777777" w:rsidR="000A1374" w:rsidRDefault="003F1E81">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0A" w14:textId="77777777" w:rsidR="000A1374" w:rsidRDefault="003F1E81">
            <w:pPr>
              <w:spacing w:line="252" w:lineRule="auto"/>
            </w:pPr>
            <w:r>
              <w:rPr>
                <w:sz w:val="19"/>
                <w:szCs w:val="19"/>
              </w:rPr>
              <w:t>CR-001, BR on special intakes (handbook Section 6)</w:t>
            </w:r>
          </w:p>
        </w:tc>
      </w:tr>
      <w:tr w:rsidR="000A1374" w14:paraId="0A89FC1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0C" w14:textId="77777777" w:rsidR="000A1374" w:rsidRDefault="003F1E81">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0D" w14:textId="77777777" w:rsidR="000A1374" w:rsidRDefault="003F1E8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0E" w14:textId="77777777" w:rsidR="000A1374" w:rsidRDefault="003F1E81">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0F" w14:textId="77777777" w:rsidR="000A1374" w:rsidRDefault="003F1E81">
            <w:pPr>
              <w:spacing w:line="252" w:lineRule="auto"/>
            </w:pPr>
            <w:r>
              <w:rPr>
                <w:sz w:val="19"/>
                <w:szCs w:val="19"/>
              </w:rPr>
              <w:t>FR-910</w:t>
            </w:r>
          </w:p>
        </w:tc>
      </w:tr>
      <w:tr w:rsidR="000A1374" w14:paraId="0A89FC1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11" w14:textId="77777777" w:rsidR="000A1374" w:rsidRDefault="003F1E81">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12" w14:textId="77777777" w:rsidR="000A1374" w:rsidRDefault="003F1E8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13" w14:textId="77777777" w:rsidR="000A1374" w:rsidRDefault="003F1E81">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14" w14:textId="77777777" w:rsidR="000A1374" w:rsidRDefault="003F1E81">
            <w:pPr>
              <w:spacing w:line="252" w:lineRule="auto"/>
            </w:pPr>
            <w:r>
              <w:rPr>
                <w:sz w:val="19"/>
                <w:szCs w:val="19"/>
              </w:rPr>
              <w:t>FR-401 to FR-403</w:t>
            </w:r>
          </w:p>
        </w:tc>
      </w:tr>
      <w:tr w:rsidR="000A1374" w14:paraId="0A89FC1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16" w14:textId="77777777" w:rsidR="000A1374" w:rsidRDefault="003F1E81">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17" w14:textId="77777777" w:rsidR="000A1374" w:rsidRDefault="003F1E81">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18" w14:textId="77777777" w:rsidR="000A1374" w:rsidRDefault="003F1E81">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19" w14:textId="77777777" w:rsidR="000A1374" w:rsidRDefault="003F1E81">
            <w:pPr>
              <w:spacing w:line="252" w:lineRule="auto"/>
            </w:pPr>
            <w:r>
              <w:rPr>
                <w:sz w:val="19"/>
                <w:szCs w:val="19"/>
              </w:rPr>
              <w:t>FR-501 to FR-507</w:t>
            </w:r>
          </w:p>
        </w:tc>
      </w:tr>
      <w:tr w:rsidR="000A1374" w14:paraId="0A89FC1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1B" w14:textId="77777777" w:rsidR="000A1374" w:rsidRDefault="003F1E81">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1C" w14:textId="77777777" w:rsidR="000A1374" w:rsidRDefault="003F1E81">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1D" w14:textId="77777777" w:rsidR="000A1374" w:rsidRDefault="003F1E81">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1E" w14:textId="77777777" w:rsidR="000A1374" w:rsidRDefault="003F1E81">
            <w:pPr>
              <w:spacing w:line="252" w:lineRule="auto"/>
            </w:pPr>
            <w:r>
              <w:rPr>
                <w:sz w:val="19"/>
                <w:szCs w:val="19"/>
              </w:rPr>
              <w:t>FR-405, FR-406</w:t>
            </w:r>
          </w:p>
        </w:tc>
      </w:tr>
    </w:tbl>
    <w:p w14:paraId="0A89FC20" w14:textId="77777777" w:rsidR="000A1374" w:rsidRDefault="000A1374">
      <w:pPr>
        <w:spacing w:after="100"/>
      </w:pPr>
    </w:p>
    <w:p w14:paraId="0A89FC21" w14:textId="77777777" w:rsidR="000A1374" w:rsidRDefault="003F1E81">
      <w:pPr>
        <w:pStyle w:val="Heading1"/>
        <w:keepNext/>
        <w:keepLines/>
        <w:pageBreakBefore/>
      </w:pPr>
      <w:bookmarkStart w:id="30" w:name="_Toc243662363"/>
      <w:r>
        <w:lastRenderedPageBreak/>
        <w:t>3 Rule grammar</w:t>
      </w:r>
      <w:bookmarkEnd w:id="30"/>
    </w:p>
    <w:p w14:paraId="0A89FC22" w14:textId="77777777" w:rsidR="000A1374" w:rsidRDefault="003F1E81">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0A89FC23" w14:textId="20A79F45" w:rsidR="000A1374" w:rsidRDefault="003F1E81">
      <w:pPr>
        <w:pStyle w:val="Caption"/>
        <w:keepNext/>
      </w:pPr>
      <w:bookmarkStart w:id="31" w:name="_Toc243662399"/>
      <w:r>
        <w:t xml:space="preserve">Table </w:t>
      </w:r>
      <w:r>
        <w:fldChar w:fldCharType="begin"/>
      </w:r>
      <w:r>
        <w:instrText>SEQ Table</w:instrText>
      </w:r>
      <w:r>
        <w:fldChar w:fldCharType="separate"/>
      </w:r>
      <w:r w:rsidR="00C125C7">
        <w:rPr>
          <w:noProof/>
        </w:rPr>
        <w:t>5</w:t>
      </w:r>
      <w:r>
        <w:fldChar w:fldCharType="end"/>
      </w:r>
      <w:r>
        <w:t>: Rule node kinds and their meaning</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6"/>
        <w:gridCol w:w="4016"/>
        <w:gridCol w:w="4016"/>
      </w:tblGrid>
      <w:tr w:rsidR="000A1374" w14:paraId="0A89FC27"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24" w14:textId="77777777" w:rsidR="000A1374" w:rsidRDefault="003F1E81">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25" w14:textId="77777777" w:rsidR="000A1374" w:rsidRDefault="003F1E81">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26" w14:textId="77777777" w:rsidR="000A1374" w:rsidRDefault="003F1E81">
            <w:pPr>
              <w:spacing w:line="252" w:lineRule="auto"/>
            </w:pPr>
            <w:r>
              <w:rPr>
                <w:b/>
                <w:bCs/>
                <w:color w:val="FFFFFF"/>
                <w:sz w:val="19"/>
                <w:szCs w:val="19"/>
              </w:rPr>
              <w:t>Example (handbook pattern)</w:t>
            </w:r>
          </w:p>
        </w:tc>
      </w:tr>
      <w:tr w:rsidR="000A1374" w14:paraId="0A89FC2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28" w14:textId="77777777" w:rsidR="000A1374" w:rsidRDefault="003F1E81">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29" w14:textId="77777777" w:rsidR="000A1374" w:rsidRDefault="003F1E81">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2A" w14:textId="77777777" w:rsidR="000A1374" w:rsidRDefault="003F1E81">
            <w:pPr>
              <w:spacing w:line="252" w:lineRule="auto"/>
            </w:pPr>
            <w:r>
              <w:rPr>
                <w:sz w:val="19"/>
                <w:szCs w:val="19"/>
              </w:rPr>
              <w:t>Fixed trio (pattern 1)</w:t>
            </w:r>
          </w:p>
        </w:tc>
      </w:tr>
      <w:tr w:rsidR="000A1374" w14:paraId="0A89FC2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2C" w14:textId="77777777" w:rsidR="000A1374" w:rsidRDefault="003F1E81">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2D" w14:textId="77777777" w:rsidR="000A1374" w:rsidRDefault="003F1E81">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2E" w14:textId="77777777" w:rsidR="000A1374" w:rsidRDefault="003F1E81">
            <w:pPr>
              <w:spacing w:line="252" w:lineRule="auto"/>
            </w:pPr>
            <w:r>
              <w:rPr>
                <w:sz w:val="19"/>
                <w:szCs w:val="19"/>
              </w:rPr>
              <w:t xml:space="preserve">"Combined Mathematics </w:t>
            </w:r>
            <w:r>
              <w:rPr>
                <w:b/>
                <w:bCs/>
                <w:sz w:val="19"/>
                <w:szCs w:val="19"/>
              </w:rPr>
              <w:t>or</w:t>
            </w:r>
            <w:r>
              <w:rPr>
                <w:sz w:val="19"/>
                <w:szCs w:val="19"/>
              </w:rPr>
              <w:t xml:space="preserve"> Physics"</w:t>
            </w:r>
          </w:p>
        </w:tc>
      </w:tr>
      <w:tr w:rsidR="000A1374" w14:paraId="0A89FC3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30" w14:textId="77777777" w:rsidR="000A1374" w:rsidRDefault="003F1E81">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31" w14:textId="77777777" w:rsidR="000A1374" w:rsidRDefault="003F1E81">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32" w14:textId="77777777" w:rsidR="000A1374" w:rsidRDefault="003F1E81">
            <w:pPr>
              <w:spacing w:line="252" w:lineRule="auto"/>
            </w:pPr>
            <w:r>
              <w:rPr>
                <w:sz w:val="19"/>
                <w:szCs w:val="19"/>
              </w:rPr>
              <w:t>"two other subjects from the list" (pattern 7)</w:t>
            </w:r>
          </w:p>
        </w:tc>
      </w:tr>
      <w:tr w:rsidR="000A1374" w14:paraId="0A89FC3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34" w14:textId="77777777" w:rsidR="000A1374" w:rsidRDefault="003F1E81">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35" w14:textId="77777777" w:rsidR="000A1374" w:rsidRDefault="003F1E81">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36" w14:textId="77777777" w:rsidR="000A1374" w:rsidRDefault="003F1E81">
            <w:pPr>
              <w:spacing w:line="252" w:lineRule="auto"/>
            </w:pPr>
            <w:r>
              <w:rPr>
                <w:sz w:val="19"/>
                <w:szCs w:val="19"/>
              </w:rPr>
              <w:t>"a 'C' grade in Chemistry"</w:t>
            </w:r>
          </w:p>
        </w:tc>
      </w:tr>
      <w:tr w:rsidR="000A1374" w14:paraId="0A89FC3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38" w14:textId="77777777" w:rsidR="000A1374" w:rsidRDefault="003F1E81">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39" w14:textId="77777777" w:rsidR="000A1374" w:rsidRDefault="003F1E81">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3A" w14:textId="77777777" w:rsidR="000A1374" w:rsidRDefault="003F1E81">
            <w:pPr>
              <w:spacing w:line="252" w:lineRule="auto"/>
            </w:pPr>
            <w:r>
              <w:rPr>
                <w:sz w:val="19"/>
                <w:szCs w:val="19"/>
              </w:rPr>
              <w:t>"any other two subjects" (pattern 8)</w:t>
            </w:r>
          </w:p>
        </w:tc>
      </w:tr>
      <w:tr w:rsidR="000A1374" w14:paraId="0A89FC3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3C" w14:textId="77777777" w:rsidR="000A1374" w:rsidRDefault="003F1E81">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3D" w14:textId="77777777" w:rsidR="000A1374" w:rsidRDefault="003F1E81">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3E" w14:textId="77777777" w:rsidR="000A1374" w:rsidRDefault="003F1E81">
            <w:pPr>
              <w:spacing w:line="252" w:lineRule="auto"/>
            </w:pPr>
            <w:r>
              <w:rPr>
                <w:sz w:val="19"/>
                <w:szCs w:val="19"/>
              </w:rPr>
              <w:t>Medicine: two 'C' grades (pattern 2)</w:t>
            </w:r>
          </w:p>
        </w:tc>
      </w:tr>
      <w:tr w:rsidR="000A1374" w14:paraId="0A89FC4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40" w14:textId="77777777" w:rsidR="000A1374" w:rsidRDefault="003F1E81">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41" w14:textId="77777777" w:rsidR="000A1374" w:rsidRDefault="003F1E81">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42" w14:textId="77777777" w:rsidR="000A1374" w:rsidRDefault="003F1E81">
            <w:pPr>
              <w:spacing w:line="252" w:lineRule="auto"/>
            </w:pPr>
            <w:r>
              <w:rPr>
                <w:sz w:val="19"/>
                <w:szCs w:val="19"/>
              </w:rPr>
              <w:t>"any three subjects in the Commerce Stream" (pattern 13)</w:t>
            </w:r>
          </w:p>
        </w:tc>
      </w:tr>
      <w:tr w:rsidR="000A1374" w14:paraId="0A89FC4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44" w14:textId="77777777" w:rsidR="000A1374" w:rsidRDefault="003F1E81">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45" w14:textId="77777777" w:rsidR="000A1374" w:rsidRDefault="003F1E81">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46" w14:textId="77777777" w:rsidR="000A1374" w:rsidRDefault="003F1E81">
            <w:pPr>
              <w:spacing w:line="252" w:lineRule="auto"/>
            </w:pPr>
            <w:r>
              <w:rPr>
                <w:sz w:val="19"/>
                <w:szCs w:val="19"/>
              </w:rPr>
              <w:t>ARTS_BASKETS: the Arts basket rules (pattern 17)</w:t>
            </w:r>
          </w:p>
        </w:tc>
      </w:tr>
      <w:tr w:rsidR="000A1374" w14:paraId="0A89FC4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48" w14:textId="77777777" w:rsidR="000A1374" w:rsidRDefault="003F1E81">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49" w14:textId="77777777" w:rsidR="000A1374" w:rsidRDefault="003F1E81">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4A" w14:textId="77777777" w:rsidR="000A1374" w:rsidRDefault="003F1E81">
            <w:pPr>
              <w:spacing w:line="252" w:lineRule="auto"/>
            </w:pPr>
            <w:r>
              <w:rPr>
                <w:sz w:val="19"/>
                <w:szCs w:val="19"/>
              </w:rPr>
              <w:t>"a Credit Pass in English" (pattern 18)</w:t>
            </w:r>
          </w:p>
        </w:tc>
      </w:tr>
    </w:tbl>
    <w:p w14:paraId="0A89FC4C" w14:textId="77777777" w:rsidR="000A1374" w:rsidRDefault="000A1374">
      <w:pPr>
        <w:spacing w:after="100"/>
      </w:pPr>
    </w:p>
    <w:p w14:paraId="0A89FC4D" w14:textId="77777777" w:rsidR="000A1374" w:rsidRDefault="003F1E81">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0A89FC4E" w14:textId="77777777" w:rsidR="000A1374" w:rsidRDefault="003F1E81">
      <w:pPr>
        <w:pStyle w:val="Heading1"/>
        <w:keepNext/>
        <w:keepLines/>
        <w:pageBreakBefore/>
      </w:pPr>
      <w:bookmarkStart w:id="32" w:name="_Toc243662364"/>
      <w:r>
        <w:lastRenderedPageBreak/>
        <w:t>4 Mapping the EER model to relations</w:t>
      </w:r>
      <w:bookmarkEnd w:id="32"/>
    </w:p>
    <w:p w14:paraId="0A89FC4F" w14:textId="77777777" w:rsidR="000A1374" w:rsidRDefault="003F1E81">
      <w:pPr>
        <w:spacing w:after="120"/>
      </w:pPr>
      <w:r>
        <w:t>The relational schema was derived with the standard nine-step algorithm.</w:t>
      </w:r>
    </w:p>
    <w:p w14:paraId="0A89FC50" w14:textId="59D8E987" w:rsidR="000A1374" w:rsidRDefault="003F1E81">
      <w:pPr>
        <w:pStyle w:val="Caption"/>
        <w:keepNext/>
      </w:pPr>
      <w:bookmarkStart w:id="33" w:name="_Toc243662400"/>
      <w:r>
        <w:t xml:space="preserve">Table </w:t>
      </w:r>
      <w:r>
        <w:fldChar w:fldCharType="begin"/>
      </w:r>
      <w:r>
        <w:instrText>SEQ Table</w:instrText>
      </w:r>
      <w:r>
        <w:fldChar w:fldCharType="separate"/>
      </w:r>
      <w:r w:rsidR="00C125C7">
        <w:rPr>
          <w:noProof/>
        </w:rPr>
        <w:t>6</w:t>
      </w:r>
      <w:r>
        <w:fldChar w:fldCharType="end"/>
      </w:r>
      <w:r>
        <w:t>: EER-to-relational mapping steps applied</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9"/>
        <w:gridCol w:w="1652"/>
        <w:gridCol w:w="3668"/>
        <w:gridCol w:w="3669"/>
      </w:tblGrid>
      <w:tr w:rsidR="000A1374" w14:paraId="0A89FC55"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51" w14:textId="77777777" w:rsidR="000A1374" w:rsidRDefault="003F1E81">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52" w14:textId="77777777" w:rsidR="000A1374" w:rsidRDefault="003F1E81">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53" w14:textId="77777777" w:rsidR="000A1374" w:rsidRDefault="003F1E81">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54" w14:textId="77777777" w:rsidR="000A1374" w:rsidRDefault="003F1E81">
            <w:pPr>
              <w:spacing w:line="252" w:lineRule="auto"/>
            </w:pPr>
            <w:r>
              <w:rPr>
                <w:b/>
                <w:bCs/>
                <w:color w:val="FFFFFF"/>
                <w:sz w:val="19"/>
                <w:szCs w:val="19"/>
              </w:rPr>
              <w:t>Result</w:t>
            </w:r>
          </w:p>
        </w:tc>
      </w:tr>
      <w:tr w:rsidR="000A1374" w14:paraId="0A89FC5A"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56" w14:textId="77777777" w:rsidR="000A1374" w:rsidRDefault="003F1E81">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57" w14:textId="77777777" w:rsidR="000A1374" w:rsidRDefault="003F1E81">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58" w14:textId="77777777" w:rsidR="000A1374" w:rsidRDefault="003F1E81">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59" w14:textId="77777777" w:rsidR="000A1374" w:rsidRDefault="003F1E81">
            <w:pPr>
              <w:spacing w:line="252" w:lineRule="auto"/>
            </w:pPr>
            <w:r>
              <w:rPr>
                <w:sz w:val="19"/>
                <w:szCs w:val="19"/>
              </w:rPr>
              <w:t>One table each, primary key from the key attribute</w:t>
            </w:r>
          </w:p>
        </w:tc>
      </w:tr>
      <w:tr w:rsidR="000A1374" w14:paraId="0A89FC5F"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5B" w14:textId="77777777" w:rsidR="000A1374" w:rsidRDefault="003F1E81">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5C" w14:textId="77777777" w:rsidR="000A1374" w:rsidRDefault="003F1E81">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5D" w14:textId="77777777" w:rsidR="000A1374" w:rsidRDefault="003F1E81">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5E" w14:textId="77777777" w:rsidR="000A1374" w:rsidRDefault="003F1E81">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0A1374" w14:paraId="0A89FC64"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60" w14:textId="77777777" w:rsidR="000A1374" w:rsidRDefault="003F1E81">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61" w14:textId="77777777" w:rsidR="000A1374" w:rsidRDefault="003F1E81">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62" w14:textId="77777777" w:rsidR="000A1374" w:rsidRDefault="003F1E81">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63" w14:textId="77777777" w:rsidR="000A1374" w:rsidRDefault="003F1E81">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0A1374" w14:paraId="0A89FC69"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65" w14:textId="77777777" w:rsidR="000A1374" w:rsidRDefault="003F1E81">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66" w14:textId="77777777" w:rsidR="000A1374" w:rsidRDefault="003F1E81">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67" w14:textId="77777777" w:rsidR="000A1374" w:rsidRDefault="003F1E81">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68" w14:textId="77777777" w:rsidR="000A1374" w:rsidRDefault="003F1E81">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0A1374" w14:paraId="0A89FC6E"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6A" w14:textId="77777777" w:rsidR="000A1374" w:rsidRDefault="003F1E81">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6B" w14:textId="77777777" w:rsidR="000A1374" w:rsidRDefault="003F1E81">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6C" w14:textId="77777777" w:rsidR="000A1374" w:rsidRDefault="003F1E81">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6D" w14:textId="77777777" w:rsidR="000A1374" w:rsidRDefault="003F1E81">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0A1374" w14:paraId="0A89FC73"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6F" w14:textId="77777777" w:rsidR="000A1374" w:rsidRDefault="003F1E81">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70" w14:textId="77777777" w:rsidR="000A1374" w:rsidRDefault="003F1E81">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71" w14:textId="77777777" w:rsidR="000A1374" w:rsidRDefault="003F1E81">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72" w14:textId="77777777" w:rsidR="000A1374" w:rsidRDefault="003F1E81">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0A1374" w14:paraId="0A89FC7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74" w14:textId="77777777" w:rsidR="000A1374" w:rsidRDefault="003F1E81">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75" w14:textId="77777777" w:rsidR="000A1374" w:rsidRDefault="003F1E81">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76" w14:textId="77777777" w:rsidR="000A1374" w:rsidRDefault="003F1E81">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77" w14:textId="77777777" w:rsidR="000A1374" w:rsidRDefault="003F1E81">
            <w:pPr>
              <w:spacing w:line="252" w:lineRule="auto"/>
            </w:pPr>
            <w:r>
              <w:rPr>
                <w:sz w:val="19"/>
                <w:szCs w:val="19"/>
              </w:rPr>
              <w:t>Not needed</w:t>
            </w:r>
          </w:p>
        </w:tc>
      </w:tr>
      <w:tr w:rsidR="000A1374" w14:paraId="0A89FC7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79" w14:textId="77777777" w:rsidR="000A1374" w:rsidRDefault="003F1E81">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7A" w14:textId="77777777" w:rsidR="000A1374" w:rsidRDefault="003F1E81">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7B" w14:textId="77777777" w:rsidR="000A1374" w:rsidRDefault="003F1E81">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7C" w14:textId="77777777" w:rsidR="000A1374" w:rsidRDefault="003F1E81">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0A1374" w14:paraId="0A89FC8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7E" w14:textId="77777777" w:rsidR="000A1374" w:rsidRDefault="003F1E81">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7F" w14:textId="77777777" w:rsidR="000A1374" w:rsidRDefault="003F1E81">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80" w14:textId="77777777" w:rsidR="000A1374" w:rsidRDefault="003F1E81">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81" w14:textId="77777777" w:rsidR="000A1374" w:rsidRDefault="003F1E81">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0A1374" w14:paraId="0A89FC8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83" w14:textId="77777777" w:rsidR="000A1374" w:rsidRDefault="003F1E81">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84" w14:textId="77777777" w:rsidR="000A1374" w:rsidRDefault="003F1E81">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85" w14:textId="77777777" w:rsidR="000A1374" w:rsidRDefault="003F1E81">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86" w14:textId="77777777" w:rsidR="000A1374" w:rsidRDefault="003F1E81">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0A89FC88" w14:textId="77777777" w:rsidR="000A1374" w:rsidRDefault="000A1374">
      <w:pPr>
        <w:spacing w:after="100"/>
      </w:pPr>
    </w:p>
    <w:p w14:paraId="0A89FC89" w14:textId="77777777" w:rsidR="000A1374" w:rsidRDefault="003F1E81">
      <w:pPr>
        <w:spacing w:after="120"/>
      </w:pPr>
      <w:r>
        <w:t>The student-account constructs (CR-001) were mapped with the same algorithm:</w:t>
      </w:r>
    </w:p>
    <w:p w14:paraId="0A89FC8A" w14:textId="33A2D983" w:rsidR="000A1374" w:rsidRDefault="003F1E81">
      <w:pPr>
        <w:pStyle w:val="Caption"/>
        <w:keepNext/>
      </w:pPr>
      <w:bookmarkStart w:id="34" w:name="_Toc243662401"/>
      <w:r>
        <w:lastRenderedPageBreak/>
        <w:t xml:space="preserve">Table </w:t>
      </w:r>
      <w:r>
        <w:fldChar w:fldCharType="begin"/>
      </w:r>
      <w:r>
        <w:instrText>SEQ Table</w:instrText>
      </w:r>
      <w:r>
        <w:fldChar w:fldCharType="separate"/>
      </w:r>
      <w:r w:rsidR="00C125C7">
        <w:rPr>
          <w:noProof/>
        </w:rPr>
        <w:t>7</w:t>
      </w:r>
      <w:r>
        <w:fldChar w:fldCharType="end"/>
      </w:r>
      <w:r>
        <w:t>: Mapping of the student-account model</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2"/>
        <w:gridCol w:w="4488"/>
        <w:gridCol w:w="4488"/>
      </w:tblGrid>
      <w:tr w:rsidR="000A1374" w14:paraId="0A89FC8E"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8B" w14:textId="77777777" w:rsidR="000A1374" w:rsidRDefault="003F1E81">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8C" w14:textId="77777777" w:rsidR="000A1374" w:rsidRDefault="003F1E81">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8D" w14:textId="77777777" w:rsidR="000A1374" w:rsidRDefault="003F1E81">
            <w:pPr>
              <w:spacing w:line="252" w:lineRule="auto"/>
            </w:pPr>
            <w:r>
              <w:rPr>
                <w:b/>
                <w:bCs/>
                <w:color w:val="FFFFFF"/>
                <w:sz w:val="19"/>
                <w:szCs w:val="19"/>
              </w:rPr>
              <w:t>Result</w:t>
            </w:r>
          </w:p>
        </w:tc>
      </w:tr>
      <w:tr w:rsidR="000A1374" w14:paraId="0A89FC92"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8F" w14:textId="77777777" w:rsidR="000A1374" w:rsidRDefault="003F1E81">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90" w14:textId="77777777" w:rsidR="000A1374" w:rsidRDefault="003F1E81">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91" w14:textId="77777777" w:rsidR="000A1374" w:rsidRDefault="003F1E81">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0A1374" w14:paraId="0A89FC96"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93" w14:textId="77777777" w:rsidR="000A1374" w:rsidRDefault="003F1E81">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94" w14:textId="77777777" w:rsidR="000A1374" w:rsidRDefault="003F1E81">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95" w14:textId="77777777" w:rsidR="000A1374" w:rsidRDefault="003F1E81">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0A1374" w14:paraId="0A89FC9A"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97" w14:textId="77777777" w:rsidR="000A1374" w:rsidRDefault="003F1E81">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98" w14:textId="77777777" w:rsidR="000A1374" w:rsidRDefault="003F1E81">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99" w14:textId="77777777" w:rsidR="000A1374" w:rsidRDefault="003F1E81">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0A1374" w14:paraId="0A89FC9E"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9B" w14:textId="77777777" w:rsidR="000A1374" w:rsidRDefault="003F1E81">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9C" w14:textId="77777777" w:rsidR="000A1374" w:rsidRDefault="003F1E81">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9D" w14:textId="77777777" w:rsidR="000A1374" w:rsidRDefault="003F1E81">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0A1374" w14:paraId="0A89FCA2"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9F" w14:textId="77777777" w:rsidR="000A1374" w:rsidRDefault="003F1E81">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A0" w14:textId="77777777" w:rsidR="000A1374" w:rsidRDefault="003F1E81">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A1" w14:textId="77777777" w:rsidR="000A1374" w:rsidRDefault="003F1E81">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0A1374" w14:paraId="0A89FCA6"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A3" w14:textId="77777777" w:rsidR="000A1374" w:rsidRDefault="003F1E81">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A4" w14:textId="77777777" w:rsidR="000A1374" w:rsidRDefault="003F1E81">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A5" w14:textId="77777777" w:rsidR="000A1374" w:rsidRDefault="003F1E81">
            <w:pPr>
              <w:spacing w:line="252" w:lineRule="auto"/>
            </w:pPr>
            <w:r>
              <w:rPr>
                <w:rFonts w:ascii="Consolas" w:eastAsia="Consolas" w:hAnsi="Consolas" w:cs="Consolas"/>
                <w:sz w:val="17"/>
                <w:szCs w:val="17"/>
                <w:shd w:val="clear" w:color="auto" w:fill="F2F4F3"/>
              </w:rPr>
              <w:t>student_interest(account_id, interest)</w:t>
            </w:r>
          </w:p>
        </w:tc>
      </w:tr>
      <w:tr w:rsidR="000A1374" w14:paraId="0A89FCAA"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A7" w14:textId="77777777" w:rsidR="000A1374" w:rsidRDefault="003F1E81">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A8" w14:textId="77777777" w:rsidR="000A1374" w:rsidRDefault="003F1E81">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A9" w14:textId="77777777" w:rsidR="000A1374" w:rsidRDefault="003F1E81">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0A89FCAB" w14:textId="77777777" w:rsidR="000A1374" w:rsidRDefault="000A1374">
      <w:pPr>
        <w:spacing w:after="100"/>
      </w:pPr>
    </w:p>
    <w:p w14:paraId="0A89FCAC" w14:textId="77777777" w:rsidR="000A1374" w:rsidRDefault="003F1E81">
      <w:pPr>
        <w:keepNext/>
        <w:spacing w:before="160" w:after="80"/>
        <w:jc w:val="center"/>
      </w:pPr>
      <w:r>
        <w:rPr>
          <w:noProof/>
        </w:rPr>
        <w:lastRenderedPageBreak/>
        <w:drawing>
          <wp:inline distT="0" distB="0" distL="0" distR="0" wp14:anchorId="0A8A01A1" wp14:editId="0A8A01A2">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0A89FCAD" w14:textId="3BC45472" w:rsidR="000A1374" w:rsidRDefault="003F1E81">
      <w:pPr>
        <w:pStyle w:val="Caption"/>
      </w:pPr>
      <w:bookmarkStart w:id="35" w:name="_Toc243662392"/>
      <w:r>
        <w:t xml:space="preserve">Figure </w:t>
      </w:r>
      <w:r>
        <w:fldChar w:fldCharType="begin"/>
      </w:r>
      <w:r>
        <w:instrText>SEQ Figure</w:instrText>
      </w:r>
      <w:r>
        <w:fldChar w:fldCharType="separate"/>
      </w:r>
      <w:r w:rsidR="00C125C7">
        <w:rPr>
          <w:noProof/>
        </w:rPr>
        <w:t>6</w:t>
      </w:r>
      <w:r>
        <w:fldChar w:fldCharType="end"/>
      </w:r>
      <w:r>
        <w:t>: Logical schema, admission data (generated from the migration file)</w:t>
      </w:r>
      <w:bookmarkEnd w:id="35"/>
    </w:p>
    <w:p w14:paraId="0A89FCAE" w14:textId="77777777" w:rsidR="000A1374" w:rsidRDefault="003F1E81">
      <w:pPr>
        <w:keepNext/>
        <w:spacing w:before="160" w:after="80"/>
        <w:jc w:val="center"/>
      </w:pPr>
      <w:r>
        <w:rPr>
          <w:noProof/>
        </w:rPr>
        <w:lastRenderedPageBreak/>
        <w:drawing>
          <wp:inline distT="0" distB="0" distL="0" distR="0" wp14:anchorId="0A8A01A3" wp14:editId="0A8A01A4">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0A89FCAF" w14:textId="5F5EB2EF" w:rsidR="000A1374" w:rsidRDefault="003F1E81">
      <w:pPr>
        <w:pStyle w:val="Caption"/>
      </w:pPr>
      <w:bookmarkStart w:id="36" w:name="_Toc243662393"/>
      <w:r>
        <w:t xml:space="preserve">Figure </w:t>
      </w:r>
      <w:r>
        <w:fldChar w:fldCharType="begin"/>
      </w:r>
      <w:r>
        <w:instrText>SEQ Figure</w:instrText>
      </w:r>
      <w:r>
        <w:fldChar w:fldCharType="separate"/>
      </w:r>
      <w:r w:rsidR="00C125C7">
        <w:rPr>
          <w:noProof/>
        </w:rPr>
        <w:t>7</w:t>
      </w:r>
      <w:r>
        <w:fldChar w:fldCharType="end"/>
      </w:r>
      <w:r>
        <w:t>: Logical schema, trust, routes and journey data (generated from the migration file)</w:t>
      </w:r>
      <w:bookmarkEnd w:id="36"/>
    </w:p>
    <w:p w14:paraId="0A89FCB0" w14:textId="77777777" w:rsidR="000A1374" w:rsidRDefault="003F1E81">
      <w:pPr>
        <w:keepNext/>
        <w:spacing w:before="160" w:after="80"/>
        <w:jc w:val="center"/>
      </w:pPr>
      <w:r>
        <w:rPr>
          <w:noProof/>
        </w:rPr>
        <w:drawing>
          <wp:inline distT="0" distB="0" distL="0" distR="0" wp14:anchorId="0A8A01A5" wp14:editId="0A8A01A6">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0A89FCB1" w14:textId="0AB5CAAB" w:rsidR="000A1374" w:rsidRDefault="003F1E81">
      <w:pPr>
        <w:pStyle w:val="Caption"/>
      </w:pPr>
      <w:bookmarkStart w:id="37" w:name="_Toc243662394"/>
      <w:r>
        <w:t xml:space="preserve">Figure </w:t>
      </w:r>
      <w:r>
        <w:fldChar w:fldCharType="begin"/>
      </w:r>
      <w:r>
        <w:instrText>SEQ Figure</w:instrText>
      </w:r>
      <w:r>
        <w:fldChar w:fldCharType="separate"/>
      </w:r>
      <w:r w:rsidR="00C125C7">
        <w:rPr>
          <w:noProof/>
        </w:rPr>
        <w:t>8</w:t>
      </w:r>
      <w:r>
        <w:fldChar w:fldCharType="end"/>
      </w:r>
      <w:r>
        <w:t>: Logical schema, optional student accounts (generated from the migration files)</w:t>
      </w:r>
      <w:bookmarkEnd w:id="37"/>
    </w:p>
    <w:p w14:paraId="0A89FCB2" w14:textId="77777777" w:rsidR="000A1374" w:rsidRDefault="003F1E81">
      <w:pPr>
        <w:pStyle w:val="Heading1"/>
        <w:keepNext/>
        <w:keepLines/>
        <w:pageBreakBefore/>
      </w:pPr>
      <w:bookmarkStart w:id="38" w:name="_Toc243662365"/>
      <w:r>
        <w:lastRenderedPageBreak/>
        <w:t>5 </w:t>
      </w:r>
      <w:r>
        <w:t>Normalisation</w:t>
      </w:r>
      <w:bookmarkEnd w:id="38"/>
    </w:p>
    <w:p w14:paraId="0A89FCB3" w14:textId="77777777" w:rsidR="000A1374" w:rsidRDefault="003F1E81">
      <w:pPr>
        <w:pStyle w:val="Heading2"/>
        <w:keepNext/>
        <w:keepLines/>
      </w:pPr>
      <w:bookmarkStart w:id="39" w:name="_Toc243662366"/>
      <w:r>
        <w:t>5.1 From the source form to 1NF</w:t>
      </w:r>
      <w:bookmarkEnd w:id="39"/>
    </w:p>
    <w:p w14:paraId="0A89FCB4" w14:textId="77777777" w:rsidR="000A1374" w:rsidRDefault="003F1E81">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0A89FCB5" w14:textId="77777777" w:rsidR="000A1374" w:rsidRDefault="003F1E81">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0A89FCB6" w14:textId="77777777" w:rsidR="000A1374" w:rsidRDefault="003F1E81">
      <w:pPr>
        <w:pStyle w:val="Heading2"/>
        <w:keepNext/>
        <w:keepLines/>
      </w:pPr>
      <w:bookmarkStart w:id="40" w:name="_Toc243662367"/>
      <w:r>
        <w:t>5.2 Functional and multi-valued dependencies</w:t>
      </w:r>
      <w:bookmarkEnd w:id="40"/>
    </w:p>
    <w:p w14:paraId="0A89FCB7" w14:textId="7A1A4456" w:rsidR="000A1374" w:rsidRDefault="003F1E81">
      <w:pPr>
        <w:pStyle w:val="Caption"/>
        <w:keepNext/>
      </w:pPr>
      <w:bookmarkStart w:id="41" w:name="_Toc243662402"/>
      <w:r>
        <w:t xml:space="preserve">Table </w:t>
      </w:r>
      <w:r>
        <w:fldChar w:fldCharType="begin"/>
      </w:r>
      <w:r>
        <w:instrText>SEQ Table</w:instrText>
      </w:r>
      <w:r>
        <w:fldChar w:fldCharType="separate"/>
      </w:r>
      <w:r w:rsidR="00C125C7">
        <w:rPr>
          <w:noProof/>
        </w:rPr>
        <w:t>8</w:t>
      </w:r>
      <w:r>
        <w:fldChar w:fldCharType="end"/>
      </w:r>
      <w:r>
        <w:t>: Dependencies identified in R1</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4"/>
        <w:gridCol w:w="4875"/>
        <w:gridCol w:w="4079"/>
      </w:tblGrid>
      <w:tr w:rsidR="000A1374" w14:paraId="0A89FCBB"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B8" w14:textId="77777777" w:rsidR="000A1374" w:rsidRDefault="003F1E81">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B9" w14:textId="77777777" w:rsidR="000A1374" w:rsidRDefault="003F1E81">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BA" w14:textId="77777777" w:rsidR="000A1374" w:rsidRDefault="003F1E81">
            <w:pPr>
              <w:spacing w:line="252" w:lineRule="auto"/>
            </w:pPr>
            <w:r>
              <w:rPr>
                <w:b/>
                <w:bCs/>
                <w:color w:val="FFFFFF"/>
                <w:sz w:val="19"/>
                <w:szCs w:val="19"/>
              </w:rPr>
              <w:t>Source of the rule</w:t>
            </w:r>
          </w:p>
        </w:tc>
      </w:tr>
      <w:tr w:rsidR="000A1374" w14:paraId="0A89FCBF"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BC" w14:textId="77777777" w:rsidR="000A1374" w:rsidRDefault="003F1E81">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BD" w14:textId="77777777" w:rsidR="000A1374" w:rsidRDefault="003F1E81">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BE" w14:textId="77777777" w:rsidR="000A1374" w:rsidRDefault="003F1E81">
            <w:pPr>
              <w:spacing w:line="252" w:lineRule="auto"/>
            </w:pPr>
            <w:r>
              <w:rPr>
                <w:sz w:val="19"/>
                <w:szCs w:val="19"/>
              </w:rPr>
              <w:t>BR-015</w:t>
            </w:r>
          </w:p>
        </w:tc>
      </w:tr>
      <w:tr w:rsidR="000A1374" w14:paraId="0A89FCC3"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C0" w14:textId="77777777" w:rsidR="000A1374" w:rsidRDefault="003F1E81">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C1" w14:textId="77777777" w:rsidR="000A1374" w:rsidRDefault="003F1E81">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C2" w14:textId="77777777" w:rsidR="000A1374" w:rsidRDefault="003F1E81">
            <w:pPr>
              <w:spacing w:line="252" w:lineRule="auto"/>
            </w:pPr>
            <w:r>
              <w:rPr>
                <w:sz w:val="19"/>
                <w:szCs w:val="19"/>
              </w:rPr>
              <w:t>Handbook course list</w:t>
            </w:r>
          </w:p>
        </w:tc>
      </w:tr>
      <w:tr w:rsidR="000A1374" w14:paraId="0A89FCC7"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C4" w14:textId="77777777" w:rsidR="000A1374" w:rsidRDefault="003F1E81">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C5" w14:textId="77777777" w:rsidR="000A1374" w:rsidRDefault="003F1E81">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C6" w14:textId="77777777" w:rsidR="000A1374" w:rsidRDefault="003F1E81">
            <w:pPr>
              <w:spacing w:line="252" w:lineRule="auto"/>
            </w:pPr>
            <w:r>
              <w:rPr>
                <w:sz w:val="19"/>
                <w:szCs w:val="19"/>
              </w:rPr>
              <w:t>Handbook Uni-Code list</w:t>
            </w:r>
          </w:p>
        </w:tc>
      </w:tr>
      <w:tr w:rsidR="000A1374" w14:paraId="0A89FCCB"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C8" w14:textId="77777777" w:rsidR="000A1374" w:rsidRDefault="003F1E81">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C9" w14:textId="77777777" w:rsidR="000A1374" w:rsidRDefault="003F1E81">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CA" w14:textId="77777777" w:rsidR="000A1374" w:rsidRDefault="003F1E81">
            <w:pPr>
              <w:spacing w:line="252" w:lineRule="auto"/>
            </w:pPr>
            <w:r>
              <w:rPr>
                <w:sz w:val="19"/>
                <w:szCs w:val="19"/>
              </w:rPr>
              <w:t>BR-007</w:t>
            </w:r>
          </w:p>
        </w:tc>
      </w:tr>
      <w:tr w:rsidR="000A1374" w14:paraId="0A89FCCF"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CC" w14:textId="77777777" w:rsidR="000A1374" w:rsidRDefault="003F1E81">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CD" w14:textId="77777777" w:rsidR="000A1374" w:rsidRDefault="003F1E81">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CE" w14:textId="77777777" w:rsidR="000A1374" w:rsidRDefault="003F1E81">
            <w:pPr>
              <w:spacing w:line="252" w:lineRule="auto"/>
            </w:pPr>
            <w:r>
              <w:rPr>
                <w:sz w:val="19"/>
                <w:szCs w:val="19"/>
              </w:rPr>
              <w:t>Handbook, per intake</w:t>
            </w:r>
          </w:p>
        </w:tc>
      </w:tr>
      <w:tr w:rsidR="000A1374" w14:paraId="0A89FCD3"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D0" w14:textId="77777777" w:rsidR="000A1374" w:rsidRDefault="003F1E81">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D1" w14:textId="77777777" w:rsidR="000A1374" w:rsidRDefault="003F1E81">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D2" w14:textId="77777777" w:rsidR="000A1374" w:rsidRDefault="003F1E81">
            <w:pPr>
              <w:spacing w:line="252" w:lineRule="auto"/>
            </w:pPr>
            <w:r>
              <w:rPr>
                <w:sz w:val="19"/>
                <w:szCs w:val="19"/>
              </w:rPr>
              <w:t>Cut-off table</w:t>
            </w:r>
          </w:p>
        </w:tc>
      </w:tr>
      <w:tr w:rsidR="000A1374" w14:paraId="0A89FCD7"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D4" w14:textId="77777777" w:rsidR="000A1374" w:rsidRDefault="003F1E81">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D5" w14:textId="77777777" w:rsidR="000A1374" w:rsidRDefault="003F1E81">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D6" w14:textId="77777777" w:rsidR="000A1374" w:rsidRDefault="003F1E81">
            <w:pPr>
              <w:spacing w:line="252" w:lineRule="auto"/>
            </w:pPr>
            <w:r>
              <w:rPr>
                <w:sz w:val="19"/>
                <w:szCs w:val="19"/>
              </w:rPr>
              <w:t>Medium is independent of every other attribute</w:t>
            </w:r>
          </w:p>
        </w:tc>
      </w:tr>
    </w:tbl>
    <w:p w14:paraId="0A89FCD8" w14:textId="77777777" w:rsidR="000A1374" w:rsidRDefault="000A1374">
      <w:pPr>
        <w:spacing w:after="100"/>
      </w:pPr>
    </w:p>
    <w:p w14:paraId="0A89FCD9" w14:textId="77777777" w:rsidR="000A1374" w:rsidRDefault="003F1E81">
      <w:pPr>
        <w:spacing w:after="120"/>
      </w:pPr>
      <w:r>
        <w:t>The candidate key of R1 is (UniCode, Year, GroupCode, District, Medium).</w:t>
      </w:r>
    </w:p>
    <w:p w14:paraId="0A89FCDA" w14:textId="77777777" w:rsidR="000A1374" w:rsidRDefault="003F1E81">
      <w:pPr>
        <w:pStyle w:val="Heading2"/>
        <w:keepNext/>
        <w:keepLines/>
      </w:pPr>
      <w:bookmarkStart w:id="42" w:name="_Toc243662368"/>
      <w:r>
        <w:t>5.3 2NF, 3NF and BCNF</w:t>
      </w:r>
      <w:bookmarkEnd w:id="42"/>
    </w:p>
    <w:p w14:paraId="0A89FCDB" w14:textId="77777777" w:rsidR="000A1374" w:rsidRDefault="003F1E81">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0A89FCDC" w14:textId="77777777" w:rsidR="000A1374" w:rsidRDefault="003F1E81">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0A89FCDD" w14:textId="77777777" w:rsidR="000A1374" w:rsidRDefault="003F1E81">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0A89FCDE" w14:textId="77777777" w:rsidR="000A1374" w:rsidRDefault="003F1E81">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0A89FCDF" w14:textId="77777777" w:rsidR="000A1374" w:rsidRDefault="003F1E81">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0A89FCE0" w14:textId="77777777" w:rsidR="000A1374" w:rsidRDefault="003F1E81">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0A89FCE1" w14:textId="77777777" w:rsidR="000A1374" w:rsidRDefault="003F1E81">
      <w:pPr>
        <w:pStyle w:val="Heading2"/>
        <w:keepNext/>
        <w:keepLines/>
      </w:pPr>
      <w:bookmarkStart w:id="43" w:name="_Toc243662369"/>
      <w:r>
        <w:lastRenderedPageBreak/>
        <w:t>5.4 Deliberate departures</w:t>
      </w:r>
      <w:bookmarkEnd w:id="43"/>
    </w:p>
    <w:p w14:paraId="0A89FCE2" w14:textId="3D57092B" w:rsidR="000A1374" w:rsidRDefault="003F1E81">
      <w:pPr>
        <w:pStyle w:val="Caption"/>
        <w:keepNext/>
      </w:pPr>
      <w:bookmarkStart w:id="44" w:name="_Toc243662403"/>
      <w:r>
        <w:t xml:space="preserve">Table </w:t>
      </w:r>
      <w:r>
        <w:fldChar w:fldCharType="begin"/>
      </w:r>
      <w:r>
        <w:instrText>SEQ Table</w:instrText>
      </w:r>
      <w:r>
        <w:fldChar w:fldCharType="separate"/>
      </w:r>
      <w:r w:rsidR="00C125C7">
        <w:rPr>
          <w:noProof/>
        </w:rPr>
        <w:t>9</w:t>
      </w:r>
      <w:r>
        <w:fldChar w:fldCharType="end"/>
      </w:r>
      <w:r>
        <w:t>: Controlled denormalisations and why they are safe</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3"/>
        <w:gridCol w:w="3213"/>
        <w:gridCol w:w="3212"/>
      </w:tblGrid>
      <w:tr w:rsidR="000A1374" w14:paraId="0A89FCE6"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E3" w14:textId="77777777" w:rsidR="000A1374" w:rsidRDefault="003F1E81">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E4" w14:textId="77777777" w:rsidR="000A1374" w:rsidRDefault="003F1E81">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CE5" w14:textId="77777777" w:rsidR="000A1374" w:rsidRDefault="003F1E81">
            <w:pPr>
              <w:spacing w:line="252" w:lineRule="auto"/>
            </w:pPr>
            <w:r>
              <w:rPr>
                <w:b/>
                <w:bCs/>
                <w:color w:val="FFFFFF"/>
                <w:sz w:val="19"/>
                <w:szCs w:val="19"/>
              </w:rPr>
              <w:t>How consistency is kept</w:t>
            </w:r>
          </w:p>
        </w:tc>
      </w:tr>
      <w:tr w:rsidR="000A1374" w14:paraId="0A89FCEA"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E7" w14:textId="77777777" w:rsidR="000A1374" w:rsidRDefault="003F1E81">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E8" w14:textId="77777777" w:rsidR="000A1374" w:rsidRDefault="003F1E81">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E9" w14:textId="77777777" w:rsidR="000A1374" w:rsidRDefault="003F1E81">
            <w:pPr>
              <w:spacing w:line="252" w:lineRule="auto"/>
            </w:pPr>
            <w:r>
              <w:rPr>
                <w:sz w:val="19"/>
                <w:szCs w:val="19"/>
              </w:rPr>
              <w:t>Generated column, computed by the database; cannot disagree</w:t>
            </w:r>
          </w:p>
        </w:tc>
      </w:tr>
      <w:tr w:rsidR="000A1374" w14:paraId="0A89FCEE"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EB" w14:textId="77777777" w:rsidR="000A1374" w:rsidRDefault="003F1E81">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EC" w14:textId="77777777" w:rsidR="000A1374" w:rsidRDefault="003F1E81">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ED" w14:textId="77777777" w:rsidR="000A1374" w:rsidRDefault="003F1E81">
            <w:pPr>
              <w:spacing w:line="252" w:lineRule="auto"/>
            </w:pPr>
            <w:r>
              <w:rPr>
                <w:sz w:val="19"/>
                <w:szCs w:val="19"/>
              </w:rPr>
              <w:t>Natural keys kept as UNIQUE constraints</w:t>
            </w:r>
          </w:p>
        </w:tc>
      </w:tr>
      <w:tr w:rsidR="000A1374" w14:paraId="0A89FCF2"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EF" w14:textId="77777777" w:rsidR="000A1374" w:rsidRDefault="003F1E81">
            <w:pPr>
              <w:spacing w:line="252" w:lineRule="auto"/>
            </w:pPr>
            <w:r>
              <w:rPr>
                <w:rFonts w:ascii="Consolas" w:eastAsia="Consolas" w:hAnsi="Consolas" w:cs="Consolas"/>
                <w:sz w:val="17"/>
                <w:szCs w:val="17"/>
                <w:shd w:val="clear" w:color="auto" w:fill="F2F4F3"/>
              </w:rPr>
              <w:t>journey_notice.route_id</w:t>
            </w:r>
            <w:r>
              <w:rPr>
                <w:sz w:val="19"/>
                <w:szCs w:val="19"/>
              </w:rPr>
              <w:t xml:space="preserve"> without a foreign key (CR-006)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F0" w14:textId="77777777" w:rsidR="000A1374" w:rsidRDefault="003F1E81">
            <w:pPr>
              <w:spacing w:line="252" w:lineRule="auto"/>
            </w:pPr>
            <w:r>
              <w:rPr>
                <w:sz w:val="19"/>
                <w:szCs w:val="19"/>
              </w:rPr>
              <w:t xml:space="preserve">The route catalogue is curated read-model data compiled into the Worker; the D1 </w:t>
            </w:r>
            <w:r>
              <w:rPr>
                <w:rFonts w:ascii="Consolas" w:eastAsia="Consolas" w:hAnsi="Consolas" w:cs="Consolas"/>
                <w:sz w:val="17"/>
                <w:szCs w:val="17"/>
                <w:shd w:val="clear" w:color="auto" w:fill="F2F4F3"/>
              </w:rPr>
              <w:t>route</w:t>
            </w:r>
            <w:r>
              <w:rPr>
                <w:sz w:val="19"/>
                <w:szCs w:val="19"/>
              </w:rPr>
              <w:t xml:space="preserve"> table is not populated</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F1" w14:textId="77777777" w:rsidR="000A1374" w:rsidRDefault="003F1E81">
            <w:pPr>
              <w:spacing w:line="252" w:lineRule="auto"/>
            </w:pPr>
            <w:r>
              <w:rPr>
                <w:sz w:val="19"/>
                <w:szCs w:val="19"/>
              </w:rPr>
              <w:t>CHECK on the id's shape in D1; the Worker accepts only ids in the catalogue (tested)</w:t>
            </w:r>
          </w:p>
        </w:tc>
      </w:tr>
      <w:tr w:rsidR="000A1374" w14:paraId="0A89FCF6"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F3" w14:textId="77777777" w:rsidR="000A1374" w:rsidRDefault="003F1E81">
            <w:pPr>
              <w:spacing w:line="252" w:lineRule="auto"/>
            </w:pPr>
            <w:r>
              <w:rPr>
                <w:sz w:val="19"/>
                <w:szCs w:val="19"/>
              </w:rPr>
              <w:t>Avatar copied onto each group message (CR-006)</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F4" w14:textId="77777777" w:rsidR="000A1374" w:rsidRDefault="003F1E81">
            <w:pPr>
              <w:spacing w:line="252" w:lineRule="auto"/>
            </w:pPr>
            <w:r>
              <w:rPr>
                <w:sz w:val="19"/>
                <w:szCs w:val="19"/>
              </w:rPr>
              <w:t>A message shows the picture the author had when posting, like the author name; no join across storage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CF5" w14:textId="77777777" w:rsidR="000A1374" w:rsidRDefault="003F1E81">
            <w:pPr>
              <w:spacing w:line="252" w:lineRule="auto"/>
            </w:pPr>
            <w:r>
              <w:rPr>
                <w:sz w:val="19"/>
                <w:szCs w:val="19"/>
              </w:rPr>
              <w:t>The copy is taken from the account at connection time; deleting the account deletes its messages</w:t>
            </w:r>
          </w:p>
        </w:tc>
      </w:tr>
      <w:tr w:rsidR="000A1374" w14:paraId="0A89FCFA"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F7" w14:textId="77777777" w:rsidR="000A1374" w:rsidRDefault="003F1E81">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F8" w14:textId="77777777" w:rsidR="000A1374" w:rsidRDefault="003F1E81">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CF9" w14:textId="77777777" w:rsidR="000A1374" w:rsidRDefault="003F1E81">
            <w:pPr>
              <w:spacing w:line="252" w:lineRule="auto"/>
            </w:pPr>
            <w:r>
              <w:rPr>
                <w:sz w:val="19"/>
                <w:szCs w:val="19"/>
              </w:rPr>
              <w:t>Built from D1 by a single job after each data change, versioned, and never edited directly</w:t>
            </w:r>
          </w:p>
        </w:tc>
      </w:tr>
    </w:tbl>
    <w:p w14:paraId="0A89FCFB" w14:textId="77777777" w:rsidR="000A1374" w:rsidRDefault="000A1374">
      <w:pPr>
        <w:spacing w:after="100"/>
      </w:pPr>
    </w:p>
    <w:p w14:paraId="0A89FCFC" w14:textId="77777777" w:rsidR="000A1374" w:rsidRDefault="003F1E81">
      <w:pPr>
        <w:pStyle w:val="Heading1"/>
        <w:keepNext/>
        <w:keepLines/>
        <w:pageBreakBefore/>
      </w:pPr>
      <w:bookmarkStart w:id="45" w:name="_Toc243662370"/>
      <w:r>
        <w:lastRenderedPageBreak/>
        <w:t>6 Physical design for Cloudflare D1</w:t>
      </w:r>
      <w:bookmarkEnd w:id="45"/>
    </w:p>
    <w:p w14:paraId="0A89FCFD" w14:textId="77777777" w:rsidR="000A1374" w:rsidRDefault="003F1E81">
      <w:pPr>
        <w:pStyle w:val="Heading2"/>
        <w:keepNext/>
        <w:keepLines/>
      </w:pPr>
      <w:bookmarkStart w:id="46" w:name="_Toc243662371"/>
      <w:r>
        <w:t>6.1 Conventions</w:t>
      </w:r>
      <w:bookmarkEnd w:id="46"/>
    </w:p>
    <w:p w14:paraId="0A89FCFE" w14:textId="77777777" w:rsidR="000A1374" w:rsidRDefault="003F1E81">
      <w:pPr>
        <w:pStyle w:val="ListParagraph"/>
        <w:numPr>
          <w:ilvl w:val="0"/>
          <w:numId w:val="3"/>
        </w:numPr>
        <w:spacing w:after="50"/>
      </w:pPr>
      <w:r>
        <w:rPr>
          <w:b/>
          <w:bCs/>
        </w:rPr>
        <w:t>STRICT tables</w:t>
      </w:r>
      <w:r>
        <w:t>: every value must match its declared type.</w:t>
      </w:r>
    </w:p>
    <w:p w14:paraId="0A89FCFF" w14:textId="77777777" w:rsidR="000A1374" w:rsidRDefault="003F1E81">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0A89FD00" w14:textId="77777777" w:rsidR="000A1374" w:rsidRDefault="003F1E81">
      <w:pPr>
        <w:pStyle w:val="ListParagraph"/>
        <w:numPr>
          <w:ilvl w:val="0"/>
          <w:numId w:val="3"/>
        </w:numPr>
        <w:spacing w:after="50"/>
      </w:pPr>
      <w:r>
        <w:rPr>
          <w:b/>
          <w:bCs/>
        </w:rPr>
        <w:t>Enumerations</w:t>
      </w:r>
      <w:r>
        <w:t xml:space="preserve"> (streams, statuses, kinds, grades) are CHECK constraints, so invalid states cannot be stored.</w:t>
      </w:r>
    </w:p>
    <w:p w14:paraId="0A89FD01" w14:textId="77777777" w:rsidR="000A1374" w:rsidRDefault="003F1E81">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0A89FD02" w14:textId="77777777" w:rsidR="000A1374" w:rsidRDefault="003F1E81">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0A89FD03" w14:textId="77777777" w:rsidR="000A1374" w:rsidRDefault="003F1E81">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0A89FD04" w14:textId="77777777" w:rsidR="000A1374" w:rsidRDefault="003F1E81">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0A89FD05" w14:textId="77777777" w:rsidR="000A1374" w:rsidRDefault="003F1E81">
      <w:pPr>
        <w:pStyle w:val="Heading2"/>
        <w:keepNext/>
        <w:keepLines/>
      </w:pPr>
      <w:bookmarkStart w:id="47" w:name="_Toc243662372"/>
      <w:r>
        <w:t>6.2 Indexes</w:t>
      </w:r>
      <w:bookmarkEnd w:id="47"/>
    </w:p>
    <w:p w14:paraId="0A89FD06" w14:textId="7B524BC7" w:rsidR="000A1374" w:rsidRDefault="003F1E81">
      <w:pPr>
        <w:pStyle w:val="Caption"/>
        <w:keepNext/>
      </w:pPr>
      <w:bookmarkStart w:id="48" w:name="_Toc243662404"/>
      <w:r>
        <w:t xml:space="preserve">Table </w:t>
      </w:r>
      <w:r>
        <w:fldChar w:fldCharType="begin"/>
      </w:r>
      <w:r>
        <w:instrText>SEQ Table</w:instrText>
      </w:r>
      <w:r>
        <w:fldChar w:fldCharType="separate"/>
      </w:r>
      <w:r w:rsidR="00C125C7">
        <w:rPr>
          <w:noProof/>
        </w:rPr>
        <w:t>10</w:t>
      </w:r>
      <w:r>
        <w:fldChar w:fldCharType="end"/>
      </w:r>
      <w:r>
        <w:t>: Secondary indexes and the query each serves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0A1374" w14:paraId="0A89FD09"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D07" w14:textId="77777777" w:rsidR="000A1374" w:rsidRDefault="003F1E81">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D08" w14:textId="77777777" w:rsidR="000A1374" w:rsidRDefault="003F1E81">
            <w:pPr>
              <w:spacing w:line="252" w:lineRule="auto"/>
            </w:pPr>
            <w:r>
              <w:rPr>
                <w:b/>
                <w:bCs/>
                <w:color w:val="FFFFFF"/>
                <w:sz w:val="19"/>
                <w:szCs w:val="19"/>
              </w:rPr>
              <w:t>Serves</w:t>
            </w:r>
          </w:p>
        </w:tc>
      </w:tr>
      <w:tr w:rsidR="000A1374" w14:paraId="0A89FD0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0A" w14:textId="77777777" w:rsidR="000A1374" w:rsidRDefault="003F1E81">
            <w:pPr>
              <w:spacing w:line="252" w:lineRule="auto"/>
            </w:pPr>
            <w:r>
              <w:rPr>
                <w:rFonts w:ascii="Consolas" w:eastAsia="Consolas" w:hAnsi="Consolas" w:cs="Consolas"/>
                <w:sz w:val="17"/>
                <w:szCs w:val="17"/>
                <w:shd w:val="clear" w:color="auto" w:fill="F2F4F3"/>
              </w:rPr>
              <w:t>idx_account_demo_expires</w:t>
            </w:r>
            <w:r>
              <w:rPr>
                <w:sz w:val="19"/>
                <w:szCs w:val="19"/>
              </w:rPr>
              <w:t xml:space="preserve"> (partial, CR-007)</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0B" w14:textId="77777777" w:rsidR="000A1374" w:rsidRDefault="003F1E81">
            <w:pPr>
              <w:spacing w:line="252" w:lineRule="auto"/>
            </w:pPr>
            <w:r>
              <w:rPr>
                <w:sz w:val="19"/>
                <w:szCs w:val="19"/>
              </w:rPr>
              <w:t>Deleting expired demo accounts on each demo tap</w:t>
            </w:r>
          </w:p>
        </w:tc>
      </w:tr>
      <w:tr w:rsidR="000A1374" w14:paraId="0A89FD0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0D" w14:textId="77777777" w:rsidR="000A1374" w:rsidRDefault="003F1E81">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0E" w14:textId="77777777" w:rsidR="000A1374" w:rsidRDefault="003F1E81">
            <w:pPr>
              <w:spacing w:line="252" w:lineRule="auto"/>
            </w:pPr>
            <w:r>
              <w:rPr>
                <w:sz w:val="19"/>
                <w:szCs w:val="19"/>
              </w:rPr>
              <w:t>Look up an offering by Uni-Code</w:t>
            </w:r>
          </w:p>
        </w:tc>
      </w:tr>
      <w:tr w:rsidR="000A1374" w14:paraId="0A89FD1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10" w14:textId="77777777" w:rsidR="000A1374" w:rsidRDefault="003F1E81">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11" w14:textId="77777777" w:rsidR="000A1374" w:rsidRDefault="003F1E81">
            <w:pPr>
              <w:spacing w:line="252" w:lineRule="auto"/>
            </w:pPr>
            <w:r>
              <w:rPr>
                <w:sz w:val="19"/>
                <w:szCs w:val="19"/>
              </w:rPr>
              <w:t>All cut-offs for one district: the core of eligibility and banding</w:t>
            </w:r>
          </w:p>
        </w:tc>
      </w:tr>
      <w:tr w:rsidR="000A1374" w14:paraId="0A89FD1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13" w14:textId="77777777" w:rsidR="000A1374" w:rsidRDefault="003F1E81">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14" w14:textId="77777777" w:rsidR="000A1374" w:rsidRDefault="003F1E81">
            <w:pPr>
              <w:spacing w:line="252" w:lineRule="auto"/>
            </w:pPr>
            <w:r>
              <w:rPr>
                <w:sz w:val="19"/>
                <w:szCs w:val="19"/>
              </w:rPr>
              <w:t>All offerings of an intake year</w:t>
            </w:r>
          </w:p>
        </w:tc>
      </w:tr>
      <w:tr w:rsidR="000A1374" w14:paraId="0A89FD1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16" w14:textId="77777777" w:rsidR="000A1374" w:rsidRDefault="003F1E81">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17" w14:textId="77777777" w:rsidR="000A1374" w:rsidRDefault="003F1E81">
            <w:pPr>
              <w:spacing w:line="252" w:lineRule="auto"/>
            </w:pPr>
            <w:r>
              <w:rPr>
                <w:sz w:val="19"/>
                <w:szCs w:val="19"/>
              </w:rPr>
              <w:t>Loading rule trees in order</w:t>
            </w:r>
          </w:p>
        </w:tc>
      </w:tr>
      <w:tr w:rsidR="000A1374" w14:paraId="0A89FD1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19" w14:textId="77777777" w:rsidR="000A1374" w:rsidRDefault="003F1E81">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1A" w14:textId="77777777" w:rsidR="000A1374" w:rsidRDefault="003F1E81">
            <w:pPr>
              <w:spacing w:line="252" w:lineRule="auto"/>
            </w:pPr>
            <w:r>
              <w:rPr>
                <w:sz w:val="19"/>
                <w:szCs w:val="19"/>
              </w:rPr>
              <w:t>Journey timeline by date</w:t>
            </w:r>
          </w:p>
        </w:tc>
      </w:tr>
      <w:tr w:rsidR="000A1374" w14:paraId="0A89FD1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1C" w14:textId="77777777" w:rsidR="000A1374" w:rsidRDefault="003F1E81">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1D" w14:textId="77777777" w:rsidR="000A1374" w:rsidRDefault="003F1E81">
            <w:pPr>
              <w:spacing w:line="252" w:lineRule="auto"/>
            </w:pPr>
            <w:r>
              <w:rPr>
                <w:sz w:val="19"/>
                <w:szCs w:val="19"/>
              </w:rPr>
              <w:t>All facts citing a source (re-extraction, audits)</w:t>
            </w:r>
          </w:p>
        </w:tc>
      </w:tr>
      <w:tr w:rsidR="000A1374" w14:paraId="0A89FD2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1F" w14:textId="77777777" w:rsidR="000A1374" w:rsidRDefault="003F1E81">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20" w14:textId="77777777" w:rsidR="000A1374" w:rsidRDefault="003F1E81">
            <w:pPr>
              <w:spacing w:line="252" w:lineRule="auto"/>
            </w:pPr>
            <w:r>
              <w:rPr>
                <w:sz w:val="19"/>
                <w:szCs w:val="19"/>
              </w:rPr>
              <w:t>Curator review queue</w:t>
            </w:r>
          </w:p>
        </w:tc>
      </w:tr>
      <w:tr w:rsidR="000A1374" w14:paraId="0A89FD2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22" w14:textId="77777777" w:rsidR="000A1374" w:rsidRDefault="003F1E81">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23" w14:textId="77777777" w:rsidR="000A1374" w:rsidRDefault="003F1E81">
            <w:pPr>
              <w:spacing w:line="252" w:lineRule="auto"/>
            </w:pPr>
            <w:r>
              <w:rPr>
                <w:sz w:val="19"/>
                <w:szCs w:val="19"/>
              </w:rPr>
              <w:t>Open mistake reports</w:t>
            </w:r>
          </w:p>
        </w:tc>
      </w:tr>
      <w:tr w:rsidR="000A1374" w14:paraId="0A89FD2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25" w14:textId="77777777" w:rsidR="000A1374" w:rsidRDefault="003F1E81">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26" w14:textId="77777777" w:rsidR="000A1374" w:rsidRDefault="003F1E81">
            <w:pPr>
              <w:spacing w:line="252" w:lineRule="auto"/>
            </w:pPr>
            <w:r>
              <w:rPr>
                <w:sz w:val="19"/>
                <w:szCs w:val="19"/>
              </w:rPr>
              <w:t>Log out on every device; clearing expired sessions at log-in</w:t>
            </w:r>
          </w:p>
        </w:tc>
      </w:tr>
      <w:tr w:rsidR="000A1374" w14:paraId="0A89FD2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28" w14:textId="77777777" w:rsidR="000A1374" w:rsidRDefault="003F1E81">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29" w14:textId="77777777" w:rsidR="000A1374" w:rsidRDefault="003F1E81">
            <w:pPr>
              <w:spacing w:line="252" w:lineRule="auto"/>
            </w:pPr>
            <w:r>
              <w:rPr>
                <w:sz w:val="19"/>
                <w:szCs w:val="19"/>
              </w:rPr>
              <w:t>Foreign-key checks when a stream or district row changes; counts for reminders by district</w:t>
            </w:r>
          </w:p>
        </w:tc>
      </w:tr>
      <w:tr w:rsidR="000A1374" w14:paraId="0A89FD2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2B" w14:textId="77777777" w:rsidR="000A1374" w:rsidRDefault="003F1E81">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2C" w14:textId="77777777" w:rsidR="000A1374" w:rsidRDefault="003F1E81">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0A89FD2E" w14:textId="77777777" w:rsidR="000A1374" w:rsidRDefault="000A1374">
      <w:pPr>
        <w:spacing w:after="100"/>
      </w:pPr>
    </w:p>
    <w:p w14:paraId="0A89FD2F" w14:textId="77777777" w:rsidR="000A1374" w:rsidRDefault="003F1E81">
      <w:pPr>
        <w:pStyle w:val="Heading2"/>
        <w:keepNext/>
        <w:keepLines/>
      </w:pPr>
      <w:bookmarkStart w:id="49" w:name="_Toc243662373"/>
      <w:r>
        <w:lastRenderedPageBreak/>
        <w:t>6.3 Capacity against the free plan</w:t>
      </w:r>
      <w:bookmarkEnd w:id="49"/>
    </w:p>
    <w:p w14:paraId="0A89FD30" w14:textId="19E4D15B" w:rsidR="000A1374" w:rsidRDefault="003F1E81">
      <w:pPr>
        <w:pStyle w:val="Caption"/>
        <w:keepNext/>
      </w:pPr>
      <w:bookmarkStart w:id="50" w:name="_Toc243662405"/>
      <w:r>
        <w:t xml:space="preserve">Table </w:t>
      </w:r>
      <w:r>
        <w:fldChar w:fldCharType="begin"/>
      </w:r>
      <w:r>
        <w:instrText>SEQ Table</w:instrText>
      </w:r>
      <w:r>
        <w:fldChar w:fldCharType="separate"/>
      </w:r>
      <w:r w:rsidR="00C125C7">
        <w:rPr>
          <w:noProof/>
        </w:rPr>
        <w:t>11</w:t>
      </w:r>
      <w:r>
        <w:fldChar w:fldCharType="end"/>
      </w:r>
      <w:r>
        <w:t>: Data volume per intake year and free-plan headroom</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11"/>
        <w:gridCol w:w="3649"/>
        <w:gridCol w:w="1778"/>
      </w:tblGrid>
      <w:tr w:rsidR="000A1374" w14:paraId="0A89FD34"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D31" w14:textId="77777777" w:rsidR="000A1374" w:rsidRDefault="003F1E81">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D32" w14:textId="77777777" w:rsidR="000A1374" w:rsidRDefault="003F1E81">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D33" w14:textId="77777777" w:rsidR="000A1374" w:rsidRDefault="003F1E81">
            <w:pPr>
              <w:spacing w:line="252" w:lineRule="auto"/>
            </w:pPr>
            <w:r>
              <w:rPr>
                <w:b/>
                <w:bCs/>
                <w:color w:val="FFFFFF"/>
                <w:sz w:val="19"/>
                <w:szCs w:val="19"/>
              </w:rPr>
              <w:t>Free-plan limit</w:t>
            </w:r>
          </w:p>
        </w:tc>
      </w:tr>
      <w:tr w:rsidR="000A1374" w14:paraId="0A89FD38"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35" w14:textId="77777777" w:rsidR="000A1374" w:rsidRDefault="003F1E81">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36" w14:textId="77777777" w:rsidR="000A1374" w:rsidRDefault="003F1E81">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37" w14:textId="77777777" w:rsidR="000A1374" w:rsidRDefault="003F1E81">
            <w:pPr>
              <w:spacing w:line="252" w:lineRule="auto"/>
            </w:pPr>
            <w:r>
              <w:rPr>
                <w:sz w:val="19"/>
                <w:szCs w:val="19"/>
              </w:rPr>
              <w:t>—</w:t>
            </w:r>
          </w:p>
        </w:tc>
      </w:tr>
      <w:tr w:rsidR="000A1374" w14:paraId="0A89FD3C"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39" w14:textId="77777777" w:rsidR="000A1374" w:rsidRDefault="003F1E81">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3A" w14:textId="77777777" w:rsidR="000A1374" w:rsidRDefault="003F1E81">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3B" w14:textId="77777777" w:rsidR="000A1374" w:rsidRDefault="003F1E81">
            <w:pPr>
              <w:spacing w:line="252" w:lineRule="auto"/>
            </w:pPr>
            <w:r>
              <w:rPr>
                <w:sz w:val="19"/>
                <w:szCs w:val="19"/>
              </w:rPr>
              <w:t>500 MB per database</w:t>
            </w:r>
          </w:p>
        </w:tc>
      </w:tr>
      <w:tr w:rsidR="000A1374" w14:paraId="0A89FD40"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3D" w14:textId="77777777" w:rsidR="000A1374" w:rsidRDefault="003F1E81">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3E" w14:textId="77777777" w:rsidR="000A1374" w:rsidRDefault="003F1E81">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3F" w14:textId="77777777" w:rsidR="000A1374" w:rsidRDefault="003F1E81">
            <w:pPr>
              <w:spacing w:line="252" w:lineRule="auto"/>
            </w:pPr>
            <w:r>
              <w:rPr>
                <w:sz w:val="19"/>
                <w:szCs w:val="19"/>
              </w:rPr>
              <w:t>500 MB per database</w:t>
            </w:r>
          </w:p>
        </w:tc>
      </w:tr>
      <w:tr w:rsidR="000A1374" w14:paraId="0A89FD44"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41" w14:textId="77777777" w:rsidR="000A1374" w:rsidRDefault="003F1E81">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42" w14:textId="77777777" w:rsidR="000A1374" w:rsidRDefault="003F1E81">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43" w14:textId="77777777" w:rsidR="000A1374" w:rsidRDefault="003F1E81">
            <w:pPr>
              <w:spacing w:line="252" w:lineRule="auto"/>
            </w:pPr>
            <w:r>
              <w:rPr>
                <w:sz w:val="19"/>
                <w:szCs w:val="19"/>
              </w:rPr>
              <w:t>5 million per day</w:t>
            </w:r>
          </w:p>
        </w:tc>
      </w:tr>
      <w:tr w:rsidR="000A1374" w14:paraId="0A89FD48"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45" w14:textId="77777777" w:rsidR="000A1374" w:rsidRDefault="003F1E81">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46" w14:textId="77777777" w:rsidR="000A1374" w:rsidRDefault="003F1E81">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47" w14:textId="77777777" w:rsidR="000A1374" w:rsidRDefault="003F1E81">
            <w:pPr>
              <w:spacing w:line="252" w:lineRule="auto"/>
            </w:pPr>
            <w:r>
              <w:rPr>
                <w:sz w:val="19"/>
                <w:szCs w:val="19"/>
              </w:rPr>
              <w:t>100,000 per day</w:t>
            </w:r>
          </w:p>
        </w:tc>
      </w:tr>
    </w:tbl>
    <w:p w14:paraId="0A89FD49" w14:textId="77777777" w:rsidR="000A1374" w:rsidRDefault="000A1374">
      <w:pPr>
        <w:spacing w:after="100"/>
      </w:pPr>
    </w:p>
    <w:p w14:paraId="0A89FD4A" w14:textId="77777777" w:rsidR="000A1374" w:rsidRDefault="003F1E81">
      <w:pPr>
        <w:pStyle w:val="Heading1"/>
        <w:keepNext/>
        <w:keepLines/>
        <w:pageBreakBefore/>
      </w:pPr>
      <w:bookmarkStart w:id="51" w:name="_Toc243662374"/>
      <w:r>
        <w:lastRenderedPageBreak/>
        <w:t>7 Validation against real data</w:t>
      </w:r>
      <w:bookmarkEnd w:id="51"/>
    </w:p>
    <w:p w14:paraId="0A89FD4B" w14:textId="77777777" w:rsidR="000A1374" w:rsidRDefault="003F1E81">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migration to an in-memory SQLite database (the engine D1 is built on), loads the UGC 2025/26 data and the 2024/25 cut-offs printed in the handbook, runs integrity checks, and then attempts 24 deliberately invalid inserts.</w:t>
      </w:r>
    </w:p>
    <w:p w14:paraId="0A89FD4C" w14:textId="428DDDB2" w:rsidR="000A1374" w:rsidRDefault="003F1E81">
      <w:pPr>
        <w:pStyle w:val="Caption"/>
        <w:keepNext/>
      </w:pPr>
      <w:bookmarkStart w:id="52" w:name="_Toc243662406"/>
      <w:r>
        <w:t xml:space="preserve">Table </w:t>
      </w:r>
      <w:r>
        <w:fldChar w:fldCharType="begin"/>
      </w:r>
      <w:r>
        <w:instrText>SEQ Table</w:instrText>
      </w:r>
      <w:r>
        <w:fldChar w:fldCharType="separate"/>
      </w:r>
      <w:r w:rsidR="00C125C7">
        <w:rPr>
          <w:noProof/>
        </w:rPr>
        <w:t>12</w:t>
      </w:r>
      <w:r>
        <w:fldChar w:fldCharType="end"/>
      </w:r>
      <w:r>
        <w:t>: Schema validation results (5 October 2026)</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4"/>
        <w:gridCol w:w="1547"/>
        <w:gridCol w:w="1547"/>
      </w:tblGrid>
      <w:tr w:rsidR="000A1374" w14:paraId="0A89FD50"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D4D" w14:textId="77777777" w:rsidR="000A1374" w:rsidRDefault="003F1E81">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D4E" w14:textId="77777777" w:rsidR="000A1374" w:rsidRDefault="003F1E81">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D4F" w14:textId="77777777" w:rsidR="000A1374" w:rsidRDefault="003F1E81">
            <w:pPr>
              <w:spacing w:line="252" w:lineRule="auto"/>
              <w:jc w:val="right"/>
            </w:pPr>
            <w:r>
              <w:rPr>
                <w:b/>
                <w:bCs/>
                <w:color w:val="FFFFFF"/>
                <w:sz w:val="19"/>
                <w:szCs w:val="19"/>
              </w:rPr>
              <w:t>Expected</w:t>
            </w:r>
          </w:p>
        </w:tc>
      </w:tr>
      <w:tr w:rsidR="000A1374" w14:paraId="0A89FD54"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51" w14:textId="77777777" w:rsidR="000A1374" w:rsidRDefault="003F1E81">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52" w14:textId="77777777" w:rsidR="000A1374" w:rsidRDefault="003F1E81">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53" w14:textId="77777777" w:rsidR="000A1374" w:rsidRDefault="003F1E81">
            <w:pPr>
              <w:spacing w:line="252" w:lineRule="auto"/>
              <w:jc w:val="right"/>
            </w:pPr>
            <w:r>
              <w:rPr>
                <w:sz w:val="19"/>
                <w:szCs w:val="19"/>
              </w:rPr>
              <w:t>255</w:t>
            </w:r>
          </w:p>
        </w:tc>
      </w:tr>
      <w:tr w:rsidR="000A1374" w14:paraId="0A89FD58"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55" w14:textId="77777777" w:rsidR="000A1374" w:rsidRDefault="003F1E81">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56" w14:textId="77777777" w:rsidR="000A1374" w:rsidRDefault="003F1E81">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57" w14:textId="77777777" w:rsidR="000A1374" w:rsidRDefault="003F1E81">
            <w:pPr>
              <w:spacing w:line="252" w:lineRule="auto"/>
              <w:jc w:val="right"/>
            </w:pPr>
            <w:r>
              <w:rPr>
                <w:sz w:val="19"/>
                <w:szCs w:val="19"/>
              </w:rPr>
              <w:t>121 / 20</w:t>
            </w:r>
          </w:p>
        </w:tc>
      </w:tr>
      <w:tr w:rsidR="000A1374" w14:paraId="0A89FD5C"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59" w14:textId="77777777" w:rsidR="000A1374" w:rsidRDefault="003F1E81">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5A" w14:textId="77777777" w:rsidR="000A1374" w:rsidRDefault="003F1E81">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5B" w14:textId="77777777" w:rsidR="000A1374" w:rsidRDefault="003F1E81">
            <w:pPr>
              <w:spacing w:line="252" w:lineRule="auto"/>
              <w:jc w:val="right"/>
            </w:pPr>
            <w:r>
              <w:rPr>
                <w:sz w:val="19"/>
                <w:szCs w:val="19"/>
              </w:rPr>
              <w:t>42,037</w:t>
            </w:r>
          </w:p>
        </w:tc>
      </w:tr>
      <w:tr w:rsidR="000A1374" w14:paraId="0A89FD60"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5D" w14:textId="77777777" w:rsidR="000A1374" w:rsidRDefault="003F1E81">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5E" w14:textId="77777777" w:rsidR="000A1374" w:rsidRDefault="003F1E81">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5F" w14:textId="77777777" w:rsidR="000A1374" w:rsidRDefault="003F1E81">
            <w:pPr>
              <w:spacing w:line="252" w:lineRule="auto"/>
              <w:jc w:val="right"/>
            </w:pPr>
            <w:r>
              <w:rPr>
                <w:sz w:val="19"/>
                <w:szCs w:val="19"/>
              </w:rPr>
              <w:t>260</w:t>
            </w:r>
          </w:p>
        </w:tc>
      </w:tr>
      <w:tr w:rsidR="000A1374" w14:paraId="0A89FD64"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61" w14:textId="77777777" w:rsidR="000A1374" w:rsidRDefault="003F1E81">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62" w14:textId="77777777" w:rsidR="000A1374" w:rsidRDefault="003F1E81">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63" w14:textId="77777777" w:rsidR="000A1374" w:rsidRDefault="003F1E81">
            <w:pPr>
              <w:spacing w:line="252" w:lineRule="auto"/>
              <w:jc w:val="right"/>
            </w:pPr>
            <w:r>
              <w:rPr>
                <w:sz w:val="19"/>
                <w:szCs w:val="19"/>
              </w:rPr>
              <w:t>6,500 / 1,026</w:t>
            </w:r>
          </w:p>
        </w:tc>
      </w:tr>
      <w:tr w:rsidR="000A1374" w14:paraId="0A89FD68"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65" w14:textId="77777777" w:rsidR="000A1374" w:rsidRDefault="003F1E81">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66" w14:textId="77777777" w:rsidR="000A1374" w:rsidRDefault="003F1E81">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67" w14:textId="77777777" w:rsidR="000A1374" w:rsidRDefault="003F1E81">
            <w:pPr>
              <w:spacing w:line="252" w:lineRule="auto"/>
              <w:jc w:val="right"/>
            </w:pPr>
            <w:r>
              <w:rPr>
                <w:sz w:val="19"/>
                <w:szCs w:val="19"/>
              </w:rPr>
              <w:t>5</w:t>
            </w:r>
          </w:p>
        </w:tc>
      </w:tr>
      <w:tr w:rsidR="000A1374" w14:paraId="0A89FD6C"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69" w14:textId="77777777" w:rsidR="000A1374" w:rsidRDefault="003F1E81">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6A" w14:textId="77777777" w:rsidR="000A1374" w:rsidRDefault="003F1E81">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6B" w14:textId="77777777" w:rsidR="000A1374" w:rsidRDefault="003F1E81">
            <w:pPr>
              <w:spacing w:line="252" w:lineRule="auto"/>
              <w:jc w:val="right"/>
            </w:pPr>
            <w:r>
              <w:rPr>
                <w:sz w:val="19"/>
                <w:szCs w:val="19"/>
              </w:rPr>
              <w:t>0</w:t>
            </w:r>
          </w:p>
        </w:tc>
      </w:tr>
      <w:tr w:rsidR="000A1374" w14:paraId="0A89FD70"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6D" w14:textId="77777777" w:rsidR="000A1374" w:rsidRDefault="003F1E81">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6E" w14:textId="77777777" w:rsidR="000A1374" w:rsidRDefault="003F1E81">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6F" w14:textId="77777777" w:rsidR="000A1374" w:rsidRDefault="003F1E81">
            <w:pPr>
              <w:spacing w:line="252" w:lineRule="auto"/>
              <w:jc w:val="right"/>
            </w:pPr>
            <w:r>
              <w:rPr>
                <w:sz w:val="19"/>
                <w:szCs w:val="19"/>
              </w:rPr>
              <w:t>0</w:t>
            </w:r>
          </w:p>
        </w:tc>
      </w:tr>
      <w:tr w:rsidR="000A1374" w14:paraId="0A89FD74"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71" w14:textId="77777777" w:rsidR="000A1374" w:rsidRDefault="003F1E81">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72" w14:textId="77777777" w:rsidR="000A1374" w:rsidRDefault="003F1E81">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73" w14:textId="77777777" w:rsidR="000A1374" w:rsidRDefault="003F1E81">
            <w:pPr>
              <w:spacing w:line="252" w:lineRule="auto"/>
              <w:jc w:val="right"/>
            </w:pPr>
            <w:r>
              <w:rPr>
                <w:sz w:val="19"/>
                <w:szCs w:val="19"/>
              </w:rPr>
              <w:t>—</w:t>
            </w:r>
          </w:p>
        </w:tc>
      </w:tr>
      <w:tr w:rsidR="000A1374" w14:paraId="0A89FD78"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75" w14:textId="77777777" w:rsidR="000A1374" w:rsidRDefault="003F1E81">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76" w14:textId="77777777" w:rsidR="000A1374" w:rsidRDefault="003F1E81">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77" w14:textId="77777777" w:rsidR="000A1374" w:rsidRDefault="003F1E81">
            <w:pPr>
              <w:spacing w:line="252" w:lineRule="auto"/>
              <w:jc w:val="right"/>
            </w:pPr>
            <w:r>
              <w:rPr>
                <w:sz w:val="19"/>
                <w:szCs w:val="19"/>
              </w:rPr>
              <w:t>0</w:t>
            </w:r>
          </w:p>
        </w:tc>
      </w:tr>
      <w:tr w:rsidR="000A1374" w14:paraId="0A89FD7C"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79" w14:textId="77777777" w:rsidR="000A1374" w:rsidRDefault="003F1E81">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7A" w14:textId="77777777" w:rsidR="000A1374" w:rsidRDefault="003F1E81">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7B" w14:textId="77777777" w:rsidR="000A1374" w:rsidRDefault="003F1E81">
            <w:pPr>
              <w:spacing w:line="252" w:lineRule="auto"/>
              <w:jc w:val="right"/>
            </w:pPr>
            <w:r>
              <w:rPr>
                <w:sz w:val="19"/>
                <w:szCs w:val="19"/>
              </w:rPr>
              <w:t>0</w:t>
            </w:r>
          </w:p>
        </w:tc>
      </w:tr>
      <w:tr w:rsidR="000A1374" w14:paraId="0A89FD80"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7D" w14:textId="77777777" w:rsidR="000A1374" w:rsidRDefault="003F1E81">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7E" w14:textId="77777777" w:rsidR="000A1374" w:rsidRDefault="003F1E81">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7F" w14:textId="77777777" w:rsidR="000A1374" w:rsidRDefault="003F1E81">
            <w:pPr>
              <w:spacing w:line="252" w:lineRule="auto"/>
              <w:jc w:val="right"/>
            </w:pPr>
            <w:r>
              <w:rPr>
                <w:sz w:val="19"/>
                <w:szCs w:val="19"/>
              </w:rPr>
              <w:t>24 of 24</w:t>
            </w:r>
          </w:p>
        </w:tc>
      </w:tr>
    </w:tbl>
    <w:p w14:paraId="0A89FD81" w14:textId="77777777" w:rsidR="000A1374" w:rsidRDefault="000A1374">
      <w:pPr>
        <w:spacing w:after="100"/>
      </w:pPr>
    </w:p>
    <w:p w14:paraId="0A89FD82" w14:textId="77777777" w:rsidR="000A1374" w:rsidRDefault="003F1E81">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0A89FD83" w14:textId="6797F7E1" w:rsidR="000A1374" w:rsidRDefault="003F1E81">
      <w:pPr>
        <w:pStyle w:val="Caption"/>
        <w:keepNext/>
      </w:pPr>
      <w:bookmarkStart w:id="53" w:name="_Toc243662407"/>
      <w:r>
        <w:t xml:space="preserve">Table </w:t>
      </w:r>
      <w:r>
        <w:fldChar w:fldCharType="begin"/>
      </w:r>
      <w:r>
        <w:instrText>SEQ Table</w:instrText>
      </w:r>
      <w:r>
        <w:fldChar w:fldCharType="separate"/>
      </w:r>
      <w:r w:rsidR="00C125C7">
        <w:rPr>
          <w:noProof/>
        </w:rPr>
        <w:t>13</w:t>
      </w:r>
      <w:r>
        <w:fldChar w:fldCharType="end"/>
      </w:r>
      <w:r>
        <w:t>: Student-account validation results (5 October 2026)</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0A1374" w14:paraId="0A89FD86"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D84" w14:textId="77777777" w:rsidR="000A1374" w:rsidRDefault="003F1E81">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D85" w14:textId="77777777" w:rsidR="000A1374" w:rsidRDefault="003F1E81">
            <w:pPr>
              <w:spacing w:line="252" w:lineRule="auto"/>
            </w:pPr>
            <w:r>
              <w:rPr>
                <w:b/>
                <w:bCs/>
                <w:color w:val="FFFFFF"/>
                <w:sz w:val="19"/>
                <w:szCs w:val="19"/>
              </w:rPr>
              <w:t>Result</w:t>
            </w:r>
          </w:p>
        </w:tc>
      </w:tr>
      <w:tr w:rsidR="000A1374" w14:paraId="0A89FD8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87" w14:textId="77777777" w:rsidR="000A1374" w:rsidRDefault="003F1E81">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88" w14:textId="77777777" w:rsidR="000A1374" w:rsidRDefault="003F1E81">
            <w:pPr>
              <w:spacing w:line="252" w:lineRule="auto"/>
            </w:pPr>
            <w:r>
              <w:rPr>
                <w:sz w:val="19"/>
                <w:szCs w:val="19"/>
              </w:rPr>
              <w:t>35 tables, 190 columns, 52 foreign keys, 12 indexes, 3 triggers</w:t>
            </w:r>
          </w:p>
        </w:tc>
      </w:tr>
      <w:tr w:rsidR="000A1374" w14:paraId="0A89FD8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8A" w14:textId="77777777" w:rsidR="000A1374" w:rsidRDefault="003F1E81">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8B" w14:textId="77777777" w:rsidR="000A1374" w:rsidRDefault="003F1E81">
            <w:pPr>
              <w:spacing w:line="252" w:lineRule="auto"/>
            </w:pPr>
            <w:r>
              <w:rPr>
                <w:sz w:val="19"/>
                <w:szCs w:val="19"/>
              </w:rPr>
              <w:t>6 / 25 / 59</w:t>
            </w:r>
          </w:p>
        </w:tc>
      </w:tr>
      <w:tr w:rsidR="000A1374" w14:paraId="0A89FD8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8D" w14:textId="77777777" w:rsidR="000A1374" w:rsidRDefault="003F1E81">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8E" w14:textId="77777777" w:rsidR="000A1374" w:rsidRDefault="003F1E81">
            <w:pPr>
              <w:spacing w:line="252" w:lineRule="auto"/>
            </w:pPr>
            <w:r>
              <w:rPr>
                <w:sz w:val="19"/>
                <w:szCs w:val="19"/>
              </w:rPr>
              <w:t>17 of 17</w:t>
            </w:r>
          </w:p>
        </w:tc>
      </w:tr>
      <w:tr w:rsidR="000A1374" w14:paraId="0A89FD9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90" w14:textId="77777777" w:rsidR="000A1374" w:rsidRDefault="003F1E81">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91" w14:textId="77777777" w:rsidR="000A1374" w:rsidRDefault="003F1E81">
            <w:pPr>
              <w:spacing w:line="252" w:lineRule="auto"/>
            </w:pPr>
            <w:r>
              <w:rPr>
                <w:sz w:val="19"/>
                <w:szCs w:val="19"/>
              </w:rPr>
              <w:t>Pass</w:t>
            </w:r>
          </w:p>
        </w:tc>
      </w:tr>
      <w:tr w:rsidR="000A1374" w14:paraId="0A89FD9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93" w14:textId="77777777" w:rsidR="000A1374" w:rsidRDefault="003F1E81">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94" w14:textId="77777777" w:rsidR="000A1374" w:rsidRDefault="003F1E81">
            <w:pPr>
              <w:spacing w:line="252" w:lineRule="auto"/>
            </w:pPr>
            <w:r>
              <w:rPr>
                <w:sz w:val="19"/>
                <w:szCs w:val="19"/>
              </w:rPr>
              <w:t>Pass</w:t>
            </w:r>
          </w:p>
        </w:tc>
      </w:tr>
      <w:tr w:rsidR="000A1374" w14:paraId="0A89FD9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96" w14:textId="77777777" w:rsidR="000A1374" w:rsidRDefault="003F1E81">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97" w14:textId="77777777" w:rsidR="000A1374" w:rsidRDefault="003F1E81">
            <w:pPr>
              <w:spacing w:line="252" w:lineRule="auto"/>
            </w:pPr>
            <w:r>
              <w:rPr>
                <w:sz w:val="19"/>
                <w:szCs w:val="19"/>
              </w:rPr>
              <w:t>Pass</w:t>
            </w:r>
          </w:p>
        </w:tc>
      </w:tr>
      <w:tr w:rsidR="000A1374" w14:paraId="0A89FD9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99" w14:textId="77777777" w:rsidR="000A1374" w:rsidRDefault="003F1E81">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9A" w14:textId="77777777" w:rsidR="000A1374" w:rsidRDefault="003F1E81">
            <w:pPr>
              <w:spacing w:line="252" w:lineRule="auto"/>
            </w:pPr>
            <w:r>
              <w:rPr>
                <w:sz w:val="19"/>
                <w:szCs w:val="19"/>
              </w:rPr>
              <w:t>4 of 4</w:t>
            </w:r>
          </w:p>
        </w:tc>
      </w:tr>
      <w:tr w:rsidR="000A1374" w14:paraId="0A89FD9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9C" w14:textId="77777777" w:rsidR="000A1374" w:rsidRDefault="003F1E81">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9D" w14:textId="77777777" w:rsidR="000A1374" w:rsidRDefault="003F1E81">
            <w:pPr>
              <w:spacing w:line="252" w:lineRule="auto"/>
            </w:pPr>
            <w:r>
              <w:rPr>
                <w:sz w:val="19"/>
                <w:szCs w:val="19"/>
              </w:rPr>
              <w:t>3 of 3 applied</w:t>
            </w:r>
          </w:p>
        </w:tc>
      </w:tr>
    </w:tbl>
    <w:p w14:paraId="0A89FD9F" w14:textId="77777777" w:rsidR="000A1374" w:rsidRDefault="000A1374">
      <w:pPr>
        <w:spacing w:after="100"/>
      </w:pPr>
    </w:p>
    <w:p w14:paraId="0A89FDA0" w14:textId="77777777" w:rsidR="000A1374" w:rsidRDefault="003F1E81">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0A89FDA1" w14:textId="77777777" w:rsidR="000A1374" w:rsidRDefault="003F1E81">
      <w:pPr>
        <w:pStyle w:val="Heading1"/>
        <w:keepNext/>
        <w:keepLines/>
        <w:pageBreakBefore/>
      </w:pPr>
      <w:bookmarkStart w:id="54" w:name="_Toc243662375"/>
      <w:r>
        <w:lastRenderedPageBreak/>
        <w:t>Appendix A: Traceability: requirements to tables</w:t>
      </w:r>
      <w:bookmarkEnd w:id="54"/>
    </w:p>
    <w:p w14:paraId="0A89FDA2" w14:textId="1B75131F" w:rsidR="000A1374" w:rsidRDefault="003F1E81">
      <w:pPr>
        <w:pStyle w:val="Caption"/>
        <w:keepNext/>
      </w:pPr>
      <w:bookmarkStart w:id="55" w:name="_Toc243662408"/>
      <w:r>
        <w:t xml:space="preserve">Table </w:t>
      </w:r>
      <w:r>
        <w:fldChar w:fldCharType="begin"/>
      </w:r>
      <w:r>
        <w:instrText>SEQ Table</w:instrText>
      </w:r>
      <w:r>
        <w:fldChar w:fldCharType="separate"/>
      </w:r>
      <w:r w:rsidR="00C125C7">
        <w:rPr>
          <w:noProof/>
        </w:rPr>
        <w:t>14</w:t>
      </w:r>
      <w:r>
        <w:fldChar w:fldCharType="end"/>
      </w:r>
      <w:r>
        <w:t>: Requirements and the tables that realise them</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0A1374" w14:paraId="0A89FDA5"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DA3" w14:textId="77777777" w:rsidR="000A1374" w:rsidRDefault="003F1E81">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9FDA4" w14:textId="77777777" w:rsidR="000A1374" w:rsidRDefault="003F1E81">
            <w:pPr>
              <w:spacing w:line="252" w:lineRule="auto"/>
            </w:pPr>
            <w:r>
              <w:rPr>
                <w:b/>
                <w:bCs/>
                <w:color w:val="FFFFFF"/>
                <w:sz w:val="19"/>
                <w:szCs w:val="19"/>
              </w:rPr>
              <w:t>Tables</w:t>
            </w:r>
          </w:p>
        </w:tc>
      </w:tr>
      <w:tr w:rsidR="000A1374" w14:paraId="0A89FDA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A6" w14:textId="77777777" w:rsidR="000A1374" w:rsidRDefault="003F1E81">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A7" w14:textId="77777777" w:rsidR="000A1374" w:rsidRDefault="003F1E81">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0A1374" w14:paraId="0A89FDA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A9" w14:textId="77777777" w:rsidR="000A1374" w:rsidRDefault="003F1E81">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AA" w14:textId="77777777" w:rsidR="000A1374" w:rsidRDefault="003F1E81">
            <w:pPr>
              <w:spacing w:line="252" w:lineRule="auto"/>
            </w:pPr>
            <w:r>
              <w:rPr>
                <w:rFonts w:ascii="Consolas" w:eastAsia="Consolas" w:hAnsi="Consolas" w:cs="Consolas"/>
                <w:sz w:val="17"/>
                <w:szCs w:val="17"/>
                <w:shd w:val="clear" w:color="auto" w:fill="F2F4F3"/>
              </w:rPr>
              <w:t>district</w:t>
            </w:r>
          </w:p>
        </w:tc>
      </w:tr>
      <w:tr w:rsidR="000A1374" w14:paraId="0A89FDA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AC" w14:textId="77777777" w:rsidR="000A1374" w:rsidRDefault="003F1E81">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AD" w14:textId="77777777" w:rsidR="000A1374" w:rsidRDefault="003F1E81">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0A1374" w14:paraId="0A89FDB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AF" w14:textId="77777777" w:rsidR="000A1374" w:rsidRDefault="003F1E81">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B0" w14:textId="77777777" w:rsidR="000A1374" w:rsidRDefault="003F1E81">
            <w:pPr>
              <w:spacing w:line="252" w:lineRule="auto"/>
            </w:pPr>
            <w:r>
              <w:rPr>
                <w:rFonts w:ascii="Consolas" w:eastAsia="Consolas" w:hAnsi="Consolas" w:cs="Consolas"/>
                <w:sz w:val="17"/>
                <w:szCs w:val="17"/>
                <w:shd w:val="clear" w:color="auto" w:fill="F2F4F3"/>
              </w:rPr>
              <w:t>offering_year.selection_basis</w:t>
            </w:r>
          </w:p>
        </w:tc>
      </w:tr>
      <w:tr w:rsidR="000A1374" w14:paraId="0A89FDB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B2" w14:textId="77777777" w:rsidR="000A1374" w:rsidRDefault="003F1E81">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B3" w14:textId="77777777" w:rsidR="000A1374" w:rsidRDefault="003F1E81">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0A1374" w14:paraId="0A89FDB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B5" w14:textId="77777777" w:rsidR="000A1374" w:rsidRDefault="003F1E81">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B6" w14:textId="77777777" w:rsidR="000A1374" w:rsidRDefault="003F1E81">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0A1374" w14:paraId="0A89FDB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B8" w14:textId="77777777" w:rsidR="000A1374" w:rsidRDefault="003F1E81">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B9" w14:textId="77777777" w:rsidR="000A1374" w:rsidRDefault="003F1E81">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0A1374" w14:paraId="0A89FDB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BB" w14:textId="77777777" w:rsidR="000A1374" w:rsidRDefault="003F1E81">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BC" w14:textId="77777777" w:rsidR="000A1374" w:rsidRDefault="003F1E81">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0A1374" w14:paraId="0A89FDC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BE" w14:textId="77777777" w:rsidR="000A1374" w:rsidRDefault="003F1E81">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BF" w14:textId="77777777" w:rsidR="000A1374" w:rsidRDefault="003F1E81">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0A1374" w14:paraId="0A89FDC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C1" w14:textId="77777777" w:rsidR="000A1374" w:rsidRDefault="003F1E81">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C2" w14:textId="77777777" w:rsidR="000A1374" w:rsidRDefault="003F1E81">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0A1374" w14:paraId="0A89FDC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C4" w14:textId="77777777" w:rsidR="000A1374" w:rsidRDefault="003F1E81">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C5" w14:textId="77777777" w:rsidR="000A1374" w:rsidRDefault="003F1E81">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0A1374" w14:paraId="0A89FDC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C7" w14:textId="77777777" w:rsidR="000A1374" w:rsidRDefault="003F1E81">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C8" w14:textId="77777777" w:rsidR="000A1374" w:rsidRDefault="003F1E81">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0A1374" w14:paraId="0A89FDC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CA" w14:textId="77777777" w:rsidR="000A1374" w:rsidRDefault="003F1E81">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CB" w14:textId="77777777" w:rsidR="000A1374" w:rsidRDefault="003F1E81">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r w:rsidR="000A1374" w14:paraId="0A89FDC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CD" w14:textId="77777777" w:rsidR="000A1374" w:rsidRDefault="003F1E81">
            <w:pPr>
              <w:spacing w:line="252" w:lineRule="auto"/>
            </w:pPr>
            <w:r>
              <w:rPr>
                <w:sz w:val="19"/>
                <w:szCs w:val="19"/>
              </w:rPr>
              <w:t>CR-002 (Groups; Journey and Alerts as read-model data)</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CE" w14:textId="77777777" w:rsidR="000A1374" w:rsidRDefault="003F1E81">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(0005), </w:t>
            </w:r>
            <w:r>
              <w:rPr>
                <w:rFonts w:ascii="Consolas" w:eastAsia="Consolas" w:hAnsi="Consolas" w:cs="Consolas"/>
                <w:sz w:val="17"/>
                <w:szCs w:val="17"/>
                <w:shd w:val="clear" w:color="auto" w:fill="F2F4F3"/>
              </w:rPr>
              <w:t>course_group</w:t>
            </w:r>
            <w:r>
              <w:rPr>
                <w:sz w:val="19"/>
                <w:szCs w:val="19"/>
              </w:rPr>
              <w:t xml:space="preserve">, </w:t>
            </w:r>
            <w:r>
              <w:rPr>
                <w:rFonts w:ascii="Consolas" w:eastAsia="Consolas" w:hAnsi="Consolas" w:cs="Consolas"/>
                <w:sz w:val="17"/>
                <w:szCs w:val="17"/>
                <w:shd w:val="clear" w:color="auto" w:fill="F2F4F3"/>
              </w:rPr>
              <w:t>group_member</w:t>
            </w:r>
            <w:r>
              <w:rPr>
                <w:sz w:val="19"/>
                <w:szCs w:val="19"/>
              </w:rPr>
              <w:t xml:space="preserve">, </w:t>
            </w:r>
            <w:r>
              <w:rPr>
                <w:rFonts w:ascii="Consolas" w:eastAsia="Consolas" w:hAnsi="Consolas" w:cs="Consolas"/>
                <w:sz w:val="17"/>
                <w:szCs w:val="17"/>
                <w:shd w:val="clear" w:color="auto" w:fill="F2F4F3"/>
              </w:rPr>
              <w:t>senior_invite</w:t>
            </w:r>
            <w:r>
              <w:rPr>
                <w:sz w:val="19"/>
                <w:szCs w:val="19"/>
              </w:rPr>
              <w:t xml:space="preserve">, </w:t>
            </w:r>
            <w:r>
              <w:rPr>
                <w:rFonts w:ascii="Consolas" w:eastAsia="Consolas" w:hAnsi="Consolas" w:cs="Consolas"/>
                <w:sz w:val="17"/>
                <w:szCs w:val="17"/>
                <w:shd w:val="clear" w:color="auto" w:fill="F2F4F3"/>
              </w:rPr>
              <w:t>message_report</w:t>
            </w:r>
            <w:r>
              <w:rPr>
                <w:sz w:val="19"/>
                <w:szCs w:val="19"/>
              </w:rPr>
              <w:t xml:space="preserve">, </w:t>
            </w:r>
            <w:r>
              <w:rPr>
                <w:rFonts w:ascii="Consolas" w:eastAsia="Consolas" w:hAnsi="Consolas" w:cs="Consolas"/>
                <w:sz w:val="17"/>
                <w:szCs w:val="17"/>
                <w:shd w:val="clear" w:color="auto" w:fill="F2F4F3"/>
              </w:rPr>
              <w:t>account_block</w:t>
            </w:r>
            <w:r>
              <w:rPr>
                <w:sz w:val="19"/>
                <w:szCs w:val="19"/>
              </w:rPr>
              <w:t xml:space="preserve"> (0006)</w:t>
            </w:r>
          </w:p>
        </w:tc>
      </w:tr>
      <w:tr w:rsidR="000A1374" w14:paraId="0A89FDD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D0" w14:textId="77777777" w:rsidR="000A1374" w:rsidRDefault="003F1E81">
            <w:pPr>
              <w:spacing w:line="252" w:lineRule="auto"/>
            </w:pPr>
            <w:r>
              <w:rPr>
                <w:sz w:val="19"/>
                <w:szCs w:val="19"/>
              </w:rPr>
              <w:t>CR-003 (compulsory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D1" w14:textId="77777777" w:rsidR="000A1374" w:rsidRDefault="003F1E81">
            <w:pPr>
              <w:spacing w:line="252" w:lineRule="auto"/>
            </w:pPr>
            <w:r>
              <w:rPr>
                <w:rFonts w:ascii="Consolas" w:eastAsia="Consolas" w:hAnsi="Consolas" w:cs="Consolas"/>
                <w:sz w:val="17"/>
                <w:szCs w:val="17"/>
                <w:shd w:val="clear" w:color="auto" w:fill="F2F4F3"/>
              </w:rPr>
              <w:t>student_contact</w:t>
            </w:r>
            <w:r>
              <w:rPr>
                <w:sz w:val="19"/>
                <w:szCs w:val="19"/>
              </w:rPr>
              <w:t xml:space="preserve"> (0007)</w:t>
            </w:r>
          </w:p>
        </w:tc>
      </w:tr>
      <w:tr w:rsidR="000A1374" w14:paraId="0A89FDD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D3" w14:textId="77777777" w:rsidR="000A1374" w:rsidRDefault="003F1E81">
            <w:pPr>
              <w:spacing w:line="252" w:lineRule="auto"/>
            </w:pPr>
            <w:r>
              <w:rPr>
                <w:sz w:val="19"/>
                <w:szCs w:val="19"/>
              </w:rPr>
              <w:t>CR-004 (Ask answer feedback)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D4" w14:textId="77777777" w:rsidR="000A1374" w:rsidRDefault="003F1E81">
            <w:pPr>
              <w:spacing w:line="252" w:lineRule="auto"/>
            </w:pPr>
            <w:r>
              <w:rPr>
                <w:rFonts w:ascii="Consolas" w:eastAsia="Consolas" w:hAnsi="Consolas" w:cs="Consolas"/>
                <w:sz w:val="17"/>
                <w:szCs w:val="17"/>
                <w:shd w:val="clear" w:color="auto" w:fill="F2F4F3"/>
              </w:rPr>
              <w:t>answer_feedback</w:t>
            </w:r>
            <w:r>
              <w:rPr>
                <w:sz w:val="19"/>
                <w:szCs w:val="19"/>
              </w:rPr>
              <w:t xml:space="preserve"> (0008)</w:t>
            </w:r>
          </w:p>
        </w:tc>
      </w:tr>
      <w:tr w:rsidR="000A1374" w14:paraId="0A89FDD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D6" w14:textId="77777777" w:rsidR="000A1374" w:rsidRDefault="003F1E81">
            <w:pPr>
              <w:spacing w:line="252" w:lineRule="auto"/>
            </w:pPr>
            <w:r>
              <w:rPr>
                <w:sz w:val="19"/>
                <w:szCs w:val="19"/>
              </w:rPr>
              <w:t>CR-006 (rules once per account, avatars, Journey on the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D7" w14:textId="77777777" w:rsidR="000A1374" w:rsidRDefault="003F1E81">
            <w:pPr>
              <w:spacing w:line="252" w:lineRule="auto"/>
            </w:pPr>
            <w:r>
              <w:rPr>
                <w:rFonts w:ascii="Consolas" w:eastAsia="Consolas" w:hAnsi="Consolas" w:cs="Consolas"/>
                <w:sz w:val="17"/>
                <w:szCs w:val="17"/>
                <w:shd w:val="clear" w:color="auto" w:fill="F2F4F3"/>
              </w:rPr>
              <w:t>group_rules_acceptance</w:t>
            </w:r>
            <w:r>
              <w:rPr>
                <w:sz w:val="19"/>
                <w:szCs w:val="19"/>
              </w:rPr>
              <w:t xml:space="preserve">, </w:t>
            </w:r>
            <w:r>
              <w:rPr>
                <w:rFonts w:ascii="Consolas" w:eastAsia="Consolas" w:hAnsi="Consolas" w:cs="Consolas"/>
                <w:sz w:val="17"/>
                <w:szCs w:val="17"/>
                <w:shd w:val="clear" w:color="auto" w:fill="F2F4F3"/>
              </w:rPr>
              <w:t>account.avatar</w:t>
            </w:r>
            <w:r>
              <w:rPr>
                <w:sz w:val="19"/>
                <w:szCs w:val="19"/>
              </w:rPr>
              <w:t xml:space="preserve">, </w:t>
            </w:r>
            <w:r>
              <w:rPr>
                <w:rFonts w:ascii="Consolas" w:eastAsia="Consolas" w:hAnsi="Consolas" w:cs="Consolas"/>
                <w:sz w:val="17"/>
                <w:szCs w:val="17"/>
                <w:shd w:val="clear" w:color="auto" w:fill="F2F4F3"/>
              </w:rPr>
              <w:t>journey_course</w:t>
            </w:r>
            <w:r>
              <w:rPr>
                <w:sz w:val="19"/>
                <w:szCs w:val="19"/>
              </w:rPr>
              <w:t xml:space="preserve"> (to </w:t>
            </w:r>
            <w:r>
              <w:rPr>
                <w:rFonts w:ascii="Consolas" w:eastAsia="Consolas" w:hAnsi="Consolas" w:cs="Consolas"/>
                <w:sz w:val="17"/>
                <w:szCs w:val="17"/>
                <w:shd w:val="clear" w:color="auto" w:fill="F2F4F3"/>
              </w:rPr>
              <w:t>offering</w:t>
            </w:r>
            <w:r>
              <w:rPr>
                <w:sz w:val="19"/>
                <w:szCs w:val="19"/>
              </w:rPr>
              <w:t xml:space="preserve">), </w:t>
            </w:r>
            <w:r>
              <w:rPr>
                <w:rFonts w:ascii="Consolas" w:eastAsia="Consolas" w:hAnsi="Consolas" w:cs="Consolas"/>
                <w:sz w:val="17"/>
                <w:szCs w:val="17"/>
                <w:shd w:val="clear" w:color="auto" w:fill="F2F4F3"/>
              </w:rPr>
              <w:t>journey_notice</w:t>
            </w:r>
            <w:r>
              <w:rPr>
                <w:sz w:val="19"/>
                <w:szCs w:val="19"/>
              </w:rPr>
              <w:t xml:space="preserve">, </w:t>
            </w:r>
            <w:r>
              <w:rPr>
                <w:rFonts w:ascii="Consolas" w:eastAsia="Consolas" w:hAnsi="Consolas" w:cs="Consolas"/>
                <w:sz w:val="17"/>
                <w:szCs w:val="17"/>
                <w:shd w:val="clear" w:color="auto" w:fill="F2F4F3"/>
              </w:rPr>
              <w:t>journey_step</w:t>
            </w:r>
            <w:r>
              <w:rPr>
                <w:sz w:val="19"/>
                <w:szCs w:val="19"/>
              </w:rPr>
              <w:t xml:space="preserve"> (0010)</w:t>
            </w:r>
          </w:p>
        </w:tc>
      </w:tr>
      <w:tr w:rsidR="000A1374" w14:paraId="0A89FDD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D9" w14:textId="77777777" w:rsidR="000A1374" w:rsidRDefault="003F1E81">
            <w:pPr>
              <w:spacing w:line="252" w:lineRule="auto"/>
            </w:pPr>
            <w:r>
              <w:rPr>
                <w:sz w:val="19"/>
                <w:szCs w:val="19"/>
              </w:rPr>
              <w:t>CR-007 (one-tap demo, a private copy per visitor)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9FDDA" w14:textId="77777777" w:rsidR="000A1374" w:rsidRDefault="003F1E81">
            <w:pPr>
              <w:spacing w:line="252" w:lineRule="auto"/>
            </w:pPr>
            <w:r>
              <w:rPr>
                <w:rFonts w:ascii="Consolas" w:eastAsia="Consolas" w:hAnsi="Consolas" w:cs="Consolas"/>
                <w:sz w:val="17"/>
                <w:szCs w:val="17"/>
                <w:shd w:val="clear" w:color="auto" w:fill="F2F4F3"/>
              </w:rPr>
              <w:t>account.demo_expires_at</w:t>
            </w:r>
            <w:r>
              <w:rPr>
                <w:sz w:val="19"/>
                <w:szCs w:val="19"/>
              </w:rPr>
              <w:t xml:space="preserve">, </w:t>
            </w:r>
            <w:r>
              <w:rPr>
                <w:rFonts w:ascii="Consolas" w:eastAsia="Consolas" w:hAnsi="Consolas" w:cs="Consolas"/>
                <w:sz w:val="17"/>
                <w:szCs w:val="17"/>
                <w:shd w:val="clear" w:color="auto" w:fill="F2F4F3"/>
              </w:rPr>
              <w:t>idx_account_demo_expires</w:t>
            </w:r>
            <w:r>
              <w:rPr>
                <w:sz w:val="19"/>
                <w:szCs w:val="19"/>
              </w:rPr>
              <w:t xml:space="preserve"> (0011)</w:t>
            </w:r>
          </w:p>
        </w:tc>
      </w:tr>
      <w:tr w:rsidR="000A1374" w14:paraId="0A89FDD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DC" w14:textId="77777777" w:rsidR="000A1374" w:rsidRDefault="003F1E81">
            <w:pPr>
              <w:spacing w:line="252" w:lineRule="auto"/>
            </w:pPr>
            <w:r>
              <w:rPr>
                <w:sz w:val="19"/>
                <w:szCs w:val="19"/>
              </w:rPr>
              <w:t>Security audit run-1, lead 3 (deletion purges every room)</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9FDDD" w14:textId="77777777" w:rsidR="000A1374" w:rsidRDefault="003F1E81">
            <w:pPr>
              <w:spacing w:line="252" w:lineRule="auto"/>
            </w:pPr>
            <w:r>
              <w:rPr>
                <w:rFonts w:ascii="Consolas" w:eastAsia="Consolas" w:hAnsi="Consolas" w:cs="Consolas"/>
                <w:sz w:val="17"/>
                <w:szCs w:val="17"/>
                <w:shd w:val="clear" w:color="auto" w:fill="F2F4F3"/>
              </w:rPr>
              <w:t>group_room_seen</w:t>
            </w:r>
            <w:r>
              <w:rPr>
                <w:sz w:val="19"/>
                <w:szCs w:val="19"/>
              </w:rPr>
              <w:t xml:space="preserve"> (0012)</w:t>
            </w:r>
          </w:p>
        </w:tc>
      </w:tr>
    </w:tbl>
    <w:p w14:paraId="0A89FDDF" w14:textId="77777777" w:rsidR="000A1374" w:rsidRDefault="000A1374">
      <w:pPr>
        <w:spacing w:after="100"/>
      </w:pPr>
    </w:p>
    <w:p w14:paraId="0A89FDE0" w14:textId="77777777" w:rsidR="000A1374" w:rsidRDefault="003F1E81">
      <w:pPr>
        <w:pStyle w:val="Heading1"/>
        <w:keepNext/>
        <w:keepLines/>
        <w:pageBreakBefore/>
      </w:pPr>
      <w:bookmarkStart w:id="56" w:name="_Toc243662376"/>
      <w:r>
        <w:lastRenderedPageBreak/>
        <w:t>Appendix B: Physical schema (migration 0001)</w:t>
      </w:r>
      <w:bookmarkEnd w:id="56"/>
    </w:p>
    <w:p w14:paraId="0A89FDE1" w14:textId="77777777" w:rsidR="000A1374" w:rsidRDefault="003F1E81">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0A89FDE2" w14:textId="77777777" w:rsidR="000A1374" w:rsidRDefault="003F1E81">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0A89FDE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0A89FDE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0A89FDE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0A89FDE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0A89FDE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0A89FDE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DE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0A89FDE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DEB"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fact (</w:t>
      </w:r>
    </w:p>
    <w:p w14:paraId="0A89FDE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0A89FDE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0A89FDE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0A89FDE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0A89FDF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0A89FDF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DF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DF3"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source_document (</w:t>
      </w:r>
    </w:p>
    <w:p w14:paraId="0A89FDF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0A89FDF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0A89FDF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0A89FDF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0A89FDF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0A89FDF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0A89FDF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0A89FDF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0A89FDF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url           TEXT,</w:t>
      </w:r>
    </w:p>
    <w:p w14:paraId="0A89FDF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0A89FDF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DF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00"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citation (</w:t>
      </w:r>
    </w:p>
    <w:p w14:paraId="0A89FE0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0A89FE0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0A89FE0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0A89FE0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0A89FE0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0A89FE0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07"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0A89FE0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09"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account (</w:t>
      </w:r>
    </w:p>
    <w:p w14:paraId="0A89FE0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0A89FE0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0A89FE0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0A89FE0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0A89FE0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0A89FE0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0A89FE1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0A89FE1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0A89FE1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1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14"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fact_revision (</w:t>
      </w:r>
    </w:p>
    <w:p w14:paraId="0A89FE1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0A89FE1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0A89FE1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0A89FE1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0A89FE1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0A89FE1A" w14:textId="77777777" w:rsidR="000A1374" w:rsidRDefault="003F1E81">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0A89FE1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0A89FE1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1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1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 reference data</w:t>
      </w:r>
    </w:p>
    <w:p w14:paraId="0A89FE1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20"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stream (</w:t>
      </w:r>
    </w:p>
    <w:p w14:paraId="0A89FE2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0A89FE2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0A89FE2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name_si      TEXT,</w:t>
      </w:r>
    </w:p>
    <w:p w14:paraId="0A89FE2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name_ta      TEXT</w:t>
      </w:r>
    </w:p>
    <w:p w14:paraId="0A89FE2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2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27"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subject (</w:t>
      </w:r>
    </w:p>
    <w:p w14:paraId="0A89FE2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0A89FE2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0A89FE2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name_si       TEXT,</w:t>
      </w:r>
    </w:p>
    <w:p w14:paraId="0A89FE2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name_ta       TEXT,</w:t>
      </w:r>
    </w:p>
    <w:p w14:paraId="0A89FE2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0A89FE2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2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2F"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stream_subject (</w:t>
      </w:r>
    </w:p>
    <w:p w14:paraId="0A89FE3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0A89FE3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0A89FE3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0A89FE3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 WITHOUT ROWID;</w:t>
      </w:r>
    </w:p>
    <w:p w14:paraId="0A89FE3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35"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district (</w:t>
      </w:r>
    </w:p>
    <w:p w14:paraId="0A89FE3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0A89FE3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0A89FE3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name_si           TEXT,</w:t>
      </w:r>
    </w:p>
    <w:p w14:paraId="0A89FE3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name_ta           TEXT,</w:t>
      </w:r>
    </w:p>
    <w:p w14:paraId="0A89FE3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0A89FE3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3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3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0A89FE3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0A89FE3F"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institution (</w:t>
      </w:r>
    </w:p>
    <w:p w14:paraId="0A89FE4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0A89FE4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0A89FE4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0A89FE4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0A89FE4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0A89FE4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4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47"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course (</w:t>
      </w:r>
    </w:p>
    <w:p w14:paraId="0A89FE4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0A89FE4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0A89FE4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field        TEXT</w:t>
      </w:r>
    </w:p>
    <w:p w14:paraId="0A89FE4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4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4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0A89FE4E"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offering (</w:t>
      </w:r>
    </w:p>
    <w:p w14:paraId="0A89FE4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0A89FE5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0A89FE5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0A89FE5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0A89FE5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54"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0A89FE5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56"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intake_year (</w:t>
      </w:r>
    </w:p>
    <w:p w14:paraId="0A89FE5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0A89FE5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0A89FE5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0A89FE5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0A89FE5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5C" w14:textId="77777777" w:rsidR="000A1374" w:rsidRDefault="003F1E81">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0A89FE5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0A89FE5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0A89FE5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0A89FE6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0A89FE6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0A89FE62"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rule_node (</w:t>
      </w:r>
    </w:p>
    <w:p w14:paraId="0A89FE6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0A89FE6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0A89FE6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0A89FE6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0A89FE6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0A89FE6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0A89FE6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0A89FE6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0A89FE6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0A89FE6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0A89FE6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0A89FE6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0A89FE6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0A89FE7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0A89FE7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0A89FE7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0A89FE7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0A89FE7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0A89FE7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0A89FE7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77"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0A89FE7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7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0A89FE7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7B"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offering_year (</w:t>
      </w:r>
    </w:p>
    <w:p w14:paraId="0A89FE7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0A89FE7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0A89FE7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0A89FE7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0A89FE8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0A89FE8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0A89FE8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0A89FE8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0A89FE8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0A89FE8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0A89FE8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0A89FE8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0A89FE8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0A89FE8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8A"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0A89FE8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8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0A89FE8D"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offering_year_medium (</w:t>
      </w:r>
    </w:p>
    <w:p w14:paraId="0A89FE8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0A89FE8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0A89FE9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0A89FE9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 WITHOUT ROWID;</w:t>
      </w:r>
    </w:p>
    <w:p w14:paraId="0A89FE9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9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0A89FE9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0A89FE95" w14:textId="77777777" w:rsidR="000A1374" w:rsidRDefault="003F1E81">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0A89FE9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0A89FE9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0A89FE9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0A89FE9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label_en          TEXT,</w:t>
      </w:r>
    </w:p>
    <w:p w14:paraId="0A89FE9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0A89FE9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0A89FE9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0A89FE9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0A89FE9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9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A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0A89FEA1"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cutoff (</w:t>
      </w:r>
    </w:p>
    <w:p w14:paraId="0A89FEA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0A89FEA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0A89FEA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0A89FEA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0A89FEA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0A89FEA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0A89FEA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0A89FEA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AA"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0A89FEA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A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 other routes (specialisation ROUTE)</w:t>
      </w:r>
    </w:p>
    <w:p w14:paraId="0A89FEA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0A89FEA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0A89FEA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B0"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route (</w:t>
      </w:r>
    </w:p>
    <w:p w14:paraId="0A89FEB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0A89FEB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0A89FEB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0A89FEB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0A89FEB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0A89FEB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0A89FEB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0A89FEB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0A89FEB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0A89FEB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0A89FEB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0A89FEB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0A89FEB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0A89FEB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0A89FEB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C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C1"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route_private_degree (</w:t>
      </w:r>
    </w:p>
    <w:p w14:paraId="0A89FEC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0A89FEC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0A89FEC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0A89FEC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C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C7"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route_job_exam (</w:t>
      </w:r>
    </w:p>
    <w:p w14:paraId="0A89FEC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0A89FEC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0A89FEC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0A89FEC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0A89FEC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0A89FEC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C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C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 journey: deadlines and reminders</w:t>
      </w:r>
    </w:p>
    <w:p w14:paraId="0A89FED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D1"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deadline (</w:t>
      </w:r>
    </w:p>
    <w:p w14:paraId="0A89FED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0A89FED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0A89FED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0A89FED5" w14:textId="77777777" w:rsidR="000A1374" w:rsidRDefault="003F1E81">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0A89FED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0A89FED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0A89FED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0A89FED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0A89FED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basis_text     TEXT,</w:t>
      </w:r>
    </w:p>
    <w:p w14:paraId="0A89FED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0A89FED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0A89FED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0A89FED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DF"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0A89FEE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E1"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0A89FEE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0A89FEE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0A89FEE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0A89FEE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 WITHOUT ROWID;</w:t>
      </w:r>
    </w:p>
    <w:p w14:paraId="0A89FEE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E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0A89FEE8"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push_subscription (</w:t>
      </w:r>
    </w:p>
    <w:p w14:paraId="0A89FEE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0A89FEE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0A89FEE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0A89FEE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0A89FEE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0A89FEE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EE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F0"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0A89FEF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0A89FEF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0A89FEF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0A89FEF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 WITHOUT ROWID;</w:t>
      </w:r>
    </w:p>
    <w:p w14:paraId="0A89FEF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F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 extraction, review and reports</w:t>
      </w:r>
    </w:p>
    <w:p w14:paraId="0A89FEF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EF8"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extraction_run (</w:t>
      </w:r>
    </w:p>
    <w:p w14:paraId="0A89FEF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0A89FEF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0A89FEF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0A89FEF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finished_at  TEXT,</w:t>
      </w:r>
    </w:p>
    <w:p w14:paraId="0A89FEF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0A89FEF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0A89FEF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0A89FF0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0A89FF0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0A89FF0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F0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F0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0A89FF05"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candidate_fact (</w:t>
      </w:r>
    </w:p>
    <w:p w14:paraId="0A89FF0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0A89FF0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0A89FF0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0A89FF0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0A89FF0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0A89FF0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0A89FF0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0A89FF0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0A89FF0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0A89FF0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0A89FF1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0A89FF1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review_note           TEXT,</w:t>
      </w:r>
    </w:p>
    <w:p w14:paraId="0A89FF12" w14:textId="77777777" w:rsidR="000A1374" w:rsidRDefault="003F1E81">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0A89FF1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0A89FF1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0A89FF1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0A89FF1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0A89FF1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F18"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0A89FF1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F1A"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mistake_report (</w:t>
      </w:r>
    </w:p>
    <w:p w14:paraId="0A89FF1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0A89FF1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0A89FF1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0A89FF1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0A89FF1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0A89FF2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0A89FF2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resolution   TEXT,</w:t>
      </w:r>
    </w:p>
    <w:p w14:paraId="0A89FF2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0A89FF2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F24" w14:textId="77777777" w:rsidR="000A1374" w:rsidRDefault="003F1E8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0A89FF25" w14:textId="77777777" w:rsidR="000A1374" w:rsidRDefault="003F1E81">
      <w:pPr>
        <w:pStyle w:val="Heading1"/>
        <w:keepNext/>
        <w:keepLines/>
        <w:pageBreakBefore/>
      </w:pPr>
      <w:bookmarkStart w:id="57" w:name="_Toc243662377"/>
      <w:r>
        <w:lastRenderedPageBreak/>
        <w:t>Appendix C: Student accounts (migration 0003)</w:t>
      </w:r>
      <w:bookmarkEnd w:id="57"/>
    </w:p>
    <w:p w14:paraId="0A89FF26" w14:textId="77777777" w:rsidR="000A1374" w:rsidRDefault="003F1E81">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0A89FF27" w14:textId="77777777" w:rsidR="000A1374" w:rsidRDefault="003F1E81">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0A89FF2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0A89FF2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0A89FF2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0A89FF2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0A89FF2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F2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0A89FF2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0A89FF2F"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account_v2 (</w:t>
      </w:r>
    </w:p>
    <w:p w14:paraId="0A89FF3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0A89FF3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0A89FF3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0A89FF3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0A89FF3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0A89FF3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0A89FF3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0A89FF3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0A89FF3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F39" w14:textId="77777777" w:rsidR="000A1374" w:rsidRDefault="003F1E81">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0A89FF3A" w14:textId="77777777" w:rsidR="000A1374" w:rsidRDefault="003F1E81">
      <w:pPr>
        <w:keepLines/>
        <w:shd w:val="clear" w:color="auto" w:fill="F2F4F3"/>
        <w:spacing w:line="240" w:lineRule="auto"/>
        <w:ind w:left="113" w:right="113"/>
      </w:pPr>
      <w:r>
        <w:rPr>
          <w:rFonts w:ascii="Consolas" w:eastAsia="Consolas" w:hAnsi="Consolas" w:cs="Consolas"/>
          <w:sz w:val="17"/>
          <w:szCs w:val="17"/>
        </w:rPr>
        <w:t>DROP TABLE account;</w:t>
      </w:r>
    </w:p>
    <w:p w14:paraId="0A89FF3B" w14:textId="77777777" w:rsidR="000A1374" w:rsidRDefault="003F1E81">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0A89FF3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F3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0A89FF3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0A89FF3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0A89FF40"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password_login (</w:t>
      </w:r>
    </w:p>
    <w:p w14:paraId="0A89FF4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0A89FF4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0A89FF4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0A89FF4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0A89FF4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0A89FF4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0A89FF4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F4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F4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0A89FF4A"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session (</w:t>
      </w:r>
    </w:p>
    <w:p w14:paraId="0A89FF4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0A89FF4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0A89FF4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0A89FF4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0A89FF4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0A89FF5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 WITHOUT ROWID;</w:t>
      </w:r>
    </w:p>
    <w:p w14:paraId="0A89FF51"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0A89FF5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F5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0A89FF5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0A89FF55"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recovery_code (</w:t>
      </w:r>
    </w:p>
    <w:p w14:paraId="0A89FF5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0A89FF57" w14:textId="77777777" w:rsidR="000A1374" w:rsidRDefault="003F1E81">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0A89FF5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0A89FF5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F5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F5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0A89FF5C"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student_profile (</w:t>
      </w:r>
    </w:p>
    <w:p w14:paraId="0A89FF5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0A89FF5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0A89FF5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0A89FF6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0A89FF6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0A89FF6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F63"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0A89FF64"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0A89FF6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F6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0A89FF67"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student_subject (</w:t>
      </w:r>
    </w:p>
    <w:p w14:paraId="0A89FF6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0A89FF6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0A89FF6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0A89FF6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0A89FF6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0A89FF6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0A89FF6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 WITHOUT ROWID;</w:t>
      </w:r>
    </w:p>
    <w:p w14:paraId="0A89FF6F"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0A89FF7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F71"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student_achievement (</w:t>
      </w:r>
    </w:p>
    <w:p w14:paraId="0A89FF7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0A89FF7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0A89FF7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0A89FF7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0A89FF7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0A89FF7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0A89FF7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0A89FF7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0A89FF7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0A89FF7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9FF7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F7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0A89FF7E"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student_interest (</w:t>
      </w:r>
    </w:p>
    <w:p w14:paraId="0A89FF7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0A89FF8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0A89FF8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0A89FF8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0A89FF8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0A89FF8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 WITHOUT ROWID;</w:t>
      </w:r>
    </w:p>
    <w:p w14:paraId="0A89FF8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F8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0A89FF87"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0A89FF88" w14:textId="77777777" w:rsidR="000A1374" w:rsidRDefault="003F1E81">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0A89FF89" w14:textId="77777777" w:rsidR="000A1374" w:rsidRDefault="003F1E81">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0A89FF8A"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0A89FF8B" w14:textId="77777777" w:rsidR="000A1374" w:rsidRDefault="003F1E81">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0A89FF8C" w14:textId="77777777" w:rsidR="000A1374" w:rsidRDefault="003F1E81">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0A89FF8D"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0A89FF8E" w14:textId="77777777" w:rsidR="000A1374" w:rsidRDefault="003F1E81">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0A89FF8F" w14:textId="77777777" w:rsidR="000A1374" w:rsidRDefault="003F1E8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0A89FF90" w14:textId="77777777" w:rsidR="000A1374" w:rsidRDefault="003F1E81">
      <w:pPr>
        <w:pStyle w:val="Heading1"/>
        <w:keepNext/>
        <w:keepLines/>
        <w:pageBreakBefore/>
      </w:pPr>
      <w:bookmarkStart w:id="58" w:name="_Toc243662378"/>
      <w:r>
        <w:lastRenderedPageBreak/>
        <w:t>Appendix D: Contact details (migration 0007)</w:t>
      </w:r>
      <w:bookmarkEnd w:id="58"/>
    </w:p>
    <w:p w14:paraId="0A89FF91" w14:textId="77777777" w:rsidR="000A1374" w:rsidRDefault="003F1E81">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0A89FF92" w14:textId="77777777" w:rsidR="000A1374" w:rsidRDefault="003F1E81">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0A89FF93"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0A89FF94"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0A89FF95"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0A89FF96"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0A89FF97"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0A89FF98"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0A89FF99"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0A89FF9A"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0A89FF9B"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0A89FF9C"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0A89FF9D"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0A89FF9E"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0A89FF9F"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0A89FFA0"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0A89FFA1"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0A89FFA2"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0A89FFA3"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0A89FFA4"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0A89FFA5"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0A89FFA6" w14:textId="77777777" w:rsidR="000A1374" w:rsidRDefault="003F1E8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0A89FFA7" w14:textId="77777777" w:rsidR="000A1374" w:rsidRDefault="003F1E81">
      <w:pPr>
        <w:pStyle w:val="Heading1"/>
        <w:keepNext/>
        <w:keepLines/>
        <w:pageBreakBefore/>
      </w:pPr>
      <w:bookmarkStart w:id="59" w:name="_Toc243662379"/>
      <w:r>
        <w:lastRenderedPageBreak/>
        <w:t>Appendix E: Answer feedback (migration 0008)</w:t>
      </w:r>
      <w:bookmarkEnd w:id="59"/>
    </w:p>
    <w:p w14:paraId="0A89FFA8" w14:textId="77777777" w:rsidR="000A1374" w:rsidRDefault="003F1E81">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0A89FFA9" w14:textId="77777777" w:rsidR="000A1374" w:rsidRDefault="003F1E81">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0A89FFAA"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0A89FFAB"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0A89FFAC"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0A89FFAD"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0A89FFAE"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0A89FFAF"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0A89FFB0"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0A89FFB1"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0A89FFB2"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0A89FFB3"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0A89FFB4"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0A89FFB5"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0A89FFB6"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0A89FFB7"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STRICT;</w:t>
      </w:r>
    </w:p>
    <w:p w14:paraId="0A89FFB8" w14:textId="77777777" w:rsidR="000A1374" w:rsidRDefault="003F1E8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0A89FFB9" w14:textId="77777777" w:rsidR="000A1374" w:rsidRDefault="003F1E81">
      <w:pPr>
        <w:pStyle w:val="Heading1"/>
        <w:keepNext/>
        <w:keepLines/>
        <w:pageBreakBefore/>
      </w:pPr>
      <w:bookmarkStart w:id="60" w:name="_Toc243662380"/>
      <w:r>
        <w:lastRenderedPageBreak/>
        <w:t>Appendix F: Journey, avatars and group rules on the account (migration 0010)</w:t>
      </w:r>
      <w:bookmarkEnd w:id="60"/>
    </w:p>
    <w:p w14:paraId="0A89FFBA" w14:textId="77777777" w:rsidR="000A1374" w:rsidRDefault="003F1E81">
      <w:pPr>
        <w:spacing w:after="120"/>
      </w:pPr>
      <w:r>
        <w:t xml:space="preserve">Reproduced verbatim from </w:t>
      </w:r>
      <w:r>
        <w:rPr>
          <w:rFonts w:ascii="Consolas" w:eastAsia="Consolas" w:hAnsi="Consolas" w:cs="Consolas"/>
          <w:sz w:val="19"/>
          <w:szCs w:val="19"/>
          <w:shd w:val="clear" w:color="auto" w:fill="F2F4F3"/>
        </w:rPr>
        <w:t>migrations/0010_journey_avatars_rules.sql</w:t>
      </w:r>
      <w:r>
        <w:t xml:space="preserve">, generated by </w:t>
      </w:r>
      <w:r>
        <w:rPr>
          <w:rFonts w:ascii="Consolas" w:eastAsia="Consolas" w:hAnsi="Consolas" w:cs="Consolas"/>
          <w:sz w:val="19"/>
          <w:szCs w:val="19"/>
          <w:shd w:val="clear" w:color="auto" w:fill="F2F4F3"/>
        </w:rPr>
        <w:t>tools/seed/cr006-sql.ts</w:t>
      </w:r>
      <w:r>
        <w:t xml:space="preserve"> (the 255 offering rows are the official Uni-Code list).</w:t>
      </w:r>
    </w:p>
    <w:p w14:paraId="0A89FFBB" w14:textId="77777777" w:rsidR="000A1374" w:rsidRDefault="003F1E81">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-- 0010: CR-006 (Praveen 2026-10-11): group rules accepted once per account, profile avatars, and the Journey saved on</w:t>
      </w:r>
    </w:p>
    <w:p w14:paraId="0A89FFB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the account (followed courses and notices, ticked steps). Designed in ZP-DOC-05, CR-006. Generated by</w:t>
      </w:r>
    </w:p>
    <w:p w14:paraId="0A89FFB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tools/seed/cr006-sql.ts; do not edit by hand.</w:t>
      </w:r>
    </w:p>
    <w:p w14:paraId="0A89FFB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9FFB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-- 1. The 255 offerings of 2025/26 (handbook pp.142-148). 0001 defined OFFERING but left it empty; filling it lets a</w:t>
      </w:r>
    </w:p>
    <w:p w14:paraId="0A89FFC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followed course reference a real offering instead of a free-text code.</w:t>
      </w:r>
    </w:p>
    <w:p w14:paraId="0A89FFC1" w14:textId="77777777" w:rsidR="000A1374" w:rsidRDefault="003F1E81">
      <w:pPr>
        <w:keepLines/>
        <w:shd w:val="clear" w:color="auto" w:fill="F2F4F3"/>
        <w:spacing w:line="240" w:lineRule="auto"/>
        <w:ind w:left="113" w:right="113"/>
      </w:pPr>
      <w:r>
        <w:rPr>
          <w:rFonts w:ascii="Consolas" w:eastAsia="Consolas" w:hAnsi="Consolas" w:cs="Consolas"/>
          <w:sz w:val="17"/>
          <w:szCs w:val="17"/>
        </w:rPr>
        <w:t>INSERT INTO offering (course_code, institution_letter) VALUES</w:t>
      </w:r>
    </w:p>
    <w:p w14:paraId="0A89FFC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('001', 'A'),</w:t>
      </w:r>
    </w:p>
    <w:p w14:paraId="0A89FFC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('001', 'B'),</w:t>
      </w:r>
    </w:p>
    <w:p w14:paraId="0A89FFC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('001', 'C'),</w:t>
      </w:r>
    </w:p>
    <w:p w14:paraId="0A89FFC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('001', 'D'),</w:t>
      </w:r>
    </w:p>
    <w:p w14:paraId="0A89FFC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('001', 'E'),</w:t>
      </w:r>
    </w:p>
    <w:p w14:paraId="0A89FFC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('001', 'F'),</w:t>
      </w:r>
    </w:p>
    <w:p w14:paraId="0A89FFC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('001', 'G'),</w:t>
      </w:r>
    </w:p>
    <w:p w14:paraId="0A89FFC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('001', 'H'),</w:t>
      </w:r>
    </w:p>
    <w:p w14:paraId="0A89FFC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('001', 'K'),</w:t>
      </w:r>
    </w:p>
    <w:p w14:paraId="0A89FFC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('001', 'L'),</w:t>
      </w:r>
    </w:p>
    <w:p w14:paraId="0A89FFC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('001', 'M'),</w:t>
      </w:r>
    </w:p>
    <w:p w14:paraId="0A89FFC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('001', 'U'),</w:t>
      </w:r>
    </w:p>
    <w:p w14:paraId="0A89FFC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('002', 'B'),</w:t>
      </w:r>
    </w:p>
    <w:p w14:paraId="0A89FFC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('002', 'C'),</w:t>
      </w:r>
    </w:p>
    <w:p w14:paraId="0A89FFD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('003', 'B'),</w:t>
      </w:r>
    </w:p>
    <w:p w14:paraId="0A89FFD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('004', 'E'),</w:t>
      </w:r>
    </w:p>
    <w:p w14:paraId="0A89FFD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('004', 'H'),</w:t>
      </w:r>
    </w:p>
    <w:p w14:paraId="0A89FFD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('004', 'K'),</w:t>
      </w:r>
    </w:p>
    <w:p w14:paraId="0A89FFD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('004', 'L'),</w:t>
      </w:r>
    </w:p>
    <w:p w14:paraId="0A89FFD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('004', 'M'),</w:t>
      </w:r>
    </w:p>
    <w:p w14:paraId="0A89FFD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('005', 'M'),</w:t>
      </w:r>
    </w:p>
    <w:p w14:paraId="0A89FFD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('006', 'A'),</w:t>
      </w:r>
    </w:p>
    <w:p w14:paraId="0A89FFD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('006', 'B'),</w:t>
      </w:r>
    </w:p>
    <w:p w14:paraId="0A89FFD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('006', 'C'),</w:t>
      </w:r>
    </w:p>
    <w:p w14:paraId="0A89FFD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('006', 'D'),</w:t>
      </w:r>
    </w:p>
    <w:p w14:paraId="0A89FFD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('006', 'E'),</w:t>
      </w:r>
    </w:p>
    <w:p w14:paraId="0A89FFD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('006', 'F'),</w:t>
      </w:r>
    </w:p>
    <w:p w14:paraId="0A89FFD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('006', 'H'),</w:t>
      </w:r>
    </w:p>
    <w:p w14:paraId="0A89FFD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('006', 'J'),</w:t>
      </w:r>
    </w:p>
    <w:p w14:paraId="0A89FFD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('007', 'K'),</w:t>
      </w:r>
    </w:p>
    <w:p w14:paraId="0A89FFE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('007', 'L'),</w:t>
      </w:r>
    </w:p>
    <w:p w14:paraId="0A89FFE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('007', 'R'),</w:t>
      </w:r>
    </w:p>
    <w:p w14:paraId="0A89FFE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('008', 'B'),</w:t>
      </w:r>
    </w:p>
    <w:p w14:paraId="0A89FFE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('008', 'C'),</w:t>
      </w:r>
    </w:p>
    <w:p w14:paraId="0A89FFE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('008', 'E'),</w:t>
      </w:r>
    </w:p>
    <w:p w14:paraId="0A89FFE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('008', 'F'),</w:t>
      </w:r>
    </w:p>
    <w:p w14:paraId="0A89FFE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('008', 'G'),</w:t>
      </w:r>
    </w:p>
    <w:p w14:paraId="0A89FFE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('008', 'J'),</w:t>
      </w:r>
    </w:p>
    <w:p w14:paraId="0A89FFE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('009', 'G'),</w:t>
      </w:r>
    </w:p>
    <w:p w14:paraId="0A89FFE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('010', 'G'),</w:t>
      </w:r>
    </w:p>
    <w:p w14:paraId="0A89FFE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('011', 'G'),</w:t>
      </w:r>
    </w:p>
    <w:p w14:paraId="0A89FFE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('012', 'C'),</w:t>
      </w:r>
    </w:p>
    <w:p w14:paraId="0A89FFE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('012', 'D'),</w:t>
      </w:r>
    </w:p>
    <w:p w14:paraId="0A89FFE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('012', 'E'),</w:t>
      </w:r>
    </w:p>
    <w:p w14:paraId="0A89FFE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('012', 'F'),</w:t>
      </w:r>
    </w:p>
    <w:p w14:paraId="0A89FFE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('012', 'T'),</w:t>
      </w:r>
    </w:p>
    <w:p w14:paraId="0A89FFF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('012', 'W'),</w:t>
      </w:r>
    </w:p>
    <w:p w14:paraId="0A89FFF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('013', 'A'),</w:t>
      </w:r>
    </w:p>
    <w:p w14:paraId="0A89FFF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('013', 'B'),</w:t>
      </w:r>
    </w:p>
    <w:p w14:paraId="0A89FFF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('013', 'C'),</w:t>
      </w:r>
    </w:p>
    <w:p w14:paraId="0A89FFF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('013', 'D'),</w:t>
      </w:r>
    </w:p>
    <w:p w14:paraId="0A89FFF5" w14:textId="77777777" w:rsidR="000A1374" w:rsidRDefault="003F1E81">
      <w:pPr>
        <w:keepLines/>
        <w:shd w:val="clear" w:color="auto" w:fill="F2F4F3"/>
        <w:spacing w:line="240" w:lineRule="auto"/>
        <w:ind w:left="113" w:right="113"/>
      </w:pPr>
      <w:r>
        <w:rPr>
          <w:rFonts w:ascii="Consolas" w:eastAsia="Consolas" w:hAnsi="Consolas" w:cs="Consolas"/>
          <w:sz w:val="17"/>
          <w:szCs w:val="17"/>
        </w:rPr>
        <w:lastRenderedPageBreak/>
        <w:t xml:space="preserve">  ('013', 'E'),</w:t>
      </w:r>
    </w:p>
    <w:p w14:paraId="0A89FFF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('013', 'F'),</w:t>
      </w:r>
    </w:p>
    <w:p w14:paraId="0A89FFF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('013', 'H'),</w:t>
      </w:r>
    </w:p>
    <w:p w14:paraId="0A89FFF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('013', 'J'),</w:t>
      </w:r>
    </w:p>
    <w:p w14:paraId="0A89FFF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('014', 'L'),</w:t>
      </w:r>
    </w:p>
    <w:p w14:paraId="0A89FFF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('015', 'K'),</w:t>
      </w:r>
    </w:p>
    <w:p w14:paraId="0A89FFF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('015', 'L'),</w:t>
      </w:r>
    </w:p>
    <w:p w14:paraId="0A89FFF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('015', 'M'),</w:t>
      </w:r>
    </w:p>
    <w:p w14:paraId="0A89FFF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('015', 'R'),</w:t>
      </w:r>
    </w:p>
    <w:p w14:paraId="0A89FFF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('015', 'W'),</w:t>
      </w:r>
    </w:p>
    <w:p w14:paraId="0A89FFF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('016', 'A'),</w:t>
      </w:r>
    </w:p>
    <w:p w14:paraId="0A8A000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('016', 'B'),</w:t>
      </w:r>
    </w:p>
    <w:p w14:paraId="0A8A000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('016', 'C'),</w:t>
      </w:r>
    </w:p>
    <w:p w14:paraId="0A8A000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('016', 'D'),</w:t>
      </w:r>
    </w:p>
    <w:p w14:paraId="0A8A000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('016', 'E'),</w:t>
      </w:r>
    </w:p>
    <w:p w14:paraId="0A8A000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('016', 'F'),</w:t>
      </w:r>
    </w:p>
    <w:p w14:paraId="0A8A000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('016', 'H'),</w:t>
      </w:r>
    </w:p>
    <w:p w14:paraId="0A8A000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('016', 'J'),</w:t>
      </w:r>
    </w:p>
    <w:p w14:paraId="0A8A000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('016', 'K'),</w:t>
      </w:r>
    </w:p>
    <w:p w14:paraId="0A8A000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('016', 'L'),</w:t>
      </w:r>
    </w:p>
    <w:p w14:paraId="0A8A000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('016', 'M'),</w:t>
      </w:r>
    </w:p>
    <w:p w14:paraId="0A8A000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('017', 'C'),</w:t>
      </w:r>
    </w:p>
    <w:p w14:paraId="0A8A000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('018', 'C'),</w:t>
      </w:r>
    </w:p>
    <w:p w14:paraId="0A8A000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('018', 'D'),</w:t>
      </w:r>
    </w:p>
    <w:p w14:paraId="0A8A000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('018', 'E'),</w:t>
      </w:r>
    </w:p>
    <w:p w14:paraId="0A8A000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('018', 'H'),</w:t>
      </w:r>
    </w:p>
    <w:p w14:paraId="0A8A000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('018', 'J'),</w:t>
      </w:r>
    </w:p>
    <w:p w14:paraId="0A8A001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('019', 'A'),</w:t>
      </w:r>
    </w:p>
    <w:p w14:paraId="0A8A001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('019', 'B'),</w:t>
      </w:r>
    </w:p>
    <w:p w14:paraId="0A8A001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('019', 'C'),</w:t>
      </w:r>
    </w:p>
    <w:p w14:paraId="0A8A001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('019', 'D'),</w:t>
      </w:r>
    </w:p>
    <w:p w14:paraId="0A8A001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('019', 'E'),</w:t>
      </w:r>
    </w:p>
    <w:p w14:paraId="0A8A001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('019', 'F'),</w:t>
      </w:r>
    </w:p>
    <w:p w14:paraId="0A8A001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('019', 'H'),</w:t>
      </w:r>
    </w:p>
    <w:p w14:paraId="0A8A001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('019', 'J'),</w:t>
      </w:r>
    </w:p>
    <w:p w14:paraId="0A8A001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('019', 'K'),</w:t>
      </w:r>
    </w:p>
    <w:p w14:paraId="0A8A001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('020', 'S'),</w:t>
      </w:r>
    </w:p>
    <w:p w14:paraId="0A8A001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('021', 'L'),</w:t>
      </w:r>
    </w:p>
    <w:p w14:paraId="0A8A001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('022', 'R'),</w:t>
      </w:r>
    </w:p>
    <w:p w14:paraId="0A8A001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('022', 'W'),</w:t>
      </w:r>
    </w:p>
    <w:p w14:paraId="0A8A001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('023', 'G'),</w:t>
      </w:r>
    </w:p>
    <w:p w14:paraId="0A8A001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('024', 'G'),</w:t>
      </w:r>
    </w:p>
    <w:p w14:paraId="0A8A001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('025', 'A'),</w:t>
      </w:r>
    </w:p>
    <w:p w14:paraId="0A8A002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('025', 'B'),</w:t>
      </w:r>
    </w:p>
    <w:p w14:paraId="0A8A002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('025', 'E'),</w:t>
      </w:r>
    </w:p>
    <w:p w14:paraId="0A8A002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('026', 'G'),</w:t>
      </w:r>
    </w:p>
    <w:p w14:paraId="0A8A002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('027', 'D'),</w:t>
      </w:r>
    </w:p>
    <w:p w14:paraId="0A8A002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('028', 'C'),</w:t>
      </w:r>
    </w:p>
    <w:p w14:paraId="0A8A002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('029', 'W'),</w:t>
      </w:r>
    </w:p>
    <w:p w14:paraId="0A8A002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('030', 'G'),</w:t>
      </w:r>
    </w:p>
    <w:p w14:paraId="0A8A002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('031', 'D'),</w:t>
      </w:r>
    </w:p>
    <w:p w14:paraId="0A8A002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('032', 'A'),</w:t>
      </w:r>
    </w:p>
    <w:p w14:paraId="0A8A002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('032', 'P'),</w:t>
      </w:r>
    </w:p>
    <w:p w14:paraId="0A8A002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('033', 'A'),</w:t>
      </w:r>
    </w:p>
    <w:p w14:paraId="0A8A002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('034', 'G'),</w:t>
      </w:r>
    </w:p>
    <w:p w14:paraId="0A8A002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('035', 'B'),</w:t>
      </w:r>
    </w:p>
    <w:p w14:paraId="0A8A002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('035', 'C'),</w:t>
      </w:r>
    </w:p>
    <w:p w14:paraId="0A8A002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('035', 'L'),</w:t>
      </w:r>
    </w:p>
    <w:p w14:paraId="0A8A002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('036', 'E'),</w:t>
      </w:r>
    </w:p>
    <w:p w14:paraId="0A8A003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('036', 'W'),</w:t>
      </w:r>
    </w:p>
    <w:p w14:paraId="0A8A003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('037', 'A'),</w:t>
      </w:r>
    </w:p>
    <w:p w14:paraId="0A8A003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('037', 'B'),</w:t>
      </w:r>
    </w:p>
    <w:p w14:paraId="0A8A003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('037', 'C'),</w:t>
      </w:r>
    </w:p>
    <w:p w14:paraId="0A8A003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('037', 'E'),</w:t>
      </w:r>
    </w:p>
    <w:p w14:paraId="0A8A003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('037', 'F'),</w:t>
      </w:r>
    </w:p>
    <w:p w14:paraId="0A8A003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('037', 'H'),</w:t>
      </w:r>
    </w:p>
    <w:p w14:paraId="0A8A003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('038', 'K'),</w:t>
      </w:r>
    </w:p>
    <w:p w14:paraId="0A8A003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('038', 'R'),</w:t>
      </w:r>
    </w:p>
    <w:p w14:paraId="0A8A003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('039', 'B'),</w:t>
      </w:r>
    </w:p>
    <w:p w14:paraId="0A8A003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('041', 'S'),</w:t>
      </w:r>
    </w:p>
    <w:p w14:paraId="0A8A003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('050', 'K'),</w:t>
      </w:r>
    </w:p>
    <w:p w14:paraId="0A8A003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('051', 'B'),</w:t>
      </w:r>
    </w:p>
    <w:p w14:paraId="0A8A003D" w14:textId="77777777" w:rsidR="000A1374" w:rsidRDefault="003F1E81">
      <w:pPr>
        <w:keepLines/>
        <w:shd w:val="clear" w:color="auto" w:fill="F2F4F3"/>
        <w:spacing w:line="240" w:lineRule="auto"/>
        <w:ind w:left="113" w:right="113"/>
      </w:pPr>
      <w:r>
        <w:rPr>
          <w:rFonts w:ascii="Consolas" w:eastAsia="Consolas" w:hAnsi="Consolas" w:cs="Consolas"/>
          <w:sz w:val="17"/>
          <w:szCs w:val="17"/>
        </w:rPr>
        <w:lastRenderedPageBreak/>
        <w:t xml:space="preserve">  ('051', 'C'),</w:t>
      </w:r>
    </w:p>
    <w:p w14:paraId="0A8A003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('051', 'E'),</w:t>
      </w:r>
    </w:p>
    <w:p w14:paraId="0A8A003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('051', 'F'),</w:t>
      </w:r>
    </w:p>
    <w:p w14:paraId="0A8A004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('052', 'B'),</w:t>
      </w:r>
    </w:p>
    <w:p w14:paraId="0A8A004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('052', 'C'),</w:t>
      </w:r>
    </w:p>
    <w:p w14:paraId="0A8A004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('052', 'E'),</w:t>
      </w:r>
    </w:p>
    <w:p w14:paraId="0A8A004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('052', 'F'),</w:t>
      </w:r>
    </w:p>
    <w:p w14:paraId="0A8A004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('053', 'B'),</w:t>
      </w:r>
    </w:p>
    <w:p w14:paraId="0A8A004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('054', 'A'),</w:t>
      </w:r>
    </w:p>
    <w:p w14:paraId="0A8A004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('054', 'B'),</w:t>
      </w:r>
    </w:p>
    <w:p w14:paraId="0A8A004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('055', 'D'),</w:t>
      </w:r>
    </w:p>
    <w:p w14:paraId="0A8A004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('056', 'G'),</w:t>
      </w:r>
    </w:p>
    <w:p w14:paraId="0A8A004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('057', 'G'),</w:t>
      </w:r>
    </w:p>
    <w:p w14:paraId="0A8A004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('058', 'A'),</w:t>
      </w:r>
    </w:p>
    <w:p w14:paraId="0A8A004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('059', 'A'),</w:t>
      </w:r>
    </w:p>
    <w:p w14:paraId="0A8A004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('060', 'B'),</w:t>
      </w:r>
    </w:p>
    <w:p w14:paraId="0A8A004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('062', 'F'),</w:t>
      </w:r>
    </w:p>
    <w:p w14:paraId="0A8A004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('063', 'J'),</w:t>
      </w:r>
    </w:p>
    <w:p w14:paraId="0A8A004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('064', 'U'),</w:t>
      </w:r>
    </w:p>
    <w:p w14:paraId="0A8A005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('065', 'U'),</w:t>
      </w:r>
    </w:p>
    <w:p w14:paraId="0A8A005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('066', 'U'),</w:t>
      </w:r>
    </w:p>
    <w:p w14:paraId="0A8A005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('067', 'U'),</w:t>
      </w:r>
    </w:p>
    <w:p w14:paraId="0A8A005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('068', 'C'),</w:t>
      </w:r>
    </w:p>
    <w:p w14:paraId="0A8A005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('068', 'E'),</w:t>
      </w:r>
    </w:p>
    <w:p w14:paraId="0A8A005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('068', 'Y'),</w:t>
      </w:r>
    </w:p>
    <w:p w14:paraId="0A8A005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('068', 'Z'),</w:t>
      </w:r>
    </w:p>
    <w:p w14:paraId="0A8A005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('069', 'E'),</w:t>
      </w:r>
    </w:p>
    <w:p w14:paraId="0A8A005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('069', 'Y'),</w:t>
      </w:r>
    </w:p>
    <w:p w14:paraId="0A8A005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('069', 'Z'),</w:t>
      </w:r>
    </w:p>
    <w:p w14:paraId="0A8A005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('070', 'E'),</w:t>
      </w:r>
    </w:p>
    <w:p w14:paraId="0A8A005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('071', 'Y'),</w:t>
      </w:r>
    </w:p>
    <w:p w14:paraId="0A8A005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('071', 'Z'),</w:t>
      </w:r>
    </w:p>
    <w:p w14:paraId="0A8A005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('072', 'Y'),</w:t>
      </w:r>
    </w:p>
    <w:p w14:paraId="0A8A005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('073', 'U'),</w:t>
      </w:r>
    </w:p>
    <w:p w14:paraId="0A8A005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('075', 'U'),</w:t>
      </w:r>
    </w:p>
    <w:p w14:paraId="0A8A006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('076', 'U'),</w:t>
      </w:r>
    </w:p>
    <w:p w14:paraId="0A8A006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('077', 'C'),</w:t>
      </w:r>
    </w:p>
    <w:p w14:paraId="0A8A006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('079', 'J'),</w:t>
      </w:r>
    </w:p>
    <w:p w14:paraId="0A8A006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('081', 'E'),</w:t>
      </w:r>
    </w:p>
    <w:p w14:paraId="0A8A006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('081', 'L'),</w:t>
      </w:r>
    </w:p>
    <w:p w14:paraId="0A8A006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('082', 'C'),</w:t>
      </w:r>
    </w:p>
    <w:p w14:paraId="0A8A006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('082', 'L'),</w:t>
      </w:r>
    </w:p>
    <w:p w14:paraId="0A8A006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('083', 'D'),</w:t>
      </w:r>
    </w:p>
    <w:p w14:paraId="0A8A006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('084', 'J'),</w:t>
      </w:r>
    </w:p>
    <w:p w14:paraId="0A8A006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('085', 'Z'),</w:t>
      </w:r>
    </w:p>
    <w:p w14:paraId="0A8A006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('086', 'B'),</w:t>
      </w:r>
    </w:p>
    <w:p w14:paraId="0A8A006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('087', 'M'),</w:t>
      </w:r>
    </w:p>
    <w:p w14:paraId="0A8A006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('088', 'U'),</w:t>
      </w:r>
    </w:p>
    <w:p w14:paraId="0A8A006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('090', 'U'),</w:t>
      </w:r>
    </w:p>
    <w:p w14:paraId="0A8A006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('091', 'G'),</w:t>
      </w:r>
    </w:p>
    <w:p w14:paraId="0A8A006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('092', 'K'),</w:t>
      </w:r>
    </w:p>
    <w:p w14:paraId="0A8A007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('092', 'L'),</w:t>
      </w:r>
    </w:p>
    <w:p w14:paraId="0A8A007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('093', 'F'),</w:t>
      </w:r>
    </w:p>
    <w:p w14:paraId="0A8A007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('094', 'F'),</w:t>
      </w:r>
    </w:p>
    <w:p w14:paraId="0A8A007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('095', 'F'),</w:t>
      </w:r>
    </w:p>
    <w:p w14:paraId="0A8A007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('096', 'C'),</w:t>
      </w:r>
    </w:p>
    <w:p w14:paraId="0A8A007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('096', 'L'),</w:t>
      </w:r>
    </w:p>
    <w:p w14:paraId="0A8A007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('096', 'T'),</w:t>
      </w:r>
    </w:p>
    <w:p w14:paraId="0A8A007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('097', 'G'),</w:t>
      </w:r>
    </w:p>
    <w:p w14:paraId="0A8A007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('098', 'D'),</w:t>
      </w:r>
    </w:p>
    <w:p w14:paraId="0A8A007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('098', 'E'),</w:t>
      </w:r>
    </w:p>
    <w:p w14:paraId="0A8A007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('098', 'H'),</w:t>
      </w:r>
    </w:p>
    <w:p w14:paraId="0A8A007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('098', 'L'),</w:t>
      </w:r>
    </w:p>
    <w:p w14:paraId="0A8A007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('099', 'C'),</w:t>
      </w:r>
    </w:p>
    <w:p w14:paraId="0A8A007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('099', 'D'),</w:t>
      </w:r>
    </w:p>
    <w:p w14:paraId="0A8A007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('099', 'L'),</w:t>
      </w:r>
    </w:p>
    <w:p w14:paraId="0A8A007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('100', 'D'),</w:t>
      </w:r>
    </w:p>
    <w:p w14:paraId="0A8A008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('101', 'R'),</w:t>
      </w:r>
    </w:p>
    <w:p w14:paraId="0A8A008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('102', 'A'),</w:t>
      </w:r>
    </w:p>
    <w:p w14:paraId="0A8A008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('102', 'C'),</w:t>
      </w:r>
    </w:p>
    <w:p w14:paraId="0A8A008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('102', 'D'),</w:t>
      </w:r>
    </w:p>
    <w:p w14:paraId="0A8A008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('102', 'E'),</w:t>
      </w:r>
    </w:p>
    <w:p w14:paraId="0A8A0085" w14:textId="77777777" w:rsidR="000A1374" w:rsidRDefault="003F1E81">
      <w:pPr>
        <w:keepLines/>
        <w:shd w:val="clear" w:color="auto" w:fill="F2F4F3"/>
        <w:spacing w:line="240" w:lineRule="auto"/>
        <w:ind w:left="113" w:right="113"/>
      </w:pPr>
      <w:r>
        <w:rPr>
          <w:rFonts w:ascii="Consolas" w:eastAsia="Consolas" w:hAnsi="Consolas" w:cs="Consolas"/>
          <w:sz w:val="17"/>
          <w:szCs w:val="17"/>
        </w:rPr>
        <w:lastRenderedPageBreak/>
        <w:t xml:space="preserve">  ('102', 'F'),</w:t>
      </w:r>
    </w:p>
    <w:p w14:paraId="0A8A008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('102', 'K'),</w:t>
      </w:r>
    </w:p>
    <w:p w14:paraId="0A8A008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('102', 'L'),</w:t>
      </w:r>
    </w:p>
    <w:p w14:paraId="0A8A008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('102', 'M'),</w:t>
      </w:r>
    </w:p>
    <w:p w14:paraId="0A8A008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('102', 'U'),</w:t>
      </w:r>
    </w:p>
    <w:p w14:paraId="0A8A008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('103', 'A'),</w:t>
      </w:r>
    </w:p>
    <w:p w14:paraId="0A8A008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('103', 'C'),</w:t>
      </w:r>
    </w:p>
    <w:p w14:paraId="0A8A008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('103', 'D'),</w:t>
      </w:r>
    </w:p>
    <w:p w14:paraId="0A8A008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('103', 'E'),</w:t>
      </w:r>
    </w:p>
    <w:p w14:paraId="0A8A008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('103', 'F'),</w:t>
      </w:r>
    </w:p>
    <w:p w14:paraId="0A8A008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('103', 'H'),</w:t>
      </w:r>
    </w:p>
    <w:p w14:paraId="0A8A009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('103', 'J'),</w:t>
      </w:r>
    </w:p>
    <w:p w14:paraId="0A8A009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('103', 'K'),</w:t>
      </w:r>
    </w:p>
    <w:p w14:paraId="0A8A009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('103', 'L'),</w:t>
      </w:r>
    </w:p>
    <w:p w14:paraId="0A8A009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('103', 'M'),</w:t>
      </w:r>
    </w:p>
    <w:p w14:paraId="0A8A009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('103', 'U'),</w:t>
      </w:r>
    </w:p>
    <w:p w14:paraId="0A8A009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('104', 'A'),</w:t>
      </w:r>
    </w:p>
    <w:p w14:paraId="0A8A009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('104', 'C'),</w:t>
      </w:r>
    </w:p>
    <w:p w14:paraId="0A8A009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('104', 'D'),</w:t>
      </w:r>
    </w:p>
    <w:p w14:paraId="0A8A009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('104', 'F'),</w:t>
      </w:r>
    </w:p>
    <w:p w14:paraId="0A8A009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('104', 'H'),</w:t>
      </w:r>
    </w:p>
    <w:p w14:paraId="0A8A009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('104', 'J'),</w:t>
      </w:r>
    </w:p>
    <w:p w14:paraId="0A8A009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('104', 'K'),</w:t>
      </w:r>
    </w:p>
    <w:p w14:paraId="0A8A009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('104', 'R'),</w:t>
      </w:r>
    </w:p>
    <w:p w14:paraId="0A8A009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('104', 'U'),</w:t>
      </w:r>
    </w:p>
    <w:p w14:paraId="0A8A009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('105', 'C'),</w:t>
      </w:r>
    </w:p>
    <w:p w14:paraId="0A8A009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('105', 'D'),</w:t>
      </w:r>
    </w:p>
    <w:p w14:paraId="0A8A00A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('105', 'L'),</w:t>
      </w:r>
    </w:p>
    <w:p w14:paraId="0A8A00A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('106', 'F'),</w:t>
      </w:r>
    </w:p>
    <w:p w14:paraId="0A8A00A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('107', 'L'),</w:t>
      </w:r>
    </w:p>
    <w:p w14:paraId="0A8A00A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('108', 'C'),</w:t>
      </w:r>
    </w:p>
    <w:p w14:paraId="0A8A00A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('108', 'D'),</w:t>
      </w:r>
    </w:p>
    <w:p w14:paraId="0A8A00A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('109', 'G'),</w:t>
      </w:r>
    </w:p>
    <w:p w14:paraId="0A8A00A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('110', 'D'),</w:t>
      </w:r>
    </w:p>
    <w:p w14:paraId="0A8A00A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('111', 'B'),</w:t>
      </w:r>
    </w:p>
    <w:p w14:paraId="0A8A00A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('112', 'B'),</w:t>
      </w:r>
    </w:p>
    <w:p w14:paraId="0A8A00A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('112', 'C'),</w:t>
      </w:r>
    </w:p>
    <w:p w14:paraId="0A8A00A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('113', 'F'),</w:t>
      </w:r>
    </w:p>
    <w:p w14:paraId="0A8A00A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('114', 'U'),</w:t>
      </w:r>
    </w:p>
    <w:p w14:paraId="0A8A00A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('115', 'D'),</w:t>
      </w:r>
    </w:p>
    <w:p w14:paraId="0A8A00A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('116', 'C'),</w:t>
      </w:r>
    </w:p>
    <w:p w14:paraId="0A8A00A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('117', 'G'),</w:t>
      </w:r>
    </w:p>
    <w:p w14:paraId="0A8A00A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('118', 'D'),</w:t>
      </w:r>
    </w:p>
    <w:p w14:paraId="0A8A00B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('119', 'D'),</w:t>
      </w:r>
    </w:p>
    <w:p w14:paraId="0A8A00B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('127', 'D'),</w:t>
      </w:r>
    </w:p>
    <w:p w14:paraId="0A8A00B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('128', 'C'),</w:t>
      </w:r>
    </w:p>
    <w:p w14:paraId="0A8A00B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('129', 'C'),</w:t>
      </w:r>
    </w:p>
    <w:p w14:paraId="0A8A00B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('130', 'C'),</w:t>
      </w:r>
    </w:p>
    <w:p w14:paraId="0A8A00B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('131', 'C'),</w:t>
      </w:r>
    </w:p>
    <w:p w14:paraId="0A8A00B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('132', 'U'),</w:t>
      </w:r>
    </w:p>
    <w:p w14:paraId="0A8A00B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('133', 'R'),</w:t>
      </w:r>
    </w:p>
    <w:p w14:paraId="0A8A00B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('134', 'C'),</w:t>
      </w:r>
    </w:p>
    <w:p w14:paraId="0A8A00B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('135', 'U'),</w:t>
      </w:r>
    </w:p>
    <w:p w14:paraId="0A8A00B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('136', 'L'),</w:t>
      </w:r>
    </w:p>
    <w:p w14:paraId="0A8A00B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('137', 'A'),</w:t>
      </w:r>
    </w:p>
    <w:p w14:paraId="0A8A00B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('138', 'A'),</w:t>
      </w:r>
    </w:p>
    <w:p w14:paraId="0A8A00B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('139', 'C'),</w:t>
      </w:r>
    </w:p>
    <w:p w14:paraId="0A8A00B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('141', 'D'),</w:t>
      </w:r>
    </w:p>
    <w:p w14:paraId="0A8A00B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('142', 'F'),</w:t>
      </w:r>
    </w:p>
    <w:p w14:paraId="0A8A00C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('143', 'B');</w:t>
      </w:r>
    </w:p>
    <w:p w14:paraId="0A8A00C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A00C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-- 2. Group rules: accepted once per account, not once per group. A fact about the account and a rules version, so it</w:t>
      </w:r>
    </w:p>
    <w:p w14:paraId="0A8A00C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is its own relation (one row per account per version accepted: a new version asks again and the history stays).</w:t>
      </w:r>
    </w:p>
    <w:p w14:paraId="0A8A00C4"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group_rules_acceptance (</w:t>
      </w:r>
    </w:p>
    <w:p w14:paraId="0A8A00C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0A8A00C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rules_version  TEXT    NOT NULL CHECK (rules_version IN ('2026-10-11')),</w:t>
      </w:r>
    </w:p>
    <w:p w14:paraId="0A8A00C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accepted_at    TEXT    NOT NULL,</w:t>
      </w:r>
    </w:p>
    <w:p w14:paraId="0A8A00C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(account_id, rules_version)</w:t>
      </w:r>
    </w:p>
    <w:p w14:paraId="0A8A00C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 WITHOUT ROWID;</w:t>
      </w:r>
    </w:p>
    <w:p w14:paraId="0A8A00CA" w14:textId="77777777" w:rsidR="000A1374" w:rsidRDefault="003F1E81">
      <w:pPr>
        <w:keepLines/>
        <w:shd w:val="clear" w:color="auto" w:fill="F2F4F3"/>
        <w:spacing w:line="240" w:lineRule="auto"/>
        <w:ind w:left="113" w:right="113"/>
      </w:pPr>
      <w:r>
        <w:rPr>
          <w:rFonts w:ascii="Consolas" w:eastAsia="Consolas" w:hAnsi="Consolas" w:cs="Consolas"/>
          <w:sz w:val="17"/>
          <w:szCs w:val="17"/>
        </w:rPr>
        <w:lastRenderedPageBreak/>
        <w:t>-- Carry over what members already accepted under 0009, at the time they first joined. group_member.rules_version is no</w:t>
      </w:r>
    </w:p>
    <w:p w14:paraId="0A8A00C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longer read or written (expand, then contract): it stays until this release is stable, so a rollback to the previous</w:t>
      </w:r>
    </w:p>
    <w:p w14:paraId="0A8A00C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version still works, and a later migration drops it.</w:t>
      </w:r>
    </w:p>
    <w:p w14:paraId="0A8A00CD" w14:textId="77777777" w:rsidR="000A1374" w:rsidRDefault="003F1E81">
      <w:pPr>
        <w:keepLines/>
        <w:shd w:val="clear" w:color="auto" w:fill="F2F4F3"/>
        <w:spacing w:line="240" w:lineRule="auto"/>
        <w:ind w:left="113" w:right="113"/>
      </w:pPr>
      <w:r>
        <w:rPr>
          <w:rFonts w:ascii="Consolas" w:eastAsia="Consolas" w:hAnsi="Consolas" w:cs="Consolas"/>
          <w:sz w:val="17"/>
          <w:szCs w:val="17"/>
        </w:rPr>
        <w:t>INSERT OR IGNORE INTO group_rules_acceptance (account_id, rules_version, accepted_at)</w:t>
      </w:r>
    </w:p>
    <w:p w14:paraId="0A8A00C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SELECT account_id, rules_version, min(joined_at) FROM group_member WHERE rules_version IS NOT NULL GROUP BY account_id, rules_version;</w:t>
      </w:r>
    </w:p>
    <w:p w14:paraId="0A8A00C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A00D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-- 3. Avatar: one preset picture per account (no photo upload). NULL = initials, the behaviour before CR-006.</w:t>
      </w:r>
    </w:p>
    <w:p w14:paraId="0A8A00D1" w14:textId="77777777" w:rsidR="000A1374" w:rsidRDefault="003F1E81">
      <w:pPr>
        <w:keepLines/>
        <w:shd w:val="clear" w:color="auto" w:fill="F2F4F3"/>
        <w:spacing w:line="240" w:lineRule="auto"/>
        <w:ind w:left="113" w:right="113"/>
      </w:pPr>
      <w:r>
        <w:rPr>
          <w:rFonts w:ascii="Consolas" w:eastAsia="Consolas" w:hAnsi="Consolas" w:cs="Consolas"/>
          <w:sz w:val="17"/>
          <w:szCs w:val="17"/>
        </w:rPr>
        <w:t>ALTER TABLE account ADD COLUMN avatar TEXT CHECK (avatar IS NULL OR avatar IN ('a01','a02','a03','a04','a05','a06','a07','a08','a09','a10','a11','a12'));</w:t>
      </w:r>
    </w:p>
    <w:p w14:paraId="0A8A00D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A00D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-- 4. Journey on the account (it lived only on the phone before CR-006).</w:t>
      </w:r>
    </w:p>
    <w:p w14:paraId="0A8A00D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-- 4a. Courses the student follows. Composite foreign key to OFFERING.</w:t>
      </w:r>
    </w:p>
    <w:p w14:paraId="0A8A00D5"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journey_course (</w:t>
      </w:r>
    </w:p>
    <w:p w14:paraId="0A8A00D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0A8A00D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0A8A00D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0A8A00D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0A8A00D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(account_id, course_code, institution_letter),</w:t>
      </w:r>
    </w:p>
    <w:p w14:paraId="0A8A00D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0A8A00D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 WITHOUT ROWID;</w:t>
      </w:r>
    </w:p>
    <w:p w14:paraId="0A8A00D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-- 4b. Notices and other paths the student follows (Gazette exams, intakes). The route catalogue is curated read-model</w:t>
      </w:r>
    </w:p>
    <w:p w14:paraId="0A8A00D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data compiled into the Worker (ZP-DOC-05, read-model decision), so the id is checked by shape here and against</w:t>
      </w:r>
    </w:p>
    <w:p w14:paraId="0A8A00D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the catalogue by the Worker. applied_at = the student ticked "I applied"; the Worker allows it only once the</w:t>
      </w:r>
    </w:p>
    <w:p w14:paraId="0A8A00E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notice is open.</w:t>
      </w:r>
    </w:p>
    <w:p w14:paraId="0A8A00E1"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journey_notice (</w:t>
      </w:r>
    </w:p>
    <w:p w14:paraId="0A8A00E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0A8A00E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route_id     TEXT    NOT NULL CHECK (length(route_id) = 4 AND route_id GLOB 'R[0-9][0-9][0-9]'),</w:t>
      </w:r>
    </w:p>
    <w:p w14:paraId="0A8A00E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0A8A00E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applied_at   TEXT,</w:t>
      </w:r>
    </w:p>
    <w:p w14:paraId="0A8A00E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(applied_at IS NULL OR applied_at &gt;= followed_at),</w:t>
      </w:r>
    </w:p>
    <w:p w14:paraId="0A8A00E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(account_id, route_id)</w:t>
      </w:r>
    </w:p>
    <w:p w14:paraId="0A8A00E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 WITHOUT ROWID;</w:t>
      </w:r>
    </w:p>
    <w:p w14:paraId="0A8A00E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-- 4c. Journey steps the student ticked. The step list is fixed (shared/journey.ts); a step can be ticked only once its</w:t>
      </w:r>
    </w:p>
    <w:p w14:paraId="0A8A00E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window is open, which the Worker checks against the dated read model before writing.</w:t>
      </w:r>
    </w:p>
    <w:p w14:paraId="0A8A00EB"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journey_step (</w:t>
      </w:r>
    </w:p>
    <w:p w14:paraId="0A8A00E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0A8A00E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step_id     TEXT    NOT NULL CHECK (step_id IN ('RESULTS','LIST','COMPARE','UGC_APPLY','UGC_ORDER','APTITUDE','UGC_SELECTION','UGC_REGISTER')),</w:t>
      </w:r>
    </w:p>
    <w:p w14:paraId="0A8A00E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done_at     TEXT    NOT NULL,</w:t>
      </w:r>
    </w:p>
    <w:p w14:paraId="0A8A00E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(account_id, step_id)</w:t>
      </w:r>
    </w:p>
    <w:p w14:paraId="0A8A00F0" w14:textId="77777777" w:rsidR="000A1374" w:rsidRDefault="003F1E8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 WITHOUT ROWID;</w:t>
      </w:r>
    </w:p>
    <w:p w14:paraId="0A8A00F1" w14:textId="77777777" w:rsidR="000A1374" w:rsidRDefault="003F1E81">
      <w:pPr>
        <w:pStyle w:val="Heading1"/>
        <w:keepNext/>
        <w:keepLines/>
        <w:pageBreakBefore/>
      </w:pPr>
      <w:bookmarkStart w:id="61" w:name="_Toc243662381"/>
      <w:r>
        <w:lastRenderedPageBreak/>
        <w:t>Appendix G: Rooms an account opened (migration 0012)</w:t>
      </w:r>
      <w:bookmarkEnd w:id="61"/>
    </w:p>
    <w:p w14:paraId="0A8A00F2" w14:textId="77777777" w:rsidR="000A1374" w:rsidRDefault="003F1E81">
      <w:pPr>
        <w:spacing w:after="120"/>
      </w:pPr>
      <w:r>
        <w:t xml:space="preserve">Reproduced verbatim from </w:t>
      </w:r>
      <w:r>
        <w:rPr>
          <w:rFonts w:ascii="Consolas" w:eastAsia="Consolas" w:hAnsi="Consolas" w:cs="Consolas"/>
          <w:sz w:val="19"/>
          <w:szCs w:val="19"/>
          <w:shd w:val="clear" w:color="auto" w:fill="F2F4F3"/>
        </w:rPr>
        <w:t>migrations/0012_group_room_seen.sql</w:t>
      </w:r>
      <w:r>
        <w:t>.</w:t>
      </w:r>
    </w:p>
    <w:p w14:paraId="0A8A00F3" w14:textId="77777777" w:rsidR="000A1374" w:rsidRDefault="003F1E81">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-- 0012: security audit run-1, lead 3 (Praveen 2026-10-15: "do all hardening"). Deleting an account must remove its</w:t>
      </w:r>
    </w:p>
    <w:p w14:paraId="0A8A00F4"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messages from every group room it used, including rooms it later left. Messages live in each room's Durable Object,</w:t>
      </w:r>
    </w:p>
    <w:p w14:paraId="0A8A00F5"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outside D1's cascade, so the Worker needs to know which rooms to purge. Designed in ZP-DOC-05 (lead 3).</w:t>
      </w:r>
    </w:p>
    <w:p w14:paraId="0A8A00F6"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w:t>
      </w:r>
    </w:p>
    <w:p w14:paraId="0A8A00F7"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One row per account per room it opened (written when the live chat connects). It is deleted with the account or the</w:t>
      </w:r>
    </w:p>
    <w:p w14:paraId="0A8A00F8"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group (CASCADE); the Worker reads it, with current memberships, BEFORE deleting the account.</w:t>
      </w:r>
    </w:p>
    <w:p w14:paraId="0A8A00F9"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CREATE TABLE group_room_seen (</w:t>
      </w:r>
    </w:p>
    <w:p w14:paraId="0A8A00FA"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0A8A00FB"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0A8A00FC"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first_at    TEXT    NOT NULL,</w:t>
      </w:r>
    </w:p>
    <w:p w14:paraId="0A8A00FD"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PRIMARY KEY (account_id, group_id)</w:t>
      </w:r>
    </w:p>
    <w:p w14:paraId="0A8A00FE"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STRICT, WITHOUT ROWID;</w:t>
      </w:r>
    </w:p>
    <w:p w14:paraId="0A8A00FF"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Rooms a member is in today were opened by them or not; seed with current memberships so nothing is missed.</w:t>
      </w:r>
    </w:p>
    <w:p w14:paraId="0A8A0100" w14:textId="77777777" w:rsidR="000A1374" w:rsidRDefault="003F1E8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INSERT OR IGNORE INTO group_room_seen (account_id, group_id, first_at) SELECT account_id, group_id, joined_at FROM group_member;</w:t>
      </w:r>
    </w:p>
    <w:p w14:paraId="0A8A0101" w14:textId="77777777" w:rsidR="000A1374" w:rsidRDefault="003F1E81">
      <w:pPr>
        <w:pStyle w:val="Heading1"/>
        <w:keepNext/>
        <w:keepLines/>
        <w:pageBreakBefore/>
      </w:pPr>
      <w:bookmarkStart w:id="62" w:name="_Toc243662382"/>
      <w:r>
        <w:lastRenderedPageBreak/>
        <w:t>Appendix H: Demo accounts (migration 0011)</w:t>
      </w:r>
      <w:bookmarkEnd w:id="62"/>
    </w:p>
    <w:p w14:paraId="0A8A0102" w14:textId="77777777" w:rsidR="000A1374" w:rsidRDefault="003F1E81">
      <w:pPr>
        <w:spacing w:after="120"/>
      </w:pPr>
      <w:r>
        <w:t xml:space="preserve">Reproduced verbatim from </w:t>
      </w:r>
      <w:r>
        <w:rPr>
          <w:rFonts w:ascii="Consolas" w:eastAsia="Consolas" w:hAnsi="Consolas" w:cs="Consolas"/>
          <w:sz w:val="19"/>
          <w:szCs w:val="19"/>
          <w:shd w:val="clear" w:color="auto" w:fill="F2F4F3"/>
        </w:rPr>
        <w:t>migrations/0011_demo_accounts.sql</w:t>
      </w:r>
      <w:r>
        <w:t>.</w:t>
      </w:r>
    </w:p>
    <w:p w14:paraId="0A8A0103" w14:textId="77777777" w:rsidR="000A1374" w:rsidRDefault="003F1E81">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-- 0011: CR-007 (Praveen 2026-10-15): "Try the demo" on the Welcome screen. Each tap makes a private throwaway account</w:t>
      </w:r>
    </w:p>
    <w:p w14:paraId="0A8A0104"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with the sample student, deleted 24 hours later. Designed in ZP-DOC-05, CR-007.</w:t>
      </w:r>
    </w:p>
    <w:p w14:paraId="0A8A0105"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w:t>
      </w:r>
    </w:p>
    <w:p w14:paraId="0A8A0106"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A demo account is an ordinary ACCOUNT with an expiry: no new table, so every child row (profile, list, journey,</w:t>
      </w:r>
    </w:p>
    <w:p w14:paraId="0A8A0107"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sessions, memberships) already cascades when it is deleted. NULL = a real account, the behaviour before CR-007.</w:t>
      </w:r>
    </w:p>
    <w:p w14:paraId="0A8A0108"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ALTER TABLE account ADD COLUMN demo_expires_at TEXT CHECK (demo_expires_at IS NULL OR demo_expires_at &gt; created_at);</w:t>
      </w:r>
    </w:p>
    <w:p w14:paraId="0A8A0109"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xml:space="preserve"> </w:t>
      </w:r>
    </w:p>
    <w:p w14:paraId="0A8A010A"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Cleanup finds expired demo accounts without scanning real ones (partial index: real accounts are not in it).</w:t>
      </w:r>
    </w:p>
    <w:p w14:paraId="0A8A010B" w14:textId="77777777" w:rsidR="000A1374" w:rsidRDefault="003F1E8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idx_account_demo_expires ON account(demo_expires_at) WHERE demo_expires_at IS NOT NULL;</w:t>
      </w:r>
    </w:p>
    <w:p w14:paraId="0A8A010C" w14:textId="77777777" w:rsidR="000A1374" w:rsidRDefault="003F1E81">
      <w:pPr>
        <w:pStyle w:val="Heading1"/>
        <w:keepNext/>
        <w:keepLines/>
        <w:pageBreakBefore/>
      </w:pPr>
      <w:bookmarkStart w:id="63" w:name="_Toc243662383"/>
      <w:r>
        <w:lastRenderedPageBreak/>
        <w:t>Appendix I: Group rules (migration 0009)</w:t>
      </w:r>
      <w:bookmarkEnd w:id="63"/>
    </w:p>
    <w:p w14:paraId="0A8A010D" w14:textId="77777777" w:rsidR="000A1374" w:rsidRDefault="003F1E81">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0A8A010E" w14:textId="77777777" w:rsidR="000A1374" w:rsidRDefault="003F1E81">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0A8A010F"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0A8A0110"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0A8A0111"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0A8A0112" w14:textId="77777777" w:rsidR="000A1374" w:rsidRDefault="003F1E81">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0A8A0113" w14:textId="77777777" w:rsidR="000A1374" w:rsidRDefault="003F1E8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0A8A0114" w14:textId="77777777" w:rsidR="000A1374" w:rsidRDefault="003F1E81">
      <w:pPr>
        <w:pStyle w:val="Heading1"/>
        <w:keepNext/>
        <w:keepLines/>
        <w:pageBreakBefore/>
      </w:pPr>
      <w:bookmarkStart w:id="64" w:name="_Toc243662384"/>
      <w:r>
        <w:lastRenderedPageBreak/>
        <w:t>Appendix J: Groups (migration 0006)</w:t>
      </w:r>
      <w:bookmarkEnd w:id="64"/>
    </w:p>
    <w:p w14:paraId="0A8A0115" w14:textId="77777777" w:rsidR="000A1374" w:rsidRDefault="003F1E81">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0A8A0116" w14:textId="77777777" w:rsidR="000A1374" w:rsidRDefault="003F1E81">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0A8A011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0A8A011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0A8A011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0A8A011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0A8A011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A011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0A8A011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0A8A011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0A8A011F"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senior_invite (</w:t>
      </w:r>
    </w:p>
    <w:p w14:paraId="0A8A012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0A8A012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0A8A012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0A8A012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0A8A012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0A8A012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0A8A012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0A8A012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0A8A012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redeemed_at         TEXT,</w:t>
      </w:r>
    </w:p>
    <w:p w14:paraId="0A8A012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0A8A012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0A8A012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A012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A012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0A8A012E"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0A8A012F" w14:textId="77777777" w:rsidR="000A1374" w:rsidRDefault="003F1E81">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0A8A013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0A8A013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0A8A013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0A8A0133" w14:textId="77777777" w:rsidR="000A1374" w:rsidRDefault="003F1E81">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0A8A013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A013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0A8A0136"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course_group (</w:t>
      </w:r>
    </w:p>
    <w:p w14:paraId="0A8A013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0A8A013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0A8A013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0A8A013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0A8A013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0A8A013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0A8A013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0A8A013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0A8A013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0A8A014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w:t>
      </w:r>
    </w:p>
    <w:p w14:paraId="0A8A014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0A8A0142"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0A8A0143"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0A8A014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A0145"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group_member (</w:t>
      </w:r>
    </w:p>
    <w:p w14:paraId="0A8A0146"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0A8A0147" w14:textId="77777777" w:rsidR="000A1374" w:rsidRDefault="003F1E81">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0A8A014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0A8A0149"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0A8A014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 WITHOUT ROWID;</w:t>
      </w:r>
    </w:p>
    <w:p w14:paraId="0A8A014B"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0A8A014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A014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0A8A014E"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message_report (</w:t>
      </w:r>
    </w:p>
    <w:p w14:paraId="0A8A014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0A8A0150"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0A8A0151"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0A8A0152"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0A8A0153"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0A8A0154"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0A8A0155"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 WITHOUT ROWID;</w:t>
      </w:r>
    </w:p>
    <w:p w14:paraId="0A8A0156"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0A8A0157"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w:t>
      </w:r>
    </w:p>
    <w:p w14:paraId="0A8A0158" w14:textId="77777777" w:rsidR="000A1374" w:rsidRDefault="003F1E81">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0A8A0159" w14:textId="77777777" w:rsidR="000A1374" w:rsidRDefault="003F1E81">
      <w:pPr>
        <w:keepLines/>
        <w:shd w:val="clear" w:color="auto" w:fill="F2F4F3"/>
        <w:spacing w:line="240" w:lineRule="auto"/>
        <w:ind w:left="113" w:right="113"/>
      </w:pPr>
      <w:r>
        <w:rPr>
          <w:rFonts w:ascii="Consolas" w:eastAsia="Consolas" w:hAnsi="Consolas" w:cs="Consolas"/>
          <w:sz w:val="17"/>
          <w:szCs w:val="17"/>
        </w:rPr>
        <w:t>CREATE TABLE account_block (</w:t>
      </w:r>
    </w:p>
    <w:p w14:paraId="0A8A015A"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0A8A015B"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0A8A015C"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0A8A015D"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0A8A015E" w14:textId="77777777" w:rsidR="000A1374" w:rsidRDefault="003F1E81">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0A8A015F" w14:textId="77777777" w:rsidR="000A1374" w:rsidRDefault="003F1E81">
      <w:pPr>
        <w:keepLines/>
        <w:shd w:val="clear" w:color="auto" w:fill="F2F4F3"/>
        <w:spacing w:line="240" w:lineRule="auto"/>
        <w:ind w:left="113" w:right="113"/>
      </w:pPr>
      <w:r>
        <w:rPr>
          <w:rFonts w:ascii="Consolas" w:eastAsia="Consolas" w:hAnsi="Consolas" w:cs="Consolas"/>
          <w:sz w:val="17"/>
          <w:szCs w:val="17"/>
        </w:rPr>
        <w:t>) STRICT, WITHOUT ROWID;</w:t>
      </w:r>
    </w:p>
    <w:p w14:paraId="0A8A0160" w14:textId="77777777" w:rsidR="000A1374" w:rsidRDefault="003F1E81">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0A8A0161" w14:textId="77777777" w:rsidR="000A1374" w:rsidRDefault="003F1E81">
      <w:pPr>
        <w:pStyle w:val="Heading1"/>
        <w:keepNext/>
        <w:keepLines/>
        <w:pageBreakBefore/>
      </w:pPr>
      <w:bookmarkStart w:id="65" w:name="_Toc243662385"/>
      <w:r>
        <w:lastRenderedPageBreak/>
        <w:t>Appendix K: Glossary</w:t>
      </w:r>
      <w:bookmarkEnd w:id="65"/>
    </w:p>
    <w:p w14:paraId="0A8A0162" w14:textId="3A7F1BCE" w:rsidR="000A1374" w:rsidRDefault="003F1E81">
      <w:pPr>
        <w:pStyle w:val="Caption"/>
        <w:keepNext/>
      </w:pPr>
      <w:bookmarkStart w:id="66" w:name="_Toc243662409"/>
      <w:r>
        <w:t xml:space="preserve">Table </w:t>
      </w:r>
      <w:r>
        <w:fldChar w:fldCharType="begin"/>
      </w:r>
      <w:r>
        <w:instrText>SEQ Table</w:instrText>
      </w:r>
      <w:r>
        <w:fldChar w:fldCharType="separate"/>
      </w:r>
      <w:r w:rsidR="00C125C7">
        <w:rPr>
          <w:noProof/>
        </w:rPr>
        <w:t>15</w:t>
      </w:r>
      <w:r>
        <w:fldChar w:fldCharType="end"/>
      </w:r>
      <w:r>
        <w:t>: Terms used in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8"/>
        <w:gridCol w:w="6710"/>
      </w:tblGrid>
      <w:tr w:rsidR="000A1374" w14:paraId="0A8A0165"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A0163" w14:textId="77777777" w:rsidR="000A1374" w:rsidRDefault="003F1E81">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A0164" w14:textId="77777777" w:rsidR="000A1374" w:rsidRDefault="003F1E81">
            <w:pPr>
              <w:spacing w:line="252" w:lineRule="auto"/>
            </w:pPr>
            <w:r>
              <w:rPr>
                <w:b/>
                <w:bCs/>
                <w:color w:val="FFFFFF"/>
                <w:sz w:val="19"/>
                <w:szCs w:val="19"/>
              </w:rPr>
              <w:t>Meaning</w:t>
            </w:r>
          </w:p>
        </w:tc>
      </w:tr>
      <w:tr w:rsidR="000A1374" w14:paraId="0A8A0168"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66" w14:textId="77777777" w:rsidR="000A1374" w:rsidRDefault="003F1E81">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67" w14:textId="77777777" w:rsidR="000A1374" w:rsidRDefault="003F1E81">
            <w:pPr>
              <w:spacing w:line="252" w:lineRule="auto"/>
            </w:pPr>
            <w:r>
              <w:rPr>
                <w:sz w:val="19"/>
                <w:szCs w:val="19"/>
              </w:rPr>
              <w:t>Boyce-Codd normal form: every determinant is a candidate key</w:t>
            </w:r>
          </w:p>
        </w:tc>
      </w:tr>
      <w:tr w:rsidR="000A1374" w14:paraId="0A8A016B"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69" w14:textId="77777777" w:rsidR="000A1374" w:rsidRDefault="003F1E81">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6A" w14:textId="77777777" w:rsidR="000A1374" w:rsidRDefault="003F1E81">
            <w:pPr>
              <w:spacing w:line="252" w:lineRule="auto"/>
            </w:pPr>
            <w:r>
              <w:rPr>
                <w:sz w:val="19"/>
                <w:szCs w:val="19"/>
              </w:rPr>
              <w:t>An EER subclass of the union of several superclasses</w:t>
            </w:r>
          </w:p>
        </w:tc>
      </w:tr>
      <w:tr w:rsidR="000A1374" w14:paraId="0A8A016E"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6C" w14:textId="77777777" w:rsidR="000A1374" w:rsidRDefault="003F1E81">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6D" w14:textId="77777777" w:rsidR="000A1374" w:rsidRDefault="003F1E81">
            <w:pPr>
              <w:spacing w:line="252" w:lineRule="auto"/>
            </w:pPr>
            <w:r>
              <w:rPr>
                <w:sz w:val="19"/>
                <w:szCs w:val="19"/>
              </w:rPr>
              <w:t>Cloudflare's serverless SQL database, built on SQLite</w:t>
            </w:r>
          </w:p>
        </w:tc>
      </w:tr>
      <w:tr w:rsidR="000A1374" w14:paraId="0A8A0171"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6F" w14:textId="77777777" w:rsidR="000A1374" w:rsidRDefault="003F1E81">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70" w14:textId="77777777" w:rsidR="000A1374" w:rsidRDefault="003F1E81">
            <w:pPr>
              <w:spacing w:line="252" w:lineRule="auto"/>
            </w:pPr>
            <w:r>
              <w:rPr>
                <w:sz w:val="19"/>
                <w:szCs w:val="19"/>
              </w:rPr>
              <w:t>The relationship that links a weak entity to the owner that identifies it</w:t>
            </w:r>
          </w:p>
        </w:tc>
      </w:tr>
      <w:tr w:rsidR="000A1374" w14:paraId="0A8A0174"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72" w14:textId="77777777" w:rsidR="000A1374" w:rsidRDefault="003F1E81">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73" w14:textId="77777777" w:rsidR="000A1374" w:rsidRDefault="003F1E81">
            <w:pPr>
              <w:spacing w:line="252" w:lineRule="auto"/>
            </w:pPr>
            <w:r>
              <w:rPr>
                <w:sz w:val="19"/>
                <w:szCs w:val="19"/>
              </w:rPr>
              <w:t>Multi-valued dependency, the basis of fourth normal form (4NF)</w:t>
            </w:r>
          </w:p>
        </w:tc>
      </w:tr>
      <w:tr w:rsidR="000A1374" w14:paraId="0A8A0177"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75" w14:textId="77777777" w:rsidR="000A1374" w:rsidRDefault="003F1E81">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76" w14:textId="77777777" w:rsidR="000A1374" w:rsidRDefault="003F1E81">
            <w:pPr>
              <w:spacing w:line="252" w:lineRule="auto"/>
            </w:pPr>
            <w:r>
              <w:rPr>
                <w:sz w:val="19"/>
                <w:szCs w:val="19"/>
              </w:rPr>
              <w:t>A query-optimised copy of data derived from the system of record</w:t>
            </w:r>
          </w:p>
        </w:tc>
      </w:tr>
      <w:tr w:rsidR="000A1374" w14:paraId="0A8A017A"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78" w14:textId="77777777" w:rsidR="000A1374" w:rsidRDefault="003F1E81">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79" w14:textId="77777777" w:rsidR="000A1374" w:rsidRDefault="003F1E81">
            <w:pPr>
              <w:spacing w:line="252" w:lineRule="auto"/>
            </w:pPr>
            <w:r>
              <w:rPr>
                <w:sz w:val="19"/>
                <w:szCs w:val="19"/>
              </w:rPr>
              <w:t>An SQLite table that rejects values of the wrong type</w:t>
            </w:r>
          </w:p>
        </w:tc>
      </w:tr>
      <w:tr w:rsidR="000A1374" w14:paraId="0A8A017D"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7B" w14:textId="77777777" w:rsidR="000A1374" w:rsidRDefault="003F1E81">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7C" w14:textId="77777777" w:rsidR="000A1374" w:rsidRDefault="003F1E81">
            <w:pPr>
              <w:spacing w:line="252" w:lineRule="auto"/>
            </w:pPr>
            <w:r>
              <w:rPr>
                <w:sz w:val="19"/>
                <w:szCs w:val="19"/>
              </w:rPr>
              <w:t>An entity that cannot be identified by its own attributes alone</w:t>
            </w:r>
          </w:p>
        </w:tc>
      </w:tr>
    </w:tbl>
    <w:p w14:paraId="0A8A017E" w14:textId="77777777" w:rsidR="000A1374" w:rsidRDefault="000A1374">
      <w:pPr>
        <w:spacing w:after="100"/>
      </w:pPr>
    </w:p>
    <w:p w14:paraId="0A8A017F" w14:textId="77777777" w:rsidR="000A1374" w:rsidRDefault="003F1E81">
      <w:pPr>
        <w:pStyle w:val="Heading1"/>
        <w:keepNext/>
        <w:keepLines/>
        <w:pageBreakBefore/>
      </w:pPr>
      <w:bookmarkStart w:id="67" w:name="_Toc243662386"/>
      <w:r>
        <w:lastRenderedPageBreak/>
        <w:t>Appendix L: References</w:t>
      </w:r>
      <w:bookmarkEnd w:id="67"/>
    </w:p>
    <w:p w14:paraId="0A8A0180" w14:textId="12BBE047" w:rsidR="000A1374" w:rsidRDefault="003F1E81">
      <w:pPr>
        <w:pStyle w:val="Caption"/>
        <w:keepNext/>
      </w:pPr>
      <w:bookmarkStart w:id="68" w:name="_Toc243662410"/>
      <w:r>
        <w:t xml:space="preserve">Table </w:t>
      </w:r>
      <w:r>
        <w:fldChar w:fldCharType="begin"/>
      </w:r>
      <w:r>
        <w:instrText>SEQ Table</w:instrText>
      </w:r>
      <w:r>
        <w:fldChar w:fldCharType="separate"/>
      </w:r>
      <w:r w:rsidR="00C125C7">
        <w:rPr>
          <w:noProof/>
        </w:rPr>
        <w:t>16</w:t>
      </w:r>
      <w:r>
        <w:fldChar w:fldCharType="end"/>
      </w:r>
      <w:r>
        <w:t>: Sources referred to in this document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0A1374" w14:paraId="0A8A0183"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A0181" w14:textId="77777777" w:rsidR="000A1374" w:rsidRDefault="003F1E81">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A8A0182" w14:textId="77777777" w:rsidR="000A1374" w:rsidRDefault="003F1E81">
            <w:pPr>
              <w:spacing w:line="252" w:lineRule="auto"/>
            </w:pPr>
            <w:r>
              <w:rPr>
                <w:b/>
                <w:bCs/>
                <w:color w:val="FFFFFF"/>
                <w:sz w:val="19"/>
                <w:szCs w:val="19"/>
              </w:rPr>
              <w:t>Source</w:t>
            </w:r>
          </w:p>
        </w:tc>
      </w:tr>
      <w:tr w:rsidR="000A1374" w14:paraId="0A8A018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84" w14:textId="77777777" w:rsidR="000A1374" w:rsidRDefault="003F1E81">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85" w14:textId="77777777" w:rsidR="000A1374" w:rsidRDefault="003F1E81">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0A1374" w14:paraId="0A8A018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87" w14:textId="77777777" w:rsidR="000A1374" w:rsidRDefault="003F1E81">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88" w14:textId="77777777" w:rsidR="000A1374" w:rsidRDefault="003F1E81">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0A1374" w14:paraId="0A8A018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8A" w14:textId="77777777" w:rsidR="000A1374" w:rsidRDefault="003F1E81">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8B" w14:textId="77777777" w:rsidR="000A1374" w:rsidRDefault="003F1E81">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0A1374" w14:paraId="0A8A018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8D" w14:textId="77777777" w:rsidR="000A1374" w:rsidRDefault="003F1E81">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8E" w14:textId="77777777" w:rsidR="000A1374" w:rsidRDefault="003F1E81">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0A1374" w14:paraId="0A8A019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90" w14:textId="77777777" w:rsidR="000A1374" w:rsidRDefault="003F1E81">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A8A0191" w14:textId="77777777" w:rsidR="000A1374" w:rsidRDefault="003F1E81">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0A1374" w14:paraId="0A8A019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93" w14:textId="77777777" w:rsidR="000A1374" w:rsidRDefault="003F1E81">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A8A0194" w14:textId="77777777" w:rsidR="000A1374" w:rsidRDefault="003F1E81">
            <w:pPr>
              <w:spacing w:line="252" w:lineRule="auto"/>
            </w:pPr>
            <w:r>
              <w:rPr>
                <w:sz w:val="19"/>
                <w:szCs w:val="19"/>
              </w:rPr>
              <w:t>ZP-DOC-03 Software Requirements Specification</w:t>
            </w:r>
          </w:p>
        </w:tc>
      </w:tr>
    </w:tbl>
    <w:p w14:paraId="0A8A0196" w14:textId="77777777" w:rsidR="000A1374" w:rsidRDefault="000A1374">
      <w:pPr>
        <w:spacing w:after="100"/>
      </w:pPr>
    </w:p>
    <w:sectPr w:rsidR="000A1374">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3D739" w14:textId="77777777" w:rsidR="003F1E81" w:rsidRDefault="003F1E81">
      <w:pPr>
        <w:spacing w:line="240" w:lineRule="auto"/>
      </w:pPr>
      <w:r>
        <w:separator/>
      </w:r>
    </w:p>
  </w:endnote>
  <w:endnote w:type="continuationSeparator" w:id="0">
    <w:p w14:paraId="2DC74BD7" w14:textId="77777777" w:rsidR="003F1E81" w:rsidRDefault="003F1E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01A8" w14:textId="3A1FB400" w:rsidR="000A1374" w:rsidRDefault="003F1E81">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C125C7">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C125C7">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376CA" w14:textId="77777777" w:rsidR="003F1E81" w:rsidRDefault="003F1E81">
      <w:pPr>
        <w:spacing w:line="240" w:lineRule="auto"/>
      </w:pPr>
      <w:r>
        <w:separator/>
      </w:r>
    </w:p>
  </w:footnote>
  <w:footnote w:type="continuationSeparator" w:id="0">
    <w:p w14:paraId="37B95A21" w14:textId="77777777" w:rsidR="003F1E81" w:rsidRDefault="003F1E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01A7" w14:textId="77777777" w:rsidR="000A1374" w:rsidRDefault="003F1E81">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43E7C"/>
    <w:multiLevelType w:val="hybridMultilevel"/>
    <w:tmpl w:val="A71089E0"/>
    <w:lvl w:ilvl="0" w:tplc="CE341A62">
      <w:start w:val="1"/>
      <w:numFmt w:val="bullet"/>
      <w:lvlText w:val="•"/>
      <w:lvlJc w:val="left"/>
      <w:pPr>
        <w:ind w:left="720" w:hanging="280"/>
      </w:pPr>
    </w:lvl>
    <w:lvl w:ilvl="1" w:tplc="64FEDDBE" w:tentative="1">
      <w:start w:val="1"/>
      <w:numFmt w:val="bullet"/>
      <w:lvlText w:val="–"/>
      <w:lvlJc w:val="left"/>
      <w:pPr>
        <w:ind w:left="1080" w:hanging="280"/>
      </w:pPr>
    </w:lvl>
    <w:lvl w:ilvl="2" w:tplc="828A6A4C" w:tentative="1">
      <w:start w:val="1"/>
      <w:numFmt w:val="bullet"/>
      <w:lvlText w:val="▪"/>
      <w:lvlJc w:val="left"/>
      <w:pPr>
        <w:ind w:left="1440" w:hanging="280"/>
      </w:pPr>
    </w:lvl>
    <w:lvl w:ilvl="3" w:tplc="5A721D10">
      <w:numFmt w:val="decimal"/>
      <w:lvlText w:val=""/>
      <w:lvlJc w:val="left"/>
    </w:lvl>
    <w:lvl w:ilvl="4" w:tplc="3AD69742">
      <w:numFmt w:val="decimal"/>
      <w:lvlText w:val=""/>
      <w:lvlJc w:val="left"/>
    </w:lvl>
    <w:lvl w:ilvl="5" w:tplc="3EFCC4C4">
      <w:numFmt w:val="decimal"/>
      <w:lvlText w:val=""/>
      <w:lvlJc w:val="left"/>
    </w:lvl>
    <w:lvl w:ilvl="6" w:tplc="50E24560">
      <w:numFmt w:val="decimal"/>
      <w:lvlText w:val=""/>
      <w:lvlJc w:val="left"/>
    </w:lvl>
    <w:lvl w:ilvl="7" w:tplc="C270C476">
      <w:numFmt w:val="decimal"/>
      <w:lvlText w:val=""/>
      <w:lvlJc w:val="left"/>
    </w:lvl>
    <w:lvl w:ilvl="8" w:tplc="61661B80">
      <w:numFmt w:val="decimal"/>
      <w:lvlText w:val=""/>
      <w:lvlJc w:val="left"/>
    </w:lvl>
  </w:abstractNum>
  <w:abstractNum w:abstractNumId="1" w15:restartNumberingAfterBreak="0">
    <w:nsid w:val="5B4F205D"/>
    <w:multiLevelType w:val="hybridMultilevel"/>
    <w:tmpl w:val="78CA5422"/>
    <w:lvl w:ilvl="0" w:tplc="1A268AE8" w:tentative="1">
      <w:start w:val="1"/>
      <w:numFmt w:val="decimal"/>
      <w:lvlText w:val="%1."/>
      <w:lvlJc w:val="left"/>
      <w:pPr>
        <w:ind w:left="720" w:hanging="360"/>
      </w:pPr>
    </w:lvl>
    <w:lvl w:ilvl="1" w:tplc="637607CC" w:tentative="1">
      <w:start w:val="1"/>
      <w:numFmt w:val="lowerLetter"/>
      <w:lvlText w:val="%2."/>
      <w:lvlJc w:val="left"/>
      <w:pPr>
        <w:ind w:left="1080" w:hanging="360"/>
      </w:pPr>
    </w:lvl>
    <w:lvl w:ilvl="2" w:tplc="5E72D36C" w:tentative="1">
      <w:start w:val="1"/>
      <w:numFmt w:val="lowerRoman"/>
      <w:lvlText w:val="%3."/>
      <w:lvlJc w:val="left"/>
      <w:pPr>
        <w:ind w:left="1440" w:hanging="360"/>
      </w:pPr>
    </w:lvl>
    <w:lvl w:ilvl="3" w:tplc="96BC1FC8">
      <w:numFmt w:val="decimal"/>
      <w:lvlText w:val=""/>
      <w:lvlJc w:val="left"/>
    </w:lvl>
    <w:lvl w:ilvl="4" w:tplc="89261372">
      <w:numFmt w:val="decimal"/>
      <w:lvlText w:val=""/>
      <w:lvlJc w:val="left"/>
    </w:lvl>
    <w:lvl w:ilvl="5" w:tplc="5CCC7EDC">
      <w:numFmt w:val="decimal"/>
      <w:lvlText w:val=""/>
      <w:lvlJc w:val="left"/>
    </w:lvl>
    <w:lvl w:ilvl="6" w:tplc="64F0C934">
      <w:numFmt w:val="decimal"/>
      <w:lvlText w:val=""/>
      <w:lvlJc w:val="left"/>
    </w:lvl>
    <w:lvl w:ilvl="7" w:tplc="7DA6B00E">
      <w:numFmt w:val="decimal"/>
      <w:lvlText w:val=""/>
      <w:lvlJc w:val="left"/>
    </w:lvl>
    <w:lvl w:ilvl="8" w:tplc="A2DAFC58">
      <w:numFmt w:val="decimal"/>
      <w:lvlText w:val=""/>
      <w:lvlJc w:val="left"/>
    </w:lvl>
  </w:abstractNum>
  <w:abstractNum w:abstractNumId="2" w15:restartNumberingAfterBreak="0">
    <w:nsid w:val="6A516A10"/>
    <w:multiLevelType w:val="hybridMultilevel"/>
    <w:tmpl w:val="8410D550"/>
    <w:lvl w:ilvl="0" w:tplc="E77C30AA" w:tentative="1">
      <w:start w:val="1"/>
      <w:numFmt w:val="bullet"/>
      <w:lvlText w:val="●"/>
      <w:lvlJc w:val="left"/>
      <w:pPr>
        <w:ind w:left="720" w:hanging="360"/>
      </w:pPr>
    </w:lvl>
    <w:lvl w:ilvl="1" w:tplc="75862BE4" w:tentative="1">
      <w:start w:val="1"/>
      <w:numFmt w:val="bullet"/>
      <w:lvlText w:val="○"/>
      <w:lvlJc w:val="left"/>
      <w:pPr>
        <w:ind w:left="1440" w:hanging="360"/>
      </w:pPr>
    </w:lvl>
    <w:lvl w:ilvl="2" w:tplc="1F8CB3CC" w:tentative="1">
      <w:start w:val="1"/>
      <w:numFmt w:val="bullet"/>
      <w:lvlText w:val="■"/>
      <w:lvlJc w:val="left"/>
      <w:pPr>
        <w:ind w:left="2160" w:hanging="360"/>
      </w:pPr>
    </w:lvl>
    <w:lvl w:ilvl="3" w:tplc="34C280A2" w:tentative="1">
      <w:start w:val="1"/>
      <w:numFmt w:val="bullet"/>
      <w:lvlText w:val="●"/>
      <w:lvlJc w:val="left"/>
      <w:pPr>
        <w:ind w:left="2880" w:hanging="360"/>
      </w:pPr>
    </w:lvl>
    <w:lvl w:ilvl="4" w:tplc="5BAEAE7C" w:tentative="1">
      <w:start w:val="1"/>
      <w:numFmt w:val="bullet"/>
      <w:lvlText w:val="○"/>
      <w:lvlJc w:val="left"/>
      <w:pPr>
        <w:ind w:left="3600" w:hanging="360"/>
      </w:pPr>
    </w:lvl>
    <w:lvl w:ilvl="5" w:tplc="393C3572" w:tentative="1">
      <w:start w:val="1"/>
      <w:numFmt w:val="bullet"/>
      <w:lvlText w:val="■"/>
      <w:lvlJc w:val="left"/>
      <w:pPr>
        <w:ind w:left="4320" w:hanging="360"/>
      </w:pPr>
    </w:lvl>
    <w:lvl w:ilvl="6" w:tplc="B09AB69E" w:tentative="1">
      <w:start w:val="1"/>
      <w:numFmt w:val="bullet"/>
      <w:lvlText w:val="●"/>
      <w:lvlJc w:val="left"/>
      <w:pPr>
        <w:ind w:left="5040" w:hanging="360"/>
      </w:pPr>
    </w:lvl>
    <w:lvl w:ilvl="7" w:tplc="83024642" w:tentative="1">
      <w:start w:val="1"/>
      <w:numFmt w:val="bullet"/>
      <w:lvlText w:val="●"/>
      <w:lvlJc w:val="left"/>
      <w:pPr>
        <w:ind w:left="5760" w:hanging="360"/>
      </w:pPr>
    </w:lvl>
    <w:lvl w:ilvl="8" w:tplc="C49AD592" w:tentative="1">
      <w:start w:val="1"/>
      <w:numFmt w:val="bullet"/>
      <w:lvlText w:val="●"/>
      <w:lvlJc w:val="left"/>
      <w:pPr>
        <w:ind w:left="6480" w:hanging="360"/>
      </w:pPr>
    </w:lvl>
  </w:abstractNum>
  <w:num w:numId="1" w16cid:durableId="1813937176">
    <w:abstractNumId w:val="2"/>
    <w:lvlOverride w:ilvl="0">
      <w:startOverride w:val="1"/>
    </w:lvlOverride>
  </w:num>
  <w:num w:numId="2" w16cid:durableId="1724132140">
    <w:abstractNumId w:val="0"/>
    <w:lvlOverride w:ilvl="0">
      <w:startOverride w:val="1"/>
    </w:lvlOverride>
  </w:num>
  <w:num w:numId="3" w16cid:durableId="4277740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374"/>
    <w:rsid w:val="000A1374"/>
    <w:rsid w:val="00324B57"/>
    <w:rsid w:val="003F1E81"/>
    <w:rsid w:val="00C125C7"/>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9FA40"/>
  <w15:docId w15:val="{A3802ADB-DEDB-40AA-A7DB-CB301F440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C125C7"/>
    <w:pPr>
      <w:spacing w:after="100"/>
    </w:pPr>
  </w:style>
  <w:style w:type="paragraph" w:styleId="TOC2">
    <w:name w:val="toc 2"/>
    <w:basedOn w:val="Normal"/>
    <w:next w:val="Normal"/>
    <w:autoRedefine/>
    <w:uiPriority w:val="39"/>
    <w:unhideWhenUsed/>
    <w:rsid w:val="00C125C7"/>
    <w:pPr>
      <w:spacing w:after="100"/>
      <w:ind w:left="210"/>
    </w:pPr>
  </w:style>
  <w:style w:type="paragraph" w:styleId="TableofFigures">
    <w:name w:val="table of figures"/>
    <w:basedOn w:val="Normal"/>
    <w:next w:val="Normal"/>
    <w:uiPriority w:val="99"/>
    <w:unhideWhenUsed/>
    <w:rsid w:val="00C125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51</Pages>
  <Words>14469</Words>
  <Characters>82479</Characters>
  <Application>Microsoft Office Word</Application>
  <DocSecurity>0</DocSecurity>
  <Lines>687</Lines>
  <Paragraphs>193</Paragraphs>
  <ScaleCrop>false</ScaleCrop>
  <Company/>
  <LinksUpToDate>false</LinksUpToDate>
  <CharactersWithSpaces>96755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2026-10-23T10:07:00Z</dcterms:created>
  <dcterms:modified xsi:type="dcterms:W3CDTF">2026-10-23T10:07:00Z</dcterms:modified>
</cp:coreProperties>
</file>