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51E9" w14:textId="4B29FC3F" w:rsidR="009A3B3C" w:rsidRDefault="00000000">
      <w:pPr>
        <w:pStyle w:val="Title"/>
        <w:jc w:val="center"/>
      </w:pPr>
      <w:r>
        <w:t xml:space="preserve">Domain Name System (DNS) </w:t>
      </w:r>
    </w:p>
    <w:p w14:paraId="423F6735" w14:textId="77777777" w:rsidR="009A3B3C" w:rsidRDefault="00000000">
      <w:pPr>
        <w:pStyle w:val="Heading1"/>
      </w:pPr>
      <w:r>
        <w:t>1. Introduction to DNS</w:t>
      </w:r>
    </w:p>
    <w:p w14:paraId="156736FF" w14:textId="77777777" w:rsidR="009A3B3C" w:rsidRDefault="00000000" w:rsidP="005C5E15">
      <w:pPr>
        <w:jc w:val="both"/>
      </w:pPr>
      <w:r>
        <w:t>The Domain Name System (DNS) is a hierarchical and distributed naming system that translates human-readable domain names into IP addresses. DNS operates primarily on Port 53 using UDP (default) and TCP (for zone transfers and large responses). It functions at the Application Layer (Layer 7) of the OSI model.</w:t>
      </w:r>
    </w:p>
    <w:p w14:paraId="33B586D7" w14:textId="77777777" w:rsidR="009A3B3C" w:rsidRDefault="00000000">
      <w:pPr>
        <w:pStyle w:val="Heading1"/>
      </w:pPr>
      <w:r>
        <w:t>2. DNS Architecture &amp; Components</w:t>
      </w:r>
    </w:p>
    <w:p w14:paraId="5602B468" w14:textId="77777777" w:rsidR="009A3B3C" w:rsidRDefault="00000000">
      <w:r>
        <w:t>Major components include:</w:t>
      </w:r>
      <w:r>
        <w:br/>
        <w:t>- DNS Resolver (Recursive Resolver)</w:t>
      </w:r>
      <w:r>
        <w:br/>
        <w:t>- Root Name Servers</w:t>
      </w:r>
      <w:r>
        <w:br/>
        <w:t>- TLD (Top-Level Domain) Servers</w:t>
      </w:r>
      <w:r>
        <w:br/>
        <w:t>- Authoritative Name Servers</w:t>
      </w:r>
    </w:p>
    <w:p w14:paraId="05903139" w14:textId="11B1B237" w:rsidR="005C5E15" w:rsidRDefault="005C5E15">
      <w:r>
        <w:rPr>
          <w:noProof/>
        </w:rPr>
        <w:drawing>
          <wp:inline distT="0" distB="0" distL="0" distR="0" wp14:anchorId="681BCCF1" wp14:editId="42F59952">
            <wp:extent cx="4607148" cy="1803400"/>
            <wp:effectExtent l="0" t="0" r="3175" b="6350"/>
            <wp:docPr id="2072507090" name="Picture 6" descr="Domain Name Service (DNS) &amp; DNS Security - Amir Sadegh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main Name Service (DNS) &amp; DNS Security - Amir Sadeghi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7148" cy="1803400"/>
                    </a:xfrm>
                    <a:prstGeom prst="rect">
                      <a:avLst/>
                    </a:prstGeom>
                    <a:noFill/>
                    <a:ln>
                      <a:noFill/>
                    </a:ln>
                  </pic:spPr>
                </pic:pic>
              </a:graphicData>
            </a:graphic>
          </wp:inline>
        </w:drawing>
      </w:r>
    </w:p>
    <w:p w14:paraId="40CFCC81" w14:textId="77777777" w:rsidR="009A3B3C" w:rsidRDefault="00000000">
      <w:pPr>
        <w:pStyle w:val="Heading1"/>
      </w:pPr>
      <w:r>
        <w:t>3. How DNS Works</w:t>
      </w:r>
    </w:p>
    <w:p w14:paraId="5A4ABD31" w14:textId="705077CB" w:rsidR="005C5E15" w:rsidRDefault="00000000">
      <w:r>
        <w:t>1. Client checks local cache.</w:t>
      </w:r>
      <w:r>
        <w:br/>
        <w:t>2. Query sent to recursive resolver.</w:t>
      </w:r>
      <w:r>
        <w:br/>
        <w:t>3. Resolver contacts Root → TLD → Authoritative server.</w:t>
      </w:r>
      <w:r>
        <w:br/>
        <w:t>4. Authoritative server returns IP address.</w:t>
      </w:r>
      <w:r>
        <w:br/>
        <w:t>5. Resolver sends IP to client and caches result.</w:t>
      </w:r>
    </w:p>
    <w:p w14:paraId="28E1B8B0" w14:textId="3A451D48" w:rsidR="005C5E15" w:rsidRDefault="005C5E15">
      <w:r>
        <w:rPr>
          <w:noProof/>
        </w:rPr>
        <w:lastRenderedPageBreak/>
        <w:drawing>
          <wp:inline distT="0" distB="0" distL="0" distR="0" wp14:anchorId="5F925676" wp14:editId="7A3B5930">
            <wp:extent cx="4381500" cy="2908533"/>
            <wp:effectExtent l="0" t="0" r="0" b="6350"/>
            <wp:docPr id="786745461" name="Picture 5" descr="What is Domain Name System and what is the purpose of the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Domain Name System and what is the purpose of the D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2908533"/>
                    </a:xfrm>
                    <a:prstGeom prst="rect">
                      <a:avLst/>
                    </a:prstGeom>
                    <a:noFill/>
                    <a:ln>
                      <a:noFill/>
                    </a:ln>
                  </pic:spPr>
                </pic:pic>
              </a:graphicData>
            </a:graphic>
          </wp:inline>
        </w:drawing>
      </w:r>
    </w:p>
    <w:p w14:paraId="3ABDCC1A" w14:textId="77777777" w:rsidR="009A3B3C" w:rsidRDefault="00000000">
      <w:pPr>
        <w:pStyle w:val="Heading1"/>
      </w:pPr>
      <w:r>
        <w:t>4. DNS Record Types</w:t>
      </w:r>
    </w:p>
    <w:p w14:paraId="1E4BD298" w14:textId="77777777" w:rsidR="009A3B3C" w:rsidRDefault="00000000">
      <w:r>
        <w:t>A – Maps domain to IPv4</w:t>
      </w:r>
      <w:r>
        <w:br/>
        <w:t>AAAA – Maps domain to IPv6</w:t>
      </w:r>
      <w:r>
        <w:br/>
        <w:t>MX – Mail server record</w:t>
      </w:r>
      <w:r>
        <w:br/>
        <w:t>CNAME – Alias record</w:t>
      </w:r>
      <w:r>
        <w:br/>
        <w:t>NS – Name server record</w:t>
      </w:r>
      <w:r>
        <w:br/>
        <w:t>TXT – Text record (SPF, verification)</w:t>
      </w:r>
      <w:r>
        <w:br/>
        <w:t>SOA – Start of Authority</w:t>
      </w:r>
    </w:p>
    <w:p w14:paraId="5DDAE031" w14:textId="77777777" w:rsidR="009A3B3C" w:rsidRDefault="00000000">
      <w:pPr>
        <w:pStyle w:val="Heading1"/>
      </w:pPr>
      <w:r>
        <w:t>5. DNS Functionality &amp; Uses</w:t>
      </w:r>
    </w:p>
    <w:p w14:paraId="30D7A2E0" w14:textId="77777777" w:rsidR="009A3B3C" w:rsidRDefault="00000000">
      <w:r>
        <w:t>- Domain resolution</w:t>
      </w:r>
      <w:r>
        <w:br/>
        <w:t>- Email routing</w:t>
      </w:r>
      <w:r>
        <w:br/>
        <w:t>- Load balancing</w:t>
      </w:r>
      <w:r>
        <w:br/>
        <w:t>- Redundancy &amp; failover</w:t>
      </w:r>
      <w:r>
        <w:br/>
        <w:t>- Reverse lookups</w:t>
      </w:r>
      <w:r>
        <w:br/>
        <w:t>- CDN routing</w:t>
      </w:r>
      <w:r>
        <w:br/>
        <w:t>- Security mechanisms (SPF, DKIM, DMARC)</w:t>
      </w:r>
    </w:p>
    <w:p w14:paraId="5B903481" w14:textId="77777777" w:rsidR="009A3B3C" w:rsidRDefault="00000000">
      <w:pPr>
        <w:pStyle w:val="Heading1"/>
      </w:pPr>
      <w:r>
        <w:t>6. DNS Flaws &amp; Weaknesses</w:t>
      </w:r>
    </w:p>
    <w:p w14:paraId="463B1D7E" w14:textId="77777777" w:rsidR="009A3B3C" w:rsidRDefault="00000000">
      <w:r>
        <w:t>- No built-in authentication</w:t>
      </w:r>
      <w:r>
        <w:br/>
        <w:t>- No encryption (plaintext queries)</w:t>
      </w:r>
      <w:r>
        <w:br/>
        <w:t>- Susceptible to spoofing</w:t>
      </w:r>
      <w:r>
        <w:br/>
        <w:t>- UDP-based (packet forging possible)</w:t>
      </w:r>
      <w:r>
        <w:br/>
        <w:t>- Trust-based architecture</w:t>
      </w:r>
    </w:p>
    <w:p w14:paraId="64E74270" w14:textId="77777777" w:rsidR="009A3B3C" w:rsidRDefault="00000000">
      <w:pPr>
        <w:pStyle w:val="Heading1"/>
      </w:pPr>
      <w:r>
        <w:lastRenderedPageBreak/>
        <w:t>7. Common DNS Attacks</w:t>
      </w:r>
    </w:p>
    <w:p w14:paraId="16ECB076" w14:textId="77777777" w:rsidR="009A3B3C" w:rsidRDefault="00000000">
      <w:r>
        <w:t>- DNS Spoofing (Cache Poisoning)</w:t>
      </w:r>
      <w:r>
        <w:br/>
        <w:t>- DNS Amplification (DDoS)</w:t>
      </w:r>
      <w:r>
        <w:br/>
        <w:t>- DNS Tunneling</w:t>
      </w:r>
      <w:r>
        <w:br/>
        <w:t>- Domain Hijacking</w:t>
      </w:r>
      <w:r>
        <w:br/>
        <w:t>- NXDOMAIN Flood</w:t>
      </w:r>
      <w:r>
        <w:br/>
        <w:t>- Fast Flux Attack</w:t>
      </w:r>
    </w:p>
    <w:p w14:paraId="113A5651" w14:textId="77777777" w:rsidR="009A3B3C" w:rsidRDefault="00000000">
      <w:pPr>
        <w:pStyle w:val="Heading1"/>
      </w:pPr>
      <w:r>
        <w:t>8. Historical DNS Exploits</w:t>
      </w:r>
    </w:p>
    <w:p w14:paraId="060E24CA" w14:textId="77777777" w:rsidR="009A3B3C" w:rsidRDefault="00000000">
      <w:r>
        <w:t>- Kaminsky Attack (2008)</w:t>
      </w:r>
      <w:r>
        <w:br/>
        <w:t>- Dyn DNS DDoS Attack (2016)</w:t>
      </w:r>
      <w:r>
        <w:br/>
        <w:t>- DNSChanger Malware (2011)</w:t>
      </w:r>
    </w:p>
    <w:p w14:paraId="67A6182C" w14:textId="77777777" w:rsidR="009A3B3C" w:rsidRDefault="00000000">
      <w:pPr>
        <w:pStyle w:val="Heading1"/>
      </w:pPr>
      <w:r>
        <w:t>9. DNS Security Improvements</w:t>
      </w:r>
    </w:p>
    <w:p w14:paraId="69FA3210" w14:textId="77777777" w:rsidR="009A3B3C" w:rsidRDefault="00000000">
      <w:r>
        <w:t>- DNSSEC (Digital signatures for integrity)</w:t>
      </w:r>
      <w:r>
        <w:br/>
        <w:t>- DNS over HTTPS (DoH)</w:t>
      </w:r>
      <w:r>
        <w:br/>
        <w:t>- DNS over TLS (DoT)</w:t>
      </w:r>
      <w:r>
        <w:br/>
        <w:t>- Response Rate Limiting (RRL)</w:t>
      </w:r>
    </w:p>
    <w:p w14:paraId="3E5F8719" w14:textId="77777777" w:rsidR="009A3B3C" w:rsidRDefault="00000000">
      <w:pPr>
        <w:pStyle w:val="Heading1"/>
      </w:pPr>
      <w:r>
        <w:t>10. DNS in Cybersecurity</w:t>
      </w:r>
    </w:p>
    <w:p w14:paraId="71CEAA83" w14:textId="77777777" w:rsidR="009A3B3C" w:rsidRDefault="00000000">
      <w:r>
        <w:t>DNS plays a major role in reconnaissance, malware command and control, phishing attacks, botnet infrastructure, and OSINT gathering.</w:t>
      </w:r>
    </w:p>
    <w:sectPr w:rsidR="009A3B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355218">
    <w:abstractNumId w:val="8"/>
  </w:num>
  <w:num w:numId="2" w16cid:durableId="243728425">
    <w:abstractNumId w:val="6"/>
  </w:num>
  <w:num w:numId="3" w16cid:durableId="421877295">
    <w:abstractNumId w:val="5"/>
  </w:num>
  <w:num w:numId="4" w16cid:durableId="1158424140">
    <w:abstractNumId w:val="4"/>
  </w:num>
  <w:num w:numId="5" w16cid:durableId="1780684624">
    <w:abstractNumId w:val="7"/>
  </w:num>
  <w:num w:numId="6" w16cid:durableId="327177931">
    <w:abstractNumId w:val="3"/>
  </w:num>
  <w:num w:numId="7" w16cid:durableId="800195325">
    <w:abstractNumId w:val="2"/>
  </w:num>
  <w:num w:numId="8" w16cid:durableId="623392644">
    <w:abstractNumId w:val="1"/>
  </w:num>
  <w:num w:numId="9" w16cid:durableId="1357341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E15"/>
    <w:rsid w:val="007A0DF6"/>
    <w:rsid w:val="009A3B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2F29F"/>
  <w14:defaultImageDpi w14:val="300"/>
  <w15:docId w15:val="{EAA0485A-C8C8-4A4D-9318-C12B3A3A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2</cp:revision>
  <dcterms:created xsi:type="dcterms:W3CDTF">2013-12-23T23:15:00Z</dcterms:created>
  <dcterms:modified xsi:type="dcterms:W3CDTF">2026-02-25T08:02:00Z</dcterms:modified>
  <cp:category/>
</cp:coreProperties>
</file>