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A79C" w14:textId="07BC0D07" w:rsidR="00904B90" w:rsidRDefault="00000000" w:rsidP="006B18C6">
      <w:pPr>
        <w:pStyle w:val="Heading1"/>
        <w:spacing w:before="0"/>
        <w:jc w:val="center"/>
      </w:pPr>
      <w:r>
        <w:t>HTTP (HyperText Transfer Protocol)</w:t>
      </w:r>
      <w:r>
        <w:br/>
      </w:r>
    </w:p>
    <w:p w14:paraId="1EC4F6BF" w14:textId="77777777" w:rsidR="00904B90" w:rsidRDefault="00000000" w:rsidP="002726C9">
      <w:pPr>
        <w:pStyle w:val="Heading2"/>
        <w:spacing w:before="0"/>
      </w:pPr>
      <w:r>
        <w:t>1. Introduction</w:t>
      </w:r>
    </w:p>
    <w:p w14:paraId="053AC698" w14:textId="77777777" w:rsidR="00904B90" w:rsidRDefault="00000000">
      <w:r>
        <w:t>HyperText Transfer Protocol (HTTP) is the core communication protocol of the World Wide Web. It operates at the Application Layer (Layer 7) of the OSI model and follows a client–server, stateless request–response architecture. HTTP enables data exchange between web browsers, mobile applications, APIs, and web servers.</w:t>
      </w:r>
    </w:p>
    <w:p w14:paraId="3AE17A74" w14:textId="77777777" w:rsidR="00904B90" w:rsidRDefault="00000000">
      <w:r>
        <w:t>Default Port: 80</w:t>
      </w:r>
    </w:p>
    <w:p w14:paraId="772387AF" w14:textId="77777777" w:rsidR="00904B90" w:rsidRDefault="00000000">
      <w:r>
        <w:t>Secure Variant: HTTPS (HTTP over TLS) – Port 443</w:t>
      </w:r>
    </w:p>
    <w:p w14:paraId="291932B8" w14:textId="77777777" w:rsidR="00904B90" w:rsidRDefault="00000000">
      <w:r>
        <w:t>Protocol Nature: Stateless, text-based (HTTP/1.1), binary framing (HTTP/2+)</w:t>
      </w:r>
    </w:p>
    <w:p w14:paraId="46BB9748" w14:textId="77777777" w:rsidR="00904B90" w:rsidRDefault="00000000">
      <w:pPr>
        <w:pStyle w:val="Heading2"/>
      </w:pPr>
      <w:r>
        <w:t>2. Architecture and Working Principle</w:t>
      </w:r>
    </w:p>
    <w:p w14:paraId="25A78837" w14:textId="77777777" w:rsidR="00904B90" w:rsidRDefault="00000000">
      <w:r>
        <w:t>HTTP follows a client–server model. The client initiates communication by sending a request, and the server responds with a structured response.</w:t>
      </w:r>
    </w:p>
    <w:p w14:paraId="27215E67" w14:textId="77777777" w:rsidR="00904B90" w:rsidRDefault="00000000">
      <w:pPr>
        <w:pStyle w:val="Heading3"/>
      </w:pPr>
      <w:r>
        <w:t>2.1 Request Structure</w:t>
      </w:r>
    </w:p>
    <w:p w14:paraId="462F66A4" w14:textId="77777777" w:rsidR="00904B90" w:rsidRDefault="00000000">
      <w:r>
        <w:t>An HTTP request consists of:</w:t>
      </w:r>
      <w:r>
        <w:br/>
        <w:t>- Request Line (Method, URI, HTTP Version)</w:t>
      </w:r>
      <w:r>
        <w:br/>
        <w:t>- Headers (metadata such as Host, User-Agent, Authorization)</w:t>
      </w:r>
      <w:r>
        <w:br/>
        <w:t>- Optional Body (used in POST/PUT requests)</w:t>
      </w:r>
    </w:p>
    <w:p w14:paraId="23817786" w14:textId="77777777" w:rsidR="00904B90" w:rsidRDefault="00000000">
      <w:pPr>
        <w:pStyle w:val="Heading3"/>
      </w:pPr>
      <w:r>
        <w:t>2.2 Response Structure</w:t>
      </w:r>
    </w:p>
    <w:p w14:paraId="38D31045" w14:textId="77777777" w:rsidR="00904B90" w:rsidRDefault="00000000">
      <w:r>
        <w:t>An HTTP response includes:</w:t>
      </w:r>
      <w:r>
        <w:br/>
        <w:t>- Status Line (HTTP version + Status Code)</w:t>
      </w:r>
      <w:r>
        <w:br/>
        <w:t>- Headers (Content-Type, Cache-Control, Set-Cookie)</w:t>
      </w:r>
      <w:r>
        <w:br/>
        <w:t>- Message Body (requested resource or data)</w:t>
      </w:r>
    </w:p>
    <w:p w14:paraId="1423F093" w14:textId="77777777" w:rsidR="00904B90" w:rsidRDefault="00000000">
      <w:pPr>
        <w:pStyle w:val="Heading2"/>
      </w:pPr>
      <w:r>
        <w:t>3. HTTP Methods</w:t>
      </w:r>
    </w:p>
    <w:p w14:paraId="41D0F225" w14:textId="77777777" w:rsidR="00904B90" w:rsidRDefault="00000000">
      <w:pPr>
        <w:pStyle w:val="ListBullet"/>
      </w:pPr>
      <w:r>
        <w:t>GET – Retrieve a resource from the server.</w:t>
      </w:r>
    </w:p>
    <w:p w14:paraId="07E65EDF" w14:textId="77777777" w:rsidR="00904B90" w:rsidRDefault="00000000">
      <w:pPr>
        <w:pStyle w:val="ListBullet"/>
      </w:pPr>
      <w:r>
        <w:t>POST – Submit data to the server.</w:t>
      </w:r>
    </w:p>
    <w:p w14:paraId="2BD233EE" w14:textId="77777777" w:rsidR="00904B90" w:rsidRDefault="00000000">
      <w:pPr>
        <w:pStyle w:val="ListBullet"/>
      </w:pPr>
      <w:r>
        <w:t>PUT – Replace or update a resource.</w:t>
      </w:r>
    </w:p>
    <w:p w14:paraId="3A1EFDAA" w14:textId="77777777" w:rsidR="00904B90" w:rsidRDefault="00000000">
      <w:pPr>
        <w:pStyle w:val="ListBullet"/>
      </w:pPr>
      <w:r>
        <w:t>DELETE – Remove a resource.</w:t>
      </w:r>
    </w:p>
    <w:p w14:paraId="51F6322E" w14:textId="77777777" w:rsidR="00904B90" w:rsidRDefault="00000000">
      <w:pPr>
        <w:pStyle w:val="ListBullet"/>
      </w:pPr>
      <w:r>
        <w:t>HEAD – Retrieve only headers.</w:t>
      </w:r>
    </w:p>
    <w:p w14:paraId="6CEFFD3A" w14:textId="77777777" w:rsidR="00904B90" w:rsidRDefault="00000000">
      <w:pPr>
        <w:pStyle w:val="ListBullet"/>
      </w:pPr>
      <w:r>
        <w:t>OPTIONS – Query supported methods.</w:t>
      </w:r>
    </w:p>
    <w:p w14:paraId="4DD29733" w14:textId="77777777" w:rsidR="00904B90" w:rsidRDefault="00000000">
      <w:pPr>
        <w:pStyle w:val="ListBullet"/>
      </w:pPr>
      <w:r>
        <w:t>PATCH – Partial update of a resource.</w:t>
      </w:r>
    </w:p>
    <w:p w14:paraId="22FF668E" w14:textId="77777777" w:rsidR="00904B90" w:rsidRDefault="00000000">
      <w:pPr>
        <w:pStyle w:val="Heading2"/>
      </w:pPr>
      <w:r>
        <w:t>4. HTTP Status Codes</w:t>
      </w:r>
    </w:p>
    <w:p w14:paraId="3B0E260F" w14:textId="77777777" w:rsidR="00904B90" w:rsidRDefault="00000000">
      <w:r>
        <w:t>Status codes are grouped into five categories:</w:t>
      </w:r>
    </w:p>
    <w:p w14:paraId="28D6EA70" w14:textId="77777777" w:rsidR="00904B90" w:rsidRDefault="00000000">
      <w:pPr>
        <w:pStyle w:val="ListBullet"/>
      </w:pPr>
      <w:r>
        <w:t>1xx – Informational responses</w:t>
      </w:r>
    </w:p>
    <w:p w14:paraId="57EC8E1F" w14:textId="77777777" w:rsidR="00904B90" w:rsidRDefault="00000000">
      <w:pPr>
        <w:pStyle w:val="ListBullet"/>
      </w:pPr>
      <w:r>
        <w:t>2xx – Success (e.g., 200 OK)</w:t>
      </w:r>
    </w:p>
    <w:p w14:paraId="29152763" w14:textId="77777777" w:rsidR="00904B90" w:rsidRDefault="00000000">
      <w:pPr>
        <w:pStyle w:val="ListBullet"/>
      </w:pPr>
      <w:r>
        <w:lastRenderedPageBreak/>
        <w:t>3xx – Redirection (e.g., 301 Moved Permanently)</w:t>
      </w:r>
    </w:p>
    <w:p w14:paraId="2B94B890" w14:textId="77777777" w:rsidR="00904B90" w:rsidRDefault="00000000">
      <w:pPr>
        <w:pStyle w:val="ListBullet"/>
      </w:pPr>
      <w:r>
        <w:t>4xx – Client errors (e.g., 404 Not Found)</w:t>
      </w:r>
    </w:p>
    <w:p w14:paraId="03793D9D" w14:textId="77777777" w:rsidR="00904B90" w:rsidRDefault="00000000">
      <w:pPr>
        <w:pStyle w:val="ListBullet"/>
      </w:pPr>
      <w:r>
        <w:t>5xx – Server errors (e.g., 500 Internal Server Error)</w:t>
      </w:r>
    </w:p>
    <w:p w14:paraId="5D3D6695" w14:textId="77777777" w:rsidR="00904B90" w:rsidRDefault="00000000">
      <w:pPr>
        <w:pStyle w:val="Heading2"/>
      </w:pPr>
      <w:r>
        <w:t>5. Evolution of HTTP</w:t>
      </w:r>
    </w:p>
    <w:p w14:paraId="179544F6" w14:textId="77777777" w:rsidR="00904B90" w:rsidRDefault="00000000">
      <w:r>
        <w:t>HTTP has evolved to address performance and scalability issues.</w:t>
      </w:r>
    </w:p>
    <w:p w14:paraId="54835B3F" w14:textId="77777777" w:rsidR="00904B90" w:rsidRDefault="00000000">
      <w:pPr>
        <w:pStyle w:val="ListBullet"/>
      </w:pPr>
      <w:r>
        <w:t>HTTP/1.0 – Non-persistent connections.</w:t>
      </w:r>
    </w:p>
    <w:p w14:paraId="4E505D79" w14:textId="77777777" w:rsidR="00904B90" w:rsidRDefault="00000000">
      <w:pPr>
        <w:pStyle w:val="ListBullet"/>
      </w:pPr>
      <w:r>
        <w:t>HTTP/1.1 – Persistent connections and improved caching.</w:t>
      </w:r>
    </w:p>
    <w:p w14:paraId="7C1EBFC6" w14:textId="77777777" w:rsidR="00904B90" w:rsidRDefault="00000000">
      <w:pPr>
        <w:pStyle w:val="ListBullet"/>
      </w:pPr>
      <w:r>
        <w:t>HTTP/2 – Multiplexing, header compression, binary framing.</w:t>
      </w:r>
    </w:p>
    <w:p w14:paraId="42B00072" w14:textId="77777777" w:rsidR="00904B90" w:rsidRDefault="00000000">
      <w:pPr>
        <w:pStyle w:val="ListBullet"/>
      </w:pPr>
      <w:r>
        <w:t>HTTP/3 – Based on QUIC (UDP), improved latency and reliability.</w:t>
      </w:r>
    </w:p>
    <w:p w14:paraId="750DF671" w14:textId="77777777" w:rsidR="00904B90" w:rsidRDefault="00000000">
      <w:pPr>
        <w:pStyle w:val="Heading2"/>
      </w:pPr>
      <w:r>
        <w:t>6. Historical Exploits and Famous Attacks</w:t>
      </w:r>
    </w:p>
    <w:p w14:paraId="33B455DF" w14:textId="77777777" w:rsidR="00904B90" w:rsidRDefault="00000000">
      <w:pPr>
        <w:pStyle w:val="ListBullet"/>
      </w:pPr>
      <w:r>
        <w:t>Firesheep (2010) – Session hijacking over unencrypted HTTP connections.</w:t>
      </w:r>
    </w:p>
    <w:p w14:paraId="284F1990" w14:textId="77777777" w:rsidR="00904B90" w:rsidRDefault="00000000">
      <w:pPr>
        <w:pStyle w:val="ListBullet"/>
      </w:pPr>
      <w:r>
        <w:t>Code Red Worm (2001) – Buffer overflow via malformed HTTP request targeting IIS.</w:t>
      </w:r>
    </w:p>
    <w:p w14:paraId="7D948313" w14:textId="77777777" w:rsidR="00904B90" w:rsidRDefault="00000000">
      <w:pPr>
        <w:pStyle w:val="ListBullet"/>
      </w:pPr>
      <w:r>
        <w:t>Slowloris (2009) – Denial-of-Service by keeping connections open with partial requests.</w:t>
      </w:r>
    </w:p>
    <w:p w14:paraId="457560F8" w14:textId="77777777" w:rsidR="00904B90" w:rsidRDefault="00000000">
      <w:pPr>
        <w:pStyle w:val="ListBullet"/>
      </w:pPr>
      <w:r>
        <w:t>Samy Worm (2005) – Massive Cross-Site Scripting (XSS) attack.</w:t>
      </w:r>
    </w:p>
    <w:p w14:paraId="4315E7AE" w14:textId="77777777" w:rsidR="00904B90" w:rsidRDefault="00000000">
      <w:pPr>
        <w:pStyle w:val="ListBullet"/>
      </w:pPr>
      <w:r>
        <w:t>HTTP Request Smuggling – Exploits inconsistent header parsing between proxies and servers.</w:t>
      </w:r>
    </w:p>
    <w:p w14:paraId="3A65D308" w14:textId="77777777" w:rsidR="00904B90" w:rsidRDefault="00000000">
      <w:pPr>
        <w:pStyle w:val="ListBullet"/>
      </w:pPr>
      <w:r>
        <w:t>Cross-Site Request Forgery (CSRF) – Exploits trust in authenticated sessions.</w:t>
      </w:r>
    </w:p>
    <w:p w14:paraId="6F5DA50F" w14:textId="77777777" w:rsidR="00904B90" w:rsidRDefault="00000000">
      <w:pPr>
        <w:pStyle w:val="ListBullet"/>
      </w:pPr>
      <w:r>
        <w:t>Clickjacking – Tricks users into performing unintended actions.</w:t>
      </w:r>
    </w:p>
    <w:p w14:paraId="76921167" w14:textId="77777777" w:rsidR="00904B90" w:rsidRDefault="00000000">
      <w:pPr>
        <w:pStyle w:val="Heading2"/>
      </w:pPr>
      <w:r>
        <w:t>7. Current Vulnerabilities and Structural Limitations</w:t>
      </w:r>
    </w:p>
    <w:p w14:paraId="5CB29E6B" w14:textId="77777777" w:rsidR="00904B90" w:rsidRDefault="00000000">
      <w:pPr>
        <w:pStyle w:val="ListBullet"/>
      </w:pPr>
      <w:r>
        <w:t>Stateless architecture requiring external session management.</w:t>
      </w:r>
    </w:p>
    <w:p w14:paraId="4B744E67" w14:textId="77777777" w:rsidR="00904B90" w:rsidRDefault="00000000">
      <w:pPr>
        <w:pStyle w:val="ListBullet"/>
      </w:pPr>
      <w:r>
        <w:t>Header parsing ambiguities enabling request smuggling and desync attacks.</w:t>
      </w:r>
    </w:p>
    <w:p w14:paraId="47F0B5F6" w14:textId="77777777" w:rsidR="00904B90" w:rsidRDefault="00000000">
      <w:pPr>
        <w:pStyle w:val="ListBullet"/>
      </w:pPr>
      <w:r>
        <w:t>Metadata leakage (IP, SNI, traffic patterns) even under HTTPS.</w:t>
      </w:r>
    </w:p>
    <w:p w14:paraId="78817176" w14:textId="77777777" w:rsidR="00904B90" w:rsidRDefault="00000000">
      <w:pPr>
        <w:pStyle w:val="ListBullet"/>
      </w:pPr>
      <w:r>
        <w:t>Lack of built-in strong authentication mechanisms.</w:t>
      </w:r>
    </w:p>
    <w:p w14:paraId="18EAA691" w14:textId="77777777" w:rsidR="00904B90" w:rsidRDefault="00000000">
      <w:pPr>
        <w:pStyle w:val="ListBullet"/>
      </w:pPr>
      <w:r>
        <w:t>Susceptibility to Denial-of-Service attacks.</w:t>
      </w:r>
    </w:p>
    <w:p w14:paraId="7D04D553" w14:textId="77777777" w:rsidR="00904B90" w:rsidRDefault="00000000">
      <w:pPr>
        <w:pStyle w:val="ListBullet"/>
      </w:pPr>
      <w:r>
        <w:t>Cache poisoning risks in shared infrastructures.</w:t>
      </w:r>
    </w:p>
    <w:p w14:paraId="3D78CA63" w14:textId="77777777" w:rsidR="00904B90" w:rsidRDefault="00000000">
      <w:pPr>
        <w:pStyle w:val="ListBullet"/>
      </w:pPr>
      <w:r>
        <w:t>Plaintext HTTP (port 80) remains insecure.</w:t>
      </w:r>
    </w:p>
    <w:p w14:paraId="5DF90DE8" w14:textId="77777777" w:rsidR="00904B90" w:rsidRDefault="00000000">
      <w:pPr>
        <w:pStyle w:val="Heading2"/>
      </w:pPr>
      <w:r>
        <w:t>8. HTTP vs HTTPS</w:t>
      </w:r>
    </w:p>
    <w:p w14:paraId="3697643C" w14:textId="77777777" w:rsidR="00904B90" w:rsidRDefault="00000000">
      <w:r>
        <w:t>HTTP transmits data in plaintext without encryption or integrity protection. HTTPS encapsulates HTTP within TLS, providing encryption, authentication, and integrity verification.</w:t>
      </w:r>
    </w:p>
    <w:p w14:paraId="68ED1B4D" w14:textId="77777777" w:rsidR="00904B90" w:rsidRDefault="00000000">
      <w:pPr>
        <w:pStyle w:val="Heading2"/>
      </w:pPr>
      <w:r>
        <w:t>9. Modern Security Enhancements</w:t>
      </w:r>
    </w:p>
    <w:p w14:paraId="6B3D3A14" w14:textId="77777777" w:rsidR="00904B90" w:rsidRDefault="00000000">
      <w:pPr>
        <w:pStyle w:val="ListBullet"/>
      </w:pPr>
      <w:r>
        <w:t>TLS encryption (HTTPS)</w:t>
      </w:r>
    </w:p>
    <w:p w14:paraId="26E9FAB1" w14:textId="77777777" w:rsidR="00904B90" w:rsidRDefault="00000000">
      <w:pPr>
        <w:pStyle w:val="ListBullet"/>
      </w:pPr>
      <w:r>
        <w:t>Secure and HttpOnly cookies</w:t>
      </w:r>
    </w:p>
    <w:p w14:paraId="794321A7" w14:textId="77777777" w:rsidR="00904B90" w:rsidRDefault="00000000">
      <w:pPr>
        <w:pStyle w:val="ListBullet"/>
      </w:pPr>
      <w:r>
        <w:t>SameSite cookie attribute</w:t>
      </w:r>
    </w:p>
    <w:p w14:paraId="1F6EFD34" w14:textId="77777777" w:rsidR="00904B90" w:rsidRDefault="00000000">
      <w:pPr>
        <w:pStyle w:val="ListBullet"/>
      </w:pPr>
      <w:r>
        <w:t>Content Security Policy (CSP)</w:t>
      </w:r>
    </w:p>
    <w:p w14:paraId="7FF47F57" w14:textId="77777777" w:rsidR="00904B90" w:rsidRDefault="00000000">
      <w:pPr>
        <w:pStyle w:val="ListBullet"/>
      </w:pPr>
      <w:r>
        <w:t>HTTP Strict Transport Security (HSTS)</w:t>
      </w:r>
    </w:p>
    <w:p w14:paraId="61C6296F" w14:textId="77777777" w:rsidR="00904B90" w:rsidRDefault="00000000">
      <w:pPr>
        <w:pStyle w:val="ListBullet"/>
      </w:pPr>
      <w:r>
        <w:t>Web Application Firewalls (WAF)</w:t>
      </w:r>
    </w:p>
    <w:p w14:paraId="0A3078D8" w14:textId="77777777" w:rsidR="00904B90" w:rsidRDefault="00000000">
      <w:pPr>
        <w:pStyle w:val="ListBullet"/>
      </w:pPr>
      <w:r>
        <w:lastRenderedPageBreak/>
        <w:t>Improved protocol handling in HTTP/2 and HTTP/3</w:t>
      </w:r>
    </w:p>
    <w:p w14:paraId="0098B111" w14:textId="77777777" w:rsidR="00904B90" w:rsidRDefault="00000000">
      <w:pPr>
        <w:pStyle w:val="Heading2"/>
      </w:pPr>
      <w:r>
        <w:t>10. Conclusion</w:t>
      </w:r>
    </w:p>
    <w:p w14:paraId="7CCD8E4C" w14:textId="77777777" w:rsidR="00904B90" w:rsidRDefault="00000000">
      <w:r>
        <w:t>HTTP remains the backbone of modern internet communication. While it was not originally designed with strong security mechanisms, continuous improvements and the adoption of HTTPS have significantly enhanced its safety. However, secure deployment depends heavily on proper configuration, layered defenses, and adherence to modern security standards.</w:t>
      </w:r>
    </w:p>
    <w:sectPr w:rsidR="00904B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127134">
    <w:abstractNumId w:val="8"/>
  </w:num>
  <w:num w:numId="2" w16cid:durableId="1734700491">
    <w:abstractNumId w:val="6"/>
  </w:num>
  <w:num w:numId="3" w16cid:durableId="771823033">
    <w:abstractNumId w:val="5"/>
  </w:num>
  <w:num w:numId="4" w16cid:durableId="479269984">
    <w:abstractNumId w:val="4"/>
  </w:num>
  <w:num w:numId="5" w16cid:durableId="243340459">
    <w:abstractNumId w:val="7"/>
  </w:num>
  <w:num w:numId="6" w16cid:durableId="200947096">
    <w:abstractNumId w:val="3"/>
  </w:num>
  <w:num w:numId="7" w16cid:durableId="397365271">
    <w:abstractNumId w:val="2"/>
  </w:num>
  <w:num w:numId="8" w16cid:durableId="1258976241">
    <w:abstractNumId w:val="1"/>
  </w:num>
  <w:num w:numId="9" w16cid:durableId="1049106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DAA"/>
    <w:rsid w:val="0006063C"/>
    <w:rsid w:val="0015074B"/>
    <w:rsid w:val="002726C9"/>
    <w:rsid w:val="0029639D"/>
    <w:rsid w:val="00326F90"/>
    <w:rsid w:val="004F6258"/>
    <w:rsid w:val="006B18C6"/>
    <w:rsid w:val="00904B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C6931"/>
  <w14:defaultImageDpi w14:val="300"/>
  <w15:docId w15:val="{E0D535EA-A14A-48C5-8976-919DBF6D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4</cp:revision>
  <dcterms:created xsi:type="dcterms:W3CDTF">2013-12-23T23:15:00Z</dcterms:created>
  <dcterms:modified xsi:type="dcterms:W3CDTF">2026-02-26T07:48:00Z</dcterms:modified>
  <cp:category/>
</cp:coreProperties>
</file>