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4CAD9" w14:textId="6CD6CA11" w:rsidR="00B45FFF" w:rsidRDefault="00B45FFF">
      <w:r>
        <w:rPr>
          <w:noProof/>
          <w:sz w:val="20"/>
        </w:rPr>
        <w:drawing>
          <wp:inline distT="0" distB="0" distL="0" distR="0" wp14:anchorId="0712EC6F" wp14:editId="69EA72BF">
            <wp:extent cx="8197596" cy="7078599"/>
            <wp:effectExtent l="0" t="0" r="0" b="0"/>
            <wp:docPr id="643" name="Image 643" descr="A close-up of a document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" name="Image 643" descr="A close-up of a document&#10;&#10;AI-generated content may be incorrect.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97596" cy="707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68C" w14:textId="77777777" w:rsidR="00B45FFF" w:rsidRDefault="00B45FFF"/>
    <w:p w14:paraId="454B3386" w14:textId="77777777" w:rsidR="00B45FFF" w:rsidRDefault="00B45FFF" w:rsidP="00B45FFF">
      <w:pPr>
        <w:pStyle w:val="BodyText"/>
        <w:spacing w:before="27"/>
        <w:rPr>
          <w:sz w:val="20"/>
        </w:rPr>
      </w:pPr>
    </w:p>
    <w:p w14:paraId="710468A1" w14:textId="77777777" w:rsidR="00B45FFF" w:rsidRDefault="00B45FFF" w:rsidP="00B45FFF">
      <w:pPr>
        <w:pStyle w:val="BodyText"/>
        <w:spacing w:line="20" w:lineRule="exact"/>
        <w:ind w:left="6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A7D51E1" wp14:editId="34BB210C">
                <wp:extent cx="8150859" cy="6350"/>
                <wp:effectExtent l="0" t="0" r="0" b="0"/>
                <wp:docPr id="987" name="Group 9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150859" cy="6350"/>
                          <a:chOff x="0" y="0"/>
                          <a:chExt cx="8150859" cy="6350"/>
                        </a:xfrm>
                      </wpg:grpSpPr>
                      <wps:wsp>
                        <wps:cNvPr id="988" name="Graphic 988"/>
                        <wps:cNvSpPr/>
                        <wps:spPr>
                          <a:xfrm>
                            <a:off x="0" y="0"/>
                            <a:ext cx="8150859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50859" h="6350">
                                <a:moveTo>
                                  <a:pt x="81503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8150352" y="6096"/>
                                </a:lnTo>
                                <a:lnTo>
                                  <a:pt x="8150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3024F6" id="Group 987" o:spid="_x0000_s1026" style="width:641.8pt;height:.5pt;mso-position-horizontal-relative:char;mso-position-vertical-relative:line" coordsize="8150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">
                <v:shape id="Graphic 988" o:spid="_x0000_s1027" style="position:absolute;width:81508;height:63;visibility:visible;mso-wrap-style:square;v-text-anchor:top" coordsize="8150859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" path="m8150352,l,,,6096r8150352,l8150352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512ED73B" w14:textId="77777777" w:rsidR="00B45FFF" w:rsidRDefault="00B45FFF" w:rsidP="00B45FFF">
      <w:pPr>
        <w:ind w:left="129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9EF8A07" wp14:editId="458ED8A7">
                <wp:simplePos x="0" y="0"/>
                <wp:positionH relativeFrom="page">
                  <wp:posOffset>954024</wp:posOffset>
                </wp:positionH>
                <wp:positionV relativeFrom="paragraph">
                  <wp:posOffset>139699</wp:posOffset>
                </wp:positionV>
                <wp:extent cx="8150859" cy="6350"/>
                <wp:effectExtent l="0" t="0" r="0" b="0"/>
                <wp:wrapNone/>
                <wp:docPr id="989" name="Graphic 9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508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0859" h="6350">
                              <a:moveTo>
                                <a:pt x="3450323" y="0"/>
                              </a:moveTo>
                              <a:lnTo>
                                <a:pt x="1109472" y="0"/>
                              </a:lnTo>
                              <a:lnTo>
                                <a:pt x="110337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103376" y="6096"/>
                              </a:lnTo>
                              <a:lnTo>
                                <a:pt x="1109472" y="6096"/>
                              </a:lnTo>
                              <a:lnTo>
                                <a:pt x="3450323" y="6096"/>
                              </a:lnTo>
                              <a:lnTo>
                                <a:pt x="3450323" y="0"/>
                              </a:lnTo>
                              <a:close/>
                            </a:path>
                            <a:path w="8150859" h="6350">
                              <a:moveTo>
                                <a:pt x="5797283" y="0"/>
                              </a:moveTo>
                              <a:lnTo>
                                <a:pt x="3456432" y="0"/>
                              </a:lnTo>
                              <a:lnTo>
                                <a:pt x="3450336" y="0"/>
                              </a:lnTo>
                              <a:lnTo>
                                <a:pt x="3450336" y="6096"/>
                              </a:lnTo>
                              <a:lnTo>
                                <a:pt x="3456432" y="6096"/>
                              </a:lnTo>
                              <a:lnTo>
                                <a:pt x="5797283" y="6096"/>
                              </a:lnTo>
                              <a:lnTo>
                                <a:pt x="5797283" y="0"/>
                              </a:lnTo>
                              <a:close/>
                            </a:path>
                            <a:path w="8150859" h="6350">
                              <a:moveTo>
                                <a:pt x="8150352" y="0"/>
                              </a:moveTo>
                              <a:lnTo>
                                <a:pt x="5803392" y="0"/>
                              </a:lnTo>
                              <a:lnTo>
                                <a:pt x="5797296" y="0"/>
                              </a:lnTo>
                              <a:lnTo>
                                <a:pt x="5797296" y="6096"/>
                              </a:lnTo>
                              <a:lnTo>
                                <a:pt x="5803392" y="6096"/>
                              </a:lnTo>
                              <a:lnTo>
                                <a:pt x="8150352" y="6096"/>
                              </a:lnTo>
                              <a:lnTo>
                                <a:pt x="815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B847C" id="Graphic 989" o:spid="_x0000_s1026" style="position:absolute;margin-left:75.1pt;margin-top:11pt;width:641.8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508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" path="m3450323,l1109472,r-6096,l,,,6096r1103376,l1109472,6096r2340851,l3450323,xem5797283,l3456432,r-6096,l3450336,6096r6096,l5797283,6096r,-6096xem8150352,l5803392,r-6096,l5797296,6096r6096,l8150352,6096r,-6096xe" fillcolor="black" stroked="f">
                <v:path arrowok="t"/>
                <w10:wrap anchorx="page"/>
              </v:shape>
            </w:pict>
          </mc:Fallback>
        </mc:AlternateContent>
      </w:r>
      <w:bookmarkStart w:id="0" w:name="_bookmark436"/>
      <w:bookmarkStart w:id="1" w:name="_bookmark437"/>
      <w:bookmarkEnd w:id="0"/>
      <w:bookmarkEnd w:id="1"/>
      <w:r>
        <w:rPr>
          <w:b/>
          <w:sz w:val="20"/>
        </w:rPr>
        <w:t>TPRO01B:</w:t>
      </w:r>
      <w:r>
        <w:rPr>
          <w:b/>
          <w:spacing w:val="35"/>
          <w:sz w:val="20"/>
        </w:rPr>
        <w:t xml:space="preserve">  </w:t>
      </w:r>
      <w:r>
        <w:rPr>
          <w:b/>
          <w:sz w:val="20"/>
        </w:rPr>
        <w:t>Compliance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with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with</w:t>
      </w:r>
      <w:proofErr w:type="spell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EQ-5D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Form;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Intent-to-treat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Population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(Study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ARN-509-</w:t>
      </w:r>
      <w:r>
        <w:rPr>
          <w:b/>
          <w:spacing w:val="-4"/>
          <w:sz w:val="20"/>
        </w:rPr>
        <w:t>003)</w:t>
      </w:r>
    </w:p>
    <w:p w14:paraId="0D03DE42" w14:textId="77777777" w:rsidR="00B45FFF" w:rsidRDefault="00B45FFF" w:rsidP="00B45FFF">
      <w:pPr>
        <w:tabs>
          <w:tab w:val="left" w:pos="3393"/>
          <w:tab w:val="left" w:pos="5457"/>
          <w:tab w:val="left" w:pos="6928"/>
          <w:tab w:val="left" w:pos="9153"/>
          <w:tab w:val="left" w:pos="10876"/>
          <w:tab w:val="left" w:pos="12859"/>
        </w:tabs>
        <w:ind w:left="1838"/>
        <w:rPr>
          <w:sz w:val="16"/>
        </w:rPr>
      </w:pP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Placebo</w:t>
      </w:r>
      <w:r>
        <w:rPr>
          <w:sz w:val="16"/>
          <w:u w:val="single"/>
        </w:rPr>
        <w:tab/>
      </w:r>
      <w:r>
        <w:rPr>
          <w:spacing w:val="36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Apalutamide</w:t>
      </w:r>
      <w:r>
        <w:rPr>
          <w:sz w:val="16"/>
          <w:u w:val="single"/>
        </w:rPr>
        <w:tab/>
      </w:r>
      <w:r>
        <w:rPr>
          <w:spacing w:val="36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Total</w:t>
      </w:r>
      <w:r>
        <w:rPr>
          <w:sz w:val="16"/>
          <w:u w:val="single"/>
        </w:rPr>
        <w:tab/>
      </w:r>
    </w:p>
    <w:p w14:paraId="68724C10" w14:textId="77777777" w:rsidR="00B45FFF" w:rsidRDefault="00B45FFF" w:rsidP="00B45FFF">
      <w:pPr>
        <w:tabs>
          <w:tab w:val="left" w:pos="2894"/>
          <w:tab w:val="left" w:pos="5457"/>
          <w:tab w:val="left" w:pos="6590"/>
          <w:tab w:val="left" w:pos="9153"/>
          <w:tab w:val="left" w:pos="10291"/>
          <w:tab w:val="left" w:pos="12859"/>
        </w:tabs>
        <w:spacing w:before="9"/>
        <w:ind w:left="1838"/>
        <w:rPr>
          <w:sz w:val="16"/>
        </w:rPr>
      </w:pPr>
      <w:r>
        <w:rPr>
          <w:sz w:val="16"/>
          <w:u w:val="single"/>
        </w:rPr>
        <w:tab/>
        <w:t>Number</w:t>
      </w:r>
      <w:r>
        <w:rPr>
          <w:spacing w:val="-4"/>
          <w:sz w:val="16"/>
          <w:u w:val="single"/>
        </w:rPr>
        <w:t xml:space="preserve"> </w:t>
      </w:r>
      <w:r>
        <w:rPr>
          <w:sz w:val="16"/>
          <w:u w:val="single"/>
        </w:rPr>
        <w:t>of</w:t>
      </w:r>
      <w:r>
        <w:rPr>
          <w:spacing w:val="-4"/>
          <w:sz w:val="16"/>
          <w:u w:val="single"/>
        </w:rPr>
        <w:t xml:space="preserve"> </w:t>
      </w:r>
      <w:proofErr w:type="spellStart"/>
      <w:proofErr w:type="gramStart"/>
      <w:r>
        <w:rPr>
          <w:spacing w:val="-2"/>
          <w:sz w:val="16"/>
          <w:u w:val="single"/>
        </w:rPr>
        <w:t>Forms,n</w:t>
      </w:r>
      <w:proofErr w:type="spellEnd"/>
      <w:proofErr w:type="gramEnd"/>
      <w:r>
        <w:rPr>
          <w:spacing w:val="-2"/>
          <w:sz w:val="16"/>
          <w:u w:val="single"/>
        </w:rPr>
        <w:t>(%)</w:t>
      </w:r>
      <w:r>
        <w:rPr>
          <w:sz w:val="16"/>
          <w:u w:val="single"/>
        </w:rPr>
        <w:tab/>
      </w:r>
      <w:r>
        <w:rPr>
          <w:spacing w:val="36"/>
          <w:sz w:val="16"/>
        </w:rPr>
        <w:t xml:space="preserve"> </w:t>
      </w:r>
      <w:r>
        <w:rPr>
          <w:sz w:val="16"/>
          <w:u w:val="single"/>
        </w:rPr>
        <w:tab/>
        <w:t>Number</w:t>
      </w:r>
      <w:r>
        <w:rPr>
          <w:spacing w:val="-4"/>
          <w:sz w:val="16"/>
          <w:u w:val="single"/>
        </w:rPr>
        <w:t xml:space="preserve"> </w:t>
      </w:r>
      <w:r>
        <w:rPr>
          <w:sz w:val="16"/>
          <w:u w:val="single"/>
        </w:rPr>
        <w:t>of</w:t>
      </w:r>
      <w:r>
        <w:rPr>
          <w:spacing w:val="-4"/>
          <w:sz w:val="16"/>
          <w:u w:val="single"/>
        </w:rPr>
        <w:t xml:space="preserve"> </w:t>
      </w:r>
      <w:proofErr w:type="spellStart"/>
      <w:proofErr w:type="gramStart"/>
      <w:r>
        <w:rPr>
          <w:spacing w:val="-2"/>
          <w:sz w:val="16"/>
          <w:u w:val="single"/>
        </w:rPr>
        <w:t>Forms,n</w:t>
      </w:r>
      <w:proofErr w:type="spellEnd"/>
      <w:proofErr w:type="gramEnd"/>
      <w:r>
        <w:rPr>
          <w:spacing w:val="-2"/>
          <w:sz w:val="16"/>
          <w:u w:val="single"/>
        </w:rPr>
        <w:t>(%)</w:t>
      </w:r>
      <w:r>
        <w:rPr>
          <w:sz w:val="16"/>
          <w:u w:val="single"/>
        </w:rPr>
        <w:tab/>
      </w:r>
      <w:r>
        <w:rPr>
          <w:spacing w:val="36"/>
          <w:sz w:val="16"/>
        </w:rPr>
        <w:t xml:space="preserve"> </w:t>
      </w:r>
      <w:r>
        <w:rPr>
          <w:sz w:val="16"/>
          <w:u w:val="single"/>
        </w:rPr>
        <w:tab/>
        <w:t>Number</w:t>
      </w:r>
      <w:r>
        <w:rPr>
          <w:spacing w:val="-6"/>
          <w:sz w:val="16"/>
          <w:u w:val="single"/>
        </w:rPr>
        <w:t xml:space="preserve"> </w:t>
      </w:r>
      <w:r>
        <w:rPr>
          <w:sz w:val="16"/>
          <w:u w:val="single"/>
        </w:rPr>
        <w:t>of</w:t>
      </w:r>
      <w:r>
        <w:rPr>
          <w:spacing w:val="-4"/>
          <w:sz w:val="16"/>
          <w:u w:val="single"/>
        </w:rPr>
        <w:t xml:space="preserve"> </w:t>
      </w:r>
      <w:proofErr w:type="spellStart"/>
      <w:proofErr w:type="gramStart"/>
      <w:r>
        <w:rPr>
          <w:spacing w:val="-2"/>
          <w:sz w:val="16"/>
          <w:u w:val="single"/>
        </w:rPr>
        <w:t>Forms,n</w:t>
      </w:r>
      <w:proofErr w:type="spellEnd"/>
      <w:proofErr w:type="gramEnd"/>
      <w:r>
        <w:rPr>
          <w:spacing w:val="-2"/>
          <w:sz w:val="16"/>
          <w:u w:val="single"/>
        </w:rPr>
        <w:t>(%)</w:t>
      </w:r>
      <w:r>
        <w:rPr>
          <w:sz w:val="16"/>
          <w:u w:val="single"/>
        </w:rPr>
        <w:tab/>
      </w:r>
    </w:p>
    <w:p w14:paraId="03DCE399" w14:textId="77777777" w:rsidR="00B45FFF" w:rsidRDefault="00B45FFF" w:rsidP="00B45FFF">
      <w:pPr>
        <w:tabs>
          <w:tab w:val="left" w:pos="2116"/>
          <w:tab w:val="left" w:pos="2995"/>
          <w:tab w:val="left" w:pos="3347"/>
          <w:tab w:val="left" w:pos="4226"/>
          <w:tab w:val="left" w:pos="4619"/>
          <w:tab w:val="left" w:pos="5459"/>
          <w:tab w:val="left" w:pos="5812"/>
          <w:tab w:val="left" w:pos="6691"/>
          <w:tab w:val="left" w:pos="7043"/>
          <w:tab w:val="left" w:pos="7922"/>
          <w:tab w:val="left" w:pos="8315"/>
          <w:tab w:val="left" w:pos="9155"/>
          <w:tab w:val="left" w:pos="9508"/>
          <w:tab w:val="left" w:pos="10387"/>
          <w:tab w:val="left" w:pos="10739"/>
          <w:tab w:val="left" w:pos="11618"/>
          <w:tab w:val="left" w:pos="12019"/>
          <w:tab w:val="left" w:pos="12861"/>
        </w:tabs>
        <w:spacing w:before="15" w:after="22"/>
        <w:ind w:left="1838"/>
        <w:rPr>
          <w:sz w:val="16"/>
        </w:rPr>
      </w:pP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Expected</w:t>
      </w:r>
      <w:r>
        <w:rPr>
          <w:sz w:val="16"/>
          <w:u w:val="single"/>
        </w:rPr>
        <w:tab/>
      </w:r>
      <w:r>
        <w:rPr>
          <w:spacing w:val="34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Received</w:t>
      </w:r>
      <w:r>
        <w:rPr>
          <w:sz w:val="16"/>
          <w:u w:val="single"/>
        </w:rPr>
        <w:tab/>
      </w:r>
      <w:r>
        <w:rPr>
          <w:spacing w:val="36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Missing</w:t>
      </w:r>
      <w:r>
        <w:rPr>
          <w:sz w:val="16"/>
          <w:u w:val="single"/>
        </w:rPr>
        <w:tab/>
      </w:r>
      <w:r>
        <w:rPr>
          <w:spacing w:val="34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Expected</w:t>
      </w:r>
      <w:r>
        <w:rPr>
          <w:sz w:val="16"/>
          <w:u w:val="single"/>
        </w:rPr>
        <w:tab/>
      </w:r>
      <w:r>
        <w:rPr>
          <w:spacing w:val="34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Received</w:t>
      </w:r>
      <w:r>
        <w:rPr>
          <w:sz w:val="16"/>
          <w:u w:val="single"/>
        </w:rPr>
        <w:tab/>
      </w:r>
      <w:r>
        <w:rPr>
          <w:spacing w:val="36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Missing</w:t>
      </w:r>
      <w:r>
        <w:rPr>
          <w:sz w:val="16"/>
          <w:u w:val="single"/>
        </w:rPr>
        <w:tab/>
      </w:r>
      <w:r>
        <w:rPr>
          <w:spacing w:val="34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Expected</w:t>
      </w:r>
      <w:r>
        <w:rPr>
          <w:sz w:val="16"/>
          <w:u w:val="single"/>
        </w:rPr>
        <w:tab/>
      </w:r>
      <w:r>
        <w:rPr>
          <w:spacing w:val="34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Received</w:t>
      </w:r>
      <w:r>
        <w:rPr>
          <w:sz w:val="16"/>
          <w:u w:val="single"/>
        </w:rPr>
        <w:tab/>
      </w:r>
      <w:r>
        <w:rPr>
          <w:spacing w:val="36"/>
          <w:sz w:val="16"/>
        </w:rPr>
        <w:t xml:space="preserve"> </w:t>
      </w:r>
      <w:r>
        <w:rPr>
          <w:sz w:val="16"/>
          <w:u w:val="single"/>
        </w:rPr>
        <w:tab/>
      </w:r>
      <w:r>
        <w:rPr>
          <w:spacing w:val="-2"/>
          <w:sz w:val="16"/>
          <w:u w:val="single"/>
        </w:rPr>
        <w:t>Missing</w:t>
      </w:r>
      <w:r>
        <w:rPr>
          <w:sz w:val="16"/>
          <w:u w:val="single"/>
        </w:rPr>
        <w:tab/>
      </w:r>
    </w:p>
    <w:tbl>
      <w:tblPr>
        <w:tblW w:w="0" w:type="auto"/>
        <w:tblInd w:w="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3"/>
        <w:gridCol w:w="997"/>
        <w:gridCol w:w="1393"/>
        <w:gridCol w:w="1332"/>
        <w:gridCol w:w="971"/>
        <w:gridCol w:w="1393"/>
        <w:gridCol w:w="1313"/>
        <w:gridCol w:w="990"/>
        <w:gridCol w:w="1395"/>
        <w:gridCol w:w="1218"/>
      </w:tblGrid>
      <w:tr w:rsidR="00B45FFF" w14:paraId="4B1C1D02" w14:textId="77777777" w:rsidTr="00A56D1D">
        <w:trPr>
          <w:trHeight w:val="181"/>
        </w:trPr>
        <w:tc>
          <w:tcPr>
            <w:tcW w:w="1833" w:type="dxa"/>
          </w:tcPr>
          <w:p w14:paraId="4C1419A1" w14:textId="77777777" w:rsidR="00B45FFF" w:rsidRDefault="00B45FFF" w:rsidP="00A56D1D">
            <w:pPr>
              <w:pStyle w:val="TableParagraph"/>
              <w:spacing w:line="161" w:lineRule="exact"/>
              <w:ind w:left="67"/>
              <w:jc w:val="left"/>
              <w:rPr>
                <w:sz w:val="16"/>
              </w:rPr>
            </w:pPr>
            <w:r>
              <w:rPr>
                <w:spacing w:val="-2"/>
                <w:sz w:val="16"/>
              </w:rPr>
              <w:t>Baseline</w:t>
            </w:r>
          </w:p>
        </w:tc>
        <w:tc>
          <w:tcPr>
            <w:tcW w:w="997" w:type="dxa"/>
          </w:tcPr>
          <w:p w14:paraId="3A282668" w14:textId="77777777" w:rsidR="00B45FFF" w:rsidRDefault="00B45FFF" w:rsidP="00A56D1D">
            <w:pPr>
              <w:pStyle w:val="TableParagraph"/>
              <w:spacing w:line="161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398</w:t>
            </w:r>
          </w:p>
        </w:tc>
        <w:tc>
          <w:tcPr>
            <w:tcW w:w="1393" w:type="dxa"/>
          </w:tcPr>
          <w:p w14:paraId="3156335B" w14:textId="77777777" w:rsidR="00B45FFF" w:rsidRDefault="00B45FFF" w:rsidP="00A56D1D">
            <w:pPr>
              <w:pStyle w:val="TableParagraph"/>
              <w:spacing w:line="161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393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(98.7%)</w:t>
            </w:r>
          </w:p>
        </w:tc>
        <w:tc>
          <w:tcPr>
            <w:tcW w:w="1332" w:type="dxa"/>
          </w:tcPr>
          <w:p w14:paraId="52FD0026" w14:textId="77777777" w:rsidR="00B45FFF" w:rsidRDefault="00B45FFF" w:rsidP="00A56D1D">
            <w:pPr>
              <w:pStyle w:val="TableParagraph"/>
              <w:spacing w:line="161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5 </w:t>
            </w:r>
            <w:r>
              <w:rPr>
                <w:spacing w:val="-2"/>
                <w:sz w:val="16"/>
              </w:rPr>
              <w:t>(1.3%)</w:t>
            </w:r>
          </w:p>
        </w:tc>
        <w:tc>
          <w:tcPr>
            <w:tcW w:w="971" w:type="dxa"/>
          </w:tcPr>
          <w:p w14:paraId="4EFBA6B1" w14:textId="77777777" w:rsidR="00B45FFF" w:rsidRDefault="00B45FFF" w:rsidP="00A56D1D">
            <w:pPr>
              <w:pStyle w:val="TableParagraph"/>
              <w:spacing w:line="161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803</w:t>
            </w:r>
          </w:p>
        </w:tc>
        <w:tc>
          <w:tcPr>
            <w:tcW w:w="1393" w:type="dxa"/>
          </w:tcPr>
          <w:p w14:paraId="2736BBEE" w14:textId="77777777" w:rsidR="00B45FFF" w:rsidRDefault="00B45FFF" w:rsidP="00A56D1D">
            <w:pPr>
              <w:pStyle w:val="TableParagraph"/>
              <w:spacing w:line="161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790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(98.4%)</w:t>
            </w:r>
          </w:p>
        </w:tc>
        <w:tc>
          <w:tcPr>
            <w:tcW w:w="1313" w:type="dxa"/>
          </w:tcPr>
          <w:p w14:paraId="79D454F3" w14:textId="77777777" w:rsidR="00B45FFF" w:rsidRDefault="00B45FFF" w:rsidP="00A56D1D">
            <w:pPr>
              <w:pStyle w:val="TableParagraph"/>
              <w:spacing w:line="161" w:lineRule="exact"/>
              <w:ind w:right="120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2"/>
                <w:sz w:val="16"/>
              </w:rPr>
              <w:t xml:space="preserve"> (1.6%)</w:t>
            </w:r>
          </w:p>
        </w:tc>
        <w:tc>
          <w:tcPr>
            <w:tcW w:w="990" w:type="dxa"/>
          </w:tcPr>
          <w:p w14:paraId="61CBF705" w14:textId="77777777" w:rsidR="00B45FFF" w:rsidRDefault="00B45FFF" w:rsidP="00A56D1D">
            <w:pPr>
              <w:pStyle w:val="TableParagraph"/>
              <w:spacing w:line="161" w:lineRule="exact"/>
              <w:ind w:left="38" w:right="1"/>
              <w:rPr>
                <w:sz w:val="16"/>
              </w:rPr>
            </w:pPr>
            <w:r>
              <w:rPr>
                <w:spacing w:val="-4"/>
                <w:sz w:val="16"/>
              </w:rPr>
              <w:t>1201</w:t>
            </w:r>
          </w:p>
        </w:tc>
        <w:tc>
          <w:tcPr>
            <w:tcW w:w="1395" w:type="dxa"/>
          </w:tcPr>
          <w:p w14:paraId="68D067AF" w14:textId="77777777" w:rsidR="00B45FFF" w:rsidRDefault="00B45FFF" w:rsidP="00A56D1D">
            <w:pPr>
              <w:pStyle w:val="TableParagraph"/>
              <w:spacing w:line="161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>1183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(98.5%)</w:t>
            </w:r>
          </w:p>
        </w:tc>
        <w:tc>
          <w:tcPr>
            <w:tcW w:w="1218" w:type="dxa"/>
          </w:tcPr>
          <w:p w14:paraId="1E26A1DB" w14:textId="77777777" w:rsidR="00B45FFF" w:rsidRDefault="00B45FFF" w:rsidP="00A56D1D">
            <w:pPr>
              <w:pStyle w:val="TableParagraph"/>
              <w:spacing w:line="161" w:lineRule="exact"/>
              <w:ind w:right="19"/>
              <w:rPr>
                <w:sz w:val="16"/>
              </w:rPr>
            </w:pPr>
            <w:r>
              <w:rPr>
                <w:sz w:val="16"/>
              </w:rPr>
              <w:t>18</w:t>
            </w:r>
            <w:r>
              <w:rPr>
                <w:spacing w:val="-2"/>
                <w:sz w:val="16"/>
              </w:rPr>
              <w:t xml:space="preserve"> (1.5%)</w:t>
            </w:r>
          </w:p>
        </w:tc>
      </w:tr>
      <w:tr w:rsidR="00B45FFF" w14:paraId="4EBA02C3" w14:textId="77777777" w:rsidTr="00A56D1D">
        <w:trPr>
          <w:trHeight w:val="183"/>
        </w:trPr>
        <w:tc>
          <w:tcPr>
            <w:tcW w:w="1833" w:type="dxa"/>
          </w:tcPr>
          <w:p w14:paraId="1091B663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2</w:t>
            </w:r>
          </w:p>
        </w:tc>
        <w:tc>
          <w:tcPr>
            <w:tcW w:w="997" w:type="dxa"/>
          </w:tcPr>
          <w:p w14:paraId="410EB394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391</w:t>
            </w:r>
          </w:p>
        </w:tc>
        <w:tc>
          <w:tcPr>
            <w:tcW w:w="1393" w:type="dxa"/>
          </w:tcPr>
          <w:p w14:paraId="6C0C16C5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386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(98.7%)</w:t>
            </w:r>
          </w:p>
        </w:tc>
        <w:tc>
          <w:tcPr>
            <w:tcW w:w="1332" w:type="dxa"/>
          </w:tcPr>
          <w:p w14:paraId="26D273E3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5 </w:t>
            </w:r>
            <w:r>
              <w:rPr>
                <w:spacing w:val="-2"/>
                <w:sz w:val="16"/>
              </w:rPr>
              <w:t>(1.3%)</w:t>
            </w:r>
          </w:p>
        </w:tc>
        <w:tc>
          <w:tcPr>
            <w:tcW w:w="971" w:type="dxa"/>
          </w:tcPr>
          <w:p w14:paraId="72B489BA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788</w:t>
            </w:r>
          </w:p>
        </w:tc>
        <w:tc>
          <w:tcPr>
            <w:tcW w:w="1393" w:type="dxa"/>
          </w:tcPr>
          <w:p w14:paraId="1314A29A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777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(98.6%)</w:t>
            </w:r>
          </w:p>
        </w:tc>
        <w:tc>
          <w:tcPr>
            <w:tcW w:w="1313" w:type="dxa"/>
          </w:tcPr>
          <w:p w14:paraId="19AEB581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11</w:t>
            </w:r>
            <w:r>
              <w:rPr>
                <w:spacing w:val="-2"/>
                <w:sz w:val="16"/>
              </w:rPr>
              <w:t xml:space="preserve"> (1.4%)</w:t>
            </w:r>
          </w:p>
        </w:tc>
        <w:tc>
          <w:tcPr>
            <w:tcW w:w="990" w:type="dxa"/>
          </w:tcPr>
          <w:p w14:paraId="5E75DB3F" w14:textId="77777777" w:rsidR="00B45FFF" w:rsidRDefault="00B45FFF" w:rsidP="00A56D1D">
            <w:pPr>
              <w:pStyle w:val="TableParagraph"/>
              <w:spacing w:line="164" w:lineRule="exact"/>
              <w:ind w:left="38" w:right="1"/>
              <w:rPr>
                <w:sz w:val="16"/>
              </w:rPr>
            </w:pPr>
            <w:r>
              <w:rPr>
                <w:spacing w:val="-4"/>
                <w:sz w:val="16"/>
              </w:rPr>
              <w:t>1179</w:t>
            </w:r>
          </w:p>
        </w:tc>
        <w:tc>
          <w:tcPr>
            <w:tcW w:w="1395" w:type="dxa"/>
          </w:tcPr>
          <w:p w14:paraId="6A68E15E" w14:textId="77777777" w:rsidR="00B45FFF" w:rsidRDefault="00B45FFF" w:rsidP="00A56D1D">
            <w:pPr>
              <w:pStyle w:val="TableParagraph"/>
              <w:spacing w:line="164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>1163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(98.6%)</w:t>
            </w:r>
          </w:p>
        </w:tc>
        <w:tc>
          <w:tcPr>
            <w:tcW w:w="1218" w:type="dxa"/>
          </w:tcPr>
          <w:p w14:paraId="549AB90D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 xml:space="preserve"> (1.4%)</w:t>
            </w:r>
          </w:p>
        </w:tc>
      </w:tr>
      <w:tr w:rsidR="00B45FFF" w14:paraId="5AB14121" w14:textId="77777777" w:rsidTr="00A56D1D">
        <w:trPr>
          <w:trHeight w:val="183"/>
        </w:trPr>
        <w:tc>
          <w:tcPr>
            <w:tcW w:w="1833" w:type="dxa"/>
          </w:tcPr>
          <w:p w14:paraId="5108C0EA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3</w:t>
            </w:r>
          </w:p>
        </w:tc>
        <w:tc>
          <w:tcPr>
            <w:tcW w:w="997" w:type="dxa"/>
          </w:tcPr>
          <w:p w14:paraId="57DDB530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383</w:t>
            </w:r>
          </w:p>
        </w:tc>
        <w:tc>
          <w:tcPr>
            <w:tcW w:w="1393" w:type="dxa"/>
          </w:tcPr>
          <w:p w14:paraId="6F7CC6A8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380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(99.2%)</w:t>
            </w:r>
          </w:p>
        </w:tc>
        <w:tc>
          <w:tcPr>
            <w:tcW w:w="1332" w:type="dxa"/>
          </w:tcPr>
          <w:p w14:paraId="20DDFB2B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3 </w:t>
            </w:r>
            <w:r>
              <w:rPr>
                <w:spacing w:val="-2"/>
                <w:sz w:val="16"/>
              </w:rPr>
              <w:t>(0.8%)</w:t>
            </w:r>
          </w:p>
        </w:tc>
        <w:tc>
          <w:tcPr>
            <w:tcW w:w="971" w:type="dxa"/>
          </w:tcPr>
          <w:p w14:paraId="7EF955E4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774</w:t>
            </w:r>
          </w:p>
        </w:tc>
        <w:tc>
          <w:tcPr>
            <w:tcW w:w="1393" w:type="dxa"/>
          </w:tcPr>
          <w:p w14:paraId="3E6111A7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767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(99.1%)</w:t>
            </w:r>
          </w:p>
        </w:tc>
        <w:tc>
          <w:tcPr>
            <w:tcW w:w="1313" w:type="dxa"/>
          </w:tcPr>
          <w:p w14:paraId="2CEEF708" w14:textId="77777777" w:rsidR="00B45FFF" w:rsidRDefault="00B45FFF" w:rsidP="00A56D1D">
            <w:pPr>
              <w:pStyle w:val="TableParagraph"/>
              <w:spacing w:line="164" w:lineRule="exact"/>
              <w:ind w:left="3" w:right="120"/>
              <w:rPr>
                <w:sz w:val="16"/>
              </w:rPr>
            </w:pPr>
            <w:r>
              <w:rPr>
                <w:sz w:val="16"/>
              </w:rPr>
              <w:t xml:space="preserve">7 </w:t>
            </w:r>
            <w:r>
              <w:rPr>
                <w:spacing w:val="-2"/>
                <w:sz w:val="16"/>
              </w:rPr>
              <w:t>(0.9%)</w:t>
            </w:r>
          </w:p>
        </w:tc>
        <w:tc>
          <w:tcPr>
            <w:tcW w:w="990" w:type="dxa"/>
          </w:tcPr>
          <w:p w14:paraId="6687ACB2" w14:textId="77777777" w:rsidR="00B45FFF" w:rsidRDefault="00B45FFF" w:rsidP="00A56D1D">
            <w:pPr>
              <w:pStyle w:val="TableParagraph"/>
              <w:spacing w:line="164" w:lineRule="exact"/>
              <w:ind w:left="38" w:right="1"/>
              <w:rPr>
                <w:sz w:val="16"/>
              </w:rPr>
            </w:pPr>
            <w:r>
              <w:rPr>
                <w:spacing w:val="-4"/>
                <w:sz w:val="16"/>
              </w:rPr>
              <w:t>1157</w:t>
            </w:r>
          </w:p>
        </w:tc>
        <w:tc>
          <w:tcPr>
            <w:tcW w:w="1395" w:type="dxa"/>
          </w:tcPr>
          <w:p w14:paraId="7DF90ABE" w14:textId="77777777" w:rsidR="00B45FFF" w:rsidRDefault="00B45FFF" w:rsidP="00A56D1D">
            <w:pPr>
              <w:pStyle w:val="TableParagraph"/>
              <w:spacing w:line="164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>1147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(99.1%)</w:t>
            </w:r>
          </w:p>
        </w:tc>
        <w:tc>
          <w:tcPr>
            <w:tcW w:w="1218" w:type="dxa"/>
          </w:tcPr>
          <w:p w14:paraId="561E124F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(0.9%)</w:t>
            </w:r>
          </w:p>
        </w:tc>
      </w:tr>
      <w:tr w:rsidR="00B45FFF" w14:paraId="45FD7B3E" w14:textId="77777777" w:rsidTr="00A56D1D">
        <w:trPr>
          <w:trHeight w:val="184"/>
        </w:trPr>
        <w:tc>
          <w:tcPr>
            <w:tcW w:w="1833" w:type="dxa"/>
          </w:tcPr>
          <w:p w14:paraId="5D1C866C" w14:textId="77777777" w:rsidR="00B45FFF" w:rsidRDefault="00B45FFF" w:rsidP="00A56D1D">
            <w:pPr>
              <w:pStyle w:val="TableParagraph"/>
              <w:spacing w:line="165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4</w:t>
            </w:r>
          </w:p>
        </w:tc>
        <w:tc>
          <w:tcPr>
            <w:tcW w:w="997" w:type="dxa"/>
          </w:tcPr>
          <w:p w14:paraId="2A5DCB9B" w14:textId="77777777" w:rsidR="00B45FFF" w:rsidRDefault="00B45FFF" w:rsidP="00A56D1D">
            <w:pPr>
              <w:pStyle w:val="TableParagraph"/>
              <w:spacing w:line="165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373</w:t>
            </w:r>
          </w:p>
        </w:tc>
        <w:tc>
          <w:tcPr>
            <w:tcW w:w="1393" w:type="dxa"/>
          </w:tcPr>
          <w:p w14:paraId="6B58C223" w14:textId="77777777" w:rsidR="00B45FFF" w:rsidRDefault="00B45FFF" w:rsidP="00A56D1D">
            <w:pPr>
              <w:pStyle w:val="TableParagraph"/>
              <w:spacing w:line="165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371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(99.5%)</w:t>
            </w:r>
          </w:p>
        </w:tc>
        <w:tc>
          <w:tcPr>
            <w:tcW w:w="1332" w:type="dxa"/>
          </w:tcPr>
          <w:p w14:paraId="471CA7D5" w14:textId="77777777" w:rsidR="00B45FFF" w:rsidRDefault="00B45FFF" w:rsidP="00A56D1D">
            <w:pPr>
              <w:pStyle w:val="TableParagraph"/>
              <w:spacing w:line="165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2 </w:t>
            </w:r>
            <w:r>
              <w:rPr>
                <w:spacing w:val="-2"/>
                <w:sz w:val="16"/>
              </w:rPr>
              <w:t>(0.5%)</w:t>
            </w:r>
          </w:p>
        </w:tc>
        <w:tc>
          <w:tcPr>
            <w:tcW w:w="971" w:type="dxa"/>
          </w:tcPr>
          <w:p w14:paraId="315F7E9B" w14:textId="77777777" w:rsidR="00B45FFF" w:rsidRDefault="00B45FFF" w:rsidP="00A56D1D">
            <w:pPr>
              <w:pStyle w:val="TableParagraph"/>
              <w:spacing w:line="165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753</w:t>
            </w:r>
          </w:p>
        </w:tc>
        <w:tc>
          <w:tcPr>
            <w:tcW w:w="1393" w:type="dxa"/>
          </w:tcPr>
          <w:p w14:paraId="3788CD30" w14:textId="77777777" w:rsidR="00B45FFF" w:rsidRDefault="00B45FFF" w:rsidP="00A56D1D">
            <w:pPr>
              <w:pStyle w:val="TableParagraph"/>
              <w:spacing w:line="165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738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(98.0%)</w:t>
            </w:r>
          </w:p>
        </w:tc>
        <w:tc>
          <w:tcPr>
            <w:tcW w:w="1313" w:type="dxa"/>
          </w:tcPr>
          <w:p w14:paraId="16346BDA" w14:textId="77777777" w:rsidR="00B45FFF" w:rsidRDefault="00B45FFF" w:rsidP="00A56D1D">
            <w:pPr>
              <w:pStyle w:val="TableParagraph"/>
              <w:spacing w:line="165" w:lineRule="exact"/>
              <w:ind w:right="120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(2.0%)</w:t>
            </w:r>
          </w:p>
        </w:tc>
        <w:tc>
          <w:tcPr>
            <w:tcW w:w="990" w:type="dxa"/>
          </w:tcPr>
          <w:p w14:paraId="741A539F" w14:textId="77777777" w:rsidR="00B45FFF" w:rsidRDefault="00B45FFF" w:rsidP="00A56D1D">
            <w:pPr>
              <w:pStyle w:val="TableParagraph"/>
              <w:spacing w:line="165" w:lineRule="exact"/>
              <w:ind w:left="38" w:right="1"/>
              <w:rPr>
                <w:sz w:val="16"/>
              </w:rPr>
            </w:pPr>
            <w:r>
              <w:rPr>
                <w:spacing w:val="-4"/>
                <w:sz w:val="16"/>
              </w:rPr>
              <w:t>1126</w:t>
            </w:r>
          </w:p>
        </w:tc>
        <w:tc>
          <w:tcPr>
            <w:tcW w:w="1395" w:type="dxa"/>
          </w:tcPr>
          <w:p w14:paraId="3106FB44" w14:textId="77777777" w:rsidR="00B45FFF" w:rsidRDefault="00B45FFF" w:rsidP="00A56D1D">
            <w:pPr>
              <w:pStyle w:val="TableParagraph"/>
              <w:spacing w:line="165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>1109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(98.5%)</w:t>
            </w:r>
          </w:p>
        </w:tc>
        <w:tc>
          <w:tcPr>
            <w:tcW w:w="1218" w:type="dxa"/>
          </w:tcPr>
          <w:p w14:paraId="73E226F5" w14:textId="77777777" w:rsidR="00B45FFF" w:rsidRDefault="00B45FFF" w:rsidP="00A56D1D">
            <w:pPr>
              <w:pStyle w:val="TableParagraph"/>
              <w:spacing w:line="165" w:lineRule="exact"/>
              <w:ind w:right="19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 xml:space="preserve"> (1.5%)</w:t>
            </w:r>
          </w:p>
        </w:tc>
      </w:tr>
      <w:tr w:rsidR="00B45FFF" w14:paraId="61D2FCD4" w14:textId="77777777" w:rsidTr="00A56D1D">
        <w:trPr>
          <w:trHeight w:val="183"/>
        </w:trPr>
        <w:tc>
          <w:tcPr>
            <w:tcW w:w="1833" w:type="dxa"/>
          </w:tcPr>
          <w:p w14:paraId="286DC547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5</w:t>
            </w:r>
          </w:p>
        </w:tc>
        <w:tc>
          <w:tcPr>
            <w:tcW w:w="997" w:type="dxa"/>
          </w:tcPr>
          <w:p w14:paraId="163600C6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358</w:t>
            </w:r>
          </w:p>
        </w:tc>
        <w:tc>
          <w:tcPr>
            <w:tcW w:w="1393" w:type="dxa"/>
          </w:tcPr>
          <w:p w14:paraId="30C86673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351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(98.0%)</w:t>
            </w:r>
          </w:p>
        </w:tc>
        <w:tc>
          <w:tcPr>
            <w:tcW w:w="1332" w:type="dxa"/>
          </w:tcPr>
          <w:p w14:paraId="130F1E4D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7 </w:t>
            </w:r>
            <w:r>
              <w:rPr>
                <w:spacing w:val="-2"/>
                <w:sz w:val="16"/>
              </w:rPr>
              <w:t>(2.0%)</w:t>
            </w:r>
          </w:p>
        </w:tc>
        <w:tc>
          <w:tcPr>
            <w:tcW w:w="971" w:type="dxa"/>
          </w:tcPr>
          <w:p w14:paraId="460A1F41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727</w:t>
            </w:r>
          </w:p>
        </w:tc>
        <w:tc>
          <w:tcPr>
            <w:tcW w:w="1393" w:type="dxa"/>
          </w:tcPr>
          <w:p w14:paraId="0D5DCBB2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715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(98.3%)</w:t>
            </w:r>
          </w:p>
        </w:tc>
        <w:tc>
          <w:tcPr>
            <w:tcW w:w="1313" w:type="dxa"/>
          </w:tcPr>
          <w:p w14:paraId="625C1F4A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2"/>
                <w:sz w:val="16"/>
              </w:rPr>
              <w:t xml:space="preserve"> (1.7%)</w:t>
            </w:r>
          </w:p>
        </w:tc>
        <w:tc>
          <w:tcPr>
            <w:tcW w:w="990" w:type="dxa"/>
          </w:tcPr>
          <w:p w14:paraId="0329397F" w14:textId="77777777" w:rsidR="00B45FFF" w:rsidRDefault="00B45FFF" w:rsidP="00A56D1D">
            <w:pPr>
              <w:pStyle w:val="TableParagraph"/>
              <w:spacing w:line="164" w:lineRule="exact"/>
              <w:ind w:left="38" w:right="1"/>
              <w:rPr>
                <w:sz w:val="16"/>
              </w:rPr>
            </w:pPr>
            <w:r>
              <w:rPr>
                <w:spacing w:val="-4"/>
                <w:sz w:val="16"/>
              </w:rPr>
              <w:t>1085</w:t>
            </w:r>
          </w:p>
        </w:tc>
        <w:tc>
          <w:tcPr>
            <w:tcW w:w="1395" w:type="dxa"/>
          </w:tcPr>
          <w:p w14:paraId="5F8F67EB" w14:textId="77777777" w:rsidR="00B45FFF" w:rsidRDefault="00B45FFF" w:rsidP="00A56D1D">
            <w:pPr>
              <w:pStyle w:val="TableParagraph"/>
              <w:spacing w:line="164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>1066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(98.2%)</w:t>
            </w:r>
          </w:p>
        </w:tc>
        <w:tc>
          <w:tcPr>
            <w:tcW w:w="1218" w:type="dxa"/>
          </w:tcPr>
          <w:p w14:paraId="1B9297B7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 xml:space="preserve"> (1.8%)</w:t>
            </w:r>
          </w:p>
        </w:tc>
      </w:tr>
      <w:tr w:rsidR="00B45FFF" w14:paraId="7AA0F449" w14:textId="77777777" w:rsidTr="00A56D1D">
        <w:trPr>
          <w:trHeight w:val="183"/>
        </w:trPr>
        <w:tc>
          <w:tcPr>
            <w:tcW w:w="1833" w:type="dxa"/>
          </w:tcPr>
          <w:p w14:paraId="763A3771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6</w:t>
            </w:r>
          </w:p>
        </w:tc>
        <w:tc>
          <w:tcPr>
            <w:tcW w:w="997" w:type="dxa"/>
          </w:tcPr>
          <w:p w14:paraId="326DCF81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303</w:t>
            </w:r>
          </w:p>
        </w:tc>
        <w:tc>
          <w:tcPr>
            <w:tcW w:w="1393" w:type="dxa"/>
          </w:tcPr>
          <w:p w14:paraId="39BE5F9B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301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(99.3%)</w:t>
            </w:r>
          </w:p>
        </w:tc>
        <w:tc>
          <w:tcPr>
            <w:tcW w:w="1332" w:type="dxa"/>
          </w:tcPr>
          <w:p w14:paraId="57668BAF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2 </w:t>
            </w:r>
            <w:r>
              <w:rPr>
                <w:spacing w:val="-2"/>
                <w:sz w:val="16"/>
              </w:rPr>
              <w:t>(0.7%)</w:t>
            </w:r>
          </w:p>
        </w:tc>
        <w:tc>
          <w:tcPr>
            <w:tcW w:w="971" w:type="dxa"/>
          </w:tcPr>
          <w:p w14:paraId="14099244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701</w:t>
            </w:r>
          </w:p>
        </w:tc>
        <w:tc>
          <w:tcPr>
            <w:tcW w:w="1393" w:type="dxa"/>
          </w:tcPr>
          <w:p w14:paraId="4E3CFE70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693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(98.9%)</w:t>
            </w:r>
          </w:p>
        </w:tc>
        <w:tc>
          <w:tcPr>
            <w:tcW w:w="1313" w:type="dxa"/>
          </w:tcPr>
          <w:p w14:paraId="14F9F052" w14:textId="77777777" w:rsidR="00B45FFF" w:rsidRDefault="00B45FFF" w:rsidP="00A56D1D">
            <w:pPr>
              <w:pStyle w:val="TableParagraph"/>
              <w:spacing w:line="164" w:lineRule="exact"/>
              <w:ind w:left="3" w:right="120"/>
              <w:rPr>
                <w:sz w:val="16"/>
              </w:rPr>
            </w:pPr>
            <w:r>
              <w:rPr>
                <w:sz w:val="16"/>
              </w:rPr>
              <w:t xml:space="preserve">8 </w:t>
            </w:r>
            <w:r>
              <w:rPr>
                <w:spacing w:val="-2"/>
                <w:sz w:val="16"/>
              </w:rPr>
              <w:t>(1.1%)</w:t>
            </w:r>
          </w:p>
        </w:tc>
        <w:tc>
          <w:tcPr>
            <w:tcW w:w="990" w:type="dxa"/>
          </w:tcPr>
          <w:p w14:paraId="53854744" w14:textId="77777777" w:rsidR="00B45FFF" w:rsidRDefault="00B45FFF" w:rsidP="00A56D1D">
            <w:pPr>
              <w:pStyle w:val="TableParagraph"/>
              <w:spacing w:line="164" w:lineRule="exact"/>
              <w:ind w:left="38" w:right="1"/>
              <w:rPr>
                <w:sz w:val="16"/>
              </w:rPr>
            </w:pPr>
            <w:r>
              <w:rPr>
                <w:spacing w:val="-4"/>
                <w:sz w:val="16"/>
              </w:rPr>
              <w:t>1004</w:t>
            </w:r>
          </w:p>
        </w:tc>
        <w:tc>
          <w:tcPr>
            <w:tcW w:w="1395" w:type="dxa"/>
          </w:tcPr>
          <w:p w14:paraId="3B0BCE80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994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(99.0%)</w:t>
            </w:r>
          </w:p>
        </w:tc>
        <w:tc>
          <w:tcPr>
            <w:tcW w:w="1218" w:type="dxa"/>
          </w:tcPr>
          <w:p w14:paraId="4EFDD353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(1.0%)</w:t>
            </w:r>
          </w:p>
        </w:tc>
      </w:tr>
      <w:tr w:rsidR="00B45FFF" w14:paraId="1DF934FA" w14:textId="77777777" w:rsidTr="00A56D1D">
        <w:trPr>
          <w:trHeight w:val="184"/>
        </w:trPr>
        <w:tc>
          <w:tcPr>
            <w:tcW w:w="1833" w:type="dxa"/>
          </w:tcPr>
          <w:p w14:paraId="0BC88C42" w14:textId="77777777" w:rsidR="00B45FFF" w:rsidRDefault="00B45FFF" w:rsidP="00A56D1D">
            <w:pPr>
              <w:pStyle w:val="TableParagraph"/>
              <w:spacing w:line="165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7</w:t>
            </w:r>
          </w:p>
        </w:tc>
        <w:tc>
          <w:tcPr>
            <w:tcW w:w="997" w:type="dxa"/>
          </w:tcPr>
          <w:p w14:paraId="27B97DA5" w14:textId="77777777" w:rsidR="00B45FFF" w:rsidRDefault="00B45FFF" w:rsidP="00A56D1D">
            <w:pPr>
              <w:pStyle w:val="TableParagraph"/>
              <w:spacing w:line="165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287</w:t>
            </w:r>
          </w:p>
        </w:tc>
        <w:tc>
          <w:tcPr>
            <w:tcW w:w="1393" w:type="dxa"/>
          </w:tcPr>
          <w:p w14:paraId="1215E93A" w14:textId="77777777" w:rsidR="00B45FFF" w:rsidRDefault="00B45FFF" w:rsidP="00A56D1D">
            <w:pPr>
              <w:pStyle w:val="TableParagraph"/>
              <w:spacing w:line="165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283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(98.6%)</w:t>
            </w:r>
          </w:p>
        </w:tc>
        <w:tc>
          <w:tcPr>
            <w:tcW w:w="1332" w:type="dxa"/>
          </w:tcPr>
          <w:p w14:paraId="6DA11814" w14:textId="77777777" w:rsidR="00B45FFF" w:rsidRDefault="00B45FFF" w:rsidP="00A56D1D">
            <w:pPr>
              <w:pStyle w:val="TableParagraph"/>
              <w:spacing w:line="165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2"/>
                <w:sz w:val="16"/>
              </w:rPr>
              <w:t>(1.4%)</w:t>
            </w:r>
          </w:p>
        </w:tc>
        <w:tc>
          <w:tcPr>
            <w:tcW w:w="971" w:type="dxa"/>
          </w:tcPr>
          <w:p w14:paraId="5825B871" w14:textId="77777777" w:rsidR="00B45FFF" w:rsidRDefault="00B45FFF" w:rsidP="00A56D1D">
            <w:pPr>
              <w:pStyle w:val="TableParagraph"/>
              <w:spacing w:line="165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683</w:t>
            </w:r>
          </w:p>
        </w:tc>
        <w:tc>
          <w:tcPr>
            <w:tcW w:w="1393" w:type="dxa"/>
          </w:tcPr>
          <w:p w14:paraId="3A21A696" w14:textId="77777777" w:rsidR="00B45FFF" w:rsidRDefault="00B45FFF" w:rsidP="00A56D1D">
            <w:pPr>
              <w:pStyle w:val="TableParagraph"/>
              <w:spacing w:line="165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673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(98.5%)</w:t>
            </w:r>
          </w:p>
        </w:tc>
        <w:tc>
          <w:tcPr>
            <w:tcW w:w="1313" w:type="dxa"/>
          </w:tcPr>
          <w:p w14:paraId="380092AC" w14:textId="77777777" w:rsidR="00B45FFF" w:rsidRDefault="00B45FFF" w:rsidP="00A56D1D">
            <w:pPr>
              <w:pStyle w:val="TableParagraph"/>
              <w:spacing w:line="165" w:lineRule="exact"/>
              <w:ind w:right="120"/>
              <w:rPr>
                <w:sz w:val="16"/>
              </w:rPr>
            </w:pPr>
            <w:r>
              <w:rPr>
                <w:sz w:val="16"/>
              </w:rPr>
              <w:t>10</w:t>
            </w:r>
            <w:r>
              <w:rPr>
                <w:spacing w:val="-2"/>
                <w:sz w:val="16"/>
              </w:rPr>
              <w:t xml:space="preserve"> (1.5%)</w:t>
            </w:r>
          </w:p>
        </w:tc>
        <w:tc>
          <w:tcPr>
            <w:tcW w:w="990" w:type="dxa"/>
          </w:tcPr>
          <w:p w14:paraId="0907A395" w14:textId="77777777" w:rsidR="00B45FFF" w:rsidRDefault="00B45FFF" w:rsidP="00A56D1D">
            <w:pPr>
              <w:pStyle w:val="TableParagraph"/>
              <w:spacing w:line="165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970</w:t>
            </w:r>
          </w:p>
        </w:tc>
        <w:tc>
          <w:tcPr>
            <w:tcW w:w="1395" w:type="dxa"/>
          </w:tcPr>
          <w:p w14:paraId="051B4F78" w14:textId="77777777" w:rsidR="00B45FFF" w:rsidRDefault="00B45FFF" w:rsidP="00A56D1D">
            <w:pPr>
              <w:pStyle w:val="TableParagraph"/>
              <w:spacing w:line="165" w:lineRule="exact"/>
              <w:ind w:left="116"/>
              <w:rPr>
                <w:sz w:val="16"/>
              </w:rPr>
            </w:pPr>
            <w:r>
              <w:rPr>
                <w:sz w:val="16"/>
              </w:rPr>
              <w:t>956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(98.6%)</w:t>
            </w:r>
          </w:p>
        </w:tc>
        <w:tc>
          <w:tcPr>
            <w:tcW w:w="1218" w:type="dxa"/>
          </w:tcPr>
          <w:p w14:paraId="03C454E3" w14:textId="77777777" w:rsidR="00B45FFF" w:rsidRDefault="00B45FFF" w:rsidP="00A56D1D">
            <w:pPr>
              <w:pStyle w:val="TableParagraph"/>
              <w:spacing w:line="165" w:lineRule="exact"/>
              <w:ind w:right="19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 xml:space="preserve"> (1.4%)</w:t>
            </w:r>
          </w:p>
        </w:tc>
      </w:tr>
      <w:tr w:rsidR="00B45FFF" w14:paraId="374885AD" w14:textId="77777777" w:rsidTr="00A56D1D">
        <w:trPr>
          <w:trHeight w:val="183"/>
        </w:trPr>
        <w:tc>
          <w:tcPr>
            <w:tcW w:w="1833" w:type="dxa"/>
          </w:tcPr>
          <w:p w14:paraId="7C720A3F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9</w:t>
            </w:r>
          </w:p>
        </w:tc>
        <w:tc>
          <w:tcPr>
            <w:tcW w:w="997" w:type="dxa"/>
          </w:tcPr>
          <w:p w14:paraId="3E001244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268</w:t>
            </w:r>
          </w:p>
        </w:tc>
        <w:tc>
          <w:tcPr>
            <w:tcW w:w="1393" w:type="dxa"/>
          </w:tcPr>
          <w:p w14:paraId="23C98C74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263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(98.1%)</w:t>
            </w:r>
          </w:p>
        </w:tc>
        <w:tc>
          <w:tcPr>
            <w:tcW w:w="1332" w:type="dxa"/>
          </w:tcPr>
          <w:p w14:paraId="061DF824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5 </w:t>
            </w:r>
            <w:r>
              <w:rPr>
                <w:spacing w:val="-2"/>
                <w:sz w:val="16"/>
              </w:rPr>
              <w:t>(1.9%)</w:t>
            </w:r>
          </w:p>
        </w:tc>
        <w:tc>
          <w:tcPr>
            <w:tcW w:w="971" w:type="dxa"/>
          </w:tcPr>
          <w:p w14:paraId="46C520D2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660</w:t>
            </w:r>
          </w:p>
        </w:tc>
        <w:tc>
          <w:tcPr>
            <w:tcW w:w="1393" w:type="dxa"/>
          </w:tcPr>
          <w:p w14:paraId="1388E46B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645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(97.7%)</w:t>
            </w:r>
          </w:p>
        </w:tc>
        <w:tc>
          <w:tcPr>
            <w:tcW w:w="1313" w:type="dxa"/>
          </w:tcPr>
          <w:p w14:paraId="05AFA555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15</w:t>
            </w:r>
            <w:r>
              <w:rPr>
                <w:spacing w:val="-2"/>
                <w:sz w:val="16"/>
              </w:rPr>
              <w:t xml:space="preserve"> (2.3%)</w:t>
            </w:r>
          </w:p>
        </w:tc>
        <w:tc>
          <w:tcPr>
            <w:tcW w:w="990" w:type="dxa"/>
          </w:tcPr>
          <w:p w14:paraId="3E6653CB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928</w:t>
            </w:r>
          </w:p>
        </w:tc>
        <w:tc>
          <w:tcPr>
            <w:tcW w:w="1395" w:type="dxa"/>
          </w:tcPr>
          <w:p w14:paraId="76A96923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908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(97.8%)</w:t>
            </w:r>
          </w:p>
        </w:tc>
        <w:tc>
          <w:tcPr>
            <w:tcW w:w="1218" w:type="dxa"/>
          </w:tcPr>
          <w:p w14:paraId="5C334E1D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(2.2%)</w:t>
            </w:r>
          </w:p>
        </w:tc>
      </w:tr>
      <w:tr w:rsidR="00B45FFF" w14:paraId="72841F99" w14:textId="77777777" w:rsidTr="00A56D1D">
        <w:trPr>
          <w:trHeight w:val="183"/>
        </w:trPr>
        <w:tc>
          <w:tcPr>
            <w:tcW w:w="1833" w:type="dxa"/>
          </w:tcPr>
          <w:p w14:paraId="743D2133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11</w:t>
            </w:r>
          </w:p>
        </w:tc>
        <w:tc>
          <w:tcPr>
            <w:tcW w:w="997" w:type="dxa"/>
          </w:tcPr>
          <w:p w14:paraId="682F9C2F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223</w:t>
            </w:r>
          </w:p>
        </w:tc>
        <w:tc>
          <w:tcPr>
            <w:tcW w:w="1393" w:type="dxa"/>
          </w:tcPr>
          <w:p w14:paraId="05879E41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221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(99.1%)</w:t>
            </w:r>
          </w:p>
        </w:tc>
        <w:tc>
          <w:tcPr>
            <w:tcW w:w="1332" w:type="dxa"/>
          </w:tcPr>
          <w:p w14:paraId="3ECEDBA9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2 </w:t>
            </w:r>
            <w:r>
              <w:rPr>
                <w:spacing w:val="-2"/>
                <w:sz w:val="16"/>
              </w:rPr>
              <w:t>(0.9%)</w:t>
            </w:r>
          </w:p>
        </w:tc>
        <w:tc>
          <w:tcPr>
            <w:tcW w:w="971" w:type="dxa"/>
          </w:tcPr>
          <w:p w14:paraId="20CDB724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629</w:t>
            </w:r>
          </w:p>
        </w:tc>
        <w:tc>
          <w:tcPr>
            <w:tcW w:w="1393" w:type="dxa"/>
          </w:tcPr>
          <w:p w14:paraId="0EF7A444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612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(97.3%)</w:t>
            </w:r>
          </w:p>
        </w:tc>
        <w:tc>
          <w:tcPr>
            <w:tcW w:w="1313" w:type="dxa"/>
          </w:tcPr>
          <w:p w14:paraId="4D65836B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17</w:t>
            </w:r>
            <w:r>
              <w:rPr>
                <w:spacing w:val="-2"/>
                <w:sz w:val="16"/>
              </w:rPr>
              <w:t xml:space="preserve"> (2.7%)</w:t>
            </w:r>
          </w:p>
        </w:tc>
        <w:tc>
          <w:tcPr>
            <w:tcW w:w="990" w:type="dxa"/>
          </w:tcPr>
          <w:p w14:paraId="4A6F7AFC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852</w:t>
            </w:r>
          </w:p>
        </w:tc>
        <w:tc>
          <w:tcPr>
            <w:tcW w:w="1395" w:type="dxa"/>
          </w:tcPr>
          <w:p w14:paraId="31CDEA97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833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(97.8%)</w:t>
            </w:r>
          </w:p>
        </w:tc>
        <w:tc>
          <w:tcPr>
            <w:tcW w:w="1218" w:type="dxa"/>
          </w:tcPr>
          <w:p w14:paraId="43AD82EA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 xml:space="preserve"> (2.2%)</w:t>
            </w:r>
          </w:p>
        </w:tc>
      </w:tr>
      <w:tr w:rsidR="00B45FFF" w14:paraId="4463B5A9" w14:textId="77777777" w:rsidTr="00A56D1D">
        <w:trPr>
          <w:trHeight w:val="183"/>
        </w:trPr>
        <w:tc>
          <w:tcPr>
            <w:tcW w:w="1833" w:type="dxa"/>
          </w:tcPr>
          <w:p w14:paraId="51BD338E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13</w:t>
            </w:r>
          </w:p>
        </w:tc>
        <w:tc>
          <w:tcPr>
            <w:tcW w:w="997" w:type="dxa"/>
          </w:tcPr>
          <w:p w14:paraId="626FBBE8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201</w:t>
            </w:r>
          </w:p>
        </w:tc>
        <w:tc>
          <w:tcPr>
            <w:tcW w:w="1393" w:type="dxa"/>
          </w:tcPr>
          <w:p w14:paraId="73888DA4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199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(99.0%)</w:t>
            </w:r>
          </w:p>
        </w:tc>
        <w:tc>
          <w:tcPr>
            <w:tcW w:w="1332" w:type="dxa"/>
          </w:tcPr>
          <w:p w14:paraId="58AECF07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2 </w:t>
            </w:r>
            <w:r>
              <w:rPr>
                <w:spacing w:val="-2"/>
                <w:sz w:val="16"/>
              </w:rPr>
              <w:t>(1.0%)</w:t>
            </w:r>
          </w:p>
        </w:tc>
        <w:tc>
          <w:tcPr>
            <w:tcW w:w="971" w:type="dxa"/>
          </w:tcPr>
          <w:p w14:paraId="45492286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603</w:t>
            </w:r>
          </w:p>
        </w:tc>
        <w:tc>
          <w:tcPr>
            <w:tcW w:w="1393" w:type="dxa"/>
          </w:tcPr>
          <w:p w14:paraId="21BE467F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589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(97.7%)</w:t>
            </w:r>
          </w:p>
        </w:tc>
        <w:tc>
          <w:tcPr>
            <w:tcW w:w="1313" w:type="dxa"/>
          </w:tcPr>
          <w:p w14:paraId="1BA34B7C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 xml:space="preserve"> (2.3%)</w:t>
            </w:r>
          </w:p>
        </w:tc>
        <w:tc>
          <w:tcPr>
            <w:tcW w:w="990" w:type="dxa"/>
          </w:tcPr>
          <w:p w14:paraId="62938340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804</w:t>
            </w:r>
          </w:p>
        </w:tc>
        <w:tc>
          <w:tcPr>
            <w:tcW w:w="1395" w:type="dxa"/>
          </w:tcPr>
          <w:p w14:paraId="501F18B9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788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(98.0%)</w:t>
            </w:r>
          </w:p>
        </w:tc>
        <w:tc>
          <w:tcPr>
            <w:tcW w:w="1218" w:type="dxa"/>
          </w:tcPr>
          <w:p w14:paraId="54044F51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 xml:space="preserve"> (2.0%)</w:t>
            </w:r>
          </w:p>
        </w:tc>
      </w:tr>
      <w:tr w:rsidR="00B45FFF" w14:paraId="1607FB16" w14:textId="77777777" w:rsidTr="00A56D1D">
        <w:trPr>
          <w:trHeight w:val="183"/>
        </w:trPr>
        <w:tc>
          <w:tcPr>
            <w:tcW w:w="1833" w:type="dxa"/>
          </w:tcPr>
          <w:p w14:paraId="403CE910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17</w:t>
            </w:r>
          </w:p>
        </w:tc>
        <w:tc>
          <w:tcPr>
            <w:tcW w:w="997" w:type="dxa"/>
          </w:tcPr>
          <w:p w14:paraId="7BC5EE64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140</w:t>
            </w:r>
          </w:p>
        </w:tc>
        <w:tc>
          <w:tcPr>
            <w:tcW w:w="1393" w:type="dxa"/>
          </w:tcPr>
          <w:p w14:paraId="73575B86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135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(96.4%)</w:t>
            </w:r>
          </w:p>
        </w:tc>
        <w:tc>
          <w:tcPr>
            <w:tcW w:w="1332" w:type="dxa"/>
          </w:tcPr>
          <w:p w14:paraId="795F24C7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5 </w:t>
            </w:r>
            <w:r>
              <w:rPr>
                <w:spacing w:val="-2"/>
                <w:sz w:val="16"/>
              </w:rPr>
              <w:t>(3.6%)</w:t>
            </w:r>
          </w:p>
        </w:tc>
        <w:tc>
          <w:tcPr>
            <w:tcW w:w="971" w:type="dxa"/>
          </w:tcPr>
          <w:p w14:paraId="5212E54C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471</w:t>
            </w:r>
          </w:p>
        </w:tc>
        <w:tc>
          <w:tcPr>
            <w:tcW w:w="1393" w:type="dxa"/>
          </w:tcPr>
          <w:p w14:paraId="39F369F4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457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(97.0%)</w:t>
            </w:r>
          </w:p>
        </w:tc>
        <w:tc>
          <w:tcPr>
            <w:tcW w:w="1313" w:type="dxa"/>
          </w:tcPr>
          <w:p w14:paraId="4A348B35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2"/>
                <w:sz w:val="16"/>
              </w:rPr>
              <w:t xml:space="preserve"> (3.0%)</w:t>
            </w:r>
          </w:p>
        </w:tc>
        <w:tc>
          <w:tcPr>
            <w:tcW w:w="990" w:type="dxa"/>
          </w:tcPr>
          <w:p w14:paraId="5CCD5ABA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611</w:t>
            </w:r>
          </w:p>
        </w:tc>
        <w:tc>
          <w:tcPr>
            <w:tcW w:w="1395" w:type="dxa"/>
          </w:tcPr>
          <w:p w14:paraId="4D1E6FAE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592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(96.9%)</w:t>
            </w:r>
          </w:p>
        </w:tc>
        <w:tc>
          <w:tcPr>
            <w:tcW w:w="1218" w:type="dxa"/>
          </w:tcPr>
          <w:p w14:paraId="23AF4572" w14:textId="77777777" w:rsidR="00B45FFF" w:rsidRDefault="00B45FFF" w:rsidP="00A56D1D">
            <w:pPr>
              <w:pStyle w:val="TableParagraph"/>
              <w:spacing w:line="164" w:lineRule="exact"/>
              <w:ind w:right="19"/>
              <w:rPr>
                <w:sz w:val="16"/>
              </w:rPr>
            </w:pPr>
            <w:r>
              <w:rPr>
                <w:sz w:val="16"/>
              </w:rPr>
              <w:t>19</w:t>
            </w:r>
            <w:r>
              <w:rPr>
                <w:spacing w:val="-2"/>
                <w:sz w:val="16"/>
              </w:rPr>
              <w:t xml:space="preserve"> (3.1%)</w:t>
            </w:r>
          </w:p>
        </w:tc>
      </w:tr>
      <w:tr w:rsidR="00B45FFF" w14:paraId="2EAD2882" w14:textId="77777777" w:rsidTr="00A56D1D">
        <w:trPr>
          <w:trHeight w:val="184"/>
        </w:trPr>
        <w:tc>
          <w:tcPr>
            <w:tcW w:w="1833" w:type="dxa"/>
          </w:tcPr>
          <w:p w14:paraId="4B383835" w14:textId="77777777" w:rsidR="00B45FFF" w:rsidRDefault="00B45FFF" w:rsidP="00A56D1D">
            <w:pPr>
              <w:pStyle w:val="TableParagraph"/>
              <w:spacing w:line="165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21</w:t>
            </w:r>
          </w:p>
        </w:tc>
        <w:tc>
          <w:tcPr>
            <w:tcW w:w="997" w:type="dxa"/>
          </w:tcPr>
          <w:p w14:paraId="46D13274" w14:textId="77777777" w:rsidR="00B45FFF" w:rsidRDefault="00B45FFF" w:rsidP="00A56D1D">
            <w:pPr>
              <w:pStyle w:val="TableParagraph"/>
              <w:spacing w:line="165" w:lineRule="exact"/>
              <w:ind w:left="116" w:right="71"/>
              <w:rPr>
                <w:sz w:val="16"/>
              </w:rPr>
            </w:pPr>
            <w:r>
              <w:rPr>
                <w:spacing w:val="-5"/>
                <w:sz w:val="16"/>
              </w:rPr>
              <w:t>87</w:t>
            </w:r>
          </w:p>
        </w:tc>
        <w:tc>
          <w:tcPr>
            <w:tcW w:w="1393" w:type="dxa"/>
          </w:tcPr>
          <w:p w14:paraId="628966E1" w14:textId="77777777" w:rsidR="00B45FFF" w:rsidRDefault="00B45FFF" w:rsidP="00A56D1D">
            <w:pPr>
              <w:pStyle w:val="TableParagraph"/>
              <w:spacing w:line="165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>83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(95.4%)</w:t>
            </w:r>
          </w:p>
        </w:tc>
        <w:tc>
          <w:tcPr>
            <w:tcW w:w="1332" w:type="dxa"/>
          </w:tcPr>
          <w:p w14:paraId="4C3C9E4E" w14:textId="77777777" w:rsidR="00B45FFF" w:rsidRDefault="00B45FFF" w:rsidP="00A56D1D">
            <w:pPr>
              <w:pStyle w:val="TableParagraph"/>
              <w:spacing w:line="165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2"/>
                <w:sz w:val="16"/>
              </w:rPr>
              <w:t>(4.6%)</w:t>
            </w:r>
          </w:p>
        </w:tc>
        <w:tc>
          <w:tcPr>
            <w:tcW w:w="971" w:type="dxa"/>
          </w:tcPr>
          <w:p w14:paraId="4C91E4A3" w14:textId="77777777" w:rsidR="00B45FFF" w:rsidRDefault="00B45FFF" w:rsidP="00A56D1D">
            <w:pPr>
              <w:pStyle w:val="TableParagraph"/>
              <w:spacing w:line="165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367</w:t>
            </w:r>
          </w:p>
        </w:tc>
        <w:tc>
          <w:tcPr>
            <w:tcW w:w="1393" w:type="dxa"/>
          </w:tcPr>
          <w:p w14:paraId="13FD13F0" w14:textId="77777777" w:rsidR="00B45FFF" w:rsidRDefault="00B45FFF" w:rsidP="00A56D1D">
            <w:pPr>
              <w:pStyle w:val="TableParagraph"/>
              <w:spacing w:line="165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351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(95.6%)</w:t>
            </w:r>
          </w:p>
        </w:tc>
        <w:tc>
          <w:tcPr>
            <w:tcW w:w="1313" w:type="dxa"/>
          </w:tcPr>
          <w:p w14:paraId="6EF2A60B" w14:textId="77777777" w:rsidR="00B45FFF" w:rsidRDefault="00B45FFF" w:rsidP="00A56D1D">
            <w:pPr>
              <w:pStyle w:val="TableParagraph"/>
              <w:spacing w:line="165" w:lineRule="exact"/>
              <w:ind w:right="120"/>
              <w:rPr>
                <w:sz w:val="16"/>
              </w:rPr>
            </w:pPr>
            <w:r>
              <w:rPr>
                <w:sz w:val="16"/>
              </w:rPr>
              <w:t>16</w:t>
            </w:r>
            <w:r>
              <w:rPr>
                <w:spacing w:val="-2"/>
                <w:sz w:val="16"/>
              </w:rPr>
              <w:t xml:space="preserve"> (4.4%)</w:t>
            </w:r>
          </w:p>
        </w:tc>
        <w:tc>
          <w:tcPr>
            <w:tcW w:w="990" w:type="dxa"/>
          </w:tcPr>
          <w:p w14:paraId="6DD8D540" w14:textId="77777777" w:rsidR="00B45FFF" w:rsidRDefault="00B45FFF" w:rsidP="00A56D1D">
            <w:pPr>
              <w:pStyle w:val="TableParagraph"/>
              <w:spacing w:line="165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454</w:t>
            </w:r>
          </w:p>
        </w:tc>
        <w:tc>
          <w:tcPr>
            <w:tcW w:w="1395" w:type="dxa"/>
          </w:tcPr>
          <w:p w14:paraId="3279EFC3" w14:textId="77777777" w:rsidR="00B45FFF" w:rsidRDefault="00B45FFF" w:rsidP="00A56D1D">
            <w:pPr>
              <w:pStyle w:val="TableParagraph"/>
              <w:spacing w:line="165" w:lineRule="exact"/>
              <w:ind w:left="116"/>
              <w:rPr>
                <w:sz w:val="16"/>
              </w:rPr>
            </w:pPr>
            <w:r>
              <w:rPr>
                <w:sz w:val="16"/>
              </w:rPr>
              <w:t>434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(95.6%)</w:t>
            </w:r>
          </w:p>
        </w:tc>
        <w:tc>
          <w:tcPr>
            <w:tcW w:w="1218" w:type="dxa"/>
          </w:tcPr>
          <w:p w14:paraId="0AEFDAE5" w14:textId="77777777" w:rsidR="00B45FFF" w:rsidRDefault="00B45FFF" w:rsidP="00A56D1D">
            <w:pPr>
              <w:pStyle w:val="TableParagraph"/>
              <w:spacing w:line="165" w:lineRule="exact"/>
              <w:ind w:right="19"/>
              <w:rPr>
                <w:sz w:val="16"/>
              </w:rPr>
            </w:pPr>
            <w:r>
              <w:rPr>
                <w:sz w:val="16"/>
              </w:rPr>
              <w:t>20</w:t>
            </w:r>
            <w:r>
              <w:rPr>
                <w:spacing w:val="-2"/>
                <w:sz w:val="16"/>
              </w:rPr>
              <w:t xml:space="preserve"> (4.4%)</w:t>
            </w:r>
          </w:p>
        </w:tc>
      </w:tr>
      <w:tr w:rsidR="00B45FFF" w14:paraId="380645E2" w14:textId="77777777" w:rsidTr="00A56D1D">
        <w:trPr>
          <w:trHeight w:val="183"/>
        </w:trPr>
        <w:tc>
          <w:tcPr>
            <w:tcW w:w="1833" w:type="dxa"/>
          </w:tcPr>
          <w:p w14:paraId="43F7C83C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25</w:t>
            </w:r>
          </w:p>
        </w:tc>
        <w:tc>
          <w:tcPr>
            <w:tcW w:w="997" w:type="dxa"/>
          </w:tcPr>
          <w:p w14:paraId="13C98ACE" w14:textId="77777777" w:rsidR="00B45FFF" w:rsidRDefault="00B45FFF" w:rsidP="00A56D1D">
            <w:pPr>
              <w:pStyle w:val="TableParagraph"/>
              <w:spacing w:line="164" w:lineRule="exact"/>
              <w:ind w:left="116" w:right="71"/>
              <w:rPr>
                <w:sz w:val="16"/>
              </w:rPr>
            </w:pPr>
            <w:r>
              <w:rPr>
                <w:spacing w:val="-5"/>
                <w:sz w:val="16"/>
              </w:rPr>
              <w:t>54</w:t>
            </w:r>
          </w:p>
        </w:tc>
        <w:tc>
          <w:tcPr>
            <w:tcW w:w="1393" w:type="dxa"/>
          </w:tcPr>
          <w:p w14:paraId="35DEAE9E" w14:textId="77777777" w:rsidR="00B45FFF" w:rsidRDefault="00B45FFF" w:rsidP="00A56D1D">
            <w:pPr>
              <w:pStyle w:val="TableParagraph"/>
              <w:spacing w:line="164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>53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(98.1%)</w:t>
            </w:r>
          </w:p>
        </w:tc>
        <w:tc>
          <w:tcPr>
            <w:tcW w:w="1332" w:type="dxa"/>
          </w:tcPr>
          <w:p w14:paraId="3ADDBC90" w14:textId="77777777" w:rsidR="00B45FFF" w:rsidRDefault="00B45FFF" w:rsidP="00A56D1D">
            <w:pPr>
              <w:pStyle w:val="TableParagraph"/>
              <w:spacing w:line="164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(1.9%)</w:t>
            </w:r>
          </w:p>
        </w:tc>
        <w:tc>
          <w:tcPr>
            <w:tcW w:w="971" w:type="dxa"/>
          </w:tcPr>
          <w:p w14:paraId="6797BFFE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264</w:t>
            </w:r>
          </w:p>
        </w:tc>
        <w:tc>
          <w:tcPr>
            <w:tcW w:w="1393" w:type="dxa"/>
          </w:tcPr>
          <w:p w14:paraId="43AD71C1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257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(97.3%)</w:t>
            </w:r>
          </w:p>
        </w:tc>
        <w:tc>
          <w:tcPr>
            <w:tcW w:w="1313" w:type="dxa"/>
          </w:tcPr>
          <w:p w14:paraId="6FF1C3F7" w14:textId="77777777" w:rsidR="00B45FFF" w:rsidRDefault="00B45FFF" w:rsidP="00A56D1D">
            <w:pPr>
              <w:pStyle w:val="TableParagraph"/>
              <w:spacing w:line="164" w:lineRule="exact"/>
              <w:ind w:left="3" w:right="120"/>
              <w:rPr>
                <w:sz w:val="16"/>
              </w:rPr>
            </w:pPr>
            <w:r>
              <w:rPr>
                <w:sz w:val="16"/>
              </w:rPr>
              <w:t xml:space="preserve">7 </w:t>
            </w:r>
            <w:r>
              <w:rPr>
                <w:spacing w:val="-2"/>
                <w:sz w:val="16"/>
              </w:rPr>
              <w:t>(2.7%)</w:t>
            </w:r>
          </w:p>
        </w:tc>
        <w:tc>
          <w:tcPr>
            <w:tcW w:w="990" w:type="dxa"/>
          </w:tcPr>
          <w:p w14:paraId="28F7C62E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318</w:t>
            </w:r>
          </w:p>
        </w:tc>
        <w:tc>
          <w:tcPr>
            <w:tcW w:w="1395" w:type="dxa"/>
          </w:tcPr>
          <w:p w14:paraId="447A9878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310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(97.5%)</w:t>
            </w:r>
          </w:p>
        </w:tc>
        <w:tc>
          <w:tcPr>
            <w:tcW w:w="1218" w:type="dxa"/>
          </w:tcPr>
          <w:p w14:paraId="2E38118E" w14:textId="77777777" w:rsidR="00B45FFF" w:rsidRDefault="00B45FFF" w:rsidP="00A56D1D">
            <w:pPr>
              <w:pStyle w:val="TableParagraph"/>
              <w:spacing w:line="164" w:lineRule="exact"/>
              <w:ind w:left="2" w:right="19"/>
              <w:rPr>
                <w:sz w:val="16"/>
              </w:rPr>
            </w:pPr>
            <w:r>
              <w:rPr>
                <w:sz w:val="16"/>
              </w:rPr>
              <w:t xml:space="preserve">8 </w:t>
            </w:r>
            <w:r>
              <w:rPr>
                <w:spacing w:val="-2"/>
                <w:sz w:val="16"/>
              </w:rPr>
              <w:t>(2.5%)</w:t>
            </w:r>
          </w:p>
        </w:tc>
      </w:tr>
      <w:tr w:rsidR="00B45FFF" w14:paraId="466EB9F0" w14:textId="77777777" w:rsidTr="00A56D1D">
        <w:trPr>
          <w:trHeight w:val="183"/>
        </w:trPr>
        <w:tc>
          <w:tcPr>
            <w:tcW w:w="1833" w:type="dxa"/>
          </w:tcPr>
          <w:p w14:paraId="63B3CC03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29</w:t>
            </w:r>
          </w:p>
        </w:tc>
        <w:tc>
          <w:tcPr>
            <w:tcW w:w="997" w:type="dxa"/>
          </w:tcPr>
          <w:p w14:paraId="03A671ED" w14:textId="77777777" w:rsidR="00B45FFF" w:rsidRDefault="00B45FFF" w:rsidP="00A56D1D">
            <w:pPr>
              <w:pStyle w:val="TableParagraph"/>
              <w:spacing w:line="164" w:lineRule="exact"/>
              <w:ind w:left="116" w:right="71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393" w:type="dxa"/>
          </w:tcPr>
          <w:p w14:paraId="236D349E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35</w:t>
            </w:r>
            <w:r>
              <w:rPr>
                <w:spacing w:val="-2"/>
                <w:sz w:val="16"/>
              </w:rPr>
              <w:t xml:space="preserve"> (100.0%)</w:t>
            </w:r>
          </w:p>
        </w:tc>
        <w:tc>
          <w:tcPr>
            <w:tcW w:w="1332" w:type="dxa"/>
          </w:tcPr>
          <w:p w14:paraId="2F88489F" w14:textId="77777777" w:rsidR="00B45FFF" w:rsidRDefault="00B45FFF" w:rsidP="00A56D1D">
            <w:pPr>
              <w:pStyle w:val="TableParagraph"/>
              <w:spacing w:line="164" w:lineRule="exact"/>
              <w:ind w:left="1"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71" w:type="dxa"/>
          </w:tcPr>
          <w:p w14:paraId="1A56D095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171</w:t>
            </w:r>
          </w:p>
        </w:tc>
        <w:tc>
          <w:tcPr>
            <w:tcW w:w="1393" w:type="dxa"/>
          </w:tcPr>
          <w:p w14:paraId="0F8CAF49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167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(97.7%)</w:t>
            </w:r>
          </w:p>
        </w:tc>
        <w:tc>
          <w:tcPr>
            <w:tcW w:w="1313" w:type="dxa"/>
          </w:tcPr>
          <w:p w14:paraId="232D3E1E" w14:textId="77777777" w:rsidR="00B45FFF" w:rsidRDefault="00B45FFF" w:rsidP="00A56D1D">
            <w:pPr>
              <w:pStyle w:val="TableParagraph"/>
              <w:spacing w:line="164" w:lineRule="exact"/>
              <w:ind w:left="3" w:right="120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2"/>
                <w:sz w:val="16"/>
              </w:rPr>
              <w:t>(2.3%)</w:t>
            </w:r>
          </w:p>
        </w:tc>
        <w:tc>
          <w:tcPr>
            <w:tcW w:w="990" w:type="dxa"/>
          </w:tcPr>
          <w:p w14:paraId="19B4BA06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206</w:t>
            </w:r>
          </w:p>
        </w:tc>
        <w:tc>
          <w:tcPr>
            <w:tcW w:w="1395" w:type="dxa"/>
          </w:tcPr>
          <w:p w14:paraId="455149B4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202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(98.1%)</w:t>
            </w:r>
          </w:p>
        </w:tc>
        <w:tc>
          <w:tcPr>
            <w:tcW w:w="1218" w:type="dxa"/>
          </w:tcPr>
          <w:p w14:paraId="5A8549D8" w14:textId="77777777" w:rsidR="00B45FFF" w:rsidRDefault="00B45FFF" w:rsidP="00A56D1D">
            <w:pPr>
              <w:pStyle w:val="TableParagraph"/>
              <w:spacing w:line="164" w:lineRule="exact"/>
              <w:ind w:left="2" w:right="19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2"/>
                <w:sz w:val="16"/>
              </w:rPr>
              <w:t>(1.9%)</w:t>
            </w:r>
          </w:p>
        </w:tc>
      </w:tr>
      <w:tr w:rsidR="00B45FFF" w14:paraId="41AF917E" w14:textId="77777777" w:rsidTr="00A56D1D">
        <w:trPr>
          <w:trHeight w:val="184"/>
        </w:trPr>
        <w:tc>
          <w:tcPr>
            <w:tcW w:w="1833" w:type="dxa"/>
          </w:tcPr>
          <w:p w14:paraId="20DFF731" w14:textId="77777777" w:rsidR="00B45FFF" w:rsidRDefault="00B45FFF" w:rsidP="00A56D1D">
            <w:pPr>
              <w:pStyle w:val="TableParagraph"/>
              <w:spacing w:line="165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33</w:t>
            </w:r>
          </w:p>
        </w:tc>
        <w:tc>
          <w:tcPr>
            <w:tcW w:w="997" w:type="dxa"/>
          </w:tcPr>
          <w:p w14:paraId="4B1AE5D2" w14:textId="77777777" w:rsidR="00B45FFF" w:rsidRDefault="00B45FFF" w:rsidP="00A56D1D">
            <w:pPr>
              <w:pStyle w:val="TableParagraph"/>
              <w:spacing w:line="165" w:lineRule="exact"/>
              <w:ind w:left="116" w:right="71"/>
              <w:rPr>
                <w:sz w:val="16"/>
              </w:rPr>
            </w:pPr>
            <w:r>
              <w:rPr>
                <w:spacing w:val="-5"/>
                <w:sz w:val="16"/>
              </w:rPr>
              <w:t>13</w:t>
            </w:r>
          </w:p>
        </w:tc>
        <w:tc>
          <w:tcPr>
            <w:tcW w:w="1393" w:type="dxa"/>
          </w:tcPr>
          <w:p w14:paraId="61EF8D04" w14:textId="77777777" w:rsidR="00B45FFF" w:rsidRDefault="00B45FFF" w:rsidP="00A56D1D">
            <w:pPr>
              <w:pStyle w:val="TableParagraph"/>
              <w:spacing w:line="165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(92.3%)</w:t>
            </w:r>
          </w:p>
        </w:tc>
        <w:tc>
          <w:tcPr>
            <w:tcW w:w="1332" w:type="dxa"/>
          </w:tcPr>
          <w:p w14:paraId="3E01C997" w14:textId="77777777" w:rsidR="00B45FFF" w:rsidRDefault="00B45FFF" w:rsidP="00A56D1D">
            <w:pPr>
              <w:pStyle w:val="TableParagraph"/>
              <w:spacing w:line="165" w:lineRule="exact"/>
              <w:ind w:left="3" w:right="139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(7.7%)</w:t>
            </w:r>
          </w:p>
        </w:tc>
        <w:tc>
          <w:tcPr>
            <w:tcW w:w="971" w:type="dxa"/>
          </w:tcPr>
          <w:p w14:paraId="659F7859" w14:textId="77777777" w:rsidR="00B45FFF" w:rsidRDefault="00B45FFF" w:rsidP="00A56D1D">
            <w:pPr>
              <w:pStyle w:val="TableParagraph"/>
              <w:spacing w:line="165" w:lineRule="exact"/>
              <w:ind w:left="19"/>
              <w:rPr>
                <w:sz w:val="16"/>
              </w:rPr>
            </w:pPr>
            <w:r>
              <w:rPr>
                <w:spacing w:val="-5"/>
                <w:sz w:val="16"/>
              </w:rPr>
              <w:t>94</w:t>
            </w:r>
          </w:p>
        </w:tc>
        <w:tc>
          <w:tcPr>
            <w:tcW w:w="1393" w:type="dxa"/>
          </w:tcPr>
          <w:p w14:paraId="31D8EE03" w14:textId="77777777" w:rsidR="00B45FFF" w:rsidRDefault="00B45FFF" w:rsidP="00A56D1D">
            <w:pPr>
              <w:pStyle w:val="TableParagraph"/>
              <w:spacing w:line="165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 xml:space="preserve">88 </w:t>
            </w:r>
            <w:r>
              <w:rPr>
                <w:spacing w:val="-2"/>
                <w:sz w:val="16"/>
              </w:rPr>
              <w:t>(93.6%)</w:t>
            </w:r>
          </w:p>
        </w:tc>
        <w:tc>
          <w:tcPr>
            <w:tcW w:w="1313" w:type="dxa"/>
          </w:tcPr>
          <w:p w14:paraId="6A2FB058" w14:textId="77777777" w:rsidR="00B45FFF" w:rsidRDefault="00B45FFF" w:rsidP="00A56D1D">
            <w:pPr>
              <w:pStyle w:val="TableParagraph"/>
              <w:spacing w:line="165" w:lineRule="exact"/>
              <w:ind w:left="3" w:right="120"/>
              <w:rPr>
                <w:sz w:val="16"/>
              </w:rPr>
            </w:pPr>
            <w:r>
              <w:rPr>
                <w:sz w:val="16"/>
              </w:rPr>
              <w:t xml:space="preserve">6 </w:t>
            </w:r>
            <w:r>
              <w:rPr>
                <w:spacing w:val="-2"/>
                <w:sz w:val="16"/>
              </w:rPr>
              <w:t>(6.4%)</w:t>
            </w:r>
          </w:p>
        </w:tc>
        <w:tc>
          <w:tcPr>
            <w:tcW w:w="990" w:type="dxa"/>
          </w:tcPr>
          <w:p w14:paraId="428D1635" w14:textId="77777777" w:rsidR="00B45FFF" w:rsidRDefault="00B45FFF" w:rsidP="00A56D1D">
            <w:pPr>
              <w:pStyle w:val="TableParagraph"/>
              <w:spacing w:line="165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107</w:t>
            </w:r>
          </w:p>
        </w:tc>
        <w:tc>
          <w:tcPr>
            <w:tcW w:w="1395" w:type="dxa"/>
          </w:tcPr>
          <w:p w14:paraId="3999BADB" w14:textId="77777777" w:rsidR="00B45FFF" w:rsidRDefault="00B45FFF" w:rsidP="00A56D1D">
            <w:pPr>
              <w:pStyle w:val="TableParagraph"/>
              <w:spacing w:line="165" w:lineRule="exact"/>
              <w:ind w:left="116"/>
              <w:rPr>
                <w:sz w:val="16"/>
              </w:rPr>
            </w:pPr>
            <w:r>
              <w:rPr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(93.5%)</w:t>
            </w:r>
          </w:p>
        </w:tc>
        <w:tc>
          <w:tcPr>
            <w:tcW w:w="1218" w:type="dxa"/>
          </w:tcPr>
          <w:p w14:paraId="59A247F6" w14:textId="77777777" w:rsidR="00B45FFF" w:rsidRDefault="00B45FFF" w:rsidP="00A56D1D">
            <w:pPr>
              <w:pStyle w:val="TableParagraph"/>
              <w:spacing w:line="165" w:lineRule="exact"/>
              <w:ind w:left="2" w:right="19"/>
              <w:rPr>
                <w:sz w:val="16"/>
              </w:rPr>
            </w:pPr>
            <w:r>
              <w:rPr>
                <w:sz w:val="16"/>
              </w:rPr>
              <w:t xml:space="preserve">7 </w:t>
            </w:r>
            <w:r>
              <w:rPr>
                <w:spacing w:val="-2"/>
                <w:sz w:val="16"/>
              </w:rPr>
              <w:t>(6.5%)</w:t>
            </w:r>
          </w:p>
        </w:tc>
      </w:tr>
      <w:tr w:rsidR="00B45FFF" w14:paraId="4495968C" w14:textId="77777777" w:rsidTr="00A56D1D">
        <w:trPr>
          <w:trHeight w:val="183"/>
        </w:trPr>
        <w:tc>
          <w:tcPr>
            <w:tcW w:w="1833" w:type="dxa"/>
          </w:tcPr>
          <w:p w14:paraId="076D628C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37</w:t>
            </w:r>
          </w:p>
        </w:tc>
        <w:tc>
          <w:tcPr>
            <w:tcW w:w="997" w:type="dxa"/>
          </w:tcPr>
          <w:p w14:paraId="0A6A4B30" w14:textId="77777777" w:rsidR="00B45FFF" w:rsidRDefault="00B45FFF" w:rsidP="00A56D1D">
            <w:pPr>
              <w:pStyle w:val="TableParagraph"/>
              <w:spacing w:line="164" w:lineRule="exact"/>
              <w:ind w:left="115" w:right="7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93" w:type="dxa"/>
          </w:tcPr>
          <w:p w14:paraId="2AD31800" w14:textId="77777777" w:rsidR="00B45FFF" w:rsidRDefault="00B45FFF" w:rsidP="00A56D1D">
            <w:pPr>
              <w:pStyle w:val="TableParagraph"/>
              <w:spacing w:line="164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2"/>
                <w:sz w:val="16"/>
              </w:rPr>
              <w:t>(100.0%)</w:t>
            </w:r>
          </w:p>
        </w:tc>
        <w:tc>
          <w:tcPr>
            <w:tcW w:w="1332" w:type="dxa"/>
          </w:tcPr>
          <w:p w14:paraId="7F4C8E3D" w14:textId="77777777" w:rsidR="00B45FFF" w:rsidRDefault="00B45FFF" w:rsidP="00A56D1D">
            <w:pPr>
              <w:pStyle w:val="TableParagraph"/>
              <w:spacing w:line="164" w:lineRule="exact"/>
              <w:ind w:left="1"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71" w:type="dxa"/>
          </w:tcPr>
          <w:p w14:paraId="36F9BCFC" w14:textId="77777777" w:rsidR="00B45FFF" w:rsidRDefault="00B45FFF" w:rsidP="00A56D1D">
            <w:pPr>
              <w:pStyle w:val="TableParagraph"/>
              <w:spacing w:line="164" w:lineRule="exact"/>
              <w:ind w:left="19"/>
              <w:rPr>
                <w:sz w:val="16"/>
              </w:rPr>
            </w:pPr>
            <w:r>
              <w:rPr>
                <w:spacing w:val="-5"/>
                <w:sz w:val="16"/>
              </w:rPr>
              <w:t>35</w:t>
            </w:r>
          </w:p>
        </w:tc>
        <w:tc>
          <w:tcPr>
            <w:tcW w:w="1393" w:type="dxa"/>
          </w:tcPr>
          <w:p w14:paraId="25D3EF15" w14:textId="77777777" w:rsidR="00B45FFF" w:rsidRDefault="00B45FFF" w:rsidP="00A56D1D">
            <w:pPr>
              <w:pStyle w:val="TableParagraph"/>
              <w:spacing w:line="164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>34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(97.1%)</w:t>
            </w:r>
          </w:p>
        </w:tc>
        <w:tc>
          <w:tcPr>
            <w:tcW w:w="1313" w:type="dxa"/>
          </w:tcPr>
          <w:p w14:paraId="4E87C2CF" w14:textId="77777777" w:rsidR="00B45FFF" w:rsidRDefault="00B45FFF" w:rsidP="00A56D1D">
            <w:pPr>
              <w:pStyle w:val="TableParagraph"/>
              <w:spacing w:line="164" w:lineRule="exact"/>
              <w:ind w:left="3" w:right="120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(2.9%)</w:t>
            </w:r>
          </w:p>
        </w:tc>
        <w:tc>
          <w:tcPr>
            <w:tcW w:w="990" w:type="dxa"/>
          </w:tcPr>
          <w:p w14:paraId="4949524B" w14:textId="77777777" w:rsidR="00B45FFF" w:rsidRDefault="00B45FFF" w:rsidP="00A56D1D">
            <w:pPr>
              <w:pStyle w:val="TableParagraph"/>
              <w:spacing w:line="164" w:lineRule="exact"/>
              <w:ind w:left="38"/>
              <w:rPr>
                <w:sz w:val="16"/>
              </w:rPr>
            </w:pPr>
            <w:r>
              <w:rPr>
                <w:spacing w:val="-5"/>
                <w:sz w:val="16"/>
              </w:rPr>
              <w:t>39</w:t>
            </w:r>
          </w:p>
        </w:tc>
        <w:tc>
          <w:tcPr>
            <w:tcW w:w="1395" w:type="dxa"/>
          </w:tcPr>
          <w:p w14:paraId="1CE6F1F2" w14:textId="77777777" w:rsidR="00B45FFF" w:rsidRDefault="00B45FFF" w:rsidP="00A56D1D">
            <w:pPr>
              <w:pStyle w:val="TableParagraph"/>
              <w:spacing w:line="164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>38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(97.4%)</w:t>
            </w:r>
          </w:p>
        </w:tc>
        <w:tc>
          <w:tcPr>
            <w:tcW w:w="1218" w:type="dxa"/>
          </w:tcPr>
          <w:p w14:paraId="62DC9D90" w14:textId="77777777" w:rsidR="00B45FFF" w:rsidRDefault="00B45FFF" w:rsidP="00A56D1D">
            <w:pPr>
              <w:pStyle w:val="TableParagraph"/>
              <w:spacing w:line="164" w:lineRule="exact"/>
              <w:ind w:left="2" w:right="19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(2.6%)</w:t>
            </w:r>
          </w:p>
        </w:tc>
      </w:tr>
      <w:tr w:rsidR="00B45FFF" w14:paraId="7FC1872B" w14:textId="77777777" w:rsidTr="00A56D1D">
        <w:trPr>
          <w:trHeight w:val="183"/>
        </w:trPr>
        <w:tc>
          <w:tcPr>
            <w:tcW w:w="1833" w:type="dxa"/>
          </w:tcPr>
          <w:p w14:paraId="39BD4EA7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41</w:t>
            </w:r>
          </w:p>
        </w:tc>
        <w:tc>
          <w:tcPr>
            <w:tcW w:w="997" w:type="dxa"/>
          </w:tcPr>
          <w:p w14:paraId="2E7F35AF" w14:textId="77777777" w:rsidR="00B45FFF" w:rsidRDefault="00B45FFF" w:rsidP="00A56D1D">
            <w:pPr>
              <w:pStyle w:val="TableParagraph"/>
              <w:spacing w:line="164" w:lineRule="exact"/>
              <w:ind w:left="115" w:right="71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93" w:type="dxa"/>
          </w:tcPr>
          <w:p w14:paraId="613B4C52" w14:textId="77777777" w:rsidR="00B45FFF" w:rsidRDefault="00B45FFF" w:rsidP="00A56D1D">
            <w:pPr>
              <w:pStyle w:val="TableParagraph"/>
              <w:spacing w:line="164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(100.0%)</w:t>
            </w:r>
          </w:p>
        </w:tc>
        <w:tc>
          <w:tcPr>
            <w:tcW w:w="1332" w:type="dxa"/>
          </w:tcPr>
          <w:p w14:paraId="3AEBC626" w14:textId="77777777" w:rsidR="00B45FFF" w:rsidRDefault="00B45FFF" w:rsidP="00A56D1D">
            <w:pPr>
              <w:pStyle w:val="TableParagraph"/>
              <w:spacing w:line="164" w:lineRule="exact"/>
              <w:ind w:left="1" w:right="13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71" w:type="dxa"/>
          </w:tcPr>
          <w:p w14:paraId="021D69EA" w14:textId="77777777" w:rsidR="00B45FFF" w:rsidRDefault="00B45FFF" w:rsidP="00A56D1D">
            <w:pPr>
              <w:pStyle w:val="TableParagraph"/>
              <w:spacing w:line="164" w:lineRule="exact"/>
              <w:ind w:left="19"/>
              <w:rPr>
                <w:sz w:val="16"/>
              </w:rPr>
            </w:pPr>
            <w:r>
              <w:rPr>
                <w:spacing w:val="-5"/>
                <w:sz w:val="16"/>
              </w:rPr>
              <w:t>14</w:t>
            </w:r>
          </w:p>
        </w:tc>
        <w:tc>
          <w:tcPr>
            <w:tcW w:w="1393" w:type="dxa"/>
          </w:tcPr>
          <w:p w14:paraId="3D74DBC6" w14:textId="77777777" w:rsidR="00B45FFF" w:rsidRDefault="00B45FFF" w:rsidP="00A56D1D">
            <w:pPr>
              <w:pStyle w:val="TableParagraph"/>
              <w:spacing w:line="164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>13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(92.9%)</w:t>
            </w:r>
          </w:p>
        </w:tc>
        <w:tc>
          <w:tcPr>
            <w:tcW w:w="1313" w:type="dxa"/>
          </w:tcPr>
          <w:p w14:paraId="47200363" w14:textId="77777777" w:rsidR="00B45FFF" w:rsidRDefault="00B45FFF" w:rsidP="00A56D1D">
            <w:pPr>
              <w:pStyle w:val="TableParagraph"/>
              <w:spacing w:line="164" w:lineRule="exact"/>
              <w:ind w:left="3" w:right="120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(7.1%)</w:t>
            </w:r>
          </w:p>
        </w:tc>
        <w:tc>
          <w:tcPr>
            <w:tcW w:w="990" w:type="dxa"/>
          </w:tcPr>
          <w:p w14:paraId="322ED03F" w14:textId="77777777" w:rsidR="00B45FFF" w:rsidRDefault="00B45FFF" w:rsidP="00A56D1D">
            <w:pPr>
              <w:pStyle w:val="TableParagraph"/>
              <w:spacing w:line="164" w:lineRule="exact"/>
              <w:ind w:left="38"/>
              <w:rPr>
                <w:sz w:val="16"/>
              </w:rPr>
            </w:pPr>
            <w:r>
              <w:rPr>
                <w:spacing w:val="-5"/>
                <w:sz w:val="16"/>
              </w:rPr>
              <w:t>15</w:t>
            </w:r>
          </w:p>
        </w:tc>
        <w:tc>
          <w:tcPr>
            <w:tcW w:w="1395" w:type="dxa"/>
          </w:tcPr>
          <w:p w14:paraId="48F7CE36" w14:textId="77777777" w:rsidR="00B45FFF" w:rsidRDefault="00B45FFF" w:rsidP="00A56D1D">
            <w:pPr>
              <w:pStyle w:val="TableParagraph"/>
              <w:spacing w:line="164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>14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(93.3%)</w:t>
            </w:r>
          </w:p>
        </w:tc>
        <w:tc>
          <w:tcPr>
            <w:tcW w:w="1218" w:type="dxa"/>
          </w:tcPr>
          <w:p w14:paraId="65AED8D6" w14:textId="77777777" w:rsidR="00B45FFF" w:rsidRDefault="00B45FFF" w:rsidP="00A56D1D">
            <w:pPr>
              <w:pStyle w:val="TableParagraph"/>
              <w:spacing w:line="164" w:lineRule="exact"/>
              <w:ind w:left="2" w:right="19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r>
              <w:rPr>
                <w:spacing w:val="-2"/>
                <w:sz w:val="16"/>
              </w:rPr>
              <w:t>(6.7%)</w:t>
            </w:r>
          </w:p>
        </w:tc>
      </w:tr>
      <w:tr w:rsidR="00B45FFF" w14:paraId="492B6510" w14:textId="77777777" w:rsidTr="00A56D1D">
        <w:trPr>
          <w:trHeight w:val="184"/>
        </w:trPr>
        <w:tc>
          <w:tcPr>
            <w:tcW w:w="1833" w:type="dxa"/>
          </w:tcPr>
          <w:p w14:paraId="3E6B7F5F" w14:textId="77777777" w:rsidR="00B45FFF" w:rsidRDefault="00B45FFF" w:rsidP="00A56D1D">
            <w:pPr>
              <w:pStyle w:val="TableParagraph"/>
              <w:spacing w:line="165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Cycle</w:t>
            </w:r>
            <w:r>
              <w:rPr>
                <w:spacing w:val="-5"/>
                <w:sz w:val="16"/>
              </w:rPr>
              <w:t xml:space="preserve"> 45</w:t>
            </w:r>
          </w:p>
        </w:tc>
        <w:tc>
          <w:tcPr>
            <w:tcW w:w="997" w:type="dxa"/>
          </w:tcPr>
          <w:p w14:paraId="3D023801" w14:textId="77777777" w:rsidR="00B45FFF" w:rsidRDefault="00B45FFF" w:rsidP="00A56D1D">
            <w:pPr>
              <w:pStyle w:val="TableParagraph"/>
              <w:spacing w:line="165" w:lineRule="exact"/>
              <w:ind w:left="115" w:right="71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1393" w:type="dxa"/>
          </w:tcPr>
          <w:p w14:paraId="192B45B3" w14:textId="77777777" w:rsidR="00B45FFF" w:rsidRDefault="00B45FFF" w:rsidP="00A56D1D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1332" w:type="dxa"/>
          </w:tcPr>
          <w:p w14:paraId="2C1D9482" w14:textId="77777777" w:rsidR="00B45FFF" w:rsidRDefault="00B45FFF" w:rsidP="00A56D1D">
            <w:pPr>
              <w:pStyle w:val="TableParagraph"/>
              <w:spacing w:line="240" w:lineRule="auto"/>
              <w:jc w:val="left"/>
              <w:rPr>
                <w:sz w:val="12"/>
              </w:rPr>
            </w:pPr>
          </w:p>
        </w:tc>
        <w:tc>
          <w:tcPr>
            <w:tcW w:w="971" w:type="dxa"/>
          </w:tcPr>
          <w:p w14:paraId="05D706B6" w14:textId="77777777" w:rsidR="00B45FFF" w:rsidRDefault="00B45FFF" w:rsidP="00A56D1D">
            <w:pPr>
              <w:pStyle w:val="TableParagraph"/>
              <w:spacing w:line="165" w:lineRule="exact"/>
              <w:ind w:left="19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93" w:type="dxa"/>
          </w:tcPr>
          <w:p w14:paraId="25293289" w14:textId="77777777" w:rsidR="00B45FFF" w:rsidRDefault="00B45FFF" w:rsidP="00A56D1D">
            <w:pPr>
              <w:pStyle w:val="TableParagraph"/>
              <w:spacing w:line="165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2"/>
                <w:sz w:val="16"/>
              </w:rPr>
              <w:t>(100.0%)</w:t>
            </w:r>
          </w:p>
        </w:tc>
        <w:tc>
          <w:tcPr>
            <w:tcW w:w="1313" w:type="dxa"/>
          </w:tcPr>
          <w:p w14:paraId="38847103" w14:textId="77777777" w:rsidR="00B45FFF" w:rsidRDefault="00B45FFF" w:rsidP="00A56D1D">
            <w:pPr>
              <w:pStyle w:val="TableParagraph"/>
              <w:spacing w:line="165" w:lineRule="exact"/>
              <w:ind w:left="1" w:right="120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  <w:tc>
          <w:tcPr>
            <w:tcW w:w="990" w:type="dxa"/>
          </w:tcPr>
          <w:p w14:paraId="4BF03F41" w14:textId="77777777" w:rsidR="00B45FFF" w:rsidRDefault="00B45FFF" w:rsidP="00A56D1D">
            <w:pPr>
              <w:pStyle w:val="TableParagraph"/>
              <w:spacing w:line="165" w:lineRule="exact"/>
              <w:ind w:left="38" w:right="1"/>
              <w:rPr>
                <w:sz w:val="16"/>
              </w:rPr>
            </w:pPr>
            <w:r>
              <w:rPr>
                <w:spacing w:val="-10"/>
                <w:sz w:val="16"/>
              </w:rPr>
              <w:t>4</w:t>
            </w:r>
          </w:p>
        </w:tc>
        <w:tc>
          <w:tcPr>
            <w:tcW w:w="1395" w:type="dxa"/>
          </w:tcPr>
          <w:p w14:paraId="5AB77F2C" w14:textId="77777777" w:rsidR="00B45FFF" w:rsidRDefault="00B45FFF" w:rsidP="00A56D1D">
            <w:pPr>
              <w:pStyle w:val="TableParagraph"/>
              <w:spacing w:line="165" w:lineRule="exact"/>
              <w:ind w:left="116" w:right="2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r>
              <w:rPr>
                <w:spacing w:val="-2"/>
                <w:sz w:val="16"/>
              </w:rPr>
              <w:t>(100.0%)</w:t>
            </w:r>
          </w:p>
        </w:tc>
        <w:tc>
          <w:tcPr>
            <w:tcW w:w="1218" w:type="dxa"/>
          </w:tcPr>
          <w:p w14:paraId="4C969DAA" w14:textId="77777777" w:rsidR="00B45FFF" w:rsidRDefault="00B45FFF" w:rsidP="00A56D1D">
            <w:pPr>
              <w:pStyle w:val="TableParagraph"/>
              <w:spacing w:line="165" w:lineRule="exact"/>
              <w:ind w:right="19"/>
              <w:rPr>
                <w:sz w:val="16"/>
              </w:rPr>
            </w:pPr>
            <w:r>
              <w:rPr>
                <w:spacing w:val="-10"/>
                <w:sz w:val="16"/>
              </w:rPr>
              <w:t>0</w:t>
            </w:r>
          </w:p>
        </w:tc>
      </w:tr>
      <w:tr w:rsidR="00B45FFF" w14:paraId="336A684C" w14:textId="77777777" w:rsidTr="00A56D1D">
        <w:trPr>
          <w:trHeight w:val="183"/>
        </w:trPr>
        <w:tc>
          <w:tcPr>
            <w:tcW w:w="1833" w:type="dxa"/>
          </w:tcPr>
          <w:p w14:paraId="20D0FCA4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End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2"/>
                <w:sz w:val="16"/>
              </w:rPr>
              <w:t xml:space="preserve"> Treatment</w:t>
            </w:r>
          </w:p>
        </w:tc>
        <w:tc>
          <w:tcPr>
            <w:tcW w:w="997" w:type="dxa"/>
          </w:tcPr>
          <w:p w14:paraId="0C78F3A7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282</w:t>
            </w:r>
          </w:p>
        </w:tc>
        <w:tc>
          <w:tcPr>
            <w:tcW w:w="1393" w:type="dxa"/>
          </w:tcPr>
          <w:p w14:paraId="1727F981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214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(75.9%)</w:t>
            </w:r>
          </w:p>
        </w:tc>
        <w:tc>
          <w:tcPr>
            <w:tcW w:w="1332" w:type="dxa"/>
          </w:tcPr>
          <w:p w14:paraId="739B874D" w14:textId="77777777" w:rsidR="00B45FFF" w:rsidRDefault="00B45FFF" w:rsidP="00A56D1D">
            <w:pPr>
              <w:pStyle w:val="TableParagraph"/>
              <w:spacing w:line="164" w:lineRule="exact"/>
              <w:ind w:right="139"/>
              <w:rPr>
                <w:sz w:val="16"/>
              </w:rPr>
            </w:pPr>
            <w:r>
              <w:rPr>
                <w:sz w:val="16"/>
              </w:rPr>
              <w:t>68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(24.1%)</w:t>
            </w:r>
          </w:p>
        </w:tc>
        <w:tc>
          <w:tcPr>
            <w:tcW w:w="971" w:type="dxa"/>
          </w:tcPr>
          <w:p w14:paraId="30A29314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317</w:t>
            </w:r>
          </w:p>
        </w:tc>
        <w:tc>
          <w:tcPr>
            <w:tcW w:w="1393" w:type="dxa"/>
          </w:tcPr>
          <w:p w14:paraId="67F134B7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232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(73.2%)</w:t>
            </w:r>
          </w:p>
        </w:tc>
        <w:tc>
          <w:tcPr>
            <w:tcW w:w="1313" w:type="dxa"/>
          </w:tcPr>
          <w:p w14:paraId="2B803124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85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(26.8%)</w:t>
            </w:r>
          </w:p>
        </w:tc>
        <w:tc>
          <w:tcPr>
            <w:tcW w:w="990" w:type="dxa"/>
          </w:tcPr>
          <w:p w14:paraId="6FE9F1B1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599</w:t>
            </w:r>
          </w:p>
        </w:tc>
        <w:tc>
          <w:tcPr>
            <w:tcW w:w="1395" w:type="dxa"/>
          </w:tcPr>
          <w:p w14:paraId="7CE9F54E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446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(74.5%)</w:t>
            </w:r>
          </w:p>
        </w:tc>
        <w:tc>
          <w:tcPr>
            <w:tcW w:w="1218" w:type="dxa"/>
          </w:tcPr>
          <w:p w14:paraId="3674A1A8" w14:textId="77777777" w:rsidR="00B45FFF" w:rsidRDefault="00B45FFF" w:rsidP="00A56D1D">
            <w:pPr>
              <w:pStyle w:val="TableParagraph"/>
              <w:spacing w:line="164" w:lineRule="exact"/>
              <w:ind w:left="2" w:right="19"/>
              <w:rPr>
                <w:sz w:val="16"/>
              </w:rPr>
            </w:pPr>
            <w:r>
              <w:rPr>
                <w:sz w:val="16"/>
              </w:rPr>
              <w:t>153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(25.5%)</w:t>
            </w:r>
          </w:p>
        </w:tc>
      </w:tr>
      <w:tr w:rsidR="00B45FFF" w14:paraId="35103ADA" w14:textId="77777777" w:rsidTr="00A56D1D">
        <w:trPr>
          <w:trHeight w:val="183"/>
        </w:trPr>
        <w:tc>
          <w:tcPr>
            <w:tcW w:w="1833" w:type="dxa"/>
          </w:tcPr>
          <w:p w14:paraId="14300347" w14:textId="77777777" w:rsidR="00B45FFF" w:rsidRDefault="00B45FFF" w:rsidP="00A56D1D">
            <w:pPr>
              <w:pStyle w:val="TableParagraph"/>
              <w:spacing w:line="164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4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Follow-</w:t>
            </w:r>
            <w:r>
              <w:rPr>
                <w:spacing w:val="-5"/>
                <w:sz w:val="16"/>
              </w:rPr>
              <w:t>Up</w:t>
            </w:r>
          </w:p>
        </w:tc>
        <w:tc>
          <w:tcPr>
            <w:tcW w:w="997" w:type="dxa"/>
          </w:tcPr>
          <w:p w14:paraId="10FA8234" w14:textId="77777777" w:rsidR="00B45FFF" w:rsidRDefault="00B45FFF" w:rsidP="00A56D1D">
            <w:pPr>
              <w:pStyle w:val="TableParagraph"/>
              <w:spacing w:line="164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215</w:t>
            </w:r>
          </w:p>
        </w:tc>
        <w:tc>
          <w:tcPr>
            <w:tcW w:w="1393" w:type="dxa"/>
          </w:tcPr>
          <w:p w14:paraId="7561BC56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150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(69.8%)</w:t>
            </w:r>
          </w:p>
        </w:tc>
        <w:tc>
          <w:tcPr>
            <w:tcW w:w="1332" w:type="dxa"/>
          </w:tcPr>
          <w:p w14:paraId="418318F7" w14:textId="77777777" w:rsidR="00B45FFF" w:rsidRDefault="00B45FFF" w:rsidP="00A56D1D">
            <w:pPr>
              <w:pStyle w:val="TableParagraph"/>
              <w:spacing w:line="164" w:lineRule="exact"/>
              <w:ind w:right="139"/>
              <w:rPr>
                <w:sz w:val="16"/>
              </w:rPr>
            </w:pPr>
            <w:r>
              <w:rPr>
                <w:sz w:val="16"/>
              </w:rPr>
              <w:t>65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(30.2%)</w:t>
            </w:r>
          </w:p>
        </w:tc>
        <w:tc>
          <w:tcPr>
            <w:tcW w:w="971" w:type="dxa"/>
          </w:tcPr>
          <w:p w14:paraId="5D61A0F5" w14:textId="77777777" w:rsidR="00B45FFF" w:rsidRDefault="00B45FFF" w:rsidP="00A56D1D">
            <w:pPr>
              <w:pStyle w:val="TableParagraph"/>
              <w:spacing w:line="164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205</w:t>
            </w:r>
          </w:p>
        </w:tc>
        <w:tc>
          <w:tcPr>
            <w:tcW w:w="1393" w:type="dxa"/>
          </w:tcPr>
          <w:p w14:paraId="0568C00F" w14:textId="77777777" w:rsidR="00B45FFF" w:rsidRDefault="00B45FFF" w:rsidP="00A56D1D">
            <w:pPr>
              <w:pStyle w:val="TableParagraph"/>
              <w:spacing w:line="164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147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(71.7%)</w:t>
            </w:r>
          </w:p>
        </w:tc>
        <w:tc>
          <w:tcPr>
            <w:tcW w:w="1313" w:type="dxa"/>
          </w:tcPr>
          <w:p w14:paraId="1E9CA5E4" w14:textId="77777777" w:rsidR="00B45FFF" w:rsidRDefault="00B45FFF" w:rsidP="00A56D1D">
            <w:pPr>
              <w:pStyle w:val="TableParagraph"/>
              <w:spacing w:line="164" w:lineRule="exact"/>
              <w:ind w:right="120"/>
              <w:rPr>
                <w:sz w:val="16"/>
              </w:rPr>
            </w:pPr>
            <w:r>
              <w:rPr>
                <w:sz w:val="16"/>
              </w:rPr>
              <w:t>58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(28.3%)</w:t>
            </w:r>
          </w:p>
        </w:tc>
        <w:tc>
          <w:tcPr>
            <w:tcW w:w="990" w:type="dxa"/>
          </w:tcPr>
          <w:p w14:paraId="7A94D645" w14:textId="77777777" w:rsidR="00B45FFF" w:rsidRDefault="00B45FFF" w:rsidP="00A56D1D">
            <w:pPr>
              <w:pStyle w:val="TableParagraph"/>
              <w:spacing w:line="164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420</w:t>
            </w:r>
          </w:p>
        </w:tc>
        <w:tc>
          <w:tcPr>
            <w:tcW w:w="1395" w:type="dxa"/>
          </w:tcPr>
          <w:p w14:paraId="3AED08FB" w14:textId="77777777" w:rsidR="00B45FFF" w:rsidRDefault="00B45FFF" w:rsidP="00A56D1D">
            <w:pPr>
              <w:pStyle w:val="TableParagraph"/>
              <w:spacing w:line="164" w:lineRule="exact"/>
              <w:ind w:left="116"/>
              <w:rPr>
                <w:sz w:val="16"/>
              </w:rPr>
            </w:pPr>
            <w:r>
              <w:rPr>
                <w:sz w:val="16"/>
              </w:rPr>
              <w:t>297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(70.7%)</w:t>
            </w:r>
          </w:p>
        </w:tc>
        <w:tc>
          <w:tcPr>
            <w:tcW w:w="1218" w:type="dxa"/>
          </w:tcPr>
          <w:p w14:paraId="327E5F06" w14:textId="77777777" w:rsidR="00B45FFF" w:rsidRDefault="00B45FFF" w:rsidP="00A56D1D">
            <w:pPr>
              <w:pStyle w:val="TableParagraph"/>
              <w:spacing w:line="164" w:lineRule="exact"/>
              <w:ind w:left="2" w:right="19"/>
              <w:rPr>
                <w:sz w:val="16"/>
              </w:rPr>
            </w:pPr>
            <w:r>
              <w:rPr>
                <w:sz w:val="16"/>
              </w:rPr>
              <w:t>123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(29.3%)</w:t>
            </w:r>
          </w:p>
        </w:tc>
      </w:tr>
      <w:tr w:rsidR="00B45FFF" w14:paraId="6C0D02B1" w14:textId="77777777" w:rsidTr="00A56D1D">
        <w:trPr>
          <w:trHeight w:val="184"/>
        </w:trPr>
        <w:tc>
          <w:tcPr>
            <w:tcW w:w="1833" w:type="dxa"/>
          </w:tcPr>
          <w:p w14:paraId="4AAE9696" w14:textId="77777777" w:rsidR="00B45FFF" w:rsidRDefault="00B45FFF" w:rsidP="00A56D1D">
            <w:pPr>
              <w:pStyle w:val="TableParagraph"/>
              <w:spacing w:line="165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8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Follow-</w:t>
            </w:r>
            <w:r>
              <w:rPr>
                <w:spacing w:val="-5"/>
                <w:sz w:val="16"/>
              </w:rPr>
              <w:t>Up</w:t>
            </w:r>
          </w:p>
        </w:tc>
        <w:tc>
          <w:tcPr>
            <w:tcW w:w="997" w:type="dxa"/>
          </w:tcPr>
          <w:p w14:paraId="26D3C6B8" w14:textId="77777777" w:rsidR="00B45FFF" w:rsidRDefault="00B45FFF" w:rsidP="00A56D1D">
            <w:pPr>
              <w:pStyle w:val="TableParagraph"/>
              <w:spacing w:line="165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165</w:t>
            </w:r>
          </w:p>
        </w:tc>
        <w:tc>
          <w:tcPr>
            <w:tcW w:w="1393" w:type="dxa"/>
          </w:tcPr>
          <w:p w14:paraId="257B4C99" w14:textId="77777777" w:rsidR="00B45FFF" w:rsidRDefault="00B45FFF" w:rsidP="00A56D1D">
            <w:pPr>
              <w:pStyle w:val="TableParagraph"/>
              <w:spacing w:line="165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121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(73.3%)</w:t>
            </w:r>
          </w:p>
        </w:tc>
        <w:tc>
          <w:tcPr>
            <w:tcW w:w="1332" w:type="dxa"/>
          </w:tcPr>
          <w:p w14:paraId="06365590" w14:textId="77777777" w:rsidR="00B45FFF" w:rsidRDefault="00B45FFF" w:rsidP="00A56D1D">
            <w:pPr>
              <w:pStyle w:val="TableParagraph"/>
              <w:spacing w:line="165" w:lineRule="exact"/>
              <w:ind w:right="139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(26.7%)</w:t>
            </w:r>
          </w:p>
        </w:tc>
        <w:tc>
          <w:tcPr>
            <w:tcW w:w="971" w:type="dxa"/>
          </w:tcPr>
          <w:p w14:paraId="6D7D2FD4" w14:textId="77777777" w:rsidR="00B45FFF" w:rsidRDefault="00B45FFF" w:rsidP="00A56D1D">
            <w:pPr>
              <w:pStyle w:val="TableParagraph"/>
              <w:spacing w:line="165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149</w:t>
            </w:r>
          </w:p>
        </w:tc>
        <w:tc>
          <w:tcPr>
            <w:tcW w:w="1393" w:type="dxa"/>
          </w:tcPr>
          <w:p w14:paraId="76A0D2E5" w14:textId="77777777" w:rsidR="00B45FFF" w:rsidRDefault="00B45FFF" w:rsidP="00A56D1D">
            <w:pPr>
              <w:pStyle w:val="TableParagraph"/>
              <w:spacing w:line="165" w:lineRule="exact"/>
              <w:ind w:left="156" w:right="38"/>
              <w:rPr>
                <w:sz w:val="16"/>
              </w:rPr>
            </w:pPr>
            <w:r>
              <w:rPr>
                <w:sz w:val="16"/>
              </w:rPr>
              <w:t>105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(70.5%)</w:t>
            </w:r>
          </w:p>
        </w:tc>
        <w:tc>
          <w:tcPr>
            <w:tcW w:w="1313" w:type="dxa"/>
          </w:tcPr>
          <w:p w14:paraId="12C79733" w14:textId="77777777" w:rsidR="00B45FFF" w:rsidRDefault="00B45FFF" w:rsidP="00A56D1D">
            <w:pPr>
              <w:pStyle w:val="TableParagraph"/>
              <w:spacing w:line="165" w:lineRule="exact"/>
              <w:ind w:right="120"/>
              <w:rPr>
                <w:sz w:val="16"/>
              </w:rPr>
            </w:pPr>
            <w:r>
              <w:rPr>
                <w:sz w:val="16"/>
              </w:rPr>
              <w:t>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(29.5%)</w:t>
            </w:r>
          </w:p>
        </w:tc>
        <w:tc>
          <w:tcPr>
            <w:tcW w:w="990" w:type="dxa"/>
          </w:tcPr>
          <w:p w14:paraId="0E004AAF" w14:textId="77777777" w:rsidR="00B45FFF" w:rsidRDefault="00B45FFF" w:rsidP="00A56D1D">
            <w:pPr>
              <w:pStyle w:val="TableParagraph"/>
              <w:spacing w:line="165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314</w:t>
            </w:r>
          </w:p>
        </w:tc>
        <w:tc>
          <w:tcPr>
            <w:tcW w:w="1395" w:type="dxa"/>
          </w:tcPr>
          <w:p w14:paraId="3C3DD62B" w14:textId="77777777" w:rsidR="00B45FFF" w:rsidRDefault="00B45FFF" w:rsidP="00A56D1D">
            <w:pPr>
              <w:pStyle w:val="TableParagraph"/>
              <w:spacing w:line="165" w:lineRule="exact"/>
              <w:ind w:left="116"/>
              <w:rPr>
                <w:sz w:val="16"/>
              </w:rPr>
            </w:pPr>
            <w:r>
              <w:rPr>
                <w:sz w:val="16"/>
              </w:rPr>
              <w:t>226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(72.0%)</w:t>
            </w:r>
          </w:p>
        </w:tc>
        <w:tc>
          <w:tcPr>
            <w:tcW w:w="1218" w:type="dxa"/>
          </w:tcPr>
          <w:p w14:paraId="2B4E0B1C" w14:textId="77777777" w:rsidR="00B45FFF" w:rsidRDefault="00B45FFF" w:rsidP="00A56D1D">
            <w:pPr>
              <w:pStyle w:val="TableParagraph"/>
              <w:spacing w:line="165" w:lineRule="exact"/>
              <w:ind w:left="5" w:right="19"/>
              <w:rPr>
                <w:sz w:val="16"/>
              </w:rPr>
            </w:pPr>
            <w:r>
              <w:rPr>
                <w:sz w:val="16"/>
              </w:rPr>
              <w:t>88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(28.0%)</w:t>
            </w:r>
          </w:p>
        </w:tc>
      </w:tr>
      <w:tr w:rsidR="00B45FFF" w14:paraId="79731532" w14:textId="77777777" w:rsidTr="00A56D1D">
        <w:trPr>
          <w:trHeight w:val="184"/>
        </w:trPr>
        <w:tc>
          <w:tcPr>
            <w:tcW w:w="1833" w:type="dxa"/>
            <w:tcBorders>
              <w:bottom w:val="single" w:sz="4" w:space="0" w:color="000000"/>
            </w:tcBorders>
          </w:tcPr>
          <w:p w14:paraId="4A2D321E" w14:textId="77777777" w:rsidR="00B45FFF" w:rsidRDefault="00B45FFF" w:rsidP="00A56D1D">
            <w:pPr>
              <w:pStyle w:val="TableParagraph"/>
              <w:spacing w:line="165" w:lineRule="exact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12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Month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Follow-</w:t>
            </w:r>
            <w:r>
              <w:rPr>
                <w:spacing w:val="-5"/>
                <w:sz w:val="16"/>
              </w:rPr>
              <w:t>Up</w:t>
            </w:r>
          </w:p>
        </w:tc>
        <w:tc>
          <w:tcPr>
            <w:tcW w:w="997" w:type="dxa"/>
            <w:tcBorders>
              <w:bottom w:val="single" w:sz="4" w:space="0" w:color="000000"/>
            </w:tcBorders>
          </w:tcPr>
          <w:p w14:paraId="42E87F71" w14:textId="77777777" w:rsidR="00B45FFF" w:rsidRDefault="00B45FFF" w:rsidP="00A56D1D">
            <w:pPr>
              <w:pStyle w:val="TableParagraph"/>
              <w:spacing w:line="165" w:lineRule="exact"/>
              <w:ind w:left="113" w:right="71"/>
              <w:rPr>
                <w:sz w:val="16"/>
              </w:rPr>
            </w:pPr>
            <w:r>
              <w:rPr>
                <w:spacing w:val="-5"/>
                <w:sz w:val="16"/>
              </w:rPr>
              <w:t>114</w:t>
            </w:r>
          </w:p>
        </w:tc>
        <w:tc>
          <w:tcPr>
            <w:tcW w:w="1393" w:type="dxa"/>
            <w:tcBorders>
              <w:bottom w:val="single" w:sz="4" w:space="0" w:color="000000"/>
            </w:tcBorders>
          </w:tcPr>
          <w:p w14:paraId="6C6DE405" w14:textId="77777777" w:rsidR="00B45FFF" w:rsidRDefault="00B45FFF" w:rsidP="00A56D1D">
            <w:pPr>
              <w:pStyle w:val="TableParagraph"/>
              <w:spacing w:line="165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>78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(68.4%)</w:t>
            </w:r>
          </w:p>
        </w:tc>
        <w:tc>
          <w:tcPr>
            <w:tcW w:w="1332" w:type="dxa"/>
            <w:tcBorders>
              <w:bottom w:val="single" w:sz="4" w:space="0" w:color="000000"/>
            </w:tcBorders>
          </w:tcPr>
          <w:p w14:paraId="4ED18914" w14:textId="77777777" w:rsidR="00B45FFF" w:rsidRDefault="00B45FFF" w:rsidP="00A56D1D">
            <w:pPr>
              <w:pStyle w:val="TableParagraph"/>
              <w:spacing w:line="165" w:lineRule="exact"/>
              <w:ind w:right="139"/>
              <w:rPr>
                <w:sz w:val="16"/>
              </w:rPr>
            </w:pPr>
            <w:r>
              <w:rPr>
                <w:sz w:val="16"/>
              </w:rPr>
              <w:t>36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(31.6%)</w:t>
            </w:r>
          </w:p>
        </w:tc>
        <w:tc>
          <w:tcPr>
            <w:tcW w:w="971" w:type="dxa"/>
            <w:tcBorders>
              <w:bottom w:val="single" w:sz="4" w:space="0" w:color="000000"/>
            </w:tcBorders>
          </w:tcPr>
          <w:p w14:paraId="5784A872" w14:textId="77777777" w:rsidR="00B45FFF" w:rsidRDefault="00B45FFF" w:rsidP="00A56D1D">
            <w:pPr>
              <w:pStyle w:val="TableParagraph"/>
              <w:spacing w:line="165" w:lineRule="exact"/>
              <w:ind w:left="19" w:right="3"/>
              <w:rPr>
                <w:sz w:val="16"/>
              </w:rPr>
            </w:pPr>
            <w:r>
              <w:rPr>
                <w:spacing w:val="-5"/>
                <w:sz w:val="16"/>
              </w:rPr>
              <w:t>109</w:t>
            </w:r>
          </w:p>
        </w:tc>
        <w:tc>
          <w:tcPr>
            <w:tcW w:w="1393" w:type="dxa"/>
            <w:tcBorders>
              <w:bottom w:val="single" w:sz="4" w:space="0" w:color="000000"/>
            </w:tcBorders>
          </w:tcPr>
          <w:p w14:paraId="173EF1A3" w14:textId="77777777" w:rsidR="00B45FFF" w:rsidRDefault="00B45FFF" w:rsidP="00A56D1D">
            <w:pPr>
              <w:pStyle w:val="TableParagraph"/>
              <w:spacing w:line="165" w:lineRule="exact"/>
              <w:ind w:left="154" w:right="38"/>
              <w:rPr>
                <w:sz w:val="16"/>
              </w:rPr>
            </w:pPr>
            <w:r>
              <w:rPr>
                <w:sz w:val="16"/>
              </w:rPr>
              <w:t>69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(63.3%)</w:t>
            </w:r>
          </w:p>
        </w:tc>
        <w:tc>
          <w:tcPr>
            <w:tcW w:w="1313" w:type="dxa"/>
            <w:tcBorders>
              <w:bottom w:val="single" w:sz="4" w:space="0" w:color="000000"/>
            </w:tcBorders>
          </w:tcPr>
          <w:p w14:paraId="64C8B3FC" w14:textId="77777777" w:rsidR="00B45FFF" w:rsidRDefault="00B45FFF" w:rsidP="00A56D1D">
            <w:pPr>
              <w:pStyle w:val="TableParagraph"/>
              <w:spacing w:line="165" w:lineRule="exact"/>
              <w:ind w:right="120"/>
              <w:rPr>
                <w:sz w:val="16"/>
              </w:rPr>
            </w:pPr>
            <w:r>
              <w:rPr>
                <w:sz w:val="16"/>
              </w:rPr>
              <w:t>40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(36.7%)</w:t>
            </w:r>
          </w:p>
        </w:tc>
        <w:tc>
          <w:tcPr>
            <w:tcW w:w="990" w:type="dxa"/>
            <w:tcBorders>
              <w:bottom w:val="single" w:sz="4" w:space="0" w:color="000000"/>
            </w:tcBorders>
          </w:tcPr>
          <w:p w14:paraId="02ADA61D" w14:textId="77777777" w:rsidR="00B45FFF" w:rsidRDefault="00B45FFF" w:rsidP="00A56D1D">
            <w:pPr>
              <w:pStyle w:val="TableParagraph"/>
              <w:spacing w:line="165" w:lineRule="exact"/>
              <w:ind w:left="38" w:right="3"/>
              <w:rPr>
                <w:sz w:val="16"/>
              </w:rPr>
            </w:pPr>
            <w:r>
              <w:rPr>
                <w:spacing w:val="-5"/>
                <w:sz w:val="16"/>
              </w:rPr>
              <w:t>223</w:t>
            </w:r>
          </w:p>
        </w:tc>
        <w:tc>
          <w:tcPr>
            <w:tcW w:w="1395" w:type="dxa"/>
            <w:tcBorders>
              <w:bottom w:val="single" w:sz="4" w:space="0" w:color="000000"/>
            </w:tcBorders>
          </w:tcPr>
          <w:p w14:paraId="5ACA58A9" w14:textId="77777777" w:rsidR="00B45FFF" w:rsidRDefault="00B45FFF" w:rsidP="00A56D1D">
            <w:pPr>
              <w:pStyle w:val="TableParagraph"/>
              <w:spacing w:line="165" w:lineRule="exact"/>
              <w:ind w:left="116"/>
              <w:rPr>
                <w:sz w:val="16"/>
              </w:rPr>
            </w:pPr>
            <w:r>
              <w:rPr>
                <w:sz w:val="16"/>
              </w:rPr>
              <w:t>147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(65.9%)</w:t>
            </w:r>
          </w:p>
        </w:tc>
        <w:tc>
          <w:tcPr>
            <w:tcW w:w="1218" w:type="dxa"/>
            <w:tcBorders>
              <w:bottom w:val="single" w:sz="4" w:space="0" w:color="000000"/>
            </w:tcBorders>
          </w:tcPr>
          <w:p w14:paraId="1FB83918" w14:textId="77777777" w:rsidR="00B45FFF" w:rsidRDefault="00B45FFF" w:rsidP="00A56D1D">
            <w:pPr>
              <w:pStyle w:val="TableParagraph"/>
              <w:spacing w:line="165" w:lineRule="exact"/>
              <w:ind w:left="5" w:right="19"/>
              <w:rPr>
                <w:sz w:val="16"/>
              </w:rPr>
            </w:pPr>
            <w:r>
              <w:rPr>
                <w:sz w:val="16"/>
              </w:rPr>
              <w:t>76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(34.1%)</w:t>
            </w:r>
          </w:p>
        </w:tc>
      </w:tr>
    </w:tbl>
    <w:p w14:paraId="4F012A4E" w14:textId="77777777" w:rsidR="00B45FFF" w:rsidRDefault="00B45FFF" w:rsidP="00B45FFF">
      <w:pPr>
        <w:pStyle w:val="BodyText"/>
        <w:spacing w:before="76"/>
        <w:rPr>
          <w:sz w:val="16"/>
        </w:rPr>
      </w:pPr>
    </w:p>
    <w:p w14:paraId="7AC0D803" w14:textId="77777777" w:rsidR="00B45FFF" w:rsidRDefault="00B45FFF" w:rsidP="00B45FFF">
      <w:pPr>
        <w:spacing w:before="1"/>
        <w:ind w:left="129" w:right="2375"/>
        <w:rPr>
          <w:sz w:val="16"/>
        </w:rPr>
      </w:pPr>
      <w:r>
        <w:rPr>
          <w:sz w:val="16"/>
        </w:rPr>
        <w:t>Apalutamide</w:t>
      </w:r>
      <w:r>
        <w:rPr>
          <w:spacing w:val="-3"/>
          <w:sz w:val="16"/>
        </w:rPr>
        <w:t xml:space="preserve"> </w:t>
      </w:r>
      <w:r>
        <w:rPr>
          <w:sz w:val="16"/>
        </w:rPr>
        <w:t>=</w:t>
      </w:r>
      <w:r>
        <w:rPr>
          <w:spacing w:val="-3"/>
          <w:sz w:val="16"/>
        </w:rPr>
        <w:t xml:space="preserve"> </w:t>
      </w:r>
      <w:r>
        <w:rPr>
          <w:sz w:val="16"/>
        </w:rPr>
        <w:t>Apalutamide</w:t>
      </w:r>
      <w:r>
        <w:rPr>
          <w:spacing w:val="-3"/>
          <w:sz w:val="16"/>
        </w:rPr>
        <w:t xml:space="preserve"> </w:t>
      </w:r>
      <w:r>
        <w:rPr>
          <w:sz w:val="16"/>
        </w:rPr>
        <w:t>+</w:t>
      </w:r>
      <w:r>
        <w:rPr>
          <w:spacing w:val="-3"/>
          <w:sz w:val="16"/>
        </w:rPr>
        <w:t xml:space="preserve"> </w:t>
      </w:r>
      <w:r>
        <w:rPr>
          <w:sz w:val="16"/>
        </w:rPr>
        <w:t>ADT</w:t>
      </w:r>
      <w:r>
        <w:rPr>
          <w:spacing w:val="-3"/>
          <w:sz w:val="16"/>
        </w:rPr>
        <w:t xml:space="preserve"> </w:t>
      </w:r>
      <w:r>
        <w:rPr>
          <w:sz w:val="16"/>
        </w:rPr>
        <w:t>(androgen</w:t>
      </w:r>
      <w:r>
        <w:rPr>
          <w:spacing w:val="-3"/>
          <w:sz w:val="16"/>
        </w:rPr>
        <w:t xml:space="preserve"> </w:t>
      </w:r>
      <w:r>
        <w:rPr>
          <w:sz w:val="16"/>
        </w:rPr>
        <w:t>deprivation</w:t>
      </w:r>
      <w:r>
        <w:rPr>
          <w:spacing w:val="-3"/>
          <w:sz w:val="16"/>
        </w:rPr>
        <w:t xml:space="preserve"> </w:t>
      </w:r>
      <w:r>
        <w:rPr>
          <w:sz w:val="16"/>
        </w:rPr>
        <w:t>therapy,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ie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lutenizing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hormone</w:t>
      </w:r>
      <w:r>
        <w:rPr>
          <w:spacing w:val="-3"/>
          <w:sz w:val="16"/>
        </w:rPr>
        <w:t xml:space="preserve"> </w:t>
      </w:r>
      <w:r>
        <w:rPr>
          <w:sz w:val="16"/>
        </w:rPr>
        <w:t>releasing</w:t>
      </w:r>
      <w:r>
        <w:rPr>
          <w:spacing w:val="-3"/>
          <w:sz w:val="16"/>
        </w:rPr>
        <w:t xml:space="preserve"> </w:t>
      </w:r>
      <w:r>
        <w:rPr>
          <w:sz w:val="16"/>
        </w:rPr>
        <w:t>hormone</w:t>
      </w:r>
      <w:r>
        <w:rPr>
          <w:spacing w:val="-3"/>
          <w:sz w:val="16"/>
        </w:rPr>
        <w:t xml:space="preserve"> </w:t>
      </w:r>
      <w:r>
        <w:rPr>
          <w:sz w:val="16"/>
        </w:rPr>
        <w:t>or</w:t>
      </w:r>
      <w:r>
        <w:rPr>
          <w:spacing w:val="-3"/>
          <w:sz w:val="16"/>
        </w:rPr>
        <w:t xml:space="preserve"> </w:t>
      </w:r>
      <w:r>
        <w:rPr>
          <w:sz w:val="16"/>
        </w:rPr>
        <w:t>surgical</w:t>
      </w:r>
      <w:r>
        <w:rPr>
          <w:spacing w:val="-3"/>
          <w:sz w:val="16"/>
        </w:rPr>
        <w:t xml:space="preserve"> </w:t>
      </w:r>
      <w:r>
        <w:rPr>
          <w:sz w:val="16"/>
        </w:rPr>
        <w:t>castration);</w:t>
      </w:r>
      <w:r>
        <w:rPr>
          <w:spacing w:val="-3"/>
          <w:sz w:val="16"/>
        </w:rPr>
        <w:t xml:space="preserve"> </w:t>
      </w:r>
      <w:r>
        <w:rPr>
          <w:sz w:val="16"/>
        </w:rPr>
        <w:t>Placebo</w:t>
      </w:r>
      <w:r>
        <w:rPr>
          <w:spacing w:val="-3"/>
          <w:sz w:val="16"/>
        </w:rPr>
        <w:t xml:space="preserve"> </w:t>
      </w:r>
      <w:r>
        <w:rPr>
          <w:sz w:val="16"/>
        </w:rPr>
        <w:t>=</w:t>
      </w:r>
      <w:r>
        <w:rPr>
          <w:spacing w:val="-4"/>
          <w:sz w:val="16"/>
        </w:rPr>
        <w:t xml:space="preserve"> </w:t>
      </w:r>
      <w:r>
        <w:rPr>
          <w:sz w:val="16"/>
        </w:rPr>
        <w:t>ADT</w:t>
      </w:r>
      <w:r>
        <w:rPr>
          <w:spacing w:val="-4"/>
          <w:sz w:val="16"/>
        </w:rPr>
        <w:t xml:space="preserve"> </w:t>
      </w:r>
      <w:r>
        <w:rPr>
          <w:sz w:val="16"/>
        </w:rPr>
        <w:t>only.</w:t>
      </w:r>
      <w:r>
        <w:rPr>
          <w:spacing w:val="40"/>
          <w:sz w:val="16"/>
        </w:rPr>
        <w:t xml:space="preserve"> </w:t>
      </w:r>
      <w:r>
        <w:rPr>
          <w:sz w:val="16"/>
        </w:rPr>
        <w:t>Expected number of forms: the form that a subject is expected to complete at the scheduled visit before discontinuing the treatment.</w:t>
      </w:r>
    </w:p>
    <w:p w14:paraId="532BD796" w14:textId="77777777" w:rsidR="00B45FFF" w:rsidRDefault="00B45FFF" w:rsidP="00B45FFF">
      <w:pPr>
        <w:ind w:left="129" w:right="5082"/>
        <w:rPr>
          <w:sz w:val="16"/>
        </w:rPr>
      </w:pPr>
      <w:r>
        <w:rPr>
          <w:sz w:val="16"/>
        </w:rPr>
        <w:t>Received</w:t>
      </w:r>
      <w:r>
        <w:rPr>
          <w:spacing w:val="-2"/>
          <w:sz w:val="16"/>
        </w:rPr>
        <w:t xml:space="preserve"> </w:t>
      </w:r>
      <w:r>
        <w:rPr>
          <w:sz w:val="16"/>
        </w:rPr>
        <w:t>number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forms: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number</w:t>
      </w:r>
      <w:r>
        <w:rPr>
          <w:spacing w:val="-2"/>
          <w:sz w:val="16"/>
        </w:rPr>
        <w:t xml:space="preserve"> </w:t>
      </w:r>
      <w:r>
        <w:rPr>
          <w:sz w:val="16"/>
        </w:rPr>
        <w:t>of</w:t>
      </w:r>
      <w:r>
        <w:rPr>
          <w:spacing w:val="-2"/>
          <w:sz w:val="16"/>
        </w:rPr>
        <w:t xml:space="preserve"> </w:t>
      </w:r>
      <w:r>
        <w:rPr>
          <w:sz w:val="16"/>
        </w:rPr>
        <w:t>subjects</w:t>
      </w:r>
      <w:r>
        <w:rPr>
          <w:spacing w:val="-2"/>
          <w:sz w:val="16"/>
        </w:rPr>
        <w:t xml:space="preserve"> </w:t>
      </w:r>
      <w:r>
        <w:rPr>
          <w:sz w:val="16"/>
        </w:rPr>
        <w:t>with</w:t>
      </w:r>
      <w:r>
        <w:rPr>
          <w:spacing w:val="-2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least</w:t>
      </w:r>
      <w:r>
        <w:rPr>
          <w:spacing w:val="-2"/>
          <w:sz w:val="16"/>
        </w:rPr>
        <w:t xml:space="preserve"> </w:t>
      </w:r>
      <w:r>
        <w:rPr>
          <w:sz w:val="16"/>
        </w:rPr>
        <w:t>one</w:t>
      </w:r>
      <w:r>
        <w:rPr>
          <w:spacing w:val="-2"/>
          <w:sz w:val="16"/>
        </w:rPr>
        <w:t xml:space="preserve"> </w:t>
      </w:r>
      <w:r>
        <w:rPr>
          <w:sz w:val="16"/>
        </w:rPr>
        <w:t>assessment</w:t>
      </w:r>
      <w:r>
        <w:rPr>
          <w:spacing w:val="-2"/>
          <w:sz w:val="16"/>
        </w:rPr>
        <w:t xml:space="preserve"> </w:t>
      </w:r>
      <w:r>
        <w:rPr>
          <w:sz w:val="16"/>
        </w:rPr>
        <w:t>completed</w:t>
      </w:r>
      <w:r>
        <w:rPr>
          <w:spacing w:val="-2"/>
          <w:sz w:val="16"/>
        </w:rPr>
        <w:t xml:space="preserve"> </w:t>
      </w:r>
      <w:r>
        <w:rPr>
          <w:sz w:val="16"/>
        </w:rPr>
        <w:t>at</w:t>
      </w:r>
      <w:r>
        <w:rPr>
          <w:spacing w:val="-2"/>
          <w:sz w:val="16"/>
        </w:rPr>
        <w:t xml:space="preserve"> </w:t>
      </w:r>
      <w:r>
        <w:rPr>
          <w:sz w:val="16"/>
        </w:rPr>
        <w:t>the</w:t>
      </w:r>
      <w:r>
        <w:rPr>
          <w:spacing w:val="-2"/>
          <w:sz w:val="16"/>
        </w:rPr>
        <w:t xml:space="preserve"> </w:t>
      </w:r>
      <w:r>
        <w:rPr>
          <w:sz w:val="16"/>
        </w:rPr>
        <w:t>corresponding</w:t>
      </w:r>
      <w:r>
        <w:rPr>
          <w:spacing w:val="-2"/>
          <w:sz w:val="16"/>
        </w:rPr>
        <w:t xml:space="preserve"> </w:t>
      </w:r>
      <w:r>
        <w:rPr>
          <w:sz w:val="16"/>
        </w:rPr>
        <w:t>visit.</w:t>
      </w:r>
      <w:r>
        <w:rPr>
          <w:spacing w:val="40"/>
          <w:sz w:val="16"/>
        </w:rPr>
        <w:t xml:space="preserve"> </w:t>
      </w:r>
      <w:r>
        <w:rPr>
          <w:sz w:val="16"/>
        </w:rPr>
        <w:t>Note that percentages calculated with the number of expected forms in each group as denominator.</w:t>
      </w:r>
    </w:p>
    <w:p w14:paraId="53FA6FEE" w14:textId="77777777" w:rsidR="00B45FFF" w:rsidRDefault="00B45FFF" w:rsidP="00B45FFF">
      <w:pPr>
        <w:pStyle w:val="BodyText"/>
        <w:spacing w:before="3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141A5BA8" wp14:editId="523AFF77">
                <wp:simplePos x="0" y="0"/>
                <wp:positionH relativeFrom="page">
                  <wp:posOffset>954024</wp:posOffset>
                </wp:positionH>
                <wp:positionV relativeFrom="paragraph">
                  <wp:posOffset>46589</wp:posOffset>
                </wp:positionV>
                <wp:extent cx="8150859" cy="6350"/>
                <wp:effectExtent l="0" t="0" r="0" b="0"/>
                <wp:wrapTopAndBottom/>
                <wp:docPr id="990" name="Graphic 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50859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50859" h="6350">
                              <a:moveTo>
                                <a:pt x="815035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8150352" y="6095"/>
                              </a:lnTo>
                              <a:lnTo>
                                <a:pt x="8150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D400D" id="Graphic 990" o:spid="_x0000_s1026" style="position:absolute;margin-left:75.1pt;margin-top:3.65pt;width:641.8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15085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" path="m8150352,l,,,6095r8150352,l815035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9A4E084" w14:textId="77777777" w:rsidR="00B45FFF" w:rsidRDefault="00B45FFF" w:rsidP="00B45FFF">
      <w:pPr>
        <w:ind w:left="5712"/>
        <w:rPr>
          <w:sz w:val="16"/>
        </w:rPr>
      </w:pPr>
      <w:r>
        <w:rPr>
          <w:spacing w:val="-2"/>
          <w:sz w:val="16"/>
        </w:rPr>
        <w:t>[TPRO01B.RTF]</w:t>
      </w:r>
      <w:r>
        <w:rPr>
          <w:spacing w:val="27"/>
          <w:sz w:val="16"/>
        </w:rPr>
        <w:t xml:space="preserve"> </w:t>
      </w:r>
      <w:r>
        <w:rPr>
          <w:spacing w:val="-2"/>
          <w:sz w:val="16"/>
        </w:rPr>
        <w:t>[JNJ-56021927\ARN-509-003\DBR_IA\RE_IA\PROD\TPRO01B.SAS]</w:t>
      </w:r>
      <w:r>
        <w:rPr>
          <w:spacing w:val="27"/>
          <w:sz w:val="16"/>
        </w:rPr>
        <w:t xml:space="preserve"> </w:t>
      </w:r>
      <w:r>
        <w:rPr>
          <w:spacing w:val="-2"/>
          <w:sz w:val="16"/>
        </w:rPr>
        <w:t>10AUG2017,</w:t>
      </w:r>
      <w:r>
        <w:rPr>
          <w:spacing w:val="28"/>
          <w:sz w:val="16"/>
        </w:rPr>
        <w:t xml:space="preserve"> </w:t>
      </w:r>
      <w:r>
        <w:rPr>
          <w:spacing w:val="-2"/>
          <w:sz w:val="16"/>
        </w:rPr>
        <w:t>21:06</w:t>
      </w:r>
    </w:p>
    <w:p w14:paraId="554606BD" w14:textId="77777777" w:rsidR="00B45FFF" w:rsidRDefault="00B45FFF" w:rsidP="00B45FFF">
      <w:pPr>
        <w:rPr>
          <w:sz w:val="16"/>
        </w:rPr>
        <w:sectPr w:rsidR="00B45FFF" w:rsidSect="00B45FFF">
          <w:pgSz w:w="15840" w:h="12240" w:orient="landscape"/>
          <w:pgMar w:top="1440" w:right="1440" w:bottom="820" w:left="1440" w:header="304" w:footer="631" w:gutter="0"/>
          <w:cols w:space="720"/>
        </w:sectPr>
      </w:pPr>
    </w:p>
    <w:p w14:paraId="68F5679B" w14:textId="77777777" w:rsidR="00B45FFF" w:rsidRDefault="00B45FFF"/>
    <w:sectPr w:rsidR="00B45FFF" w:rsidSect="00B45FFF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FF"/>
    <w:rsid w:val="00271C15"/>
    <w:rsid w:val="00B4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FECCD"/>
  <w15:chartTrackingRefBased/>
  <w15:docId w15:val="{A5EAF87F-A0CE-4207-917F-E6ACEC06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F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F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F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F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F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F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F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F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F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F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F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F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F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F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F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F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F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F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F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F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F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F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F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F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F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F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F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F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FFF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45F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45FFF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45FFF"/>
    <w:pPr>
      <w:widowControl w:val="0"/>
      <w:autoSpaceDE w:val="0"/>
      <w:autoSpaceDN w:val="0"/>
      <w:spacing w:after="0" w:line="186" w:lineRule="exact"/>
      <w:jc w:val="center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 Kumar JD</dc:creator>
  <cp:keywords/>
  <dc:description/>
  <cp:lastModifiedBy>Praveen  Kumar JD</cp:lastModifiedBy>
  <cp:revision>1</cp:revision>
  <dcterms:created xsi:type="dcterms:W3CDTF">2025-04-11T12:25:00Z</dcterms:created>
  <dcterms:modified xsi:type="dcterms:W3CDTF">2025-04-11T12:31:00Z</dcterms:modified>
</cp:coreProperties>
</file>