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B9D79" w14:textId="42E092EB" w:rsidR="00663879" w:rsidRDefault="00663879" w:rsidP="00663879">
      <w:pPr>
        <w:jc w:val="center"/>
        <w:rPr>
          <w:b/>
          <w:bCs/>
          <w:sz w:val="40"/>
          <w:szCs w:val="40"/>
          <w:u w:val="single"/>
        </w:rPr>
      </w:pPr>
      <w:r w:rsidRPr="00215A30">
        <w:rPr>
          <w:b/>
          <w:bCs/>
          <w:sz w:val="40"/>
          <w:szCs w:val="40"/>
          <w:u w:val="single"/>
        </w:rPr>
        <w:t>Principles of Data Science</w:t>
      </w:r>
      <w:r w:rsidR="007A7BC7">
        <w:rPr>
          <w:b/>
          <w:bCs/>
          <w:sz w:val="40"/>
          <w:szCs w:val="40"/>
          <w:u w:val="single"/>
        </w:rPr>
        <w:t xml:space="preserve"> - </w:t>
      </w:r>
      <w:r w:rsidRPr="00215A30">
        <w:rPr>
          <w:b/>
          <w:bCs/>
          <w:sz w:val="40"/>
          <w:szCs w:val="40"/>
          <w:u w:val="single"/>
        </w:rPr>
        <w:t xml:space="preserve">Assignment </w:t>
      </w:r>
      <w:r w:rsidR="007A7BC7">
        <w:rPr>
          <w:b/>
          <w:bCs/>
          <w:sz w:val="40"/>
          <w:szCs w:val="40"/>
          <w:u w:val="single"/>
        </w:rPr>
        <w:t>4</w:t>
      </w:r>
    </w:p>
    <w:p w14:paraId="1154EB2C" w14:textId="77777777" w:rsidR="00663879" w:rsidRDefault="00663879" w:rsidP="00663879">
      <w:pPr>
        <w:rPr>
          <w:b/>
          <w:bCs/>
          <w:sz w:val="40"/>
          <w:szCs w:val="40"/>
          <w:u w:val="single"/>
        </w:rPr>
      </w:pPr>
    </w:p>
    <w:p w14:paraId="744D4114" w14:textId="4FB2B938" w:rsidR="00663879" w:rsidRDefault="00663879" w:rsidP="00663879">
      <w:pPr>
        <w:rPr>
          <w:b/>
          <w:bCs/>
          <w:sz w:val="32"/>
          <w:szCs w:val="32"/>
        </w:rPr>
      </w:pPr>
      <w:r w:rsidRPr="00215A30">
        <w:rPr>
          <w:b/>
          <w:bCs/>
          <w:sz w:val="32"/>
          <w:szCs w:val="32"/>
        </w:rPr>
        <w:t>Name:</w:t>
      </w:r>
      <w:r>
        <w:rPr>
          <w:b/>
          <w:bCs/>
          <w:sz w:val="32"/>
          <w:szCs w:val="32"/>
        </w:rPr>
        <w:t xml:space="preserve"> </w:t>
      </w:r>
      <w:r w:rsidR="00A053B9">
        <w:rPr>
          <w:b/>
          <w:bCs/>
          <w:sz w:val="32"/>
          <w:szCs w:val="32"/>
        </w:rPr>
        <w:t>Praveen Kumar Reddy Kadapala</w:t>
      </w:r>
    </w:p>
    <w:p w14:paraId="181B0CF3" w14:textId="1B86DF95" w:rsidR="00663879" w:rsidRPr="00A053B9" w:rsidRDefault="00663879" w:rsidP="00A053B9">
      <w:pPr>
        <w:spacing w:after="240"/>
        <w:rPr>
          <w:b/>
          <w:bCs/>
          <w:sz w:val="32"/>
          <w:szCs w:val="32"/>
        </w:rPr>
      </w:pPr>
      <w:r w:rsidRPr="00215A30">
        <w:rPr>
          <w:b/>
          <w:bCs/>
          <w:sz w:val="32"/>
          <w:szCs w:val="32"/>
        </w:rPr>
        <w:t>ID: 163</w:t>
      </w:r>
      <w:r>
        <w:rPr>
          <w:b/>
          <w:bCs/>
          <w:sz w:val="32"/>
          <w:szCs w:val="32"/>
        </w:rPr>
        <w:t>55</w:t>
      </w:r>
      <w:r w:rsidR="00A053B9">
        <w:rPr>
          <w:b/>
          <w:bCs/>
          <w:sz w:val="32"/>
          <w:szCs w:val="32"/>
        </w:rPr>
        <w:t>737</w:t>
      </w:r>
    </w:p>
    <w:p w14:paraId="4BB5ADAB" w14:textId="77777777" w:rsidR="00A053B9" w:rsidRDefault="00990D39" w:rsidP="00A053B9">
      <w:pPr>
        <w:spacing w:line="360" w:lineRule="auto"/>
        <w:jc w:val="both"/>
      </w:pPr>
      <w:r>
        <w:t xml:space="preserve">a) </w:t>
      </w:r>
      <w:r w:rsidR="00A053B9">
        <w:t>set a seed (to ensure work reproducibility) and take a random sample of 25 observations and</w:t>
      </w:r>
    </w:p>
    <w:p w14:paraId="13D45B21" w14:textId="77777777" w:rsidR="00A053B9" w:rsidRDefault="00A053B9" w:rsidP="00A053B9">
      <w:pPr>
        <w:spacing w:line="360" w:lineRule="auto"/>
        <w:jc w:val="both"/>
      </w:pPr>
      <w:r>
        <w:t xml:space="preserve">find the mean Glucose and highest Glucose values of this sample and compare these </w:t>
      </w:r>
      <w:proofErr w:type="gramStart"/>
      <w:r>
        <w:t>statistics</w:t>
      </w:r>
      <w:proofErr w:type="gramEnd"/>
    </w:p>
    <w:p w14:paraId="15A79283" w14:textId="6A633081" w:rsidR="00990D39" w:rsidRDefault="00A053B9" w:rsidP="00A053B9">
      <w:pPr>
        <w:spacing w:line="360" w:lineRule="auto"/>
        <w:jc w:val="both"/>
        <w:rPr>
          <w:noProof/>
        </w:rPr>
      </w:pPr>
      <w:r>
        <w:t>with the population statistics of the same variable. You should use charts for this comparison</w:t>
      </w:r>
      <w:r>
        <w:t>.</w:t>
      </w:r>
    </w:p>
    <w:p w14:paraId="5297E78C" w14:textId="7F8139D9" w:rsidR="00A053B9" w:rsidRDefault="00A053B9" w:rsidP="00A053B9">
      <w:pPr>
        <w:spacing w:line="360" w:lineRule="auto"/>
        <w:jc w:val="both"/>
      </w:pPr>
      <w:r w:rsidRPr="00A053B9">
        <w:drawing>
          <wp:inline distT="0" distB="0" distL="0" distR="0" wp14:anchorId="1B9537B7" wp14:editId="7FA83A9A">
            <wp:extent cx="5943600" cy="4577715"/>
            <wp:effectExtent l="0" t="0" r="0" b="0"/>
            <wp:docPr id="220819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19229" name="Picture 1" descr="A screenshot of a computer&#10;&#10;Description automatically generated"/>
                    <pic:cNvPicPr/>
                  </pic:nvPicPr>
                  <pic:blipFill>
                    <a:blip r:embed="rId4"/>
                    <a:stretch>
                      <a:fillRect/>
                    </a:stretch>
                  </pic:blipFill>
                  <pic:spPr>
                    <a:xfrm>
                      <a:off x="0" y="0"/>
                      <a:ext cx="5943600" cy="4577715"/>
                    </a:xfrm>
                    <a:prstGeom prst="rect">
                      <a:avLst/>
                    </a:prstGeom>
                  </pic:spPr>
                </pic:pic>
              </a:graphicData>
            </a:graphic>
          </wp:inline>
        </w:drawing>
      </w:r>
    </w:p>
    <w:p w14:paraId="13B17BF0" w14:textId="59AB6E18" w:rsidR="00990D39" w:rsidRDefault="00990D39" w:rsidP="00990D39">
      <w:pPr>
        <w:spacing w:line="360" w:lineRule="auto"/>
        <w:jc w:val="both"/>
        <w:rPr>
          <w:b/>
          <w:bCs/>
        </w:rPr>
      </w:pPr>
    </w:p>
    <w:p w14:paraId="64679348" w14:textId="14259003" w:rsidR="00990D39" w:rsidRPr="00A053B9" w:rsidRDefault="00A053B9" w:rsidP="00A053B9">
      <w:pPr>
        <w:spacing w:after="240" w:line="360" w:lineRule="auto"/>
        <w:jc w:val="both"/>
        <w:rPr>
          <w:b/>
          <w:bCs/>
        </w:rPr>
      </w:pPr>
      <w:r w:rsidRPr="00A053B9">
        <w:rPr>
          <w:b/>
          <w:bCs/>
        </w:rPr>
        <w:lastRenderedPageBreak/>
        <w:drawing>
          <wp:inline distT="0" distB="0" distL="0" distR="0" wp14:anchorId="50AC7465" wp14:editId="791068B8">
            <wp:extent cx="4886325" cy="3422534"/>
            <wp:effectExtent l="0" t="0" r="0" b="6985"/>
            <wp:docPr id="1321244620"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44620" name="Picture 1" descr="A graph showing different colored squares&#10;&#10;Description automatically generated"/>
                    <pic:cNvPicPr/>
                  </pic:nvPicPr>
                  <pic:blipFill>
                    <a:blip r:embed="rId5"/>
                    <a:stretch>
                      <a:fillRect/>
                    </a:stretch>
                  </pic:blipFill>
                  <pic:spPr>
                    <a:xfrm>
                      <a:off x="0" y="0"/>
                      <a:ext cx="4891066" cy="3425855"/>
                    </a:xfrm>
                    <a:prstGeom prst="rect">
                      <a:avLst/>
                    </a:prstGeom>
                  </pic:spPr>
                </pic:pic>
              </a:graphicData>
            </a:graphic>
          </wp:inline>
        </w:drawing>
      </w:r>
    </w:p>
    <w:p w14:paraId="6EAD77CD" w14:textId="0A846DFE" w:rsidR="00A053B9" w:rsidRDefault="00A053B9" w:rsidP="00A053B9">
      <w:pPr>
        <w:spacing w:line="360" w:lineRule="auto"/>
      </w:pPr>
      <w:r w:rsidRPr="00A053B9">
        <w:t xml:space="preserve">The mean glucose </w:t>
      </w:r>
      <w:r>
        <w:t xml:space="preserve">values </w:t>
      </w:r>
      <w:r w:rsidRPr="00A053B9">
        <w:t xml:space="preserve">of the sample </w:t>
      </w:r>
      <w:proofErr w:type="gramStart"/>
      <w:r w:rsidRPr="00A053B9">
        <w:t>is</w:t>
      </w:r>
      <w:proofErr w:type="gramEnd"/>
      <w:r w:rsidRPr="00A053B9">
        <w:t xml:space="preserve"> less than the mean glucose </w:t>
      </w:r>
      <w:r>
        <w:t xml:space="preserve">values </w:t>
      </w:r>
      <w:r w:rsidRPr="00A053B9">
        <w:t>of the population. This implies that the sample's average glucose levels are lower than the population's average glucose</w:t>
      </w:r>
      <w:r>
        <w:t xml:space="preserve"> </w:t>
      </w:r>
      <w:r w:rsidRPr="00A053B9">
        <w:t>levels. The sample's maximum glucose value is slightly less than the population's maximum value. This suggests that the sample's maximum glucose level is marginally lower than the population's maximum glucose level.</w:t>
      </w:r>
    </w:p>
    <w:p w14:paraId="716FC301" w14:textId="77777777" w:rsidR="00A053B9" w:rsidRPr="00A053B9" w:rsidRDefault="00A053B9" w:rsidP="00A053B9">
      <w:r w:rsidRPr="00A053B9">
        <w:t xml:space="preserve">We can see from our comparison that the population </w:t>
      </w:r>
      <w:proofErr w:type="gramStart"/>
      <w:r w:rsidRPr="00A053B9">
        <w:t>mean</w:t>
      </w:r>
      <w:proofErr w:type="gramEnd"/>
      <w:r w:rsidRPr="00A053B9">
        <w:t xml:space="preserve"> and maximum glucose values are nearly identical to those of the sample.</w:t>
      </w:r>
    </w:p>
    <w:p w14:paraId="00A1ECBE" w14:textId="77777777" w:rsidR="00BF2803" w:rsidRDefault="00BF2803" w:rsidP="00990D39">
      <w:pPr>
        <w:spacing w:line="360" w:lineRule="auto"/>
        <w:jc w:val="both"/>
      </w:pPr>
    </w:p>
    <w:p w14:paraId="70D7915B" w14:textId="77777777" w:rsidR="00A053B9" w:rsidRDefault="00A053B9" w:rsidP="00990D39">
      <w:pPr>
        <w:spacing w:line="360" w:lineRule="auto"/>
        <w:jc w:val="both"/>
      </w:pPr>
    </w:p>
    <w:p w14:paraId="48539113" w14:textId="77777777" w:rsidR="00A053B9" w:rsidRDefault="00A053B9" w:rsidP="00990D39">
      <w:pPr>
        <w:spacing w:line="360" w:lineRule="auto"/>
        <w:jc w:val="both"/>
      </w:pPr>
    </w:p>
    <w:p w14:paraId="7A5CA60A" w14:textId="77777777" w:rsidR="00A053B9" w:rsidRDefault="00A053B9" w:rsidP="00990D39">
      <w:pPr>
        <w:spacing w:line="360" w:lineRule="auto"/>
        <w:jc w:val="both"/>
      </w:pPr>
    </w:p>
    <w:p w14:paraId="6AC24F09" w14:textId="77777777" w:rsidR="00A053B9" w:rsidRDefault="00A053B9" w:rsidP="00990D39">
      <w:pPr>
        <w:spacing w:line="360" w:lineRule="auto"/>
        <w:jc w:val="both"/>
      </w:pPr>
    </w:p>
    <w:p w14:paraId="486B6FC2" w14:textId="77777777" w:rsidR="00A053B9" w:rsidRDefault="00A053B9" w:rsidP="00990D39">
      <w:pPr>
        <w:spacing w:line="360" w:lineRule="auto"/>
        <w:jc w:val="both"/>
      </w:pPr>
    </w:p>
    <w:p w14:paraId="3135B1C3" w14:textId="77777777" w:rsidR="00A053B9" w:rsidRDefault="00A053B9" w:rsidP="00990D39">
      <w:pPr>
        <w:spacing w:line="360" w:lineRule="auto"/>
        <w:jc w:val="both"/>
      </w:pPr>
    </w:p>
    <w:p w14:paraId="0C5B1A1F" w14:textId="77777777" w:rsidR="00A053B9" w:rsidRDefault="00A053B9" w:rsidP="00990D39">
      <w:pPr>
        <w:spacing w:line="360" w:lineRule="auto"/>
        <w:jc w:val="both"/>
      </w:pPr>
    </w:p>
    <w:p w14:paraId="6008BD47" w14:textId="77777777" w:rsidR="00A053B9" w:rsidRDefault="00A053B9" w:rsidP="00990D39">
      <w:pPr>
        <w:spacing w:line="360" w:lineRule="auto"/>
        <w:jc w:val="both"/>
      </w:pPr>
    </w:p>
    <w:p w14:paraId="4F52C77C" w14:textId="77777777" w:rsidR="00A053B9" w:rsidRDefault="00A053B9" w:rsidP="00990D39">
      <w:pPr>
        <w:spacing w:line="360" w:lineRule="auto"/>
        <w:jc w:val="both"/>
      </w:pPr>
    </w:p>
    <w:p w14:paraId="13A408BB" w14:textId="77777777" w:rsidR="00890B9E" w:rsidRDefault="00990D39" w:rsidP="00890B9E">
      <w:pPr>
        <w:spacing w:line="360" w:lineRule="auto"/>
        <w:jc w:val="both"/>
      </w:pPr>
      <w:r w:rsidRPr="00990D39">
        <w:lastRenderedPageBreak/>
        <w:t xml:space="preserve">b) </w:t>
      </w:r>
      <w:r w:rsidR="00890B9E">
        <w:t>Find the 98th percentile of BMI of your sample and the population and compare the results</w:t>
      </w:r>
    </w:p>
    <w:p w14:paraId="393B1DB5" w14:textId="16EFAA1B" w:rsidR="00890B9E" w:rsidRDefault="00890B9E" w:rsidP="00890B9E">
      <w:pPr>
        <w:spacing w:line="360" w:lineRule="auto"/>
        <w:jc w:val="both"/>
      </w:pPr>
      <w:r>
        <w:t>using charts.</w:t>
      </w:r>
    </w:p>
    <w:p w14:paraId="3843E5BE" w14:textId="19BA9DAA" w:rsidR="00990D39" w:rsidRPr="00A053B9" w:rsidRDefault="00A053B9" w:rsidP="00890B9E">
      <w:pPr>
        <w:spacing w:after="240" w:line="360" w:lineRule="auto"/>
        <w:ind w:firstLine="720"/>
        <w:jc w:val="both"/>
      </w:pPr>
      <w:r w:rsidRPr="00A053B9">
        <w:drawing>
          <wp:inline distT="0" distB="0" distL="0" distR="0" wp14:anchorId="6ED3FB4D" wp14:editId="555CB461">
            <wp:extent cx="4848260" cy="2486043"/>
            <wp:effectExtent l="0" t="0" r="9525" b="9525"/>
            <wp:docPr id="15867269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26935" name="Picture 1" descr="A screenshot of a computer program&#10;&#10;Description automatically generated"/>
                    <pic:cNvPicPr/>
                  </pic:nvPicPr>
                  <pic:blipFill>
                    <a:blip r:embed="rId6"/>
                    <a:stretch>
                      <a:fillRect/>
                    </a:stretch>
                  </pic:blipFill>
                  <pic:spPr>
                    <a:xfrm>
                      <a:off x="0" y="0"/>
                      <a:ext cx="4848260" cy="2486043"/>
                    </a:xfrm>
                    <a:prstGeom prst="rect">
                      <a:avLst/>
                    </a:prstGeom>
                  </pic:spPr>
                </pic:pic>
              </a:graphicData>
            </a:graphic>
          </wp:inline>
        </w:drawing>
      </w:r>
    </w:p>
    <w:p w14:paraId="2848EDD2" w14:textId="21F2D95C" w:rsidR="00990D39" w:rsidRDefault="00A053B9" w:rsidP="00890B9E">
      <w:pPr>
        <w:spacing w:after="240" w:line="360" w:lineRule="auto"/>
        <w:jc w:val="both"/>
        <w:rPr>
          <w:b/>
          <w:bCs/>
          <w:u w:val="single"/>
        </w:rPr>
      </w:pPr>
      <w:r w:rsidRPr="00A053B9">
        <w:rPr>
          <w:b/>
          <w:bCs/>
          <w:u w:val="single"/>
        </w:rPr>
        <w:drawing>
          <wp:inline distT="0" distB="0" distL="0" distR="0" wp14:anchorId="2E739324" wp14:editId="713C0543">
            <wp:extent cx="4819650" cy="3360396"/>
            <wp:effectExtent l="0" t="0" r="0" b="0"/>
            <wp:docPr id="1240104077" name="Picture 1" descr="A blue and orang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04077" name="Picture 1" descr="A blue and orange rectangular shapes&#10;&#10;Description automatically generated"/>
                    <pic:cNvPicPr/>
                  </pic:nvPicPr>
                  <pic:blipFill>
                    <a:blip r:embed="rId7"/>
                    <a:stretch>
                      <a:fillRect/>
                    </a:stretch>
                  </pic:blipFill>
                  <pic:spPr>
                    <a:xfrm>
                      <a:off x="0" y="0"/>
                      <a:ext cx="4822536" cy="3362408"/>
                    </a:xfrm>
                    <a:prstGeom prst="rect">
                      <a:avLst/>
                    </a:prstGeom>
                  </pic:spPr>
                </pic:pic>
              </a:graphicData>
            </a:graphic>
          </wp:inline>
        </w:drawing>
      </w:r>
    </w:p>
    <w:p w14:paraId="3F0EBDB8" w14:textId="77777777" w:rsidR="00890B9E" w:rsidRPr="00890B9E" w:rsidRDefault="00890B9E" w:rsidP="00890B9E">
      <w:pPr>
        <w:spacing w:line="360" w:lineRule="auto"/>
      </w:pPr>
      <w:r w:rsidRPr="00890B9E">
        <w:t xml:space="preserve">The sample's 98th percentile BMI is lower than the population's 98th percentile BMI. This implies that the individuals in the sample, at the 98th percentile, have slightly lower BMIs than the population's corresponding percentile. </w:t>
      </w:r>
      <w:r w:rsidRPr="00890B9E">
        <w:br/>
      </w:r>
      <w:r w:rsidRPr="00890B9E">
        <w:lastRenderedPageBreak/>
        <w:t>The graph shown above makes it clear that the 98th percentile of the sample and the BMI values of the population are quite similar.</w:t>
      </w:r>
    </w:p>
    <w:p w14:paraId="2A9E4365" w14:textId="77777777" w:rsidR="00890B9E" w:rsidRDefault="00890B9E" w:rsidP="00BF2803">
      <w:pPr>
        <w:spacing w:line="360" w:lineRule="auto"/>
        <w:jc w:val="both"/>
      </w:pPr>
    </w:p>
    <w:p w14:paraId="7FB37682" w14:textId="77777777" w:rsidR="007A7BC7" w:rsidRDefault="007A7BC7" w:rsidP="00BF2803">
      <w:pPr>
        <w:spacing w:line="360" w:lineRule="auto"/>
        <w:jc w:val="both"/>
      </w:pPr>
    </w:p>
    <w:p w14:paraId="21634625" w14:textId="77777777" w:rsidR="007A7BC7" w:rsidRDefault="00BF2803" w:rsidP="007A7BC7">
      <w:pPr>
        <w:spacing w:line="360" w:lineRule="auto"/>
      </w:pPr>
      <w:r>
        <w:t xml:space="preserve">c) </w:t>
      </w:r>
      <w:r w:rsidR="007A7BC7">
        <w:t>Using bootstrap (replace= True), create 500 samples (of 150 observation each) from the</w:t>
      </w:r>
    </w:p>
    <w:p w14:paraId="30EA821B" w14:textId="4593C61F" w:rsidR="002B786D" w:rsidRDefault="007A7BC7" w:rsidP="007A7BC7">
      <w:pPr>
        <w:spacing w:line="360" w:lineRule="auto"/>
      </w:pPr>
      <w:r>
        <w:t xml:space="preserve">population and find the average mean, standard </w:t>
      </w:r>
      <w:proofErr w:type="gramStart"/>
      <w:r>
        <w:t>deviation</w:t>
      </w:r>
      <w:proofErr w:type="gramEnd"/>
      <w:r>
        <w:t xml:space="preserve"> and percentile for </w:t>
      </w:r>
      <w:proofErr w:type="spellStart"/>
      <w:r>
        <w:t>BloodPressure</w:t>
      </w:r>
      <w:proofErr w:type="spellEnd"/>
      <w:r>
        <w:t xml:space="preserve"> and</w:t>
      </w:r>
      <w:r>
        <w:t xml:space="preserve"> </w:t>
      </w:r>
      <w:r>
        <w:t>compare this with these statistics from the population for the same variable. Again, you should</w:t>
      </w:r>
      <w:r>
        <w:t xml:space="preserve"> </w:t>
      </w:r>
      <w:r>
        <w:t xml:space="preserve">create charts for this comparison. Report on your </w:t>
      </w:r>
      <w:proofErr w:type="gramStart"/>
      <w:r>
        <w:t>findings</w:t>
      </w:r>
      <w:r w:rsidRPr="00890B9E">
        <w:t xml:space="preserve"> </w:t>
      </w:r>
      <w:r>
        <w:t>.</w:t>
      </w:r>
      <w:proofErr w:type="gramEnd"/>
      <w:r w:rsidR="00890B9E" w:rsidRPr="00890B9E">
        <w:drawing>
          <wp:inline distT="0" distB="0" distL="0" distR="0" wp14:anchorId="07E43E65" wp14:editId="7C38D508">
            <wp:extent cx="6760617" cy="4933950"/>
            <wp:effectExtent l="0" t="0" r="2540" b="0"/>
            <wp:docPr id="10829079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07966" name="Picture 1" descr="A screenshot of a computer program&#10;&#10;Description automatically generated"/>
                    <pic:cNvPicPr/>
                  </pic:nvPicPr>
                  <pic:blipFill>
                    <a:blip r:embed="rId8"/>
                    <a:stretch>
                      <a:fillRect/>
                    </a:stretch>
                  </pic:blipFill>
                  <pic:spPr>
                    <a:xfrm>
                      <a:off x="0" y="0"/>
                      <a:ext cx="6765285" cy="4937357"/>
                    </a:xfrm>
                    <a:prstGeom prst="rect">
                      <a:avLst/>
                    </a:prstGeom>
                  </pic:spPr>
                </pic:pic>
              </a:graphicData>
            </a:graphic>
          </wp:inline>
        </w:drawing>
      </w:r>
    </w:p>
    <w:p w14:paraId="36283CD4" w14:textId="693AAFE7" w:rsidR="002B786D" w:rsidRPr="007A7BC7" w:rsidRDefault="00890B9E" w:rsidP="007A7BC7">
      <w:pPr>
        <w:spacing w:after="240" w:line="360" w:lineRule="auto"/>
        <w:jc w:val="both"/>
      </w:pPr>
      <w:r w:rsidRPr="00890B9E">
        <w:lastRenderedPageBreak/>
        <w:drawing>
          <wp:inline distT="0" distB="0" distL="0" distR="0" wp14:anchorId="579E4F55" wp14:editId="7CB9164A">
            <wp:extent cx="6181725" cy="4370797"/>
            <wp:effectExtent l="0" t="0" r="0" b="0"/>
            <wp:docPr id="1051516966" name="Picture 1"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16966" name="Picture 1" descr="A graph of different colored rectangular shapes&#10;&#10;Description automatically generated"/>
                    <pic:cNvPicPr/>
                  </pic:nvPicPr>
                  <pic:blipFill>
                    <a:blip r:embed="rId9"/>
                    <a:stretch>
                      <a:fillRect/>
                    </a:stretch>
                  </pic:blipFill>
                  <pic:spPr>
                    <a:xfrm>
                      <a:off x="0" y="0"/>
                      <a:ext cx="6184455" cy="4372727"/>
                    </a:xfrm>
                    <a:prstGeom prst="rect">
                      <a:avLst/>
                    </a:prstGeom>
                  </pic:spPr>
                </pic:pic>
              </a:graphicData>
            </a:graphic>
          </wp:inline>
        </w:drawing>
      </w:r>
    </w:p>
    <w:p w14:paraId="347633F4" w14:textId="69ABC7E5" w:rsidR="007A7BC7" w:rsidRPr="007A7BC7" w:rsidRDefault="007A7BC7" w:rsidP="007A7BC7">
      <w:pPr>
        <w:spacing w:line="360" w:lineRule="auto"/>
      </w:pPr>
      <w:r w:rsidRPr="007A7BC7">
        <w:t>It is clear</w:t>
      </w:r>
      <w:r>
        <w:t xml:space="preserve"> from the graph</w:t>
      </w:r>
      <w:r w:rsidRPr="007A7BC7">
        <w:t xml:space="preserve"> that the average </w:t>
      </w:r>
      <w:r>
        <w:t>b</w:t>
      </w:r>
      <w:r w:rsidRPr="007A7BC7">
        <w:t>lood</w:t>
      </w:r>
      <w:r>
        <w:t xml:space="preserve"> </w:t>
      </w:r>
      <w:r w:rsidRPr="007A7BC7">
        <w:t xml:space="preserve">Pressure readings from the bootstrap samples are consistent with the population mean because the bootstrap mean and population mean are close to each other. </w:t>
      </w:r>
      <w:r w:rsidRPr="007A7BC7">
        <w:br/>
        <w:t xml:space="preserve">The population standard deviation is </w:t>
      </w:r>
      <w:proofErr w:type="gramStart"/>
      <w:r w:rsidRPr="007A7BC7">
        <w:t>similar to</w:t>
      </w:r>
      <w:proofErr w:type="gramEnd"/>
      <w:r w:rsidRPr="007A7BC7">
        <w:t xml:space="preserve"> the average bootstrap standard deviation. This implies that blood pressure measurement variation across bootstrap samples is </w:t>
      </w:r>
      <w:proofErr w:type="gramStart"/>
      <w:r w:rsidRPr="007A7BC7">
        <w:t>similar to</w:t>
      </w:r>
      <w:proofErr w:type="gramEnd"/>
      <w:r w:rsidRPr="007A7BC7">
        <w:t xml:space="preserve"> the population's overall variability. </w:t>
      </w:r>
      <w:r w:rsidRPr="007A7BC7">
        <w:br/>
        <w:t xml:space="preserve">Both the bootstrap sample </w:t>
      </w:r>
      <w:r>
        <w:t>b</w:t>
      </w:r>
      <w:r w:rsidRPr="007A7BC7">
        <w:t>lood</w:t>
      </w:r>
      <w:r>
        <w:t xml:space="preserve"> </w:t>
      </w:r>
      <w:r w:rsidRPr="007A7BC7">
        <w:t xml:space="preserve">Pressure percentiles and the population percentiles closely correspond to each other. This implies that </w:t>
      </w:r>
      <w:r>
        <w:t>b</w:t>
      </w:r>
      <w:r w:rsidRPr="007A7BC7">
        <w:t>lood</w:t>
      </w:r>
      <w:r>
        <w:t xml:space="preserve"> </w:t>
      </w:r>
      <w:r w:rsidRPr="007A7BC7">
        <w:t xml:space="preserve">Pressure values in the </w:t>
      </w:r>
      <w:r>
        <w:t xml:space="preserve">bootstrap </w:t>
      </w:r>
      <w:r w:rsidRPr="007A7BC7">
        <w:t xml:space="preserve">sample have a distribution that is </w:t>
      </w:r>
      <w:r>
        <w:t>same as</w:t>
      </w:r>
      <w:r w:rsidRPr="007A7BC7">
        <w:t xml:space="preserve"> of the entire population.</w:t>
      </w:r>
    </w:p>
    <w:p w14:paraId="02CCED40" w14:textId="77777777" w:rsidR="002B786D" w:rsidRDefault="002B786D" w:rsidP="002B786D">
      <w:pPr>
        <w:spacing w:after="240" w:line="360" w:lineRule="auto"/>
        <w:jc w:val="both"/>
        <w:rPr>
          <w:b/>
          <w:bCs/>
          <w:u w:val="single"/>
        </w:rPr>
      </w:pPr>
    </w:p>
    <w:p w14:paraId="2D647FBF" w14:textId="77777777" w:rsidR="002B786D" w:rsidRPr="002B786D" w:rsidRDefault="002B786D" w:rsidP="002B786D">
      <w:pPr>
        <w:spacing w:after="240" w:line="360" w:lineRule="auto"/>
        <w:jc w:val="both"/>
        <w:rPr>
          <w:b/>
          <w:bCs/>
          <w:u w:val="single"/>
        </w:rPr>
      </w:pPr>
    </w:p>
    <w:p w14:paraId="6CB7599D" w14:textId="77777777" w:rsidR="00BF2803" w:rsidRPr="00990D39" w:rsidRDefault="00BF2803" w:rsidP="00BF2803">
      <w:pPr>
        <w:spacing w:after="240" w:line="360" w:lineRule="auto"/>
        <w:jc w:val="both"/>
        <w:rPr>
          <w:b/>
          <w:bCs/>
          <w:u w:val="single"/>
        </w:rPr>
      </w:pPr>
    </w:p>
    <w:p w14:paraId="001F6873" w14:textId="77777777" w:rsidR="00990D39" w:rsidRDefault="00990D39" w:rsidP="00990D39">
      <w:pPr>
        <w:spacing w:line="360" w:lineRule="auto"/>
        <w:jc w:val="both"/>
        <w:rPr>
          <w:b/>
          <w:bCs/>
        </w:rPr>
      </w:pPr>
    </w:p>
    <w:p w14:paraId="02C17958" w14:textId="77777777" w:rsidR="00990D39" w:rsidRPr="00990D39" w:rsidRDefault="00990D39" w:rsidP="00990D39">
      <w:pPr>
        <w:spacing w:line="360" w:lineRule="auto"/>
        <w:jc w:val="both"/>
        <w:rPr>
          <w:b/>
          <w:bCs/>
        </w:rPr>
      </w:pPr>
    </w:p>
    <w:p w14:paraId="3FBF957A" w14:textId="77777777" w:rsidR="00990D39" w:rsidRDefault="00990D39" w:rsidP="00990D39">
      <w:pPr>
        <w:spacing w:line="360" w:lineRule="auto"/>
        <w:jc w:val="both"/>
      </w:pPr>
    </w:p>
    <w:p w14:paraId="6D22EC61" w14:textId="77777777" w:rsidR="00990D39" w:rsidRPr="00663879" w:rsidRDefault="00990D39" w:rsidP="00990D39">
      <w:pPr>
        <w:spacing w:line="360" w:lineRule="auto"/>
        <w:jc w:val="both"/>
      </w:pPr>
    </w:p>
    <w:p w14:paraId="73ECA106" w14:textId="77777777" w:rsidR="00663879" w:rsidRPr="00663879" w:rsidRDefault="00663879" w:rsidP="00663879">
      <w:pPr>
        <w:rPr>
          <w:b/>
          <w:bCs/>
        </w:rPr>
      </w:pPr>
    </w:p>
    <w:p w14:paraId="5C0C1716" w14:textId="77777777" w:rsidR="008C582D" w:rsidRDefault="008C582D"/>
    <w:sectPr w:rsidR="008C5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79"/>
    <w:rsid w:val="002B786D"/>
    <w:rsid w:val="00663879"/>
    <w:rsid w:val="007A7BC7"/>
    <w:rsid w:val="00890B9E"/>
    <w:rsid w:val="008C582D"/>
    <w:rsid w:val="00990D39"/>
    <w:rsid w:val="00A053B9"/>
    <w:rsid w:val="00BF2803"/>
    <w:rsid w:val="00D95E0A"/>
    <w:rsid w:val="00F4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B75D"/>
  <w15:chartTrackingRefBased/>
  <w15:docId w15:val="{9517B352-19AA-A94B-93FC-3A1897C5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87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854797">
      <w:bodyDiv w:val="1"/>
      <w:marLeft w:val="0"/>
      <w:marRight w:val="0"/>
      <w:marTop w:val="0"/>
      <w:marBottom w:val="0"/>
      <w:divBdr>
        <w:top w:val="none" w:sz="0" w:space="0" w:color="auto"/>
        <w:left w:val="none" w:sz="0" w:space="0" w:color="auto"/>
        <w:bottom w:val="none" w:sz="0" w:space="0" w:color="auto"/>
        <w:right w:val="none" w:sz="0" w:space="0" w:color="auto"/>
      </w:divBdr>
    </w:div>
    <w:div w:id="540441464">
      <w:bodyDiv w:val="1"/>
      <w:marLeft w:val="0"/>
      <w:marRight w:val="0"/>
      <w:marTop w:val="0"/>
      <w:marBottom w:val="0"/>
      <w:divBdr>
        <w:top w:val="none" w:sz="0" w:space="0" w:color="auto"/>
        <w:left w:val="none" w:sz="0" w:space="0" w:color="auto"/>
        <w:bottom w:val="none" w:sz="0" w:space="0" w:color="auto"/>
        <w:right w:val="none" w:sz="0" w:space="0" w:color="auto"/>
      </w:divBdr>
    </w:div>
    <w:div w:id="640505401">
      <w:bodyDiv w:val="1"/>
      <w:marLeft w:val="0"/>
      <w:marRight w:val="0"/>
      <w:marTop w:val="0"/>
      <w:marBottom w:val="0"/>
      <w:divBdr>
        <w:top w:val="none" w:sz="0" w:space="0" w:color="auto"/>
        <w:left w:val="none" w:sz="0" w:space="0" w:color="auto"/>
        <w:bottom w:val="none" w:sz="0" w:space="0" w:color="auto"/>
        <w:right w:val="none" w:sz="0" w:space="0" w:color="auto"/>
      </w:divBdr>
    </w:div>
    <w:div w:id="1131482936">
      <w:bodyDiv w:val="1"/>
      <w:marLeft w:val="0"/>
      <w:marRight w:val="0"/>
      <w:marTop w:val="0"/>
      <w:marBottom w:val="0"/>
      <w:divBdr>
        <w:top w:val="none" w:sz="0" w:space="0" w:color="auto"/>
        <w:left w:val="none" w:sz="0" w:space="0" w:color="auto"/>
        <w:bottom w:val="none" w:sz="0" w:space="0" w:color="auto"/>
        <w:right w:val="none" w:sz="0" w:space="0" w:color="auto"/>
      </w:divBdr>
    </w:div>
    <w:div w:id="172753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Srirama Reddy, Ankitha (UMKC-Student)</dc:creator>
  <cp:keywords/>
  <dc:description/>
  <cp:lastModifiedBy>Praveen Kadapala</cp:lastModifiedBy>
  <cp:revision>3</cp:revision>
  <dcterms:created xsi:type="dcterms:W3CDTF">2024-04-17T02:31:00Z</dcterms:created>
  <dcterms:modified xsi:type="dcterms:W3CDTF">2024-04-17T02:56:00Z</dcterms:modified>
</cp:coreProperties>
</file>