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D3" w:rsidRPr="00D30D99" w:rsidRDefault="00D30D99" w:rsidP="00D30D99">
      <w:pPr>
        <w:pStyle w:val="Heading1"/>
        <w:rPr>
          <w:sz w:val="36"/>
          <w:szCs w:val="36"/>
        </w:rPr>
      </w:pPr>
      <w:r w:rsidRPr="00D30D99">
        <w:rPr>
          <w:sz w:val="36"/>
          <w:szCs w:val="36"/>
        </w:rPr>
        <w:t>Day 1 Task-</w:t>
      </w:r>
    </w:p>
    <w:p w:rsidR="00D30D99" w:rsidRDefault="00D30D99"/>
    <w:p w:rsidR="00D30D99" w:rsidRPr="00300221" w:rsidRDefault="00D30D9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 w:rsidRPr="00300221">
        <w:rPr>
          <w:rFonts w:ascii="Arial" w:hAnsi="Arial" w:cs="Arial"/>
          <w:b/>
          <w:color w:val="000000"/>
          <w:sz w:val="28"/>
          <w:szCs w:val="28"/>
        </w:rPr>
        <w:t>1.</w:t>
      </w:r>
      <w:r w:rsidRPr="00300221">
        <w:rPr>
          <w:rFonts w:ascii="Arial" w:hAnsi="Arial" w:cs="Arial"/>
          <w:b/>
          <w:color w:val="000000"/>
          <w:sz w:val="28"/>
          <w:szCs w:val="28"/>
        </w:rPr>
        <w:t>Difference</w:t>
      </w:r>
      <w:proofErr w:type="gramEnd"/>
      <w:r w:rsidRPr="00300221">
        <w:rPr>
          <w:rFonts w:ascii="Arial" w:hAnsi="Arial" w:cs="Arial"/>
          <w:b/>
          <w:color w:val="000000"/>
          <w:sz w:val="28"/>
          <w:szCs w:val="28"/>
        </w:rPr>
        <w:t xml:space="preserve"> between HTTP1.1 </w:t>
      </w:r>
      <w:proofErr w:type="spellStart"/>
      <w:r w:rsidRPr="00300221">
        <w:rPr>
          <w:rFonts w:ascii="Arial" w:hAnsi="Arial" w:cs="Arial"/>
          <w:b/>
          <w:color w:val="000000"/>
          <w:sz w:val="28"/>
          <w:szCs w:val="28"/>
        </w:rPr>
        <w:t>vs</w:t>
      </w:r>
      <w:proofErr w:type="spellEnd"/>
      <w:r w:rsidRPr="00300221">
        <w:rPr>
          <w:rFonts w:ascii="Arial" w:hAnsi="Arial" w:cs="Arial"/>
          <w:b/>
          <w:color w:val="000000"/>
          <w:sz w:val="28"/>
          <w:szCs w:val="28"/>
        </w:rPr>
        <w:t xml:space="preserve"> HTTP2</w:t>
      </w:r>
    </w:p>
    <w:p w:rsidR="00D30D99" w:rsidRDefault="00D30D99">
      <w:pPr>
        <w:rPr>
          <w:rFonts w:ascii="Arial" w:hAnsi="Arial" w:cs="Arial"/>
          <w:color w:val="000000"/>
          <w:sz w:val="28"/>
          <w:szCs w:val="28"/>
        </w:rPr>
      </w:pPr>
    </w:p>
    <w:p w:rsidR="00D30D99" w:rsidRDefault="00D30D99">
      <w:pPr>
        <w:rPr>
          <w:rFonts w:ascii="Arial" w:hAnsi="Arial" w:cs="Arial"/>
          <w:color w:val="000000"/>
          <w:sz w:val="24"/>
          <w:szCs w:val="24"/>
        </w:rPr>
      </w:pPr>
      <w:r w:rsidRPr="00D30D99">
        <w:rPr>
          <w:rFonts w:ascii="Arial" w:hAnsi="Arial" w:cs="Arial"/>
          <w:b/>
          <w:color w:val="000000"/>
          <w:sz w:val="24"/>
          <w:szCs w:val="24"/>
        </w:rPr>
        <w:t>HTTP1.1</w:t>
      </w:r>
      <w:r w:rsidRPr="00D30D99">
        <w:rPr>
          <w:rFonts w:ascii="Arial" w:hAnsi="Arial" w:cs="Arial"/>
          <w:color w:val="000000"/>
          <w:sz w:val="24"/>
          <w:szCs w:val="24"/>
        </w:rPr>
        <w:t>: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works on the textual format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There is head of line blocking that blocks all the requests behind it until it doesn’t get its all resources.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It uses requests resource </w:t>
      </w:r>
      <w:proofErr w:type="spellStart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Inlining</w:t>
      </w:r>
      <w:proofErr w:type="spellEnd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for use getting multiple pages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compresses data by itself.</w:t>
      </w:r>
    </w:p>
    <w:p w:rsidR="00D30D99" w:rsidRDefault="00D30D99">
      <w:pPr>
        <w:rPr>
          <w:sz w:val="24"/>
          <w:szCs w:val="24"/>
        </w:rPr>
      </w:pPr>
    </w:p>
    <w:p w:rsidR="00D30D99" w:rsidRPr="00D30D99" w:rsidRDefault="00D30D99">
      <w:pPr>
        <w:rPr>
          <w:rFonts w:ascii="Arial" w:hAnsi="Arial" w:cs="Arial"/>
          <w:b/>
          <w:color w:val="000000"/>
          <w:sz w:val="24"/>
          <w:szCs w:val="24"/>
        </w:rPr>
      </w:pPr>
      <w:r w:rsidRPr="00D30D99">
        <w:rPr>
          <w:rFonts w:ascii="Arial" w:hAnsi="Arial" w:cs="Arial"/>
          <w:b/>
          <w:color w:val="000000"/>
          <w:sz w:val="24"/>
          <w:szCs w:val="24"/>
        </w:rPr>
        <w:t>HTTP2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works on the binary protocol.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allows multiplexing so one TCP connection is required for multiple requests.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uses PUSH frame by server that collects all multiple pages </w:t>
      </w:r>
    </w:p>
    <w:p w:rsidR="00D30D99" w:rsidRPr="00300221" w:rsidRDefault="00D30D9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uses HPACK for data compression.</w:t>
      </w:r>
    </w:p>
    <w:p w:rsidR="00D30D99" w:rsidRDefault="00D30D99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D30D99" w:rsidRPr="00300221" w:rsidRDefault="00D30D99" w:rsidP="00300221">
      <w:pPr>
        <w:rPr>
          <w:rFonts w:ascii="Arial Black" w:hAnsi="Arial Black"/>
          <w:sz w:val="28"/>
          <w:szCs w:val="28"/>
        </w:rPr>
      </w:pPr>
      <w:r w:rsidRPr="00300221">
        <w:rPr>
          <w:rFonts w:ascii="Arial" w:hAnsi="Arial" w:cs="Arial"/>
          <w:b/>
          <w:color w:val="000000"/>
          <w:sz w:val="28"/>
          <w:szCs w:val="28"/>
        </w:rPr>
        <w:t xml:space="preserve">2. </w:t>
      </w:r>
      <w:r w:rsidRPr="00300221">
        <w:rPr>
          <w:rFonts w:ascii="Arial" w:hAnsi="Arial" w:cs="Arial"/>
          <w:b/>
          <w:color w:val="000000"/>
          <w:sz w:val="28"/>
          <w:szCs w:val="28"/>
        </w:rPr>
        <w:t xml:space="preserve">Objects and its internal representation in </w:t>
      </w:r>
      <w:proofErr w:type="spellStart"/>
      <w:r w:rsidRPr="00300221">
        <w:rPr>
          <w:rFonts w:ascii="Arial" w:hAnsi="Arial" w:cs="Arial"/>
          <w:b/>
          <w:color w:val="000000"/>
          <w:sz w:val="28"/>
          <w:szCs w:val="28"/>
        </w:rPr>
        <w:t>javascript</w:t>
      </w:r>
      <w:proofErr w:type="spellEnd"/>
    </w:p>
    <w:p w:rsidR="00300221" w:rsidRDefault="00D30D99" w:rsidP="00300221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Objects are important data types in </w:t>
      </w:r>
      <w:proofErr w:type="spellStart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javascript</w:t>
      </w:r>
      <w:proofErr w:type="spellEnd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. Objects are different than primitive </w:t>
      </w:r>
      <w:proofErr w:type="spellStart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datatypes</w:t>
      </w:r>
      <w:proofErr w:type="spellEnd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(i.e. number, string, </w:t>
      </w:r>
      <w:proofErr w:type="spellStart"/>
      <w:proofErr w:type="gramStart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, etc.). </w:t>
      </w:r>
    </w:p>
    <w:p w:rsidR="00300221" w:rsidRDefault="00D30D99" w:rsidP="00300221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Primitive data types contain one value but Objects can hold many values in form of Key: value pair. </w:t>
      </w:r>
    </w:p>
    <w:p w:rsidR="00D30D99" w:rsidRPr="00300221" w:rsidRDefault="00D30D99" w:rsidP="00300221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bookmarkStart w:id="0" w:name="_GoBack"/>
      <w:bookmarkEnd w:id="0"/>
      <w:r w:rsidRPr="0030022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These keys can be variables or functions and are called properties and methods, respectively, in the context of an object</w:t>
      </w:r>
    </w:p>
    <w:p w:rsidR="00D30D99" w:rsidRPr="00D30D99" w:rsidRDefault="00D30D99">
      <w:pPr>
        <w:rPr>
          <w:sz w:val="24"/>
          <w:szCs w:val="24"/>
        </w:rPr>
      </w:pPr>
    </w:p>
    <w:sectPr w:rsidR="00D30D99" w:rsidRPr="00D3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99"/>
    <w:rsid w:val="00300221"/>
    <w:rsid w:val="00B16DFC"/>
    <w:rsid w:val="00D30D99"/>
    <w:rsid w:val="00F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DFC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B16DFC"/>
    <w:pPr>
      <w:spacing w:before="1"/>
      <w:ind w:left="370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B16DFC"/>
    <w:pPr>
      <w:ind w:left="670"/>
      <w:outlineLvl w:val="1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B16DFC"/>
    <w:pPr>
      <w:ind w:left="370"/>
      <w:outlineLvl w:val="2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6DFC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16DF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B16D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16DFC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"/>
    <w:qFormat/>
    <w:rsid w:val="00B16DFC"/>
    <w:pPr>
      <w:spacing w:before="83"/>
      <w:ind w:left="109"/>
    </w:pPr>
    <w:rPr>
      <w:rFonts w:eastAsia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16DF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16DFC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16DF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B16DFC"/>
    <w:pPr>
      <w:spacing w:before="53"/>
      <w:ind w:left="820" w:hanging="36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30D9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DFC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B16DFC"/>
    <w:pPr>
      <w:spacing w:before="1"/>
      <w:ind w:left="370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B16DFC"/>
    <w:pPr>
      <w:ind w:left="670"/>
      <w:outlineLvl w:val="1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B16DFC"/>
    <w:pPr>
      <w:ind w:left="370"/>
      <w:outlineLvl w:val="2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6DFC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16DF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B16D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16DFC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"/>
    <w:qFormat/>
    <w:rsid w:val="00B16DFC"/>
    <w:pPr>
      <w:spacing w:before="83"/>
      <w:ind w:left="109"/>
    </w:pPr>
    <w:rPr>
      <w:rFonts w:eastAsia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16DF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16DFC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16DF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B16DFC"/>
    <w:pPr>
      <w:spacing w:before="53"/>
      <w:ind w:left="820" w:hanging="36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30D9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2024-01-03T11:44:00Z</dcterms:created>
  <dcterms:modified xsi:type="dcterms:W3CDTF">2024-01-03T12:00:00Z</dcterms:modified>
</cp:coreProperties>
</file>