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1A7105" w:rsidRDefault="00EA207B" w:rsidP="00EA20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A7105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301C38" w:rsidRPr="00301C38" w:rsidRDefault="008F41FB" w:rsidP="001A7105">
      <w:pPr>
        <w:spacing w:before="240" w:line="360" w:lineRule="auto"/>
        <w:jc w:val="both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D7D20" w:rsidRPr="00475536" w:rsidRDefault="00C23365" w:rsidP="001A710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72CE" w:rsidRPr="00B772CE">
        <w:rPr>
          <w:rFonts w:ascii="Times New Roman" w:hAnsi="Times New Roman" w:cs="Times New Roman"/>
          <w:sz w:val="28"/>
          <w:szCs w:val="28"/>
        </w:rPr>
        <w:t xml:space="preserve">In this study, we primarily focused on the remarks that young people use when conversing on social media sites. Using the Random Forest Classifier, we developed a model. The comments may be divided into six distinct </w:t>
      </w:r>
      <w:r w:rsidR="007E003D" w:rsidRPr="00B772CE">
        <w:rPr>
          <w:rFonts w:ascii="Times New Roman" w:hAnsi="Times New Roman" w:cs="Times New Roman"/>
          <w:sz w:val="28"/>
          <w:szCs w:val="28"/>
        </w:rPr>
        <w:t>groups;</w:t>
      </w:r>
      <w:r w:rsidR="00B772CE" w:rsidRPr="00B772CE">
        <w:rPr>
          <w:rFonts w:ascii="Times New Roman" w:hAnsi="Times New Roman" w:cs="Times New Roman"/>
          <w:sz w:val="28"/>
          <w:szCs w:val="28"/>
        </w:rPr>
        <w:t xml:space="preserve"> however the Random Forest Classifier produced more precise findings. The model offers percentages of obscene, toxic, severe toxic, hate, threat, and identity hatred in addition to classifying a particular statement as hate or non-hate. On the trained model, we found Score (toxic), Score (</w:t>
      </w:r>
      <w:proofErr w:type="spellStart"/>
      <w:r w:rsidR="00B772CE" w:rsidRPr="00B772CE">
        <w:rPr>
          <w:rFonts w:ascii="Times New Roman" w:hAnsi="Times New Roman" w:cs="Times New Roman"/>
          <w:sz w:val="28"/>
          <w:szCs w:val="28"/>
        </w:rPr>
        <w:t>severe_toxic</w:t>
      </w:r>
      <w:proofErr w:type="spellEnd"/>
      <w:r w:rsidR="00B772CE" w:rsidRPr="00B772CE">
        <w:rPr>
          <w:rFonts w:ascii="Times New Roman" w:hAnsi="Times New Roman" w:cs="Times New Roman"/>
          <w:sz w:val="28"/>
          <w:szCs w:val="28"/>
        </w:rPr>
        <w:t>), Score (obscene), Score (insult), Score (threat), Score (threat) 0.795539, and Score (</w:t>
      </w:r>
      <w:proofErr w:type="spellStart"/>
      <w:r w:rsidR="00B772CE" w:rsidRPr="00B772CE">
        <w:rPr>
          <w:rFonts w:ascii="Times New Roman" w:hAnsi="Times New Roman" w:cs="Times New Roman"/>
          <w:sz w:val="28"/>
          <w:szCs w:val="28"/>
        </w:rPr>
        <w:t>identity_hate</w:t>
      </w:r>
      <w:proofErr w:type="spellEnd"/>
      <w:r w:rsidR="00B772CE" w:rsidRPr="00B772CE">
        <w:rPr>
          <w:rFonts w:ascii="Times New Roman" w:hAnsi="Times New Roman" w:cs="Times New Roman"/>
          <w:sz w:val="28"/>
          <w:szCs w:val="28"/>
        </w:rPr>
        <w:t>) values of 0.838055, 0.934874, 0.909091, 0.883993, and 0.768448. We have demonstrated the high performance of our suggested method in the task of poisonous comment identification.</w:t>
      </w:r>
      <w:r w:rsidR="00B772CE">
        <w:rPr>
          <w:rFonts w:ascii="Times New Roman" w:hAnsi="Times New Roman" w:cs="Times New Roman"/>
          <w:sz w:val="28"/>
          <w:szCs w:val="28"/>
        </w:rPr>
        <w:t xml:space="preserve"> Future</w:t>
      </w:r>
      <w:r w:rsidR="00C6105C">
        <w:rPr>
          <w:rFonts w:ascii="Times New Roman" w:hAnsi="Times New Roman" w:cs="Times New Roman"/>
          <w:sz w:val="28"/>
          <w:szCs w:val="28"/>
        </w:rPr>
        <w:t xml:space="preserve"> Enhancement</w:t>
      </w:r>
      <w:bookmarkStart w:id="0" w:name="_GoBack"/>
      <w:bookmarkEnd w:id="0"/>
    </w:p>
    <w:p w:rsidR="00EA207B" w:rsidRPr="00EA207B" w:rsidRDefault="008F41FB" w:rsidP="00B772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72CE" w:rsidRPr="00B772CE">
        <w:rPr>
          <w:rFonts w:ascii="Times New Roman" w:hAnsi="Times New Roman" w:cs="Times New Roman"/>
          <w:sz w:val="28"/>
          <w:szCs w:val="28"/>
        </w:rPr>
        <w:t xml:space="preserve">Future research will test and </w:t>
      </w:r>
      <w:r w:rsidR="007E003D" w:rsidRPr="00B772CE">
        <w:rPr>
          <w:rFonts w:ascii="Times New Roman" w:hAnsi="Times New Roman" w:cs="Times New Roman"/>
          <w:sz w:val="28"/>
          <w:szCs w:val="28"/>
        </w:rPr>
        <w:t>analyze</w:t>
      </w:r>
      <w:r w:rsidR="00B772CE" w:rsidRPr="00B772CE">
        <w:rPr>
          <w:rFonts w:ascii="Times New Roman" w:hAnsi="Times New Roman" w:cs="Times New Roman"/>
          <w:sz w:val="28"/>
          <w:szCs w:val="28"/>
        </w:rPr>
        <w:t xml:space="preserve"> a variety of models and paradigms, including feature extraction techniques for hazardous speech detection and </w:t>
      </w:r>
      <w:proofErr w:type="spellStart"/>
      <w:r w:rsidR="00B772CE" w:rsidRPr="00B772CE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="00B772CE" w:rsidRPr="00B772CE">
        <w:rPr>
          <w:rFonts w:ascii="Times New Roman" w:hAnsi="Times New Roman" w:cs="Times New Roman"/>
          <w:sz w:val="28"/>
          <w:szCs w:val="28"/>
        </w:rPr>
        <w:t xml:space="preserve"> neural networks linked with recurrent neural networks. The cascading approach is a sound idea in our opinion. Even though we just created a simplified version of the model, a more intricate version may improve the model's effectiveness and precision.</w:t>
      </w:r>
    </w:p>
    <w:sectPr w:rsidR="00EA207B" w:rsidRPr="00EA207B" w:rsidSect="001A7105">
      <w:pgSz w:w="12240" w:h="15840"/>
      <w:pgMar w:top="1440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207B"/>
    <w:rsid w:val="00000799"/>
    <w:rsid w:val="001A7105"/>
    <w:rsid w:val="00301C38"/>
    <w:rsid w:val="00450C8F"/>
    <w:rsid w:val="00475536"/>
    <w:rsid w:val="00540704"/>
    <w:rsid w:val="00570C2E"/>
    <w:rsid w:val="00593D69"/>
    <w:rsid w:val="005A4162"/>
    <w:rsid w:val="007E003D"/>
    <w:rsid w:val="00834D66"/>
    <w:rsid w:val="008F0D8C"/>
    <w:rsid w:val="008F41FB"/>
    <w:rsid w:val="009525D9"/>
    <w:rsid w:val="009F5E44"/>
    <w:rsid w:val="009F6D83"/>
    <w:rsid w:val="00AA64E5"/>
    <w:rsid w:val="00AD6E12"/>
    <w:rsid w:val="00B772CE"/>
    <w:rsid w:val="00BA1226"/>
    <w:rsid w:val="00BC2999"/>
    <w:rsid w:val="00C23365"/>
    <w:rsid w:val="00C40016"/>
    <w:rsid w:val="00C6105C"/>
    <w:rsid w:val="00D93EE4"/>
    <w:rsid w:val="00D97312"/>
    <w:rsid w:val="00E728F8"/>
    <w:rsid w:val="00E74EF5"/>
    <w:rsid w:val="00EA207B"/>
    <w:rsid w:val="00ED7D20"/>
    <w:rsid w:val="00FB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Harish</cp:lastModifiedBy>
  <cp:revision>28</cp:revision>
  <dcterms:created xsi:type="dcterms:W3CDTF">2012-10-10T11:09:00Z</dcterms:created>
  <dcterms:modified xsi:type="dcterms:W3CDTF">2023-05-22T10:37:00Z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