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0B6F" w:rsidRDefault="00000000">
      <w:pPr>
        <w:pStyle w:val="Title"/>
      </w:pPr>
      <w:r>
        <w:t>Venkat Nag Praveen M</w:t>
      </w:r>
    </w:p>
    <w:p w:rsidR="006B0B6F" w:rsidRPr="001905E9" w:rsidRDefault="00000000">
      <w:p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sz w:val="20"/>
          <w:szCs w:val="20"/>
        </w:rPr>
        <w:t xml:space="preserve">Chicago, USA </w:t>
      </w:r>
      <w:r w:rsidR="00E64CEB">
        <w:rPr>
          <w:rFonts w:asciiTheme="majorHAnsi" w:hAnsiTheme="majorHAnsi" w:cstheme="majorHAnsi"/>
          <w:sz w:val="20"/>
          <w:szCs w:val="20"/>
        </w:rPr>
        <w:t xml:space="preserve"> </w:t>
      </w:r>
      <w:r w:rsidRPr="001905E9">
        <w:rPr>
          <w:rFonts w:asciiTheme="majorHAnsi" w:hAnsiTheme="majorHAnsi" w:cstheme="majorHAnsi"/>
          <w:sz w:val="20"/>
          <w:szCs w:val="20"/>
        </w:rPr>
        <w:t xml:space="preserve">• </w:t>
      </w:r>
      <w:r w:rsidR="00F7240E">
        <w:rPr>
          <w:rFonts w:asciiTheme="majorHAnsi" w:hAnsiTheme="majorHAnsi" w:cstheme="majorHAnsi"/>
          <w:sz w:val="20"/>
          <w:szCs w:val="20"/>
        </w:rPr>
        <w:t>Praveenkumarmvn</w:t>
      </w:r>
      <w:r w:rsidRPr="001905E9">
        <w:rPr>
          <w:rFonts w:asciiTheme="majorHAnsi" w:hAnsiTheme="majorHAnsi" w:cstheme="majorHAnsi"/>
          <w:sz w:val="20"/>
          <w:szCs w:val="20"/>
        </w:rPr>
        <w:t>@</w:t>
      </w:r>
      <w:r w:rsidR="00F7240E">
        <w:rPr>
          <w:rFonts w:asciiTheme="majorHAnsi" w:hAnsiTheme="majorHAnsi" w:cstheme="majorHAnsi"/>
          <w:sz w:val="20"/>
          <w:szCs w:val="20"/>
        </w:rPr>
        <w:t>outlook</w:t>
      </w:r>
      <w:r w:rsidR="00E64CEB">
        <w:rPr>
          <w:rFonts w:asciiTheme="majorHAnsi" w:hAnsiTheme="majorHAnsi" w:cstheme="majorHAnsi"/>
          <w:sz w:val="20"/>
          <w:szCs w:val="20"/>
        </w:rPr>
        <w:t>.</w:t>
      </w:r>
      <w:r w:rsidRPr="001905E9">
        <w:rPr>
          <w:rFonts w:asciiTheme="majorHAnsi" w:hAnsiTheme="majorHAnsi" w:cstheme="majorHAnsi"/>
          <w:sz w:val="20"/>
          <w:szCs w:val="20"/>
        </w:rPr>
        <w:t xml:space="preserve">com </w:t>
      </w:r>
      <w:r w:rsidR="00E64CEB">
        <w:rPr>
          <w:rFonts w:asciiTheme="majorHAnsi" w:hAnsiTheme="majorHAnsi" w:cstheme="majorHAnsi"/>
          <w:sz w:val="20"/>
          <w:szCs w:val="20"/>
        </w:rPr>
        <w:t xml:space="preserve"> </w:t>
      </w:r>
      <w:r w:rsidRPr="001905E9">
        <w:rPr>
          <w:rFonts w:asciiTheme="majorHAnsi" w:hAnsiTheme="majorHAnsi" w:cstheme="majorHAnsi"/>
          <w:sz w:val="20"/>
          <w:szCs w:val="20"/>
        </w:rPr>
        <w:t>• +1-331-333-95</w:t>
      </w:r>
      <w:r w:rsidR="004944FA">
        <w:rPr>
          <w:rFonts w:asciiTheme="majorHAnsi" w:hAnsiTheme="majorHAnsi" w:cstheme="majorHAnsi"/>
          <w:sz w:val="20"/>
          <w:szCs w:val="20"/>
        </w:rPr>
        <w:t>99</w:t>
      </w:r>
      <w:r w:rsidRPr="001905E9">
        <w:rPr>
          <w:rFonts w:asciiTheme="majorHAnsi" w:hAnsiTheme="majorHAnsi" w:cstheme="majorHAnsi"/>
          <w:sz w:val="20"/>
          <w:szCs w:val="20"/>
        </w:rPr>
        <w:t xml:space="preserve"> </w:t>
      </w:r>
      <w:r w:rsidR="00E64CEB">
        <w:rPr>
          <w:rFonts w:asciiTheme="majorHAnsi" w:hAnsiTheme="majorHAnsi" w:cstheme="majorHAnsi"/>
          <w:sz w:val="20"/>
          <w:szCs w:val="20"/>
        </w:rPr>
        <w:t xml:space="preserve"> </w:t>
      </w:r>
      <w:r w:rsidRPr="001905E9">
        <w:rPr>
          <w:rFonts w:asciiTheme="majorHAnsi" w:hAnsiTheme="majorHAnsi" w:cstheme="majorHAnsi"/>
          <w:sz w:val="20"/>
          <w:szCs w:val="20"/>
        </w:rPr>
        <w:t xml:space="preserve">• </w:t>
      </w:r>
      <w:hyperlink r:id="rId6" w:history="1">
        <w:r w:rsidRPr="00E64CEB">
          <w:rPr>
            <w:rStyle w:val="Hyperlink"/>
            <w:rFonts w:asciiTheme="majorHAnsi" w:hAnsiTheme="majorHAnsi" w:cstheme="majorHAnsi"/>
            <w:sz w:val="20"/>
            <w:szCs w:val="20"/>
          </w:rPr>
          <w:t xml:space="preserve">LinkedIn </w:t>
        </w:r>
      </w:hyperlink>
      <w:r w:rsidR="00E64CEB">
        <w:rPr>
          <w:rFonts w:asciiTheme="majorHAnsi" w:hAnsiTheme="majorHAnsi" w:cstheme="majorHAnsi"/>
          <w:sz w:val="20"/>
          <w:szCs w:val="20"/>
        </w:rPr>
        <w:t xml:space="preserve"> </w:t>
      </w:r>
      <w:r w:rsidRPr="001905E9">
        <w:rPr>
          <w:rFonts w:asciiTheme="majorHAnsi" w:hAnsiTheme="majorHAnsi" w:cstheme="majorHAnsi"/>
          <w:sz w:val="20"/>
          <w:szCs w:val="20"/>
        </w:rPr>
        <w:t xml:space="preserve">• </w:t>
      </w:r>
      <w:hyperlink r:id="rId7" w:history="1">
        <w:r w:rsidRPr="00E64CEB">
          <w:rPr>
            <w:rStyle w:val="Hyperlink"/>
            <w:rFonts w:asciiTheme="majorHAnsi" w:hAnsiTheme="majorHAnsi" w:cstheme="majorHAnsi"/>
            <w:sz w:val="20"/>
            <w:szCs w:val="20"/>
          </w:rPr>
          <w:t>GitHub</w:t>
        </w:r>
      </w:hyperlink>
    </w:p>
    <w:p w:rsidR="006B0B6F" w:rsidRDefault="00000000">
      <w:pPr>
        <w:pStyle w:val="Heading1"/>
      </w:pPr>
      <w:r>
        <w:t>Professional Experience</w:t>
      </w:r>
    </w:p>
    <w:p w:rsidR="00151EDF" w:rsidRPr="00151EDF" w:rsidRDefault="00F7240E" w:rsidP="00BD4660">
      <w:pPr>
        <w:ind w:firstLine="720"/>
        <w:rPr>
          <w:rFonts w:asciiTheme="majorHAnsi" w:hAnsiTheme="majorHAnsi" w:cstheme="majorHAnsi"/>
          <w:sz w:val="20"/>
          <w:szCs w:val="20"/>
        </w:rPr>
      </w:pPr>
      <w:r w:rsidRPr="00F7240E">
        <w:rPr>
          <w:rFonts w:asciiTheme="majorHAnsi" w:hAnsiTheme="majorHAnsi" w:cstheme="majorHAnsi"/>
          <w:b/>
          <w:bCs/>
          <w:sz w:val="20"/>
          <w:szCs w:val="20"/>
        </w:rPr>
        <w:t>Test Lead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151EDF" w:rsidRPr="00151EDF">
        <w:rPr>
          <w:rFonts w:asciiTheme="majorHAnsi" w:hAnsiTheme="majorHAnsi" w:cstheme="majorHAnsi"/>
          <w:sz w:val="20"/>
          <w:szCs w:val="20"/>
        </w:rPr>
        <w:t>with 1</w:t>
      </w:r>
      <w:r>
        <w:rPr>
          <w:rFonts w:asciiTheme="majorHAnsi" w:hAnsiTheme="majorHAnsi" w:cstheme="majorHAnsi"/>
          <w:sz w:val="20"/>
          <w:szCs w:val="20"/>
        </w:rPr>
        <w:t>2</w:t>
      </w:r>
      <w:r w:rsidR="00151EDF" w:rsidRPr="00151EDF">
        <w:rPr>
          <w:rFonts w:asciiTheme="majorHAnsi" w:hAnsiTheme="majorHAnsi" w:cstheme="majorHAnsi"/>
          <w:sz w:val="20"/>
          <w:szCs w:val="20"/>
        </w:rPr>
        <w:t>+ years’ experience in manual and automated testing across web, API, database, and cloud platforms. Expert in designing scalable automation frameworks, integrating tests into CI/CD pipelines, and leading QA efforts to improve coverage, reduce manual effort, and enhance release quality in Agile environments.</w:t>
      </w:r>
    </w:p>
    <w:p w:rsidR="00151EDF" w:rsidRPr="00151EDF" w:rsidRDefault="00151EDF" w:rsidP="00151EDF"/>
    <w:p w:rsidR="006B0B6F" w:rsidRDefault="00000000">
      <w:pPr>
        <w:pStyle w:val="Heading2"/>
      </w:pPr>
      <w:r>
        <w:t xml:space="preserve">CNA Insurance – </w:t>
      </w:r>
      <w:r w:rsidR="00F7240E">
        <w:t>Test Lead/</w:t>
      </w:r>
      <w:r>
        <w:t>Senior SDET</w:t>
      </w:r>
    </w:p>
    <w:p w:rsidR="006B0B6F" w:rsidRDefault="00000000" w:rsidP="009F2EEB">
      <w:r>
        <w:t>Chicago, USA | Oct 2021 – Present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Led manual testing efforts</w:t>
      </w:r>
      <w:r w:rsidRPr="001905E9">
        <w:rPr>
          <w:rFonts w:asciiTheme="majorHAnsi" w:hAnsiTheme="majorHAnsi" w:cstheme="majorHAnsi"/>
          <w:sz w:val="20"/>
          <w:szCs w:val="20"/>
        </w:rPr>
        <w:t xml:space="preserve"> for large-scale migration projects, executing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500+ test cases</w:t>
      </w:r>
      <w:r w:rsidRPr="001905E9">
        <w:rPr>
          <w:rFonts w:asciiTheme="majorHAnsi" w:hAnsiTheme="majorHAnsi" w:cstheme="majorHAnsi"/>
          <w:sz w:val="20"/>
          <w:szCs w:val="20"/>
        </w:rPr>
        <w:t xml:space="preserve"> across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web and API platforms</w:t>
      </w:r>
      <w:r w:rsidRPr="001905E9">
        <w:rPr>
          <w:rFonts w:asciiTheme="majorHAnsi" w:hAnsiTheme="majorHAnsi" w:cstheme="majorHAnsi"/>
          <w:sz w:val="20"/>
          <w:szCs w:val="20"/>
        </w:rPr>
        <w:t>, ensuring high defect detection and quality deliverables.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Designed and implemented</w:t>
      </w:r>
      <w:r w:rsidRPr="001905E9">
        <w:rPr>
          <w:rFonts w:asciiTheme="majorHAnsi" w:hAnsiTheme="majorHAnsi" w:cstheme="majorHAnsi"/>
          <w:sz w:val="20"/>
          <w:szCs w:val="20"/>
        </w:rPr>
        <w:t xml:space="preserve"> a comprehensive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automation framework</w:t>
      </w:r>
      <w:r w:rsidRPr="001905E9">
        <w:rPr>
          <w:rFonts w:asciiTheme="majorHAnsi" w:hAnsiTheme="majorHAnsi" w:cstheme="majorHAnsi"/>
          <w:sz w:val="20"/>
          <w:szCs w:val="20"/>
        </w:rPr>
        <w:t xml:space="preserve"> from scratch covering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API, UI, and database testing</w:t>
      </w:r>
      <w:r w:rsidRPr="001905E9">
        <w:rPr>
          <w:rFonts w:asciiTheme="majorHAnsi" w:hAnsiTheme="majorHAnsi" w:cstheme="majorHAnsi"/>
          <w:sz w:val="20"/>
          <w:szCs w:val="20"/>
        </w:rPr>
        <w:t xml:space="preserve">, reducing manual testing effort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75 %</w:t>
      </w:r>
      <w:r w:rsidRPr="001905E9">
        <w:rPr>
          <w:rFonts w:asciiTheme="majorHAnsi" w:hAnsiTheme="majorHAnsi" w:cstheme="majorHAnsi"/>
          <w:sz w:val="20"/>
          <w:szCs w:val="20"/>
        </w:rPr>
        <w:t xml:space="preserve"> and improving deployment confidence.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Developed a PDF automation framework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compare outputs between on-premise and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Google Cloud Platform (GCP)</w:t>
      </w:r>
      <w:r w:rsidRPr="001905E9">
        <w:rPr>
          <w:rFonts w:asciiTheme="majorHAnsi" w:hAnsiTheme="majorHAnsi" w:cstheme="majorHAnsi"/>
          <w:sz w:val="20"/>
          <w:szCs w:val="20"/>
        </w:rPr>
        <w:t>, streamlining validation activities.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Automated template downloads</w:t>
      </w:r>
      <w:r w:rsidRPr="001905E9">
        <w:rPr>
          <w:rFonts w:asciiTheme="majorHAnsi" w:hAnsiTheme="majorHAnsi" w:cstheme="majorHAnsi"/>
          <w:sz w:val="20"/>
          <w:szCs w:val="20"/>
        </w:rPr>
        <w:t xml:space="preserve"> from existing systems and GCP using the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Playwright framework</w:t>
      </w:r>
      <w:r w:rsidRPr="001905E9">
        <w:rPr>
          <w:rFonts w:asciiTheme="majorHAnsi" w:hAnsiTheme="majorHAnsi" w:cstheme="majorHAnsi"/>
          <w:sz w:val="20"/>
          <w:szCs w:val="20"/>
        </w:rPr>
        <w:t>, cutting manual download time significantly.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Created a Python-based PDF comparison script</w:t>
      </w:r>
      <w:r w:rsidRPr="001905E9">
        <w:rPr>
          <w:rFonts w:asciiTheme="majorHAnsi" w:hAnsiTheme="majorHAnsi" w:cstheme="majorHAnsi"/>
          <w:sz w:val="20"/>
          <w:szCs w:val="20"/>
        </w:rPr>
        <w:t xml:space="preserve"> that generates detailed, user-friendly summary reports with assistance from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GitHub Copilot</w:t>
      </w:r>
      <w:r w:rsidRPr="001905E9">
        <w:rPr>
          <w:rFonts w:asciiTheme="majorHAnsi" w:hAnsiTheme="majorHAnsi" w:cstheme="majorHAnsi"/>
          <w:sz w:val="20"/>
          <w:szCs w:val="20"/>
        </w:rPr>
        <w:t>, increasing analysis speed and accuracy.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Engineered a scalable Python comparison framework</w:t>
      </w:r>
      <w:r w:rsidRPr="001905E9">
        <w:rPr>
          <w:rFonts w:asciiTheme="majorHAnsi" w:hAnsiTheme="majorHAnsi" w:cstheme="majorHAnsi"/>
          <w:sz w:val="20"/>
          <w:szCs w:val="20"/>
        </w:rPr>
        <w:t xml:space="preserve"> capable of validating unlimited templates concurrently and processing up to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200 pages per PDF</w:t>
      </w:r>
      <w:r w:rsidRPr="001905E9">
        <w:rPr>
          <w:rFonts w:asciiTheme="majorHAnsi" w:hAnsiTheme="majorHAnsi" w:cstheme="majorHAnsi"/>
          <w:sz w:val="20"/>
          <w:szCs w:val="20"/>
        </w:rPr>
        <w:t xml:space="preserve"> without manual intervention.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Contributed to ETL migration projects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supporting transitions from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Informatica on-premise to Informatica Intelligent Cloud Services (IICS)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, ensuring smooth data integration and transformation.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Proactively developed automation frameworks</w:t>
      </w:r>
      <w:r w:rsidRPr="001905E9">
        <w:rPr>
          <w:rFonts w:asciiTheme="majorHAnsi" w:hAnsiTheme="majorHAnsi" w:cstheme="majorHAnsi"/>
          <w:sz w:val="20"/>
          <w:szCs w:val="20"/>
        </w:rPr>
        <w:t xml:space="preserve"> wherever feasible to minimize manual efforts and improve efficiency, leveraging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GitHub Copilot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accelerate development.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Actively participated in Agile ceremonies</w:t>
      </w:r>
      <w:r w:rsidRPr="001905E9">
        <w:rPr>
          <w:rFonts w:asciiTheme="majorHAnsi" w:hAnsiTheme="majorHAnsi" w:cstheme="majorHAnsi"/>
          <w:sz w:val="20"/>
          <w:szCs w:val="20"/>
        </w:rPr>
        <w:t xml:space="preserve"> (daily stand-ups, sprint planning, backlog refinement, retrospectives) to align testing activities with development cycles.</w:t>
      </w:r>
    </w:p>
    <w:p w:rsidR="001905E9" w:rsidRPr="001905E9" w:rsidRDefault="001905E9" w:rsidP="001905E9">
      <w:pPr>
        <w:pStyle w:val="p1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Initiated and performed proof-of-concepts (POCs)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evaluate and identify the most suitable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automation tools</w:t>
      </w:r>
      <w:r w:rsidRPr="001905E9">
        <w:rPr>
          <w:rFonts w:asciiTheme="majorHAnsi" w:hAnsiTheme="majorHAnsi" w:cstheme="majorHAnsi"/>
          <w:sz w:val="20"/>
          <w:szCs w:val="20"/>
        </w:rPr>
        <w:t xml:space="preserve"> for proposed solutions, enabling informed technology decisions.</w:t>
      </w:r>
    </w:p>
    <w:p w:rsidR="006B0B6F" w:rsidRDefault="00000000">
      <w:pPr>
        <w:pStyle w:val="Heading2"/>
      </w:pPr>
      <w:r>
        <w:t>Fifth Third Bank – Technical Test Lead</w:t>
      </w:r>
    </w:p>
    <w:p w:rsidR="006B0B6F" w:rsidRDefault="00000000">
      <w:r>
        <w:t>Bangalore, India | Jul 2018 – Sep 2021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Led and managed a 21-member QA team</w:t>
      </w:r>
      <w:r w:rsidRPr="001905E9">
        <w:rPr>
          <w:rFonts w:asciiTheme="majorHAnsi" w:hAnsiTheme="majorHAnsi" w:cstheme="majorHAnsi"/>
          <w:sz w:val="20"/>
          <w:szCs w:val="20"/>
        </w:rPr>
        <w:t xml:space="preserve">, planning, scheduling, and tracking testing activities across multiple high-value projects, achieving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97 % on-time test completion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Performed API testing</w:t>
      </w:r>
      <w:r w:rsidRPr="001905E9">
        <w:rPr>
          <w:rFonts w:asciiTheme="majorHAnsi" w:hAnsiTheme="majorHAnsi" w:cstheme="majorHAnsi"/>
          <w:sz w:val="20"/>
          <w:szCs w:val="20"/>
        </w:rPr>
        <w:t xml:space="preserve"> on XML schemas using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SOAP UI</w:t>
      </w:r>
      <w:r w:rsidRPr="001905E9">
        <w:rPr>
          <w:rFonts w:asciiTheme="majorHAnsi" w:hAnsiTheme="majorHAnsi" w:cstheme="majorHAnsi"/>
          <w:sz w:val="20"/>
          <w:szCs w:val="20"/>
        </w:rPr>
        <w:t xml:space="preserve">, validating responses in SOAP services and backend databases; uncovered and resolved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15–20 critical defects per release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lastRenderedPageBreak/>
        <w:t>Prepared, reviewed, and optimized 600+ test cases</w:t>
      </w:r>
      <w:r w:rsidRPr="001905E9">
        <w:rPr>
          <w:rFonts w:asciiTheme="majorHAnsi" w:hAnsiTheme="majorHAnsi" w:cstheme="majorHAnsi"/>
          <w:sz w:val="20"/>
          <w:szCs w:val="20"/>
        </w:rPr>
        <w:t xml:space="preserve"> for functional, regression, integration, and system testing, improving test coverage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40 %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Developed and maintained TOSCA automation scripts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for UI and API testing, reducing manual testing effort by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120+ hours per sprint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Integrated TOSCA with CI/CD pipelines</w:t>
      </w:r>
      <w:r w:rsidRPr="001905E9">
        <w:rPr>
          <w:rFonts w:asciiTheme="majorHAnsi" w:hAnsiTheme="majorHAnsi" w:cstheme="majorHAnsi"/>
          <w:sz w:val="20"/>
          <w:szCs w:val="20"/>
        </w:rPr>
        <w:t xml:space="preserve"> (Jenkins/Azure DevOps) to enable fully automated deployments and continuous testing, cutting release cycle time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35 %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Designed, developed, and maintained automated test scripts</w:t>
      </w:r>
      <w:r w:rsidRPr="001905E9">
        <w:rPr>
          <w:rFonts w:asciiTheme="majorHAnsi" w:hAnsiTheme="majorHAnsi" w:cstheme="majorHAnsi"/>
          <w:sz w:val="20"/>
          <w:szCs w:val="20"/>
        </w:rPr>
        <w:t xml:space="preserve"> using industry-standard frameworks and tools, increasing automated test coverage from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30 % to 85 %</w:t>
      </w:r>
      <w:r w:rsidRPr="001905E9">
        <w:rPr>
          <w:rFonts w:asciiTheme="majorHAnsi" w:hAnsiTheme="majorHAnsi" w:cstheme="majorHAnsi"/>
          <w:sz w:val="20"/>
          <w:szCs w:val="20"/>
        </w:rPr>
        <w:t xml:space="preserve"> within six months.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Collaborated closely with development, product, and QA teams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enhance testing frameworks, improving defect detection rate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25 %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Analyzed user stories and technical requirements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define acceptance criteria and identify appropriate testing strategies, reducing missed requirements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20 %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Executed manual verifications</w:t>
      </w:r>
      <w:r w:rsidRPr="001905E9">
        <w:rPr>
          <w:rFonts w:asciiTheme="majorHAnsi" w:hAnsiTheme="majorHAnsi" w:cstheme="majorHAnsi"/>
          <w:sz w:val="20"/>
          <w:szCs w:val="20"/>
        </w:rPr>
        <w:t xml:space="preserve"> and converted validated scenarios into automated test cases, improving regression turnaround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100+ hours per cycle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Planned, prioritized, and executed testing activities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within an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Agile/Scrum environment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maintaining a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98 % sprint success rate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Identified, logged, and tracked defects/bugs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using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JIRA/ALM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ensuring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95 % resolution rate before release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Championed and implemented test automation best practices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enhancing team efficiency and overall software quality, leading to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30 % fewer post-production defects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620668" w:rsidRDefault="00620668">
      <w:pPr>
        <w:pStyle w:val="Heading2"/>
      </w:pPr>
    </w:p>
    <w:p w:rsidR="006B0B6F" w:rsidRDefault="00000000">
      <w:pPr>
        <w:pStyle w:val="Heading2"/>
      </w:pPr>
      <w:r>
        <w:t>Fifth Third Bank – Senior Test Engineer</w:t>
      </w:r>
    </w:p>
    <w:p w:rsidR="006B0B6F" w:rsidRDefault="00000000">
      <w:r>
        <w:t>Bangalore, India | Jul 2015 – Jul 2018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Reviewed and analyzed requirements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to design and create comprehensive test artifacts, including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System Test Plans, test scenarios, and 400+ test cases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achieving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95 % coverage of functional requirements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Performed system and regression testing</w:t>
      </w:r>
      <w:r w:rsidRPr="001905E9">
        <w:rPr>
          <w:rFonts w:asciiTheme="majorHAnsi" w:hAnsiTheme="majorHAnsi" w:cstheme="majorHAnsi"/>
          <w:sz w:val="20"/>
          <w:szCs w:val="20"/>
        </w:rPr>
        <w:t xml:space="preserve"> across multiple releases, increasing defect detection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25 %</w:t>
      </w:r>
      <w:r w:rsidRPr="001905E9">
        <w:rPr>
          <w:rFonts w:asciiTheme="majorHAnsi" w:hAnsiTheme="majorHAnsi" w:cstheme="majorHAnsi"/>
          <w:sz w:val="20"/>
          <w:szCs w:val="20"/>
        </w:rPr>
        <w:t xml:space="preserve"> and reducing production issues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15 %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Converted 300+ manual test cases into automated scripts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reducing regression execution time by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60 % per cycle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and freeing up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80+ hours per sprint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Integrated automated scripts with CI/CD pipelines</w:t>
      </w:r>
      <w:r w:rsidRPr="001905E9">
        <w:rPr>
          <w:rFonts w:asciiTheme="majorHAnsi" w:hAnsiTheme="majorHAnsi" w:cstheme="majorHAnsi"/>
          <w:sz w:val="20"/>
          <w:szCs w:val="20"/>
        </w:rPr>
        <w:t xml:space="preserve"> (Jenkins), enabling continuous testing and cutting release cycle time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30 %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Designed, developed, and maintained automated test scripts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for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UI and API testing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expanding automated test coverage from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35 % to 85 %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within six months.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Collaborated with development and QA teams</w:t>
      </w:r>
      <w:r w:rsidRPr="001905E9">
        <w:rPr>
          <w:rFonts w:asciiTheme="majorHAnsi" w:hAnsiTheme="majorHAnsi" w:cstheme="majorHAnsi"/>
          <w:sz w:val="20"/>
          <w:szCs w:val="20"/>
        </w:rPr>
        <w:t xml:space="preserve"> to enhance existing testing frameworks, improving defect detection rate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20 %</w:t>
      </w:r>
      <w:r w:rsidRPr="001905E9">
        <w:rPr>
          <w:rFonts w:asciiTheme="majorHAnsi" w:hAnsiTheme="majorHAnsi" w:cstheme="majorHAnsi"/>
          <w:sz w:val="20"/>
          <w:szCs w:val="20"/>
        </w:rPr>
        <w:t xml:space="preserve"> and reducing maintenance overhead.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Created and maintained automated tests</w:t>
      </w:r>
      <w:r w:rsidRPr="001905E9">
        <w:rPr>
          <w:rFonts w:asciiTheme="majorHAnsi" w:hAnsiTheme="majorHAnsi" w:cstheme="majorHAnsi"/>
          <w:sz w:val="20"/>
          <w:szCs w:val="20"/>
        </w:rPr>
        <w:t xml:space="preserve"> based on validated manual verification results, improving regression turnaround time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100+ hours per release</w:t>
      </w:r>
      <w:r w:rsidRPr="001905E9">
        <w:rPr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Planned, prioritized, and executed testing activities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within an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Agile/Scrum environment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achieving a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98 % on-time sprint completion rate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Fonts w:asciiTheme="majorHAnsi" w:hAnsiTheme="majorHAnsi" w:cstheme="majorHAnsi"/>
          <w:b/>
          <w:bCs/>
          <w:sz w:val="20"/>
          <w:szCs w:val="20"/>
        </w:rPr>
        <w:t>Identified, logged, and tracked defects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 using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JIRA/ALM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 xml:space="preserve">, maintaining a </w:t>
      </w:r>
      <w:r w:rsidRPr="001905E9">
        <w:rPr>
          <w:rFonts w:asciiTheme="majorHAnsi" w:hAnsiTheme="majorHAnsi" w:cstheme="majorHAnsi"/>
          <w:b/>
          <w:bCs/>
          <w:sz w:val="20"/>
          <w:szCs w:val="20"/>
        </w:rPr>
        <w:t>95 % defect resolution rate prior to release</w:t>
      </w:r>
      <w:r w:rsidRPr="001905E9">
        <w:rPr>
          <w:rStyle w:val="s1"/>
          <w:rFonts w:asciiTheme="majorHAnsi" w:hAnsiTheme="majorHAnsi" w:cstheme="majorHAnsi"/>
          <w:sz w:val="20"/>
          <w:szCs w:val="20"/>
        </w:rPr>
        <w:t>.</w:t>
      </w:r>
    </w:p>
    <w:p w:rsidR="001905E9" w:rsidRPr="001905E9" w:rsidRDefault="001905E9" w:rsidP="001905E9">
      <w:pPr>
        <w:pStyle w:val="p1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Championed and implemented best practices in automated testing</w:t>
      </w:r>
      <w:r w:rsidRPr="001905E9">
        <w:rPr>
          <w:rFonts w:asciiTheme="majorHAnsi" w:hAnsiTheme="majorHAnsi" w:cstheme="majorHAnsi"/>
          <w:sz w:val="20"/>
          <w:szCs w:val="20"/>
        </w:rPr>
        <w:t xml:space="preserve">, enhancing team efficiency and reducing post-production defects by </w:t>
      </w:r>
      <w:r w:rsidRPr="001905E9">
        <w:rPr>
          <w:rStyle w:val="s1"/>
          <w:rFonts w:asciiTheme="majorHAnsi" w:hAnsiTheme="majorHAnsi" w:cstheme="majorHAnsi"/>
          <w:b/>
          <w:bCs/>
          <w:sz w:val="20"/>
          <w:szCs w:val="20"/>
        </w:rPr>
        <w:t>30 %</w:t>
      </w:r>
    </w:p>
    <w:p w:rsidR="00620668" w:rsidRDefault="00620668">
      <w:pPr>
        <w:pStyle w:val="Heading2"/>
      </w:pPr>
    </w:p>
    <w:p w:rsidR="006B0B6F" w:rsidRDefault="00E64CEB">
      <w:pPr>
        <w:pStyle w:val="Heading2"/>
      </w:pPr>
      <w:r>
        <w:t>Fifth Third Bank – Test Engineer</w:t>
      </w:r>
    </w:p>
    <w:p w:rsidR="006B0B6F" w:rsidRDefault="00000000">
      <w:r>
        <w:t>Bangalore, India | Apr 2014 – Jul 2015</w:t>
      </w:r>
    </w:p>
    <w:p w:rsidR="001905E9" w:rsidRPr="001905E9" w:rsidRDefault="001905E9" w:rsidP="001905E9">
      <w:pPr>
        <w:pStyle w:val="p1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Executed comprehensive manual and automated testing</w:t>
      </w:r>
      <w:r w:rsidRPr="001905E9">
        <w:rPr>
          <w:rFonts w:asciiTheme="majorHAnsi" w:hAnsiTheme="majorHAnsi" w:cstheme="majorHAnsi"/>
          <w:sz w:val="22"/>
          <w:szCs w:val="22"/>
        </w:rPr>
        <w:t xml:space="preserve"> for </w:t>
      </w: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banking applications serving 2M+ customers</w:t>
      </w:r>
      <w:r w:rsidRPr="001905E9">
        <w:rPr>
          <w:rFonts w:asciiTheme="majorHAnsi" w:hAnsiTheme="majorHAnsi" w:cstheme="majorHAnsi"/>
          <w:sz w:val="22"/>
          <w:szCs w:val="22"/>
        </w:rPr>
        <w:t>, ensuring compliance with financial regulations, security standards, and industry best practices.</w:t>
      </w:r>
    </w:p>
    <w:p w:rsidR="001905E9" w:rsidRPr="001905E9" w:rsidRDefault="001905E9" w:rsidP="001905E9">
      <w:pPr>
        <w:pStyle w:val="p1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Performed functional testing</w:t>
      </w:r>
      <w:r w:rsidRPr="001905E9">
        <w:rPr>
          <w:rFonts w:asciiTheme="majorHAnsi" w:hAnsiTheme="majorHAnsi" w:cstheme="majorHAnsi"/>
          <w:sz w:val="22"/>
          <w:szCs w:val="22"/>
        </w:rPr>
        <w:t xml:space="preserve"> of core banking modules — including </w:t>
      </w: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account management, loan processing, and transaction workflows</w:t>
      </w:r>
      <w:r w:rsidRPr="001905E9">
        <w:rPr>
          <w:rFonts w:asciiTheme="majorHAnsi" w:hAnsiTheme="majorHAnsi" w:cstheme="majorHAnsi"/>
          <w:sz w:val="22"/>
          <w:szCs w:val="22"/>
        </w:rPr>
        <w:t xml:space="preserve"> — validating business logic and end-to-end user workflows.</w:t>
      </w:r>
    </w:p>
    <w:p w:rsidR="001905E9" w:rsidRPr="001905E9" w:rsidRDefault="001905E9" w:rsidP="001905E9">
      <w:pPr>
        <w:pStyle w:val="p1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Created and maintained comprehensive test cases</w:t>
      </w:r>
      <w:r w:rsidRPr="001905E9">
        <w:rPr>
          <w:rFonts w:asciiTheme="majorHAnsi" w:hAnsiTheme="majorHAnsi" w:cstheme="majorHAnsi"/>
          <w:sz w:val="22"/>
          <w:szCs w:val="22"/>
        </w:rPr>
        <w:t xml:space="preserve"> and documented testing procedures, increasing test coverage from </w:t>
      </w:r>
      <w:r w:rsidRPr="001905E9">
        <w:rPr>
          <w:rStyle w:val="s1"/>
          <w:rFonts w:asciiTheme="majorHAnsi" w:hAnsiTheme="majorHAnsi" w:cstheme="majorHAnsi"/>
          <w:b/>
          <w:bCs/>
          <w:sz w:val="22"/>
          <w:szCs w:val="22"/>
        </w:rPr>
        <w:t>60 % to 90 %</w:t>
      </w:r>
      <w:r w:rsidRPr="001905E9">
        <w:rPr>
          <w:rFonts w:asciiTheme="majorHAnsi" w:hAnsiTheme="majorHAnsi" w:cstheme="majorHAnsi"/>
          <w:sz w:val="22"/>
          <w:szCs w:val="22"/>
        </w:rPr>
        <w:t xml:space="preserve"> for critical banking workflows.</w:t>
      </w:r>
    </w:p>
    <w:p w:rsidR="001905E9" w:rsidRPr="001905E9" w:rsidRDefault="001905E9" w:rsidP="001905E9">
      <w:pPr>
        <w:pStyle w:val="p1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1905E9">
        <w:rPr>
          <w:rFonts w:asciiTheme="majorHAnsi" w:hAnsiTheme="majorHAnsi" w:cstheme="majorHAnsi"/>
          <w:b/>
          <w:bCs/>
          <w:sz w:val="22"/>
          <w:szCs w:val="22"/>
        </w:rPr>
        <w:t>Conducted usability testing sessions with end users</w:t>
      </w:r>
      <w:r w:rsidRPr="001905E9">
        <w:rPr>
          <w:rStyle w:val="s1"/>
          <w:rFonts w:asciiTheme="majorHAnsi" w:hAnsiTheme="majorHAnsi" w:cstheme="majorHAnsi"/>
          <w:sz w:val="22"/>
          <w:szCs w:val="22"/>
        </w:rPr>
        <w:t xml:space="preserve">, identifying </w:t>
      </w:r>
      <w:r w:rsidRPr="001905E9">
        <w:rPr>
          <w:rFonts w:asciiTheme="majorHAnsi" w:hAnsiTheme="majorHAnsi" w:cstheme="majorHAnsi"/>
          <w:b/>
          <w:bCs/>
          <w:sz w:val="22"/>
          <w:szCs w:val="22"/>
        </w:rPr>
        <w:t>UI/UX improvements</w:t>
      </w:r>
      <w:r w:rsidRPr="001905E9">
        <w:rPr>
          <w:rStyle w:val="s1"/>
          <w:rFonts w:asciiTheme="majorHAnsi" w:hAnsiTheme="majorHAnsi" w:cstheme="majorHAnsi"/>
          <w:sz w:val="22"/>
          <w:szCs w:val="22"/>
        </w:rPr>
        <w:t xml:space="preserve"> that enhanced customer satisfaction by </w:t>
      </w:r>
      <w:r w:rsidRPr="001905E9">
        <w:rPr>
          <w:rFonts w:asciiTheme="majorHAnsi" w:hAnsiTheme="majorHAnsi" w:cstheme="majorHAnsi"/>
          <w:b/>
          <w:bCs/>
          <w:sz w:val="22"/>
          <w:szCs w:val="22"/>
        </w:rPr>
        <w:t>20 %</w:t>
      </w:r>
      <w:r w:rsidRPr="001905E9">
        <w:rPr>
          <w:rStyle w:val="s1"/>
          <w:rFonts w:asciiTheme="majorHAnsi" w:hAnsiTheme="majorHAnsi" w:cstheme="majorHAnsi"/>
          <w:sz w:val="22"/>
          <w:szCs w:val="22"/>
        </w:rPr>
        <w:t>.</w:t>
      </w:r>
    </w:p>
    <w:p w:rsidR="006B0B6F" w:rsidRDefault="00000000">
      <w:pPr>
        <w:pStyle w:val="Heading1"/>
      </w:pPr>
      <w:r>
        <w:t>Projects &amp; Achievements</w:t>
      </w:r>
      <w:r w:rsidR="00151EDF">
        <w:t>:</w:t>
      </w:r>
    </w:p>
    <w:p w:rsidR="00E64CEB" w:rsidRPr="00E64CEB" w:rsidRDefault="00E64CEB" w:rsidP="00E64CEB">
      <w:pPr>
        <w:pStyle w:val="p1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QA Automation Framework:</w:t>
      </w:r>
      <w:r w:rsidRPr="00E64CEB">
        <w:rPr>
          <w:rFonts w:asciiTheme="majorHAnsi" w:hAnsiTheme="majorHAnsi" w:cstheme="majorHAnsi"/>
          <w:sz w:val="20"/>
          <w:szCs w:val="20"/>
        </w:rPr>
        <w:t xml:space="preserve"> Built a reusable automation framework supporting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Web, API, and Database testing</w:t>
      </w:r>
      <w:r w:rsidRPr="00E64CEB">
        <w:rPr>
          <w:rFonts w:asciiTheme="majorHAnsi" w:hAnsiTheme="majorHAnsi" w:cstheme="majorHAnsi"/>
          <w:sz w:val="20"/>
          <w:szCs w:val="20"/>
        </w:rPr>
        <w:t xml:space="preserve"> with parallel execution capabilities; adopted by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8 teams</w:t>
      </w:r>
      <w:r w:rsidRPr="00E64CEB">
        <w:rPr>
          <w:rFonts w:asciiTheme="majorHAnsi" w:hAnsiTheme="majorHAnsi" w:cstheme="majorHAnsi"/>
          <w:sz w:val="20"/>
          <w:szCs w:val="20"/>
        </w:rPr>
        <w:t xml:space="preserve"> across the organization to standardize testing.</w:t>
      </w:r>
    </w:p>
    <w:p w:rsidR="00E64CEB" w:rsidRPr="00E64CEB" w:rsidRDefault="00E64CEB" w:rsidP="00E64CEB">
      <w:pPr>
        <w:pStyle w:val="p1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CI/CD Pipeline Integration:</w:t>
      </w:r>
      <w:r w:rsidRPr="00E64CEB">
        <w:rPr>
          <w:rFonts w:asciiTheme="majorHAnsi" w:hAnsiTheme="majorHAnsi" w:cstheme="majorHAnsi"/>
          <w:sz w:val="20"/>
          <w:szCs w:val="20"/>
        </w:rPr>
        <w:t xml:space="preserve"> Integrated automated tests into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GitHub Actions CI/CD pipelines</w:t>
      </w:r>
      <w:r w:rsidRPr="00E64CEB">
        <w:rPr>
          <w:rFonts w:asciiTheme="majorHAnsi" w:hAnsiTheme="majorHAnsi" w:cstheme="majorHAnsi"/>
          <w:sz w:val="20"/>
          <w:szCs w:val="20"/>
        </w:rPr>
        <w:t xml:space="preserve"> with quality gates, reducing deployment time by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40 %</w:t>
      </w:r>
      <w:r w:rsidRPr="00E64CEB">
        <w:rPr>
          <w:rFonts w:asciiTheme="majorHAnsi" w:hAnsiTheme="majorHAnsi" w:cstheme="majorHAnsi"/>
          <w:sz w:val="20"/>
          <w:szCs w:val="20"/>
        </w:rPr>
        <w:t xml:space="preserve"> while maintaining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95 %+ test reliability</w:t>
      </w:r>
      <w:r w:rsidRPr="00E64CEB">
        <w:rPr>
          <w:rFonts w:asciiTheme="majorHAnsi" w:hAnsiTheme="majorHAnsi" w:cstheme="majorHAnsi"/>
          <w:sz w:val="20"/>
          <w:szCs w:val="20"/>
        </w:rPr>
        <w:t>.</w:t>
      </w:r>
    </w:p>
    <w:p w:rsidR="00E64CEB" w:rsidRPr="00E64CEB" w:rsidRDefault="00E64CEB" w:rsidP="00E64CEB">
      <w:pPr>
        <w:pStyle w:val="p1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Test Data Management System:</w:t>
      </w:r>
      <w:r w:rsidRPr="00E64CEB">
        <w:rPr>
          <w:rFonts w:asciiTheme="majorHAnsi" w:hAnsiTheme="majorHAnsi" w:cstheme="majorHAnsi"/>
          <w:sz w:val="20"/>
          <w:szCs w:val="20"/>
        </w:rPr>
        <w:t xml:space="preserve"> Developed an automated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test data generation and management system</w:t>
      </w:r>
      <w:r w:rsidRPr="00E64CEB">
        <w:rPr>
          <w:rFonts w:asciiTheme="majorHAnsi" w:hAnsiTheme="majorHAnsi" w:cstheme="majorHAnsi"/>
          <w:sz w:val="20"/>
          <w:szCs w:val="20"/>
        </w:rPr>
        <w:t xml:space="preserve">, cutting test data setup time by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70 %</w:t>
      </w:r>
      <w:r w:rsidRPr="00E64CEB">
        <w:rPr>
          <w:rFonts w:asciiTheme="majorHAnsi" w:hAnsiTheme="majorHAnsi" w:cstheme="majorHAnsi"/>
          <w:sz w:val="20"/>
          <w:szCs w:val="20"/>
        </w:rPr>
        <w:t xml:space="preserve"> and improving test environment consistency.</w:t>
      </w:r>
    </w:p>
    <w:p w:rsidR="00E64CEB" w:rsidRPr="00E64CEB" w:rsidRDefault="00E64CEB" w:rsidP="00E64CEB">
      <w:pPr>
        <w:pStyle w:val="p1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AI Tools:</w:t>
      </w:r>
      <w:r w:rsidRPr="00E64CEB">
        <w:rPr>
          <w:rFonts w:asciiTheme="majorHAnsi" w:hAnsiTheme="majorHAnsi" w:cstheme="majorHAnsi"/>
          <w:sz w:val="20"/>
          <w:szCs w:val="20"/>
        </w:rPr>
        <w:t xml:space="preserve"> Leveraged </w:t>
      </w:r>
      <w:r w:rsidRPr="00E64CEB">
        <w:rPr>
          <w:rStyle w:val="s1"/>
          <w:rFonts w:asciiTheme="majorHAnsi" w:hAnsiTheme="majorHAnsi" w:cstheme="majorHAnsi"/>
          <w:b/>
          <w:bCs/>
          <w:sz w:val="20"/>
          <w:szCs w:val="20"/>
        </w:rPr>
        <w:t>GitHub Copilot</w:t>
      </w:r>
      <w:r w:rsidRPr="00E64CEB">
        <w:rPr>
          <w:rFonts w:asciiTheme="majorHAnsi" w:hAnsiTheme="majorHAnsi" w:cstheme="majorHAnsi"/>
          <w:sz w:val="20"/>
          <w:szCs w:val="20"/>
        </w:rPr>
        <w:t xml:space="preserve"> to automate multiple manual tasks, creating reusable scripts and frameworks that streamlined workflows and reduced manual effort.</w:t>
      </w:r>
    </w:p>
    <w:p w:rsidR="00151EDF" w:rsidRDefault="00151EDF" w:rsidP="00151EDF">
      <w:pPr>
        <w:pStyle w:val="Heading1"/>
      </w:pPr>
      <w:r>
        <w:t>Certificates:</w:t>
      </w:r>
    </w:p>
    <w:p w:rsidR="00BD4660" w:rsidRPr="00620668" w:rsidRDefault="00BD4660" w:rsidP="00BD4660">
      <w:pPr>
        <w:pStyle w:val="BodyText2"/>
        <w:numPr>
          <w:ilvl w:val="0"/>
          <w:numId w:val="10"/>
        </w:numPr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20668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ISTQB Certified </w:t>
      </w:r>
    </w:p>
    <w:p w:rsidR="00BD4660" w:rsidRPr="00620668" w:rsidRDefault="00BD4660" w:rsidP="00BD4660">
      <w:pPr>
        <w:pStyle w:val="BodyText2"/>
        <w:numPr>
          <w:ilvl w:val="0"/>
          <w:numId w:val="10"/>
        </w:numPr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</w:rPr>
      </w:pPr>
      <w:proofErr w:type="spellStart"/>
      <w:r w:rsidRPr="00620668">
        <w:rPr>
          <w:rFonts w:asciiTheme="majorHAnsi" w:hAnsiTheme="majorHAnsi" w:cstheme="majorHAnsi"/>
          <w:color w:val="000000" w:themeColor="text1"/>
          <w:sz w:val="20"/>
          <w:szCs w:val="20"/>
        </w:rPr>
        <w:t>Tricentis</w:t>
      </w:r>
      <w:proofErr w:type="spellEnd"/>
      <w:r w:rsidRPr="00620668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Tosca Fundamentals (AS2)</w:t>
      </w:r>
    </w:p>
    <w:p w:rsidR="006B0B6F" w:rsidRDefault="00000000">
      <w:pPr>
        <w:pStyle w:val="Heading1"/>
      </w:pPr>
      <w:r>
        <w:t>Education</w:t>
      </w:r>
      <w:r w:rsidR="00151EDF">
        <w:t>:</w:t>
      </w:r>
    </w:p>
    <w:p w:rsidR="006B0B6F" w:rsidRPr="00620668" w:rsidRDefault="00000000">
      <w:pPr>
        <w:rPr>
          <w:rFonts w:asciiTheme="majorHAnsi" w:hAnsiTheme="majorHAnsi" w:cstheme="majorHAnsi"/>
          <w:sz w:val="20"/>
          <w:szCs w:val="20"/>
        </w:rPr>
      </w:pPr>
      <w:r w:rsidRPr="00620668">
        <w:rPr>
          <w:rFonts w:asciiTheme="majorHAnsi" w:hAnsiTheme="majorHAnsi" w:cstheme="majorHAnsi"/>
          <w:sz w:val="20"/>
          <w:szCs w:val="20"/>
        </w:rPr>
        <w:t>Reva University – BCA (Bachelor of Computer Applications)</w:t>
      </w:r>
      <w:r w:rsidR="00BD4660" w:rsidRPr="00620668">
        <w:rPr>
          <w:rFonts w:asciiTheme="majorHAnsi" w:hAnsiTheme="majorHAnsi" w:cstheme="majorHAnsi"/>
          <w:sz w:val="20"/>
          <w:szCs w:val="20"/>
        </w:rPr>
        <w:br/>
      </w:r>
      <w:r w:rsidRPr="00620668">
        <w:rPr>
          <w:rFonts w:asciiTheme="majorHAnsi" w:hAnsiTheme="majorHAnsi" w:cstheme="majorHAnsi"/>
          <w:sz w:val="20"/>
          <w:szCs w:val="20"/>
        </w:rPr>
        <w:t>Aug 2011 – Apr 2014</w:t>
      </w:r>
    </w:p>
    <w:p w:rsidR="006B0B6F" w:rsidRDefault="00000000">
      <w:pPr>
        <w:pStyle w:val="Heading1"/>
      </w:pPr>
      <w:r>
        <w:t>Technical Skills</w:t>
      </w:r>
    </w:p>
    <w:p w:rsidR="006B0B6F" w:rsidRPr="00620668" w:rsidRDefault="00000000">
      <w:pPr>
        <w:rPr>
          <w:rFonts w:asciiTheme="majorHAnsi" w:hAnsiTheme="majorHAnsi" w:cstheme="majorHAnsi"/>
          <w:sz w:val="20"/>
          <w:szCs w:val="20"/>
        </w:rPr>
      </w:pPr>
      <w:r w:rsidRPr="00620668">
        <w:rPr>
          <w:rFonts w:asciiTheme="majorHAnsi" w:hAnsiTheme="majorHAnsi" w:cstheme="majorHAnsi"/>
          <w:sz w:val="20"/>
          <w:szCs w:val="20"/>
        </w:rPr>
        <w:t>Selenium WebDriver, TestNG, REST Assured, Postman, Cypress, Playwright, Python, JavaScript, GitHub, GitHub Actions, GCP, Allure, ExtentReports, Git, JIRA, TestRail, Zephyr, qTest, HP ALM, Bugzilla, Chrome DevTools, SoapUI, Katalon Studio, Agile/Scrum, API Testing, Database Testing, Functional Testing, Regression Testing, Smoke Testing, Sanity Testing, User Acceptance Testing.</w:t>
      </w:r>
    </w:p>
    <w:sectPr w:rsidR="006B0B6F" w:rsidRPr="00620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37198"/>
    <w:multiLevelType w:val="hybridMultilevel"/>
    <w:tmpl w:val="0694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15D4A"/>
    <w:multiLevelType w:val="multilevel"/>
    <w:tmpl w:val="564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C2247"/>
    <w:multiLevelType w:val="multilevel"/>
    <w:tmpl w:val="51C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E0EE8"/>
    <w:multiLevelType w:val="multilevel"/>
    <w:tmpl w:val="1C7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02F53"/>
    <w:multiLevelType w:val="multilevel"/>
    <w:tmpl w:val="990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01E51"/>
    <w:multiLevelType w:val="multilevel"/>
    <w:tmpl w:val="666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6482B"/>
    <w:multiLevelType w:val="multilevel"/>
    <w:tmpl w:val="AAD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44835">
    <w:abstractNumId w:val="8"/>
  </w:num>
  <w:num w:numId="2" w16cid:durableId="192152042">
    <w:abstractNumId w:val="6"/>
  </w:num>
  <w:num w:numId="3" w16cid:durableId="1612931940">
    <w:abstractNumId w:val="5"/>
  </w:num>
  <w:num w:numId="4" w16cid:durableId="1904754660">
    <w:abstractNumId w:val="4"/>
  </w:num>
  <w:num w:numId="5" w16cid:durableId="1340540147">
    <w:abstractNumId w:val="7"/>
  </w:num>
  <w:num w:numId="6" w16cid:durableId="1660961899">
    <w:abstractNumId w:val="3"/>
  </w:num>
  <w:num w:numId="7" w16cid:durableId="1141121550">
    <w:abstractNumId w:val="2"/>
  </w:num>
  <w:num w:numId="8" w16cid:durableId="2116634646">
    <w:abstractNumId w:val="1"/>
  </w:num>
  <w:num w:numId="9" w16cid:durableId="928075124">
    <w:abstractNumId w:val="0"/>
  </w:num>
  <w:num w:numId="10" w16cid:durableId="45840840">
    <w:abstractNumId w:val="9"/>
  </w:num>
  <w:num w:numId="11" w16cid:durableId="68773058">
    <w:abstractNumId w:val="10"/>
  </w:num>
  <w:num w:numId="12" w16cid:durableId="1021518769">
    <w:abstractNumId w:val="11"/>
  </w:num>
  <w:num w:numId="13" w16cid:durableId="1751806822">
    <w:abstractNumId w:val="14"/>
  </w:num>
  <w:num w:numId="14" w16cid:durableId="920719305">
    <w:abstractNumId w:val="12"/>
  </w:num>
  <w:num w:numId="15" w16cid:durableId="156464276">
    <w:abstractNumId w:val="15"/>
  </w:num>
  <w:num w:numId="16" w16cid:durableId="1225723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EDF"/>
    <w:rsid w:val="001905E9"/>
    <w:rsid w:val="0029639D"/>
    <w:rsid w:val="00326F90"/>
    <w:rsid w:val="004944FA"/>
    <w:rsid w:val="00620668"/>
    <w:rsid w:val="006B0B6F"/>
    <w:rsid w:val="009B3099"/>
    <w:rsid w:val="009F2EEB"/>
    <w:rsid w:val="00AA1D8D"/>
    <w:rsid w:val="00B47730"/>
    <w:rsid w:val="00BD4660"/>
    <w:rsid w:val="00CB0664"/>
    <w:rsid w:val="00E64CEB"/>
    <w:rsid w:val="00F7240E"/>
    <w:rsid w:val="00F82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72072"/>
  <w14:defaultImageDpi w14:val="300"/>
  <w15:docId w15:val="{1B4227EF-2173-FF47-AF75-3C98152A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9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1905E9"/>
  </w:style>
  <w:style w:type="character" w:styleId="Hyperlink">
    <w:name w:val="Hyperlink"/>
    <w:basedOn w:val="DefaultParagraphFont"/>
    <w:uiPriority w:val="99"/>
    <w:unhideWhenUsed/>
    <w:rsid w:val="00E64C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raveenMuddulu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enkat-nag-praveen-m-0230991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Muddulur</cp:lastModifiedBy>
  <cp:revision>2</cp:revision>
  <dcterms:created xsi:type="dcterms:W3CDTF">2026-06-09T14:50:00Z</dcterms:created>
  <dcterms:modified xsi:type="dcterms:W3CDTF">2026-06-09T14:50:00Z</dcterms:modified>
  <cp:category/>
</cp:coreProperties>
</file>