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D5" w:rsidRPr="007F5293" w:rsidRDefault="007F5293" w:rsidP="007F5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293">
        <w:rPr>
          <w:rFonts w:ascii="Times New Roman" w:hAnsi="Times New Roman" w:cs="Times New Roman"/>
          <w:sz w:val="24"/>
          <w:szCs w:val="24"/>
        </w:rPr>
        <w:t>1.Difference</w:t>
      </w:r>
      <w:proofErr w:type="gramEnd"/>
      <w:r w:rsidRPr="007F5293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7F5293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7F5293">
        <w:rPr>
          <w:rFonts w:ascii="Times New Roman" w:hAnsi="Times New Roman" w:cs="Times New Roman"/>
          <w:sz w:val="24"/>
          <w:szCs w:val="24"/>
        </w:rPr>
        <w:t xml:space="preserve"> and HDFS.</w:t>
      </w:r>
    </w:p>
    <w:p w:rsidR="007F5293" w:rsidRPr="007F5293" w:rsidRDefault="007F5293" w:rsidP="007F52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293">
        <w:rPr>
          <w:rFonts w:ascii="Times New Roman" w:hAnsi="Times New Roman" w:cs="Times New Roman"/>
          <w:sz w:val="24"/>
          <w:szCs w:val="24"/>
        </w:rPr>
        <w:tab/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HDFS is a distributed file system and has the following properties</w:t>
      </w:r>
      <w:proofErr w:type="gram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1. It is optimized for streaming access of large files. You would typically store files that are in the 100s of MB upwards on HDFS and access them through </w:t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MapReduce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process them in batch mode.</w:t>
      </w:r>
      <w:r w:rsidRPr="007F529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HDFS files are write once files. You can append to files in some of the recent versions but that is not a feature that is very commonly used. Consider HDFS files as write-once and read-many files. There is no concept of random writes.</w:t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HDFS doesn't do random reads very well.</w:t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HBase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other hand is a database that stores </w:t>
      </w:r>
      <w:proofErr w:type="gram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in a distributed </w:t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filesystem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filesystem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choice typically is HDFS owing to the tight integration between </w:t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HBase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HDFS. </w:t>
      </w:r>
      <w:proofErr w:type="gram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said that, it doesn't mean that </w:t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HBase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can't work on any other </w:t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filesystem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It's just not proven in production and at scale to work with anything except HDFS.</w:t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HBase</w:t>
      </w:r>
      <w:proofErr w:type="spell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you with the following</w:t>
      </w:r>
      <w:proofErr w:type="gramStart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1. Low latency access to small amounts of data from within a large data set. You can access single rows quickly from a billion row table.</w:t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Flexible data model to work with and data is indexed by the row key.</w:t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Fast scans across tables.</w:t>
      </w:r>
      <w:r w:rsidRPr="007F529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Scale in terms of writes as well as total volume of data.</w:t>
      </w:r>
    </w:p>
    <w:p w:rsidR="007F5293" w:rsidRPr="007F5293" w:rsidRDefault="007F5293" w:rsidP="007F5293">
      <w:pPr>
        <w:rPr>
          <w:rFonts w:ascii="Times New Roman" w:hAnsi="Times New Roman" w:cs="Times New Roman"/>
          <w:sz w:val="24"/>
          <w:szCs w:val="24"/>
        </w:rPr>
      </w:pPr>
      <w:r w:rsidRPr="007F5293">
        <w:rPr>
          <w:rFonts w:ascii="Times New Roman" w:hAnsi="Times New Roman" w:cs="Times New Roman"/>
          <w:color w:val="333333"/>
          <w:sz w:val="24"/>
          <w:szCs w:val="24"/>
        </w:rPr>
        <w:t>2.</w:t>
      </w:r>
      <w:r w:rsidRPr="007F5293">
        <w:rPr>
          <w:rFonts w:ascii="Times New Roman" w:hAnsi="Times New Roman" w:cs="Times New Roman"/>
          <w:sz w:val="24"/>
          <w:szCs w:val="24"/>
        </w:rPr>
        <w:t xml:space="preserve"> </w:t>
      </w:r>
      <w:r w:rsidRPr="007F5293">
        <w:rPr>
          <w:rFonts w:ascii="Times New Roman" w:hAnsi="Times New Roman" w:cs="Times New Roman"/>
          <w:sz w:val="24"/>
          <w:szCs w:val="24"/>
        </w:rPr>
        <w:t>List and explain the main components of HBASE.</w:t>
      </w:r>
    </w:p>
    <w:p w:rsidR="007F5293" w:rsidRPr="007F5293" w:rsidRDefault="007F5293" w:rsidP="007F52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52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52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7F52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three major components: </w:t>
      </w:r>
    </w:p>
    <w:p w:rsidR="007F5293" w:rsidRPr="007F5293" w:rsidRDefault="007F5293" w:rsidP="007F5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52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client library</w:t>
      </w:r>
    </w:p>
    <w:p w:rsidR="007F5293" w:rsidRPr="007F5293" w:rsidRDefault="007F5293" w:rsidP="007F5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52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master server </w:t>
      </w:r>
    </w:p>
    <w:p w:rsidR="007F5293" w:rsidRPr="007F5293" w:rsidRDefault="007F5293" w:rsidP="007F5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2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7F52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egion servers.</w:t>
      </w:r>
    </w:p>
    <w:p w:rsidR="007F5293" w:rsidRPr="007F5293" w:rsidRDefault="007F5293" w:rsidP="007F529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5293" w:rsidRPr="007F5293" w:rsidRDefault="007F5293" w:rsidP="007F529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  <w:lang w:eastAsia="en-IN" w:bidi="ta-IN"/>
        </w:rPr>
      </w:pPr>
      <w:proofErr w:type="spellStart"/>
      <w:r w:rsidRPr="007F5293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  <w:lang w:eastAsia="en-IN" w:bidi="ta-IN"/>
        </w:rPr>
        <w:t>MasterServer</w:t>
      </w:r>
      <w:proofErr w:type="spellEnd"/>
    </w:p>
    <w:p w:rsidR="007F5293" w:rsidRPr="007F5293" w:rsidRDefault="007F5293" w:rsidP="007F5293">
      <w:pPr>
        <w:spacing w:after="240" w:line="360" w:lineRule="atLeast"/>
        <w:ind w:left="4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7F52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The master server -</w:t>
      </w:r>
    </w:p>
    <w:p w:rsidR="007F5293" w:rsidRPr="007F5293" w:rsidRDefault="007F5293" w:rsidP="007F5293">
      <w:pPr>
        <w:numPr>
          <w:ilvl w:val="0"/>
          <w:numId w:val="2"/>
        </w:numPr>
        <w:spacing w:after="240" w:line="360" w:lineRule="atLeast"/>
        <w:ind w:left="76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7F52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Assigns regions to the region servers and takes the help of Apache </w:t>
      </w:r>
      <w:proofErr w:type="spellStart"/>
      <w:r w:rsidRPr="007F52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ZooKeeper</w:t>
      </w:r>
      <w:proofErr w:type="spellEnd"/>
      <w:r w:rsidRPr="007F52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for this task.</w:t>
      </w:r>
    </w:p>
    <w:p w:rsidR="007F5293" w:rsidRPr="007F5293" w:rsidRDefault="007F5293" w:rsidP="007F5293">
      <w:pPr>
        <w:numPr>
          <w:ilvl w:val="0"/>
          <w:numId w:val="2"/>
        </w:numPr>
        <w:spacing w:after="240" w:line="360" w:lineRule="atLeast"/>
        <w:ind w:left="76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7F52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Handles load balancing of the regions across region servers. It unloads the busy servers and shifts the regions to less occupied servers.</w:t>
      </w:r>
    </w:p>
    <w:p w:rsidR="007F5293" w:rsidRPr="007F5293" w:rsidRDefault="007F5293" w:rsidP="007F5293">
      <w:pPr>
        <w:numPr>
          <w:ilvl w:val="0"/>
          <w:numId w:val="2"/>
        </w:numPr>
        <w:spacing w:after="240" w:line="360" w:lineRule="atLeast"/>
        <w:ind w:left="76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7F52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Maintains the state of the cluster by negotiating the load balancing.</w:t>
      </w:r>
    </w:p>
    <w:p w:rsidR="007F5293" w:rsidRPr="007F5293" w:rsidRDefault="007F5293" w:rsidP="007F5293">
      <w:pPr>
        <w:numPr>
          <w:ilvl w:val="0"/>
          <w:numId w:val="2"/>
        </w:numPr>
        <w:spacing w:after="240" w:line="360" w:lineRule="atLeast"/>
        <w:ind w:left="768" w:right="48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7F52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Is responsible for schema changes and other metadata operations such as creation of tables and column families.</w:t>
      </w:r>
    </w:p>
    <w:p w:rsidR="007F5293" w:rsidRPr="007F5293" w:rsidRDefault="007F5293" w:rsidP="007F5293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7F5293">
        <w:rPr>
          <w:b w:val="0"/>
          <w:bCs w:val="0"/>
          <w:color w:val="121214"/>
          <w:spacing w:val="-15"/>
          <w:sz w:val="24"/>
          <w:szCs w:val="24"/>
        </w:rPr>
        <w:lastRenderedPageBreak/>
        <w:t>Regions</w:t>
      </w:r>
    </w:p>
    <w:p w:rsidR="007F5293" w:rsidRPr="007F5293" w:rsidRDefault="007F5293" w:rsidP="007F5293">
      <w:pPr>
        <w:pStyle w:val="NormalWeb"/>
        <w:spacing w:before="0" w:beforeAutospacing="0" w:after="240" w:afterAutospacing="0" w:line="360" w:lineRule="atLeast"/>
        <w:ind w:left="48" w:right="48"/>
        <w:rPr>
          <w:color w:val="000000"/>
        </w:rPr>
      </w:pPr>
      <w:r w:rsidRPr="007F5293">
        <w:rPr>
          <w:color w:val="000000"/>
        </w:rPr>
        <w:t>Regions are nothing but tables that are split up and spread across the region servers.</w:t>
      </w:r>
    </w:p>
    <w:p w:rsidR="007F5293" w:rsidRPr="007F5293" w:rsidRDefault="007F5293" w:rsidP="007F5293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7F529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Region server</w:t>
      </w:r>
    </w:p>
    <w:p w:rsidR="007F5293" w:rsidRPr="007F5293" w:rsidRDefault="007F5293" w:rsidP="007F5293">
      <w:pPr>
        <w:pStyle w:val="NormalWeb"/>
        <w:spacing w:before="0" w:beforeAutospacing="0" w:after="240" w:afterAutospacing="0" w:line="360" w:lineRule="atLeast"/>
        <w:ind w:left="48" w:right="48"/>
        <w:rPr>
          <w:color w:val="000000"/>
        </w:rPr>
      </w:pPr>
      <w:r w:rsidRPr="007F5293">
        <w:rPr>
          <w:color w:val="000000"/>
        </w:rPr>
        <w:t>The region servers have regions that -</w:t>
      </w:r>
    </w:p>
    <w:p w:rsidR="007F5293" w:rsidRPr="007F5293" w:rsidRDefault="007F5293" w:rsidP="007F5293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5293">
        <w:rPr>
          <w:rFonts w:ascii="Times New Roman" w:hAnsi="Times New Roman" w:cs="Times New Roman"/>
          <w:color w:val="000000"/>
          <w:sz w:val="24"/>
          <w:szCs w:val="24"/>
        </w:rPr>
        <w:t>Communicate with the client and handle data-related operations.</w:t>
      </w:r>
    </w:p>
    <w:p w:rsidR="007F5293" w:rsidRPr="007F5293" w:rsidRDefault="007F5293" w:rsidP="007F5293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5293">
        <w:rPr>
          <w:rFonts w:ascii="Times New Roman" w:hAnsi="Times New Roman" w:cs="Times New Roman"/>
          <w:color w:val="000000"/>
          <w:sz w:val="24"/>
          <w:szCs w:val="24"/>
        </w:rPr>
        <w:t>Handle read and write requests for all the regions under it.</w:t>
      </w:r>
    </w:p>
    <w:p w:rsidR="007F5293" w:rsidRPr="007F5293" w:rsidRDefault="007F5293" w:rsidP="007F5293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5293">
        <w:rPr>
          <w:rFonts w:ascii="Times New Roman" w:hAnsi="Times New Roman" w:cs="Times New Roman"/>
          <w:color w:val="000000"/>
          <w:sz w:val="24"/>
          <w:szCs w:val="24"/>
        </w:rPr>
        <w:t>Decide the size of the region by following the region size thresholds.</w:t>
      </w:r>
    </w:p>
    <w:p w:rsidR="007F5293" w:rsidRPr="007F5293" w:rsidRDefault="007F5293" w:rsidP="007F52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5293" w:rsidRPr="007F5293" w:rsidRDefault="007F5293" w:rsidP="007F5293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7F5293">
        <w:rPr>
          <w:b w:val="0"/>
          <w:bCs w:val="0"/>
          <w:color w:val="121214"/>
          <w:spacing w:val="-15"/>
          <w:sz w:val="24"/>
          <w:szCs w:val="24"/>
        </w:rPr>
        <w:t>Zookeeper</w:t>
      </w:r>
    </w:p>
    <w:p w:rsidR="007F5293" w:rsidRPr="007F5293" w:rsidRDefault="007F5293" w:rsidP="007F529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rPr>
          <w:color w:val="000000"/>
        </w:rPr>
      </w:pPr>
      <w:r w:rsidRPr="007F5293">
        <w:rPr>
          <w:color w:val="000000"/>
        </w:rPr>
        <w:t>Zookeeper is an open-source project that provides services like maintaining configuration information, naming, providing distributed synchronization, etc.</w:t>
      </w:r>
    </w:p>
    <w:p w:rsidR="007F5293" w:rsidRPr="007F5293" w:rsidRDefault="007F5293" w:rsidP="007F529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rPr>
          <w:color w:val="000000"/>
        </w:rPr>
      </w:pPr>
      <w:r w:rsidRPr="007F5293">
        <w:rPr>
          <w:color w:val="000000"/>
        </w:rPr>
        <w:t>Zookeeper has ephemeral nodes representing different region servers. Master servers use these nodes to discover available servers.</w:t>
      </w:r>
    </w:p>
    <w:p w:rsidR="007F5293" w:rsidRPr="007F5293" w:rsidRDefault="007F5293" w:rsidP="007F529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rPr>
          <w:color w:val="000000"/>
        </w:rPr>
      </w:pPr>
      <w:r w:rsidRPr="007F5293">
        <w:rPr>
          <w:color w:val="000000"/>
        </w:rPr>
        <w:t>In addition to availability, the nodes are also used to track server failures or network partitions.</w:t>
      </w:r>
    </w:p>
    <w:p w:rsidR="007F5293" w:rsidRPr="007F5293" w:rsidRDefault="007F5293" w:rsidP="007F529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rPr>
          <w:color w:val="000000"/>
        </w:rPr>
      </w:pPr>
      <w:r w:rsidRPr="007F5293">
        <w:rPr>
          <w:color w:val="000000"/>
        </w:rPr>
        <w:t>Clients communicate with region servers via zookeeper.</w:t>
      </w:r>
    </w:p>
    <w:p w:rsidR="007F5293" w:rsidRDefault="007F5293" w:rsidP="007F529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rPr>
          <w:color w:val="000000"/>
        </w:rPr>
      </w:pPr>
      <w:r w:rsidRPr="007F5293">
        <w:rPr>
          <w:color w:val="000000"/>
        </w:rPr>
        <w:t xml:space="preserve">In pseudo and standalone modes, </w:t>
      </w:r>
      <w:proofErr w:type="spellStart"/>
      <w:r w:rsidRPr="007F5293">
        <w:rPr>
          <w:color w:val="000000"/>
        </w:rPr>
        <w:t>HBase</w:t>
      </w:r>
      <w:proofErr w:type="spellEnd"/>
      <w:r w:rsidRPr="007F5293">
        <w:rPr>
          <w:color w:val="000000"/>
        </w:rPr>
        <w:t xml:space="preserve"> itself will take care of zookeeper.</w:t>
      </w:r>
    </w:p>
    <w:p w:rsidR="007F5293" w:rsidRDefault="007F5293" w:rsidP="007F5293">
      <w:pPr>
        <w:pStyle w:val="NormalWeb"/>
        <w:spacing w:before="0" w:beforeAutospacing="0" w:after="240" w:afterAutospacing="0" w:line="360" w:lineRule="atLeast"/>
        <w:ind w:left="408" w:right="48"/>
        <w:rPr>
          <w:color w:val="000000"/>
        </w:rPr>
      </w:pPr>
    </w:p>
    <w:p w:rsidR="007F5293" w:rsidRDefault="007F5293" w:rsidP="007F5293">
      <w:pPr>
        <w:pStyle w:val="NormalWeb"/>
        <w:spacing w:before="0" w:beforeAutospacing="0" w:after="240" w:afterAutospacing="0" w:line="360" w:lineRule="atLeast"/>
        <w:ind w:left="408" w:right="48"/>
      </w:pPr>
      <w:r>
        <w:rPr>
          <w:color w:val="000000"/>
        </w:rPr>
        <w:t>3.</w:t>
      </w:r>
      <w:r w:rsidRPr="007F5293">
        <w:t xml:space="preserve"> </w:t>
      </w:r>
      <w:r>
        <w:t xml:space="preserve"> Does </w:t>
      </w:r>
      <w:proofErr w:type="spellStart"/>
      <w:r>
        <w:t>Hbase</w:t>
      </w:r>
      <w:proofErr w:type="spellEnd"/>
      <w:r>
        <w:t xml:space="preserve"> support </w:t>
      </w:r>
      <w:proofErr w:type="spellStart"/>
      <w:r>
        <w:t>sql</w:t>
      </w:r>
      <w:proofErr w:type="spellEnd"/>
      <w:r>
        <w:t>?</w:t>
      </w:r>
    </w:p>
    <w:p w:rsidR="007F5293" w:rsidRPr="00131323" w:rsidRDefault="007F5293" w:rsidP="007F5293">
      <w:pPr>
        <w:pStyle w:val="NormalWeb"/>
        <w:spacing w:before="0" w:beforeAutospacing="0" w:after="240" w:afterAutospacing="0" w:line="360" w:lineRule="atLeast"/>
        <w:ind w:left="408" w:right="48"/>
        <w:rPr>
          <w:color w:val="000000" w:themeColor="text1"/>
        </w:rPr>
      </w:pPr>
      <w:r w:rsidRPr="00131323">
        <w:rPr>
          <w:color w:val="000000" w:themeColor="text1"/>
        </w:rPr>
        <w:tab/>
      </w:r>
      <w:proofErr w:type="spellStart"/>
      <w:r w:rsidRPr="00131323">
        <w:rPr>
          <w:color w:val="000000" w:themeColor="text1"/>
          <w:shd w:val="clear" w:color="auto" w:fill="FFFFFF"/>
        </w:rPr>
        <w:t>HBase</w:t>
      </w:r>
      <w:proofErr w:type="spellEnd"/>
      <w:r w:rsidRPr="00131323">
        <w:rPr>
          <w:color w:val="000000" w:themeColor="text1"/>
          <w:shd w:val="clear" w:color="auto" w:fill="FFFFFF"/>
        </w:rPr>
        <w:t xml:space="preserve"> is a column-oriented database management system that runs on top of</w:t>
      </w:r>
      <w:r w:rsidRPr="00131323">
        <w:rPr>
          <w:rStyle w:val="apple-converted-space"/>
          <w:color w:val="000000" w:themeColor="text1"/>
          <w:shd w:val="clear" w:color="auto" w:fill="FFFFFF"/>
        </w:rPr>
        <w:t> </w:t>
      </w:r>
      <w:hyperlink r:id="rId6" w:history="1">
        <w:r w:rsidRPr="00131323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HDFS</w:t>
        </w:r>
      </w:hyperlink>
      <w:r w:rsidRPr="00131323">
        <w:rPr>
          <w:color w:val="000000" w:themeColor="text1"/>
          <w:shd w:val="clear" w:color="auto" w:fill="FFFFFF"/>
        </w:rPr>
        <w:t xml:space="preserve">. It is well suited for sparse data sets, which are common in many big data use cases. Unlike relational database systems, </w:t>
      </w:r>
      <w:proofErr w:type="spellStart"/>
      <w:r w:rsidRPr="00131323">
        <w:rPr>
          <w:color w:val="000000" w:themeColor="text1"/>
          <w:shd w:val="clear" w:color="auto" w:fill="FFFFFF"/>
        </w:rPr>
        <w:t>HBase</w:t>
      </w:r>
      <w:proofErr w:type="spellEnd"/>
      <w:r w:rsidRPr="00131323">
        <w:rPr>
          <w:color w:val="000000" w:themeColor="text1"/>
          <w:shd w:val="clear" w:color="auto" w:fill="FFFFFF"/>
        </w:rPr>
        <w:t xml:space="preserve"> does not support a structured query language like SQL; in fact, </w:t>
      </w:r>
      <w:proofErr w:type="spellStart"/>
      <w:r w:rsidRPr="00131323">
        <w:rPr>
          <w:color w:val="000000" w:themeColor="text1"/>
          <w:shd w:val="clear" w:color="auto" w:fill="FFFFFF"/>
        </w:rPr>
        <w:t>HBase</w:t>
      </w:r>
      <w:proofErr w:type="spellEnd"/>
      <w:r w:rsidRPr="00131323">
        <w:rPr>
          <w:color w:val="000000" w:themeColor="text1"/>
          <w:shd w:val="clear" w:color="auto" w:fill="FFFFFF"/>
        </w:rPr>
        <w:t xml:space="preserve"> isn’t a relational data store at all. </w:t>
      </w:r>
      <w:proofErr w:type="spellStart"/>
      <w:r w:rsidRPr="00131323">
        <w:rPr>
          <w:color w:val="000000" w:themeColor="text1"/>
          <w:shd w:val="clear" w:color="auto" w:fill="FFFFFF"/>
        </w:rPr>
        <w:t>HBase</w:t>
      </w:r>
      <w:proofErr w:type="spellEnd"/>
      <w:r w:rsidRPr="00131323">
        <w:rPr>
          <w:color w:val="000000" w:themeColor="text1"/>
          <w:shd w:val="clear" w:color="auto" w:fill="FFFFFF"/>
        </w:rPr>
        <w:t xml:space="preserve"> applications are written in Java much like a typical</w:t>
      </w:r>
      <w:r w:rsidRPr="00131323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131323">
        <w:rPr>
          <w:color w:val="000000" w:themeColor="text1"/>
        </w:rPr>
        <w:fldChar w:fldCharType="begin"/>
      </w:r>
      <w:r w:rsidRPr="00131323">
        <w:rPr>
          <w:color w:val="000000" w:themeColor="text1"/>
        </w:rPr>
        <w:instrText xml:space="preserve"> HYPERLINK "http://www.ibm.com/software/data/infosphere/hadoop/mapreduce/" </w:instrText>
      </w:r>
      <w:r w:rsidRPr="00131323">
        <w:rPr>
          <w:color w:val="000000" w:themeColor="text1"/>
        </w:rPr>
        <w:fldChar w:fldCharType="separate"/>
      </w:r>
      <w:r w:rsidRPr="00131323">
        <w:rPr>
          <w:rStyle w:val="Hyperlink"/>
          <w:color w:val="000000" w:themeColor="text1"/>
          <w:u w:val="none"/>
          <w:bdr w:val="none" w:sz="0" w:space="0" w:color="auto" w:frame="1"/>
          <w:shd w:val="clear" w:color="auto" w:fill="FFFFFF"/>
        </w:rPr>
        <w:t>MapReduce</w:t>
      </w:r>
      <w:proofErr w:type="spellEnd"/>
      <w:r w:rsidRPr="00131323">
        <w:rPr>
          <w:color w:val="000000" w:themeColor="text1"/>
        </w:rPr>
        <w:fldChar w:fldCharType="end"/>
      </w:r>
      <w:r w:rsidRPr="00131323">
        <w:rPr>
          <w:rStyle w:val="apple-converted-space"/>
          <w:color w:val="000000" w:themeColor="text1"/>
          <w:shd w:val="clear" w:color="auto" w:fill="FFFFFF"/>
        </w:rPr>
        <w:t> </w:t>
      </w:r>
      <w:r w:rsidRPr="00131323">
        <w:rPr>
          <w:color w:val="000000" w:themeColor="text1"/>
          <w:shd w:val="clear" w:color="auto" w:fill="FFFFFF"/>
        </w:rPr>
        <w:t xml:space="preserve">application. </w:t>
      </w:r>
      <w:proofErr w:type="spellStart"/>
      <w:r w:rsidRPr="00131323">
        <w:rPr>
          <w:color w:val="000000" w:themeColor="text1"/>
          <w:shd w:val="clear" w:color="auto" w:fill="FFFFFF"/>
        </w:rPr>
        <w:t>HBase</w:t>
      </w:r>
      <w:proofErr w:type="spellEnd"/>
      <w:r w:rsidRPr="00131323">
        <w:rPr>
          <w:color w:val="000000" w:themeColor="text1"/>
          <w:shd w:val="clear" w:color="auto" w:fill="FFFFFF"/>
        </w:rPr>
        <w:t xml:space="preserve"> does support writing applications in Avro, REST, and Thrift.</w:t>
      </w:r>
      <w:bookmarkStart w:id="0" w:name="_GoBack"/>
      <w:bookmarkEnd w:id="0"/>
    </w:p>
    <w:p w:rsidR="007F5293" w:rsidRPr="007F5293" w:rsidRDefault="007F5293" w:rsidP="007F52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5293" w:rsidRPr="007F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0DD"/>
    <w:multiLevelType w:val="multilevel"/>
    <w:tmpl w:val="6054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666B6"/>
    <w:multiLevelType w:val="multilevel"/>
    <w:tmpl w:val="3BA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17C9E"/>
    <w:multiLevelType w:val="multilevel"/>
    <w:tmpl w:val="135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142686"/>
    <w:multiLevelType w:val="hybridMultilevel"/>
    <w:tmpl w:val="3A204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93"/>
    <w:rsid w:val="00131323"/>
    <w:rsid w:val="004D4ED5"/>
    <w:rsid w:val="007F5293"/>
    <w:rsid w:val="00D62DE6"/>
    <w:rsid w:val="00D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293"/>
  </w:style>
  <w:style w:type="paragraph" w:styleId="ListParagraph">
    <w:name w:val="List Paragraph"/>
    <w:basedOn w:val="Normal"/>
    <w:uiPriority w:val="34"/>
    <w:qFormat/>
    <w:rsid w:val="007F52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29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7F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F52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293"/>
  </w:style>
  <w:style w:type="paragraph" w:styleId="ListParagraph">
    <w:name w:val="List Paragraph"/>
    <w:basedOn w:val="Normal"/>
    <w:uiPriority w:val="34"/>
    <w:qFormat/>
    <w:rsid w:val="007F52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29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7F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F5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software/data/infosphere/hadoop/hdf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2017-05-23T13:46:00Z</dcterms:created>
  <dcterms:modified xsi:type="dcterms:W3CDTF">2017-05-23T13:58:00Z</dcterms:modified>
</cp:coreProperties>
</file>