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8FA" w:rsidRPr="00293135" w:rsidRDefault="004E6AFB" w:rsidP="00293135">
      <w:pPr>
        <w:pStyle w:val="ListParagraph"/>
        <w:numPr>
          <w:ilvl w:val="0"/>
          <w:numId w:val="2"/>
        </w:numPr>
        <w:rPr>
          <w:b/>
          <w:sz w:val="28"/>
        </w:rPr>
      </w:pPr>
      <w:proofErr w:type="spellStart"/>
      <w:r w:rsidRPr="00293135">
        <w:rPr>
          <w:b/>
          <w:sz w:val="28"/>
        </w:rPr>
        <w:t>Hbase</w:t>
      </w:r>
      <w:proofErr w:type="spellEnd"/>
      <w:r w:rsidRPr="00293135">
        <w:rPr>
          <w:b/>
          <w:sz w:val="28"/>
        </w:rPr>
        <w:t xml:space="preserve"> is a schema less database, what does it mean?</w:t>
      </w:r>
    </w:p>
    <w:p w:rsidR="00523AD2" w:rsidRDefault="00523AD2">
      <w:pPr>
        <w:rPr>
          <w:b/>
          <w:sz w:val="28"/>
        </w:rPr>
      </w:pPr>
    </w:p>
    <w:p w:rsidR="00523AD2" w:rsidRPr="00523AD2" w:rsidRDefault="00523AD2" w:rsidP="00523AD2">
      <w:pPr>
        <w:pStyle w:val="ListParagraph"/>
        <w:jc w:val="both"/>
        <w:rPr>
          <w:color w:val="000000"/>
          <w:sz w:val="28"/>
          <w:szCs w:val="28"/>
        </w:rPr>
      </w:pPr>
      <w:r w:rsidRPr="00523AD2">
        <w:rPr>
          <w:color w:val="000000"/>
          <w:sz w:val="28"/>
          <w:szCs w:val="28"/>
        </w:rPr>
        <w:t xml:space="preserve">In traditional RDBMS database the schema of the table is predefined and cannot and be modified easily. The schema is defined while making of the table </w:t>
      </w:r>
      <w:proofErr w:type="spellStart"/>
      <w:r w:rsidRPr="00523AD2">
        <w:rPr>
          <w:color w:val="000000"/>
          <w:sz w:val="28"/>
          <w:szCs w:val="28"/>
        </w:rPr>
        <w:t>i.e</w:t>
      </w:r>
      <w:proofErr w:type="spellEnd"/>
      <w:r w:rsidRPr="00523AD2">
        <w:rPr>
          <w:color w:val="000000"/>
          <w:sz w:val="28"/>
          <w:szCs w:val="28"/>
        </w:rPr>
        <w:t xml:space="preserve"> the datatype of the column. But in case of the HBASE the schema is mentioned at time of loading the data. Also the data stored in HBASE is using the bytes hence it is datatype </w:t>
      </w:r>
      <w:proofErr w:type="spellStart"/>
      <w:r w:rsidRPr="00523AD2">
        <w:rPr>
          <w:color w:val="000000"/>
          <w:sz w:val="28"/>
          <w:szCs w:val="28"/>
        </w:rPr>
        <w:t>independent.In</w:t>
      </w:r>
      <w:proofErr w:type="spellEnd"/>
      <w:r w:rsidRPr="00523AD2">
        <w:rPr>
          <w:color w:val="000000"/>
          <w:sz w:val="28"/>
          <w:szCs w:val="28"/>
        </w:rPr>
        <w:t xml:space="preserve"> this way even if new data comes into the database HBASE can handle it smoothly without any </w:t>
      </w:r>
      <w:proofErr w:type="spellStart"/>
      <w:r w:rsidRPr="00523AD2">
        <w:rPr>
          <w:color w:val="000000"/>
          <w:sz w:val="28"/>
          <w:szCs w:val="28"/>
        </w:rPr>
        <w:t>glitch.This</w:t>
      </w:r>
      <w:proofErr w:type="spellEnd"/>
      <w:r w:rsidRPr="00523AD2">
        <w:rPr>
          <w:color w:val="000000"/>
          <w:sz w:val="28"/>
          <w:szCs w:val="28"/>
        </w:rPr>
        <w:t xml:space="preserve"> is one of the pros of HBASE.</w:t>
      </w:r>
    </w:p>
    <w:p w:rsidR="0010138C" w:rsidRPr="0010138C" w:rsidRDefault="00523AD2" w:rsidP="00523AD2">
      <w:pPr>
        <w:pStyle w:val="ListParagraph"/>
        <w:jc w:val="both"/>
        <w:rPr>
          <w:rFonts w:cs="Arial"/>
          <w:color w:val="000000" w:themeColor="text1"/>
          <w:sz w:val="28"/>
          <w:szCs w:val="28"/>
          <w:shd w:val="clear" w:color="auto" w:fill="FFFFFF"/>
        </w:rPr>
      </w:pPr>
      <w:r w:rsidRPr="0010138C">
        <w:rPr>
          <w:color w:val="000000" w:themeColor="text1"/>
          <w:sz w:val="28"/>
          <w:szCs w:val="28"/>
        </w:rPr>
        <w:t xml:space="preserve">Moreover </w:t>
      </w:r>
      <w:proofErr w:type="spellStart"/>
      <w:r w:rsidR="00293135" w:rsidRPr="0010138C">
        <w:rPr>
          <w:color w:val="000000" w:themeColor="text1"/>
          <w:sz w:val="28"/>
          <w:szCs w:val="28"/>
          <w:shd w:val="clear" w:color="auto" w:fill="FFFFFF"/>
        </w:rPr>
        <w:t>HBase</w:t>
      </w:r>
      <w:proofErr w:type="spellEnd"/>
      <w:r w:rsidR="00293135" w:rsidRPr="0010138C">
        <w:rPr>
          <w:color w:val="000000" w:themeColor="text1"/>
          <w:sz w:val="28"/>
          <w:szCs w:val="28"/>
          <w:shd w:val="clear" w:color="auto" w:fill="FFFFFF"/>
        </w:rPr>
        <w:t xml:space="preserve"> doesn't have the concept of fixed columns schema.</w:t>
      </w:r>
      <w:r w:rsidR="00293135" w:rsidRPr="0010138C">
        <w:rPr>
          <w:rFonts w:cs="Arial"/>
          <w:color w:val="000000" w:themeColor="text1"/>
          <w:sz w:val="28"/>
          <w:szCs w:val="28"/>
          <w:shd w:val="clear" w:color="auto" w:fill="FFFFFF"/>
        </w:rPr>
        <w:t xml:space="preserve"> </w:t>
      </w:r>
      <w:proofErr w:type="gramStart"/>
      <w:r w:rsidRPr="0010138C">
        <w:rPr>
          <w:rFonts w:cs="Arial"/>
          <w:color w:val="000000" w:themeColor="text1"/>
          <w:sz w:val="28"/>
          <w:szCs w:val="28"/>
          <w:shd w:val="clear" w:color="auto" w:fill="FFFFFF"/>
        </w:rPr>
        <w:t xml:space="preserve">It </w:t>
      </w:r>
      <w:r w:rsidR="00293135" w:rsidRPr="0010138C">
        <w:rPr>
          <w:rFonts w:cs="Arial"/>
          <w:color w:val="000000" w:themeColor="text1"/>
          <w:sz w:val="28"/>
          <w:szCs w:val="28"/>
          <w:shd w:val="clear" w:color="auto" w:fill="FFFFFF"/>
        </w:rPr>
        <w:t xml:space="preserve"> is</w:t>
      </w:r>
      <w:proofErr w:type="gramEnd"/>
      <w:r w:rsidR="00293135" w:rsidRPr="0010138C">
        <w:rPr>
          <w:rFonts w:cs="Arial"/>
          <w:color w:val="000000" w:themeColor="text1"/>
          <w:sz w:val="28"/>
          <w:szCs w:val="28"/>
          <w:shd w:val="clear" w:color="auto" w:fill="FFFFFF"/>
        </w:rPr>
        <w:t xml:space="preserve"> a wide column store and has column families which are</w:t>
      </w:r>
      <w:r w:rsidRPr="0010138C">
        <w:rPr>
          <w:rFonts w:cs="Arial"/>
          <w:color w:val="000000" w:themeColor="text1"/>
          <w:sz w:val="28"/>
          <w:szCs w:val="28"/>
          <w:shd w:val="clear" w:color="auto" w:fill="FFFFFF"/>
        </w:rPr>
        <w:t xml:space="preserve"> roughly equivalent to tables. </w:t>
      </w:r>
      <w:r w:rsidR="00293135" w:rsidRPr="0010138C">
        <w:rPr>
          <w:rFonts w:cs="Arial"/>
          <w:color w:val="000000" w:themeColor="text1"/>
          <w:sz w:val="28"/>
          <w:szCs w:val="28"/>
          <w:shd w:val="clear" w:color="auto" w:fill="FFFFFF"/>
        </w:rPr>
        <w:t>The column names can be completely variable and the number of columns can vary by row – so you could have a table with billions of rows and could have rows with 5 or 5 million columns. </w:t>
      </w:r>
    </w:p>
    <w:p w:rsidR="00293135" w:rsidRPr="0010138C" w:rsidRDefault="00293135" w:rsidP="00523AD2">
      <w:pPr>
        <w:pStyle w:val="ListParagraph"/>
        <w:jc w:val="both"/>
        <w:rPr>
          <w:color w:val="000000" w:themeColor="text1"/>
          <w:sz w:val="28"/>
          <w:szCs w:val="28"/>
        </w:rPr>
      </w:pPr>
      <w:r w:rsidRPr="0010138C">
        <w:rPr>
          <w:rFonts w:cs="Arial"/>
          <w:color w:val="000000" w:themeColor="text1"/>
          <w:sz w:val="28"/>
          <w:szCs w:val="28"/>
          <w:shd w:val="clear" w:color="auto" w:fill="FFFFFF"/>
        </w:rPr>
        <w:t xml:space="preserve">Without </w:t>
      </w:r>
      <w:proofErr w:type="spellStart"/>
      <w:r w:rsidRPr="0010138C">
        <w:rPr>
          <w:rFonts w:cs="Arial"/>
          <w:color w:val="000000" w:themeColor="text1"/>
          <w:sz w:val="28"/>
          <w:szCs w:val="28"/>
          <w:shd w:val="clear" w:color="auto" w:fill="FFFFFF"/>
        </w:rPr>
        <w:t>HBase</w:t>
      </w:r>
      <w:proofErr w:type="spellEnd"/>
      <w:r w:rsidRPr="0010138C">
        <w:rPr>
          <w:rFonts w:cs="Arial"/>
          <w:color w:val="000000" w:themeColor="text1"/>
          <w:sz w:val="28"/>
          <w:szCs w:val="28"/>
          <w:shd w:val="clear" w:color="auto" w:fill="FFFFFF"/>
        </w:rPr>
        <w:t xml:space="preserve"> you can’t do table joins – and so is definitely more of a “schema-less” </w:t>
      </w:r>
      <w:proofErr w:type="spellStart"/>
      <w:r w:rsidRPr="0010138C">
        <w:rPr>
          <w:rFonts w:cs="Arial"/>
          <w:color w:val="000000" w:themeColor="text1"/>
          <w:sz w:val="28"/>
          <w:szCs w:val="28"/>
          <w:shd w:val="clear" w:color="auto" w:fill="FFFFFF"/>
        </w:rPr>
        <w:t>nature.Hence</w:t>
      </w:r>
      <w:proofErr w:type="spellEnd"/>
      <w:r w:rsidRPr="0010138C">
        <w:rPr>
          <w:rFonts w:cs="Arial"/>
          <w:color w:val="000000" w:themeColor="text1"/>
          <w:sz w:val="28"/>
          <w:szCs w:val="28"/>
          <w:shd w:val="clear" w:color="auto" w:fill="FFFFFF"/>
        </w:rPr>
        <w:t xml:space="preserve"> </w:t>
      </w:r>
      <w:proofErr w:type="spellStart"/>
      <w:r w:rsidRPr="0010138C">
        <w:rPr>
          <w:rFonts w:cs="Arial"/>
          <w:color w:val="000000" w:themeColor="text1"/>
          <w:sz w:val="28"/>
          <w:szCs w:val="28"/>
          <w:shd w:val="clear" w:color="auto" w:fill="FFFFFF"/>
        </w:rPr>
        <w:t>HBase</w:t>
      </w:r>
      <w:proofErr w:type="spellEnd"/>
      <w:r w:rsidRPr="0010138C">
        <w:rPr>
          <w:rFonts w:cs="Arial"/>
          <w:color w:val="000000" w:themeColor="text1"/>
          <w:sz w:val="28"/>
          <w:szCs w:val="28"/>
          <w:shd w:val="clear" w:color="auto" w:fill="FFFFFF"/>
        </w:rPr>
        <w:t xml:space="preserve"> is a schema </w:t>
      </w:r>
      <w:bookmarkStart w:id="0" w:name="_GoBack"/>
      <w:bookmarkEnd w:id="0"/>
      <w:r w:rsidRPr="0010138C">
        <w:rPr>
          <w:rFonts w:cs="Arial"/>
          <w:color w:val="000000" w:themeColor="text1"/>
          <w:sz w:val="28"/>
          <w:szCs w:val="28"/>
          <w:shd w:val="clear" w:color="auto" w:fill="FFFFFF"/>
        </w:rPr>
        <w:t>less database.</w:t>
      </w:r>
      <w:r w:rsidRPr="0010138C">
        <w:rPr>
          <w:rFonts w:ascii="Arial" w:hAnsi="Arial" w:cs="Arial"/>
          <w:color w:val="000000" w:themeColor="text1"/>
          <w:sz w:val="28"/>
          <w:szCs w:val="28"/>
          <w:shd w:val="clear" w:color="auto" w:fill="FFFFFF"/>
        </w:rPr>
        <w:t xml:space="preserve"> </w:t>
      </w:r>
      <w:r w:rsidRPr="0010138C">
        <w:rPr>
          <w:rStyle w:val="apple-converted-space"/>
          <w:rFonts w:ascii="Arial" w:hAnsi="Arial" w:cs="Arial"/>
          <w:color w:val="000000" w:themeColor="text1"/>
          <w:sz w:val="28"/>
          <w:szCs w:val="28"/>
          <w:shd w:val="clear" w:color="auto" w:fill="FFFFFF"/>
        </w:rPr>
        <w:t> </w:t>
      </w:r>
      <w:r w:rsidRPr="0010138C">
        <w:rPr>
          <w:rFonts w:ascii="Calibri" w:hAnsi="Calibri" w:cs="Arial"/>
          <w:color w:val="000000" w:themeColor="text1"/>
          <w:sz w:val="28"/>
          <w:szCs w:val="28"/>
          <w:shd w:val="clear" w:color="auto" w:fill="FFFFFF"/>
        </w:rPr>
        <w:t>“</w:t>
      </w:r>
      <w:proofErr w:type="gramStart"/>
      <w:r w:rsidRPr="0010138C">
        <w:rPr>
          <w:rFonts w:ascii="Calibri" w:hAnsi="Calibri" w:cs="Arial"/>
          <w:color w:val="000000" w:themeColor="text1"/>
          <w:sz w:val="28"/>
          <w:szCs w:val="28"/>
          <w:shd w:val="clear" w:color="auto" w:fill="FFFFFF"/>
        </w:rPr>
        <w:t>schema-</w:t>
      </w:r>
      <w:proofErr w:type="gramEnd"/>
      <w:r w:rsidRPr="0010138C">
        <w:rPr>
          <w:rFonts w:ascii="Calibri" w:hAnsi="Calibri" w:cs="Arial"/>
          <w:color w:val="000000" w:themeColor="text1"/>
          <w:sz w:val="28"/>
          <w:szCs w:val="28"/>
          <w:shd w:val="clear" w:color="auto" w:fill="FFFFFF"/>
        </w:rPr>
        <w:t>less” doesn’t mean the data doesn’t have structure and data models can help us to design, rationalize, and communicate about data.</w:t>
      </w:r>
    </w:p>
    <w:p w:rsidR="00293135" w:rsidRDefault="00293135" w:rsidP="00293135">
      <w:pPr>
        <w:pStyle w:val="ListParagraph"/>
        <w:rPr>
          <w:rFonts w:cs="Arial"/>
          <w:color w:val="373A3C"/>
          <w:sz w:val="28"/>
          <w:szCs w:val="28"/>
          <w:shd w:val="clear" w:color="auto" w:fill="FFFFFF"/>
        </w:rPr>
      </w:pPr>
    </w:p>
    <w:p w:rsidR="00293135" w:rsidRPr="00293135" w:rsidRDefault="00293135" w:rsidP="00293135">
      <w:pPr>
        <w:pStyle w:val="ListParagraph"/>
        <w:rPr>
          <w:sz w:val="28"/>
          <w:szCs w:val="28"/>
        </w:rPr>
      </w:pPr>
    </w:p>
    <w:p w:rsidR="00293135" w:rsidRPr="00293135" w:rsidRDefault="00293135" w:rsidP="00293135">
      <w:pPr>
        <w:pStyle w:val="ListParagraph"/>
        <w:numPr>
          <w:ilvl w:val="0"/>
          <w:numId w:val="2"/>
        </w:numPr>
        <w:rPr>
          <w:b/>
          <w:sz w:val="36"/>
          <w:szCs w:val="28"/>
        </w:rPr>
      </w:pPr>
      <w:r w:rsidRPr="00293135">
        <w:rPr>
          <w:b/>
          <w:sz w:val="28"/>
        </w:rPr>
        <w:t xml:space="preserve">What is the minimum number of column family every </w:t>
      </w:r>
      <w:proofErr w:type="spellStart"/>
      <w:r w:rsidRPr="00293135">
        <w:rPr>
          <w:b/>
          <w:sz w:val="28"/>
        </w:rPr>
        <w:t>Hbase</w:t>
      </w:r>
      <w:proofErr w:type="spellEnd"/>
      <w:r w:rsidRPr="00293135">
        <w:rPr>
          <w:b/>
          <w:sz w:val="28"/>
        </w:rPr>
        <w:t xml:space="preserve"> table should have?</w:t>
      </w:r>
    </w:p>
    <w:p w:rsidR="007B4A43" w:rsidRDefault="007B4A43" w:rsidP="00293135">
      <w:pPr>
        <w:pStyle w:val="ListParagraph"/>
        <w:rPr>
          <w:b/>
          <w:sz w:val="36"/>
          <w:szCs w:val="28"/>
        </w:rPr>
      </w:pPr>
    </w:p>
    <w:p w:rsidR="009E138F" w:rsidRDefault="007B4A43" w:rsidP="009E138F">
      <w:pPr>
        <w:pStyle w:val="ListParagraph"/>
        <w:numPr>
          <w:ilvl w:val="0"/>
          <w:numId w:val="3"/>
        </w:numPr>
        <w:rPr>
          <w:color w:val="000000"/>
          <w:sz w:val="27"/>
          <w:szCs w:val="27"/>
          <w:shd w:val="clear" w:color="auto" w:fill="FFFFFF"/>
        </w:rPr>
      </w:pPr>
      <w:proofErr w:type="spellStart"/>
      <w:r>
        <w:rPr>
          <w:color w:val="000000"/>
          <w:sz w:val="27"/>
          <w:szCs w:val="27"/>
          <w:shd w:val="clear" w:color="auto" w:fill="FFFFFF"/>
        </w:rPr>
        <w:t>HBase</w:t>
      </w:r>
      <w:proofErr w:type="spellEnd"/>
      <w:r>
        <w:rPr>
          <w:color w:val="000000"/>
          <w:sz w:val="27"/>
          <w:szCs w:val="27"/>
          <w:shd w:val="clear" w:color="auto" w:fill="FFFFFF"/>
        </w:rPr>
        <w:t xml:space="preserve"> currently does not do well with anything above two or three column families so keep the number of column families in your schema low</w:t>
      </w:r>
      <w:r w:rsidR="009E138F">
        <w:rPr>
          <w:color w:val="000000"/>
          <w:sz w:val="27"/>
          <w:szCs w:val="27"/>
          <w:shd w:val="clear" w:color="auto" w:fill="FFFFFF"/>
        </w:rPr>
        <w:t xml:space="preserve"> (</w:t>
      </w:r>
      <w:proofErr w:type="spellStart"/>
      <w:r w:rsidR="009E138F">
        <w:rPr>
          <w:color w:val="000000"/>
          <w:sz w:val="27"/>
          <w:szCs w:val="27"/>
          <w:shd w:val="clear" w:color="auto" w:fill="FFFFFF"/>
        </w:rPr>
        <w:t>i.e</w:t>
      </w:r>
      <w:proofErr w:type="spellEnd"/>
      <w:r w:rsidR="009E138F">
        <w:rPr>
          <w:color w:val="000000"/>
          <w:sz w:val="27"/>
          <w:szCs w:val="27"/>
          <w:shd w:val="clear" w:color="auto" w:fill="FFFFFF"/>
        </w:rPr>
        <w:t xml:space="preserve"> to 1)</w:t>
      </w:r>
      <w:r>
        <w:rPr>
          <w:color w:val="000000"/>
          <w:sz w:val="27"/>
          <w:szCs w:val="27"/>
          <w:shd w:val="clear" w:color="auto" w:fill="FFFFFF"/>
        </w:rPr>
        <w:t xml:space="preserve">. </w:t>
      </w:r>
    </w:p>
    <w:p w:rsidR="009E138F" w:rsidRDefault="007B4A43" w:rsidP="009E138F">
      <w:pPr>
        <w:pStyle w:val="ListParagraph"/>
        <w:numPr>
          <w:ilvl w:val="0"/>
          <w:numId w:val="3"/>
        </w:numPr>
        <w:rPr>
          <w:color w:val="000000"/>
          <w:sz w:val="27"/>
          <w:szCs w:val="27"/>
          <w:shd w:val="clear" w:color="auto" w:fill="FFFFFF"/>
        </w:rPr>
      </w:pPr>
      <w:r>
        <w:rPr>
          <w:color w:val="000000"/>
          <w:sz w:val="27"/>
          <w:szCs w:val="27"/>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7B4A43" w:rsidRDefault="007B4A43" w:rsidP="009E138F">
      <w:pPr>
        <w:pStyle w:val="ListParagraph"/>
        <w:numPr>
          <w:ilvl w:val="0"/>
          <w:numId w:val="3"/>
        </w:numPr>
        <w:rPr>
          <w:rStyle w:val="apple-converted-space"/>
          <w:color w:val="000000"/>
          <w:sz w:val="27"/>
          <w:szCs w:val="27"/>
          <w:shd w:val="clear" w:color="auto" w:fill="FFFFFF"/>
        </w:rPr>
      </w:pPr>
      <w:r>
        <w:rPr>
          <w:color w:val="000000"/>
          <w:sz w:val="27"/>
          <w:szCs w:val="27"/>
          <w:shd w:val="clear" w:color="auto" w:fill="FFFFFF"/>
        </w:rPr>
        <w:t xml:space="preserve">When many column families the flushing and compaction interaction can make for a bunch of needless </w:t>
      </w:r>
      <w:proofErr w:type="gramStart"/>
      <w:r>
        <w:rPr>
          <w:color w:val="000000"/>
          <w:sz w:val="27"/>
          <w:szCs w:val="27"/>
          <w:shd w:val="clear" w:color="auto" w:fill="FFFFFF"/>
        </w:rPr>
        <w:t>i/o</w:t>
      </w:r>
      <w:proofErr w:type="gramEnd"/>
      <w:r>
        <w:rPr>
          <w:color w:val="000000"/>
          <w:sz w:val="27"/>
          <w:szCs w:val="27"/>
          <w:shd w:val="clear" w:color="auto" w:fill="FFFFFF"/>
        </w:rPr>
        <w:t xml:space="preserve"> loading</w:t>
      </w:r>
      <w:r>
        <w:rPr>
          <w:rStyle w:val="apple-converted-space"/>
          <w:color w:val="000000"/>
          <w:sz w:val="27"/>
          <w:szCs w:val="27"/>
          <w:shd w:val="clear" w:color="auto" w:fill="FFFFFF"/>
        </w:rPr>
        <w:t>.</w:t>
      </w:r>
    </w:p>
    <w:p w:rsidR="009E138F" w:rsidRDefault="009E138F" w:rsidP="009E138F">
      <w:pPr>
        <w:rPr>
          <w:rStyle w:val="apple-converted-space"/>
          <w:color w:val="000000"/>
          <w:sz w:val="27"/>
          <w:szCs w:val="27"/>
          <w:shd w:val="clear" w:color="auto" w:fill="FFFFFF"/>
        </w:rPr>
      </w:pPr>
    </w:p>
    <w:p w:rsidR="009E138F" w:rsidRPr="009E138F" w:rsidRDefault="009E138F" w:rsidP="009E138F">
      <w:pPr>
        <w:rPr>
          <w:rStyle w:val="apple-converted-space"/>
          <w:color w:val="000000"/>
          <w:sz w:val="27"/>
          <w:szCs w:val="27"/>
          <w:shd w:val="clear" w:color="auto" w:fill="FFFFFF"/>
        </w:rPr>
      </w:pPr>
    </w:p>
    <w:p w:rsidR="007B4A43" w:rsidRDefault="007B4A43" w:rsidP="00293135">
      <w:pPr>
        <w:pStyle w:val="ListParagraph"/>
        <w:rPr>
          <w:rStyle w:val="apple-converted-space"/>
          <w:color w:val="000000"/>
          <w:sz w:val="27"/>
          <w:szCs w:val="27"/>
          <w:shd w:val="clear" w:color="auto" w:fill="FFFFFF"/>
        </w:rPr>
      </w:pPr>
    </w:p>
    <w:p w:rsidR="007B4A43" w:rsidRPr="009E138F" w:rsidRDefault="007B4A43" w:rsidP="009E138F">
      <w:pPr>
        <w:pStyle w:val="ListParagraph"/>
        <w:numPr>
          <w:ilvl w:val="0"/>
          <w:numId w:val="2"/>
        </w:numPr>
        <w:rPr>
          <w:b/>
          <w:sz w:val="44"/>
          <w:szCs w:val="28"/>
        </w:rPr>
      </w:pPr>
      <w:r w:rsidRPr="009E138F">
        <w:rPr>
          <w:b/>
          <w:sz w:val="28"/>
        </w:rPr>
        <w:t xml:space="preserve">What is the benefit of using connection pool in </w:t>
      </w:r>
      <w:proofErr w:type="spellStart"/>
      <w:r w:rsidRPr="009E138F">
        <w:rPr>
          <w:b/>
          <w:sz w:val="28"/>
        </w:rPr>
        <w:t>Hbase</w:t>
      </w:r>
      <w:proofErr w:type="spellEnd"/>
      <w:r w:rsidRPr="009E138F">
        <w:rPr>
          <w:b/>
          <w:sz w:val="28"/>
        </w:rPr>
        <w:t>?</w:t>
      </w:r>
    </w:p>
    <w:p w:rsidR="007B4A43" w:rsidRPr="0010138C" w:rsidRDefault="007B4A43" w:rsidP="007B4A43">
      <w:pPr>
        <w:ind w:left="360"/>
        <w:rPr>
          <w:b/>
          <w:color w:val="000000" w:themeColor="text1"/>
          <w:sz w:val="28"/>
          <w:szCs w:val="28"/>
        </w:rPr>
      </w:pPr>
    </w:p>
    <w:p w:rsidR="0010138C" w:rsidRPr="0010138C" w:rsidRDefault="0010138C" w:rsidP="0010138C">
      <w:pPr>
        <w:pStyle w:val="ListParagraph"/>
        <w:numPr>
          <w:ilvl w:val="0"/>
          <w:numId w:val="5"/>
        </w:numPr>
        <w:jc w:val="both"/>
        <w:rPr>
          <w:rFonts w:ascii="Georgia" w:hAnsi="Georgia"/>
          <w:color w:val="000000" w:themeColor="text1"/>
          <w:sz w:val="28"/>
          <w:szCs w:val="28"/>
          <w:shd w:val="clear" w:color="auto" w:fill="FFFFFF"/>
        </w:rPr>
      </w:pPr>
      <w:r w:rsidRPr="0010138C">
        <w:rPr>
          <w:rFonts w:ascii="Georgia" w:hAnsi="Georgia"/>
          <w:color w:val="000000" w:themeColor="text1"/>
          <w:sz w:val="28"/>
          <w:szCs w:val="28"/>
          <w:shd w:val="clear" w:color="auto" w:fill="FFFFFF"/>
        </w:rPr>
        <w:t xml:space="preserve">Creating connections to a server component from an application is a heavy weight operation and it is much pronounced when connecting to a database server. </w:t>
      </w:r>
    </w:p>
    <w:p w:rsidR="0010138C" w:rsidRPr="0010138C" w:rsidRDefault="0010138C" w:rsidP="0010138C">
      <w:pPr>
        <w:pStyle w:val="ListParagraph"/>
        <w:numPr>
          <w:ilvl w:val="0"/>
          <w:numId w:val="5"/>
        </w:numPr>
        <w:jc w:val="both"/>
        <w:rPr>
          <w:rFonts w:ascii="Georgia" w:hAnsi="Georgia"/>
          <w:color w:val="000000" w:themeColor="text1"/>
          <w:sz w:val="28"/>
          <w:szCs w:val="28"/>
          <w:shd w:val="clear" w:color="auto" w:fill="FFFFFF"/>
        </w:rPr>
      </w:pPr>
      <w:r w:rsidRPr="0010138C">
        <w:rPr>
          <w:rFonts w:ascii="Georgia" w:hAnsi="Georgia"/>
          <w:color w:val="000000" w:themeColor="text1"/>
          <w:sz w:val="28"/>
          <w:szCs w:val="28"/>
          <w:shd w:val="clear" w:color="auto" w:fill="FFFFFF"/>
        </w:rPr>
        <w:t xml:space="preserve">That being the reason database connection pooling is used to reuse connection objects and </w:t>
      </w:r>
      <w:proofErr w:type="spellStart"/>
      <w:r w:rsidRPr="0010138C">
        <w:rPr>
          <w:rFonts w:ascii="Georgia" w:hAnsi="Georgia"/>
          <w:color w:val="000000" w:themeColor="text1"/>
          <w:sz w:val="28"/>
          <w:szCs w:val="28"/>
          <w:shd w:val="clear" w:color="auto" w:fill="FFFFFF"/>
        </w:rPr>
        <w:t>HBase</w:t>
      </w:r>
      <w:proofErr w:type="spellEnd"/>
      <w:r w:rsidRPr="0010138C">
        <w:rPr>
          <w:rFonts w:ascii="Georgia" w:hAnsi="Georgia"/>
          <w:color w:val="000000" w:themeColor="text1"/>
          <w:sz w:val="28"/>
          <w:szCs w:val="28"/>
          <w:shd w:val="clear" w:color="auto" w:fill="FFFFFF"/>
        </w:rPr>
        <w:t xml:space="preserve"> is no exception. </w:t>
      </w:r>
    </w:p>
    <w:p w:rsidR="0010138C" w:rsidRPr="0010138C" w:rsidRDefault="0010138C" w:rsidP="0010138C">
      <w:pPr>
        <w:pStyle w:val="ListParagraph"/>
        <w:numPr>
          <w:ilvl w:val="0"/>
          <w:numId w:val="5"/>
        </w:numPr>
        <w:jc w:val="both"/>
        <w:rPr>
          <w:rFonts w:ascii="Georgia" w:hAnsi="Georgia"/>
          <w:color w:val="000000" w:themeColor="text1"/>
          <w:sz w:val="28"/>
          <w:szCs w:val="28"/>
          <w:shd w:val="clear" w:color="auto" w:fill="FFFFFF"/>
        </w:rPr>
      </w:pPr>
      <w:r w:rsidRPr="0010138C">
        <w:rPr>
          <w:rFonts w:ascii="Georgia" w:hAnsi="Georgia"/>
          <w:color w:val="000000" w:themeColor="text1"/>
          <w:sz w:val="28"/>
          <w:szCs w:val="28"/>
          <w:shd w:val="clear" w:color="auto" w:fill="FFFFFF"/>
        </w:rPr>
        <w:t xml:space="preserve">In </w:t>
      </w:r>
      <w:proofErr w:type="spellStart"/>
      <w:r w:rsidRPr="0010138C">
        <w:rPr>
          <w:rFonts w:ascii="Georgia" w:hAnsi="Georgia"/>
          <w:color w:val="000000" w:themeColor="text1"/>
          <w:sz w:val="28"/>
          <w:szCs w:val="28"/>
          <w:shd w:val="clear" w:color="auto" w:fill="FFFFFF"/>
        </w:rPr>
        <w:t>HBase</w:t>
      </w:r>
      <w:proofErr w:type="spellEnd"/>
      <w:r w:rsidRPr="0010138C">
        <w:rPr>
          <w:rFonts w:ascii="Georgia" w:hAnsi="Georgia"/>
          <w:color w:val="000000" w:themeColor="text1"/>
          <w:sz w:val="28"/>
          <w:szCs w:val="28"/>
          <w:shd w:val="clear" w:color="auto" w:fill="FFFFFF"/>
        </w:rPr>
        <w:t xml:space="preserve">, data from </w:t>
      </w:r>
      <w:proofErr w:type="gramStart"/>
      <w:r w:rsidRPr="0010138C">
        <w:rPr>
          <w:rFonts w:ascii="Georgia" w:hAnsi="Georgia"/>
          <w:color w:val="000000" w:themeColor="text1"/>
          <w:sz w:val="28"/>
          <w:szCs w:val="28"/>
          <w:shd w:val="clear" w:color="auto" w:fill="FFFFFF"/>
        </w:rPr>
        <w:t>meta</w:t>
      </w:r>
      <w:proofErr w:type="gramEnd"/>
      <w:r w:rsidRPr="0010138C">
        <w:rPr>
          <w:rFonts w:ascii="Georgia" w:hAnsi="Georgia"/>
          <w:color w:val="000000" w:themeColor="text1"/>
          <w:sz w:val="28"/>
          <w:szCs w:val="28"/>
          <w:shd w:val="clear" w:color="auto" w:fill="FFFFFF"/>
        </w:rPr>
        <w:t xml:space="preserve"> table that stores details about region servers that can serve data for specific key ranges gets cached at the individual connection level that makes </w:t>
      </w:r>
      <w:proofErr w:type="spellStart"/>
      <w:r w:rsidRPr="0010138C">
        <w:rPr>
          <w:rFonts w:ascii="Georgia" w:hAnsi="Georgia"/>
          <w:color w:val="000000" w:themeColor="text1"/>
          <w:sz w:val="28"/>
          <w:szCs w:val="28"/>
          <w:shd w:val="clear" w:color="auto" w:fill="FFFFFF"/>
        </w:rPr>
        <w:t>HBase</w:t>
      </w:r>
      <w:proofErr w:type="spellEnd"/>
      <w:r w:rsidRPr="0010138C">
        <w:rPr>
          <w:rFonts w:ascii="Georgia" w:hAnsi="Georgia"/>
          <w:color w:val="000000" w:themeColor="text1"/>
          <w:sz w:val="28"/>
          <w:szCs w:val="28"/>
          <w:shd w:val="clear" w:color="auto" w:fill="FFFFFF"/>
        </w:rPr>
        <w:t xml:space="preserve"> connections much heavier. </w:t>
      </w:r>
    </w:p>
    <w:p w:rsidR="0010138C" w:rsidRPr="0010138C" w:rsidRDefault="0010138C" w:rsidP="0010138C">
      <w:pPr>
        <w:pStyle w:val="ListParagraph"/>
        <w:numPr>
          <w:ilvl w:val="0"/>
          <w:numId w:val="5"/>
        </w:numPr>
        <w:jc w:val="both"/>
        <w:rPr>
          <w:rFonts w:ascii="Georgia" w:hAnsi="Georgia"/>
          <w:color w:val="000000" w:themeColor="text1"/>
          <w:sz w:val="28"/>
          <w:szCs w:val="28"/>
          <w:shd w:val="clear" w:color="auto" w:fill="FFFFFF"/>
        </w:rPr>
      </w:pPr>
      <w:r w:rsidRPr="0010138C">
        <w:rPr>
          <w:rFonts w:ascii="Georgia" w:hAnsi="Georgia"/>
          <w:color w:val="000000" w:themeColor="text1"/>
          <w:sz w:val="28"/>
          <w:szCs w:val="28"/>
          <w:shd w:val="clear" w:color="auto" w:fill="FFFFFF"/>
        </w:rPr>
        <w:t xml:space="preserve">So if there are region movements for balancing or if a region server fails, the </w:t>
      </w:r>
      <w:proofErr w:type="gramStart"/>
      <w:r w:rsidRPr="0010138C">
        <w:rPr>
          <w:rFonts w:ascii="Georgia" w:hAnsi="Georgia"/>
          <w:color w:val="000000" w:themeColor="text1"/>
          <w:sz w:val="28"/>
          <w:szCs w:val="28"/>
          <w:shd w:val="clear" w:color="auto" w:fill="FFFFFF"/>
        </w:rPr>
        <w:t>meta</w:t>
      </w:r>
      <w:proofErr w:type="gramEnd"/>
      <w:r w:rsidRPr="0010138C">
        <w:rPr>
          <w:rFonts w:ascii="Georgia" w:hAnsi="Georgia"/>
          <w:color w:val="000000" w:themeColor="text1"/>
          <w:sz w:val="28"/>
          <w:szCs w:val="28"/>
          <w:shd w:val="clear" w:color="auto" w:fill="FFFFFF"/>
        </w:rPr>
        <w:t xml:space="preserve"> data need to be refreshed for each connection object which is a performance overhead. </w:t>
      </w:r>
    </w:p>
    <w:p w:rsidR="009E138F" w:rsidRPr="0010138C" w:rsidRDefault="0010138C" w:rsidP="0010138C">
      <w:pPr>
        <w:pStyle w:val="ListParagraph"/>
        <w:numPr>
          <w:ilvl w:val="0"/>
          <w:numId w:val="5"/>
        </w:numPr>
        <w:jc w:val="both"/>
        <w:rPr>
          <w:color w:val="000000" w:themeColor="text1"/>
        </w:rPr>
      </w:pPr>
      <w:r w:rsidRPr="0010138C">
        <w:rPr>
          <w:rFonts w:ascii="Georgia" w:hAnsi="Georgia"/>
          <w:color w:val="000000" w:themeColor="text1"/>
          <w:sz w:val="28"/>
          <w:szCs w:val="28"/>
          <w:shd w:val="clear" w:color="auto" w:fill="FFFFFF"/>
        </w:rPr>
        <w:t>For these reasons, applications need to try to reuse connection objects created.</w:t>
      </w:r>
    </w:p>
    <w:p w:rsidR="007B4A43" w:rsidRPr="007B4A43" w:rsidRDefault="007B4A43" w:rsidP="007B4A43">
      <w:pPr>
        <w:ind w:left="720"/>
        <w:rPr>
          <w:b/>
          <w:sz w:val="44"/>
          <w:szCs w:val="28"/>
        </w:rPr>
      </w:pPr>
    </w:p>
    <w:sectPr w:rsidR="007B4A43" w:rsidRPr="007B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40C2"/>
    <w:multiLevelType w:val="hybridMultilevel"/>
    <w:tmpl w:val="0F72DB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8225633"/>
    <w:multiLevelType w:val="hybridMultilevel"/>
    <w:tmpl w:val="356A6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B37B5"/>
    <w:multiLevelType w:val="hybridMultilevel"/>
    <w:tmpl w:val="A1129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8F7110"/>
    <w:multiLevelType w:val="hybridMultilevel"/>
    <w:tmpl w:val="4AF056E0"/>
    <w:lvl w:ilvl="0" w:tplc="45CE4B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50761"/>
    <w:multiLevelType w:val="hybridMultilevel"/>
    <w:tmpl w:val="AEE0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FB"/>
    <w:rsid w:val="0010138C"/>
    <w:rsid w:val="00293135"/>
    <w:rsid w:val="004E6AFB"/>
    <w:rsid w:val="00523AD2"/>
    <w:rsid w:val="005A777A"/>
    <w:rsid w:val="00791EED"/>
    <w:rsid w:val="007B4A43"/>
    <w:rsid w:val="009E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B8B87-48EF-4A17-9F77-9889B28E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35"/>
    <w:pPr>
      <w:ind w:left="720"/>
      <w:contextualSpacing/>
    </w:pPr>
  </w:style>
  <w:style w:type="character" w:customStyle="1" w:styleId="apple-converted-space">
    <w:name w:val="apple-converted-space"/>
    <w:basedOn w:val="DefaultParagraphFont"/>
    <w:rsid w:val="0029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Elangovan, Praveen Prabhu (Cognizant)</cp:lastModifiedBy>
  <cp:revision>2</cp:revision>
  <dcterms:created xsi:type="dcterms:W3CDTF">2017-05-24T04:09:00Z</dcterms:created>
  <dcterms:modified xsi:type="dcterms:W3CDTF">2017-05-24T04:09:00Z</dcterms:modified>
</cp:coreProperties>
</file>