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84"/>
        <w:ind w:right="3259" w:left="319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PROJRCT DEVELOPMENT PHASE</w:t>
      </w:r>
    </w:p>
    <w:p>
      <w:pPr>
        <w:spacing w:before="3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 TEST</w:t>
      </w:r>
    </w:p>
    <w:p>
      <w:pPr>
        <w:spacing w:before="3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30" w:type="dxa"/>
      </w:tblPr>
      <w:tblGrid>
        <w:gridCol w:w="4520"/>
        <w:gridCol w:w="4840"/>
      </w:tblGrid>
      <w:tr>
        <w:trPr>
          <w:trHeight w:val="50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 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</w:tr>
      <w:tr>
        <w:trPr>
          <w:trHeight w:val="53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NM2023TMID01852</w:t>
            </w:r>
          </w:p>
        </w:tc>
      </w:tr>
      <w:tr>
        <w:trPr>
          <w:trHeight w:val="52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ELECTRONIC HEALTH RECORDS USING BLOCKCHAIN</w:t>
            </w:r>
          </w:p>
        </w:tc>
      </w:tr>
      <w:tr>
        <w:trPr>
          <w:trHeight w:val="50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</w:p>
    <w:p>
      <w:pPr>
        <w:spacing w:before="19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860"/>
        <w:gridCol w:w="2280"/>
        <w:gridCol w:w="3340"/>
        <w:gridCol w:w="2880"/>
      </w:tblGrid>
      <w:tr>
        <w:trPr>
          <w:trHeight w:val="1069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1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S.No.</w:t>
            </w:r>
          </w:p>
        </w:tc>
        <w:tc>
          <w:tcPr>
            <w:tcW w:w="22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Parameter</w:t>
            </w:r>
          </w:p>
        </w:tc>
        <w:tc>
          <w:tcPr>
            <w:tcW w:w="3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Values</w:t>
            </w:r>
          </w:p>
        </w:tc>
        <w:tc>
          <w:tcPr>
            <w:tcW w:w="2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Screenshot</w:t>
            </w:r>
          </w:p>
        </w:tc>
      </w:tr>
      <w:tr>
        <w:trPr>
          <w:trHeight w:val="2149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22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16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4"/>
                <w:shd w:fill="auto" w:val="clear"/>
              </w:rPr>
              <w:t xml:space="preserve">Informationgathering</w:t>
            </w:r>
          </w:p>
        </w:tc>
        <w:tc>
          <w:tcPr>
            <w:tcW w:w="3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9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SetupallthePrerequisite:</w:t>
            </w:r>
          </w:p>
        </w:tc>
        <w:tc>
          <w:tcPr>
            <w:tcW w:w="2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36" w:dyaOrig="1944">
                <v:rect xmlns:o="urn:schemas-microsoft-com:office:office" xmlns:v="urn:schemas-microsoft-com:vml" id="rectole0000000000" style="width:136.800000pt;height:97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217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4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22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 thezipfiles</w:t>
            </w:r>
          </w:p>
        </w:tc>
        <w:tc>
          <w:tcPr>
            <w:tcW w:w="3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Opentovscode</w:t>
            </w:r>
          </w:p>
        </w:tc>
        <w:tc>
          <w:tcPr>
            <w:tcW w:w="2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34" w:dyaOrig="2057">
                <v:rect xmlns:o="urn:schemas-microsoft-com:office:office" xmlns:v="urn:schemas-microsoft-com:vml" id="rectole0000000001" style="width:136.700000pt;height:102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217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22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Remix Ide platformexplorting</w:t>
            </w:r>
          </w:p>
        </w:tc>
        <w:tc>
          <w:tcPr>
            <w:tcW w:w="3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Deploythesmartcontractcode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Deployandrunthetransaction.Byselecting the environment - injecttheMetaMask.</w:t>
            </w:r>
          </w:p>
        </w:tc>
        <w:tc>
          <w:tcPr>
            <w:tcW w:w="2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36" w:dyaOrig="2520">
                <v:rect xmlns:o="urn:schemas-microsoft-com:office:office" xmlns:v="urn:schemas-microsoft-com:vml" id="rectole0000000002" style="width:136.800000pt;height:126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217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Openfileexplorer</w:t>
            </w:r>
          </w:p>
        </w:tc>
        <w:tc>
          <w:tcPr>
            <w:tcW w:w="3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Opentheextractedfileandclickonthefolder.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Opensrc,andsearchforutiles.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 cmd enter commands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1.npminstall</w:t>
            </w:r>
          </w:p>
          <w:p>
            <w:pPr>
              <w:numPr>
                <w:ilvl w:val="0"/>
                <w:numId w:val="69"/>
              </w:numPr>
              <w:tabs>
                <w:tab w:val="left" w:pos="962" w:leader="none"/>
              </w:tabs>
              <w:spacing w:before="0" w:after="0" w:line="263"/>
              <w:ind w:right="0" w:left="961" w:hanging="194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Npm installbootstrap</w:t>
            </w:r>
          </w:p>
          <w:p>
            <w:pPr>
              <w:numPr>
                <w:ilvl w:val="0"/>
                <w:numId w:val="69"/>
              </w:numPr>
              <w:tabs>
                <w:tab w:val="left" w:pos="961" w:leader="none"/>
              </w:tabs>
              <w:spacing w:before="0" w:after="0" w:line="240"/>
              <w:ind w:right="0" w:left="960" w:hanging="25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npmstart</w:t>
            </w:r>
          </w:p>
        </w:tc>
        <w:tc>
          <w:tcPr>
            <w:tcW w:w="2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36" w:dyaOrig="4766">
                <v:rect xmlns:o="urn:schemas-microsoft-com:office:office" xmlns:v="urn:schemas-microsoft-com:vml" id="rectole0000000003" style="width:136.800000pt;height:238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217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{LOCALHOST</w:t>
              <w:tab/>
              <w:t xml:space="preserve">IPADDRESS</w:t>
            </w:r>
          </w:p>
        </w:tc>
        <w:tc>
          <w:tcPr>
            <w:tcW w:w="3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copytheaddressandopenittochromesoyoucanseethe frontendofyourproject.</w:t>
            </w:r>
          </w:p>
        </w:tc>
        <w:tc>
          <w:tcPr>
            <w:tcW w:w="2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88" w:dyaOrig="2073">
                <v:rect xmlns:o="urn:schemas-microsoft-com:office:office" xmlns:v="urn:schemas-microsoft-com:vml" id="rectole0000000004" style="width:184.400000pt;height:103.6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</w:tbl>
    <w:p>
      <w:pPr>
        <w:spacing w:before="19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