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67461E" w14:textId="77777777" w:rsidR="0055779D" w:rsidRDefault="0055779D" w:rsidP="0055779D">
      <w:pPr>
        <w:spacing w:after="0"/>
      </w:pPr>
    </w:p>
    <w:p w14:paraId="2EAB62AC" w14:textId="25F9C311" w:rsidR="00E232C2" w:rsidRDefault="00200E41">
      <w:pPr>
        <w:spacing w:after="0"/>
        <w:ind w:left="276"/>
        <w:jc w:val="center"/>
      </w:pPr>
      <w:r w:rsidRPr="0055779D">
        <w:rPr>
          <w:rFonts w:ascii="Ebrima" w:eastAsia="Ebrima" w:hAnsi="Ebrima" w:cs="Ebrima"/>
          <w:b/>
          <w:bCs/>
          <w:sz w:val="30"/>
          <w:u w:color="000000"/>
        </w:rPr>
        <w:t>Practical-5 Identity Access Management</w:t>
      </w:r>
      <w:r>
        <w:rPr>
          <w:rFonts w:ascii="Ebrima" w:eastAsia="Ebrima" w:hAnsi="Ebrima" w:cs="Ebrima"/>
          <w:sz w:val="30"/>
        </w:rPr>
        <w:t xml:space="preserve"> </w:t>
      </w:r>
    </w:p>
    <w:p w14:paraId="498C60FE" w14:textId="77777777" w:rsidR="0055779D" w:rsidRDefault="00200E41" w:rsidP="0055779D">
      <w:pPr>
        <w:spacing w:after="0"/>
        <w:ind w:left="358"/>
        <w:jc w:val="center"/>
      </w:pPr>
      <w:r>
        <w:rPr>
          <w:rFonts w:ascii="Ebrima" w:eastAsia="Ebrima" w:hAnsi="Ebrima" w:cs="Ebrima"/>
          <w:sz w:val="30"/>
        </w:rPr>
        <w:t xml:space="preserve"> </w:t>
      </w:r>
    </w:p>
    <w:p w14:paraId="7D2D3AEF" w14:textId="3F7D6B5B" w:rsidR="00E232C2" w:rsidRDefault="00200E41" w:rsidP="0055779D">
      <w:pPr>
        <w:spacing w:after="0"/>
        <w:ind w:left="358"/>
      </w:pPr>
      <w:r>
        <w:rPr>
          <w:rFonts w:ascii="Ebrima" w:eastAsia="Ebrima" w:hAnsi="Ebrima" w:cs="Ebrima"/>
          <w:b/>
          <w:sz w:val="24"/>
        </w:rPr>
        <w:t xml:space="preserve">         </w:t>
      </w:r>
      <w:proofErr w:type="gramStart"/>
      <w:r>
        <w:rPr>
          <w:rFonts w:ascii="Ebrima" w:eastAsia="Ebrima" w:hAnsi="Ebrima" w:cs="Ebrima"/>
          <w:b/>
          <w:sz w:val="24"/>
        </w:rPr>
        <w:t>Writeup :</w:t>
      </w:r>
      <w:proofErr w:type="gramEnd"/>
      <w:r>
        <w:rPr>
          <w:rFonts w:ascii="Ebrima" w:eastAsia="Ebrima" w:hAnsi="Ebrima" w:cs="Ebrima"/>
          <w:b/>
          <w:sz w:val="24"/>
        </w:rPr>
        <w:t xml:space="preserve">- </w:t>
      </w:r>
    </w:p>
    <w:p w14:paraId="4B3ADF21" w14:textId="77777777" w:rsidR="00E232C2" w:rsidRDefault="00200E41">
      <w:pPr>
        <w:spacing w:after="0"/>
        <w:ind w:left="360"/>
      </w:pPr>
      <w:r>
        <w:rPr>
          <w:rFonts w:ascii="Ebrima" w:eastAsia="Ebrima" w:hAnsi="Ebrima" w:cs="Ebrima"/>
          <w:b/>
          <w:sz w:val="24"/>
        </w:rPr>
        <w:t xml:space="preserve"> </w:t>
      </w:r>
    </w:p>
    <w:p w14:paraId="2C8EDC04" w14:textId="77777777" w:rsidR="00E232C2" w:rsidRDefault="00200E41">
      <w:pPr>
        <w:pStyle w:val="Heading1"/>
        <w:spacing w:after="242"/>
        <w:ind w:left="715"/>
      </w:pPr>
      <w:r>
        <w:rPr>
          <w:rFonts w:ascii="Segoe UI Symbol" w:eastAsia="Segoe UI Symbol" w:hAnsi="Segoe UI Symbol" w:cs="Segoe UI Symbol"/>
          <w:b w:val="0"/>
        </w:rPr>
        <w:t></w:t>
      </w:r>
      <w:r>
        <w:rPr>
          <w:b w:val="0"/>
        </w:rPr>
        <w:t xml:space="preserve"> </w:t>
      </w:r>
      <w:r>
        <w:t xml:space="preserve">Users and groups </w:t>
      </w:r>
    </w:p>
    <w:p w14:paraId="7F9B55EC" w14:textId="77777777" w:rsidR="00E232C2" w:rsidRDefault="00200E41">
      <w:pPr>
        <w:pStyle w:val="Heading2"/>
        <w:spacing w:after="360"/>
        <w:ind w:left="355" w:right="0"/>
      </w:pPr>
      <w:r>
        <w:rPr>
          <w:rFonts w:ascii="Arial" w:eastAsia="Arial" w:hAnsi="Arial" w:cs="Arial"/>
          <w:b w:val="0"/>
          <w:color w:val="273239"/>
        </w:rPr>
        <w:t xml:space="preserve">Root user  </w:t>
      </w:r>
    </w:p>
    <w:p w14:paraId="053C4216" w14:textId="77777777" w:rsidR="00E232C2" w:rsidRDefault="00200E41">
      <w:pPr>
        <w:spacing w:after="331" w:line="248" w:lineRule="auto"/>
        <w:ind w:left="355" w:right="71" w:hanging="10"/>
        <w:jc w:val="both"/>
      </w:pPr>
      <w:r>
        <w:rPr>
          <w:rFonts w:ascii="Arial" w:eastAsia="Arial" w:hAnsi="Arial" w:cs="Arial"/>
          <w:color w:val="273239"/>
          <w:sz w:val="26"/>
        </w:rPr>
        <w:t xml:space="preserve">The root user will automatically be created and granted unrestricted rights. We can create an admin user with fewer powers to control the entire Amazon account. </w:t>
      </w:r>
    </w:p>
    <w:p w14:paraId="73C00980" w14:textId="77777777" w:rsidR="00E232C2" w:rsidRDefault="00200E41">
      <w:pPr>
        <w:pStyle w:val="Heading2"/>
        <w:spacing w:after="360"/>
        <w:ind w:left="355" w:right="0"/>
      </w:pPr>
      <w:r>
        <w:rPr>
          <w:rFonts w:ascii="Arial" w:eastAsia="Arial" w:hAnsi="Arial" w:cs="Arial"/>
          <w:b w:val="0"/>
          <w:color w:val="273239"/>
        </w:rPr>
        <w:t xml:space="preserve">IAM Users </w:t>
      </w:r>
    </w:p>
    <w:p w14:paraId="29396697" w14:textId="77777777" w:rsidR="00E232C2" w:rsidRDefault="00200E41">
      <w:pPr>
        <w:spacing w:after="118" w:line="248" w:lineRule="auto"/>
        <w:ind w:left="355" w:right="71" w:hanging="10"/>
        <w:jc w:val="both"/>
      </w:pPr>
      <w:r>
        <w:rPr>
          <w:rFonts w:ascii="Arial" w:eastAsia="Arial" w:hAnsi="Arial" w:cs="Arial"/>
          <w:color w:val="273239"/>
          <w:sz w:val="26"/>
        </w:rPr>
        <w:t xml:space="preserve">We can utilize IAM users to access the AWS Console and their administrative permissions differ from those of the Root user and if we can keep track of their login information. </w:t>
      </w:r>
    </w:p>
    <w:p w14:paraId="1A2188B2" w14:textId="77777777" w:rsidR="00E232C2" w:rsidRDefault="00200E41">
      <w:pPr>
        <w:pStyle w:val="Heading3"/>
        <w:ind w:left="355"/>
      </w:pPr>
      <w:r>
        <w:t xml:space="preserve">Example </w:t>
      </w:r>
    </w:p>
    <w:p w14:paraId="1385E657" w14:textId="77777777" w:rsidR="00E232C2" w:rsidRDefault="00200E41">
      <w:pPr>
        <w:spacing w:after="331" w:line="248" w:lineRule="auto"/>
        <w:ind w:left="355" w:right="71" w:hanging="10"/>
        <w:jc w:val="both"/>
      </w:pPr>
      <w:r>
        <w:rPr>
          <w:rFonts w:ascii="Arial" w:eastAsia="Arial" w:hAnsi="Arial" w:cs="Arial"/>
          <w:color w:val="273239"/>
          <w:sz w:val="26"/>
        </w:rPr>
        <w:t>With the aid of IAM users, we can accomplish our goal of giving a specific person access to every service available in the Amazon dashboard with only a limited set of permissions, such as read-only access. Let’s say user-1 is a user that I want to have read-only access to th</w:t>
      </w:r>
      <w:hyperlink r:id="rId7">
        <w:r>
          <w:rPr>
            <w:rFonts w:ascii="Arial" w:eastAsia="Arial" w:hAnsi="Arial" w:cs="Arial"/>
            <w:color w:val="273239"/>
            <w:sz w:val="26"/>
          </w:rPr>
          <w:t>e</w:t>
        </w:r>
      </w:hyperlink>
      <w:hyperlink r:id="rId8">
        <w:r>
          <w:rPr>
            <w:rFonts w:ascii="Arial" w:eastAsia="Arial" w:hAnsi="Arial" w:cs="Arial"/>
            <w:color w:val="0000FF"/>
            <w:sz w:val="24"/>
            <w:u w:val="single" w:color="0000FF"/>
          </w:rPr>
          <w:t xml:space="preserve"> </w:t>
        </w:r>
      </w:hyperlink>
      <w:hyperlink r:id="rId9">
        <w:r>
          <w:rPr>
            <w:rFonts w:ascii="Arial" w:eastAsia="Arial" w:hAnsi="Arial" w:cs="Arial"/>
            <w:color w:val="0000FF"/>
            <w:sz w:val="24"/>
            <w:u w:val="single" w:color="0000FF"/>
          </w:rPr>
          <w:t>EC2</w:t>
        </w:r>
      </w:hyperlink>
      <w:hyperlink r:id="rId10">
        <w:r>
          <w:rPr>
            <w:rFonts w:ascii="Arial" w:eastAsia="Arial" w:hAnsi="Arial" w:cs="Arial"/>
            <w:color w:val="273239"/>
            <w:sz w:val="26"/>
          </w:rPr>
          <w:t xml:space="preserve"> </w:t>
        </w:r>
      </w:hyperlink>
      <w:r>
        <w:rPr>
          <w:rFonts w:ascii="Arial" w:eastAsia="Arial" w:hAnsi="Arial" w:cs="Arial"/>
          <w:color w:val="273239"/>
          <w:sz w:val="26"/>
        </w:rPr>
        <w:t xml:space="preserve">instance and no additional permissions, such as create, delete, or update. By creating an IAM user and attaching user-1 to that IAM user, we may allow the user access to the EC2 instance with the required permissions. </w:t>
      </w:r>
    </w:p>
    <w:p w14:paraId="12E24AA2" w14:textId="77777777" w:rsidR="00E232C2" w:rsidRDefault="00200E41">
      <w:pPr>
        <w:pStyle w:val="Heading2"/>
        <w:spacing w:after="360"/>
        <w:ind w:left="355" w:right="0"/>
      </w:pPr>
      <w:r>
        <w:rPr>
          <w:rFonts w:ascii="Arial" w:eastAsia="Arial" w:hAnsi="Arial" w:cs="Arial"/>
          <w:b w:val="0"/>
          <w:color w:val="273239"/>
        </w:rPr>
        <w:t xml:space="preserve">IAM Groups </w:t>
      </w:r>
    </w:p>
    <w:p w14:paraId="0E55F714" w14:textId="77777777" w:rsidR="00E232C2" w:rsidRDefault="00200E41">
      <w:pPr>
        <w:spacing w:after="12" w:line="248" w:lineRule="auto"/>
        <w:ind w:left="355" w:right="71" w:hanging="10"/>
        <w:jc w:val="both"/>
      </w:pPr>
      <w:r>
        <w:rPr>
          <w:rFonts w:ascii="Arial" w:eastAsia="Arial" w:hAnsi="Arial" w:cs="Arial"/>
          <w:color w:val="273239"/>
          <w:sz w:val="26"/>
        </w:rPr>
        <w:t xml:space="preserve">A group is a collection of users, and a single person can be a member of several groups. </w:t>
      </w:r>
    </w:p>
    <w:p w14:paraId="12F48605" w14:textId="77777777" w:rsidR="00E232C2" w:rsidRDefault="00200E41">
      <w:pPr>
        <w:spacing w:after="117" w:line="248" w:lineRule="auto"/>
        <w:ind w:left="355" w:right="71" w:hanging="10"/>
        <w:jc w:val="both"/>
      </w:pPr>
      <w:r>
        <w:rPr>
          <w:rFonts w:ascii="Arial" w:eastAsia="Arial" w:hAnsi="Arial" w:cs="Arial"/>
          <w:color w:val="273239"/>
          <w:sz w:val="26"/>
        </w:rPr>
        <w:t xml:space="preserve">With the aid of groups, we can manage permissions for many users quickly and efficiently. </w:t>
      </w:r>
    </w:p>
    <w:p w14:paraId="49C639CB" w14:textId="77777777" w:rsidR="00E232C2" w:rsidRDefault="00200E41">
      <w:pPr>
        <w:pStyle w:val="Heading3"/>
        <w:ind w:left="355"/>
      </w:pPr>
      <w:r>
        <w:t xml:space="preserve">Example </w:t>
      </w:r>
    </w:p>
    <w:p w14:paraId="54A401A1" w14:textId="77777777" w:rsidR="00E232C2" w:rsidRDefault="00200E41">
      <w:pPr>
        <w:spacing w:after="12" w:line="248" w:lineRule="auto"/>
        <w:ind w:left="355" w:right="71" w:hanging="10"/>
        <w:jc w:val="both"/>
      </w:pPr>
      <w:r>
        <w:rPr>
          <w:rFonts w:ascii="Arial" w:eastAsia="Arial" w:hAnsi="Arial" w:cs="Arial"/>
          <w:color w:val="273239"/>
          <w:sz w:val="26"/>
        </w:rPr>
        <w:t>Consider two users named user-1 and user-2. If we want to grant user-1 specific permissions, such as the ability to delete, create, and update the auto-calling group only, and if we want to grant user-2 all the necessary permissions to maintain the auto-scaling group as well as the ability to maintain</w:t>
      </w:r>
      <w:hyperlink r:id="rId11">
        <w:r>
          <w:rPr>
            <w:rFonts w:ascii="Arial" w:eastAsia="Arial" w:hAnsi="Arial" w:cs="Arial"/>
            <w:color w:val="273239"/>
            <w:sz w:val="26"/>
          </w:rPr>
          <w:t xml:space="preserve"> </w:t>
        </w:r>
      </w:hyperlink>
      <w:hyperlink r:id="rId12">
        <w:r>
          <w:rPr>
            <w:rFonts w:ascii="Arial" w:eastAsia="Arial" w:hAnsi="Arial" w:cs="Arial"/>
            <w:color w:val="0000FF"/>
            <w:sz w:val="24"/>
            <w:u w:val="single" w:color="0000FF"/>
          </w:rPr>
          <w:t>EC2</w:t>
        </w:r>
      </w:hyperlink>
      <w:hyperlink r:id="rId13">
        <w:r>
          <w:rPr>
            <w:rFonts w:ascii="Arial" w:eastAsia="Arial" w:hAnsi="Arial" w:cs="Arial"/>
            <w:color w:val="273239"/>
            <w:sz w:val="26"/>
          </w:rPr>
          <w:t>,</w:t>
        </w:r>
      </w:hyperlink>
      <w:r>
        <w:rPr>
          <w:rFonts w:ascii="Arial" w:eastAsia="Arial" w:hAnsi="Arial" w:cs="Arial"/>
          <w:color w:val="273239"/>
          <w:sz w:val="26"/>
        </w:rPr>
        <w:t xml:space="preserve"> we can create groups and add this user to them. If a new user is added, we can add that user to the required group with the necessary permissions. IAM Roles</w:t>
      </w:r>
      <w:r>
        <w:rPr>
          <w:rFonts w:ascii="Arial" w:eastAsia="Arial" w:hAnsi="Arial" w:cs="Arial"/>
          <w:color w:val="273239"/>
          <w:sz w:val="36"/>
        </w:rPr>
        <w:t xml:space="preserve"> </w:t>
      </w:r>
    </w:p>
    <w:p w14:paraId="32DF5202" w14:textId="77777777" w:rsidR="00E232C2" w:rsidRDefault="00200E41">
      <w:pPr>
        <w:spacing w:after="12" w:line="248" w:lineRule="auto"/>
        <w:ind w:left="355" w:right="71" w:hanging="10"/>
        <w:jc w:val="both"/>
      </w:pPr>
      <w:r>
        <w:rPr>
          <w:rFonts w:ascii="Arial" w:eastAsia="Arial" w:hAnsi="Arial" w:cs="Arial"/>
          <w:color w:val="273239"/>
          <w:sz w:val="26"/>
        </w:rPr>
        <w:t xml:space="preserve">While policies cannot be directly given to any of the services accessible through the </w:t>
      </w:r>
    </w:p>
    <w:p w14:paraId="3C59EC5F" w14:textId="77777777" w:rsidR="00E232C2" w:rsidRDefault="00200E41">
      <w:pPr>
        <w:spacing w:after="12" w:line="248" w:lineRule="auto"/>
        <w:ind w:left="355" w:right="71" w:hanging="10"/>
        <w:jc w:val="both"/>
      </w:pPr>
      <w:r>
        <w:rPr>
          <w:rFonts w:ascii="Arial" w:eastAsia="Arial" w:hAnsi="Arial" w:cs="Arial"/>
          <w:color w:val="273239"/>
          <w:sz w:val="26"/>
        </w:rPr>
        <w:t>Amazon dashboard, IAM roles are similar to IAM users in that they may be assumed by anybody who requires them. By using roles, we can provide</w:t>
      </w:r>
      <w:hyperlink r:id="rId14">
        <w:r>
          <w:rPr>
            <w:rFonts w:ascii="Arial" w:eastAsia="Arial" w:hAnsi="Arial" w:cs="Arial"/>
            <w:color w:val="273239"/>
            <w:sz w:val="26"/>
          </w:rPr>
          <w:t xml:space="preserve"> </w:t>
        </w:r>
      </w:hyperlink>
      <w:hyperlink r:id="rId15">
        <w:r>
          <w:rPr>
            <w:rFonts w:ascii="Arial" w:eastAsia="Arial" w:hAnsi="Arial" w:cs="Arial"/>
            <w:color w:val="0000FF"/>
            <w:sz w:val="24"/>
            <w:u w:val="single" w:color="0000FF"/>
          </w:rPr>
          <w:t>AWS</w:t>
        </w:r>
      </w:hyperlink>
      <w:hyperlink r:id="rId16">
        <w:r>
          <w:rPr>
            <w:rFonts w:ascii="Arial" w:eastAsia="Arial" w:hAnsi="Arial" w:cs="Arial"/>
            <w:color w:val="0000FF"/>
            <w:sz w:val="24"/>
            <w:u w:val="single" w:color="0000FF"/>
          </w:rPr>
          <w:t xml:space="preserve"> </w:t>
        </w:r>
      </w:hyperlink>
      <w:hyperlink r:id="rId17">
        <w:r>
          <w:rPr>
            <w:rFonts w:ascii="Arial" w:eastAsia="Arial" w:hAnsi="Arial" w:cs="Arial"/>
            <w:color w:val="0000FF"/>
            <w:sz w:val="24"/>
            <w:u w:val="single" w:color="0000FF"/>
          </w:rPr>
          <w:t>Services</w:t>
        </w:r>
      </w:hyperlink>
      <w:hyperlink r:id="rId18">
        <w:r>
          <w:rPr>
            <w:rFonts w:ascii="Arial" w:eastAsia="Arial" w:hAnsi="Arial" w:cs="Arial"/>
            <w:color w:val="0000FF"/>
            <w:sz w:val="24"/>
            <w:u w:val="single" w:color="0000FF"/>
          </w:rPr>
          <w:t xml:space="preserve"> </w:t>
        </w:r>
      </w:hyperlink>
      <w:hyperlink r:id="rId19">
        <w:r>
          <w:rPr>
            <w:rFonts w:ascii="Arial" w:eastAsia="Arial" w:hAnsi="Arial" w:cs="Arial"/>
            <w:color w:val="273239"/>
            <w:sz w:val="26"/>
          </w:rPr>
          <w:t>a</w:t>
        </w:r>
      </w:hyperlink>
      <w:r>
        <w:rPr>
          <w:rFonts w:ascii="Arial" w:eastAsia="Arial" w:hAnsi="Arial" w:cs="Arial"/>
          <w:color w:val="273239"/>
          <w:sz w:val="26"/>
        </w:rPr>
        <w:t xml:space="preserve">ccess rights to other AWS Services. </w:t>
      </w:r>
    </w:p>
    <w:p w14:paraId="60CDC397" w14:textId="77777777" w:rsidR="00E232C2" w:rsidRDefault="00200E41">
      <w:pPr>
        <w:spacing w:after="0"/>
        <w:ind w:left="360"/>
      </w:pPr>
      <w:r>
        <w:rPr>
          <w:rFonts w:ascii="Arial" w:eastAsia="Arial" w:hAnsi="Arial" w:cs="Arial"/>
          <w:b/>
          <w:sz w:val="24"/>
        </w:rPr>
        <w:t xml:space="preserve"> </w:t>
      </w:r>
    </w:p>
    <w:p w14:paraId="50D551D8" w14:textId="77777777" w:rsidR="00E232C2" w:rsidRDefault="00200E41">
      <w:pPr>
        <w:spacing w:after="45"/>
        <w:ind w:left="1080"/>
      </w:pPr>
      <w:r>
        <w:rPr>
          <w:rFonts w:ascii="Arial" w:eastAsia="Arial" w:hAnsi="Arial" w:cs="Arial"/>
          <w:sz w:val="24"/>
        </w:rPr>
        <w:lastRenderedPageBreak/>
        <w:t xml:space="preserve"> </w:t>
      </w:r>
    </w:p>
    <w:p w14:paraId="22B1AB14" w14:textId="77777777" w:rsidR="00E232C2" w:rsidRDefault="00200E41">
      <w:pPr>
        <w:pStyle w:val="Heading1"/>
        <w:ind w:left="715"/>
      </w:pPr>
      <w:r>
        <w:rPr>
          <w:rFonts w:ascii="Segoe UI Symbol" w:eastAsia="Segoe UI Symbol" w:hAnsi="Segoe UI Symbol" w:cs="Segoe UI Symbol"/>
          <w:b w:val="0"/>
        </w:rPr>
        <w:t></w:t>
      </w:r>
      <w:r>
        <w:rPr>
          <w:b w:val="0"/>
        </w:rPr>
        <w:t xml:space="preserve"> </w:t>
      </w:r>
      <w:r>
        <w:t xml:space="preserve">IAM </w:t>
      </w:r>
    </w:p>
    <w:p w14:paraId="14FCEF6A" w14:textId="77777777" w:rsidR="00E232C2" w:rsidRDefault="00200E41">
      <w:pPr>
        <w:spacing w:after="0"/>
        <w:ind w:left="1080"/>
      </w:pPr>
      <w:r>
        <w:rPr>
          <w:rFonts w:ascii="Arial" w:eastAsia="Arial" w:hAnsi="Arial" w:cs="Arial"/>
          <w:b/>
          <w:sz w:val="24"/>
        </w:rPr>
        <w:t xml:space="preserve"> </w:t>
      </w:r>
    </w:p>
    <w:p w14:paraId="4679847B" w14:textId="77777777" w:rsidR="00E232C2" w:rsidRDefault="00200E41">
      <w:pPr>
        <w:spacing w:after="0" w:line="241" w:lineRule="auto"/>
        <w:ind w:left="360"/>
      </w:pPr>
      <w:r>
        <w:rPr>
          <w:rFonts w:ascii="Arial" w:eastAsia="Arial" w:hAnsi="Arial" w:cs="Arial"/>
          <w:b/>
          <w:color w:val="273239"/>
          <w:sz w:val="26"/>
        </w:rPr>
        <w:t>Identity and Access Management (IAM)</w:t>
      </w:r>
      <w:r>
        <w:rPr>
          <w:rFonts w:ascii="Arial" w:eastAsia="Arial" w:hAnsi="Arial" w:cs="Arial"/>
          <w:color w:val="273239"/>
          <w:sz w:val="26"/>
        </w:rPr>
        <w:t xml:space="preserve"> manages Amazon Web Services (AWS) users and their access to AWS accounts and services. It controls the level of access a user can have over an AWS account &amp; set users, grant permission, and allows a user to use different features of an AWS account. Identity and access management is mainly used to manage users, groups, roles, and Access policies The account we created to sign in to Amazon web services is known as the root account and it holds all the administrative rights and has access to all parts of the account. The new user created an AWS account, by default they have no access to any services in the account &amp; it is done with the help of IAM that the root account holder can implement access policies and grant permission to the user to access certain services. </w:t>
      </w:r>
      <w:r>
        <w:rPr>
          <w:rFonts w:ascii="Arial" w:eastAsia="Arial" w:hAnsi="Arial" w:cs="Arial"/>
          <w:b/>
          <w:sz w:val="24"/>
        </w:rPr>
        <w:t xml:space="preserve"> </w:t>
      </w:r>
    </w:p>
    <w:p w14:paraId="3EDC4DC2" w14:textId="77777777" w:rsidR="00E232C2" w:rsidRDefault="00200E41">
      <w:pPr>
        <w:spacing w:after="86"/>
        <w:ind w:left="1080"/>
      </w:pPr>
      <w:r>
        <w:rPr>
          <w:rFonts w:ascii="Arial" w:eastAsia="Arial" w:hAnsi="Arial" w:cs="Arial"/>
          <w:color w:val="16191F"/>
          <w:sz w:val="24"/>
        </w:rPr>
        <w:t xml:space="preserve"> </w:t>
      </w:r>
    </w:p>
    <w:p w14:paraId="249FD49C" w14:textId="77777777" w:rsidR="00E232C2" w:rsidRDefault="00200E41">
      <w:pPr>
        <w:spacing w:after="12" w:line="248" w:lineRule="auto"/>
        <w:ind w:left="355" w:right="71" w:hanging="10"/>
        <w:jc w:val="both"/>
      </w:pPr>
      <w:r>
        <w:rPr>
          <w:rFonts w:ascii="Arial" w:eastAsia="Arial" w:hAnsi="Arial" w:cs="Arial"/>
          <w:color w:val="273239"/>
          <w:sz w:val="26"/>
        </w:rPr>
        <w:t>How IAM Works?</w:t>
      </w:r>
      <w:r>
        <w:rPr>
          <w:rFonts w:ascii="Arial" w:eastAsia="Arial" w:hAnsi="Arial" w:cs="Arial"/>
          <w:color w:val="273239"/>
          <w:sz w:val="36"/>
        </w:rPr>
        <w:t xml:space="preserve"> </w:t>
      </w:r>
    </w:p>
    <w:p w14:paraId="22AC22F0" w14:textId="77777777" w:rsidR="00E232C2" w:rsidRDefault="00200E41">
      <w:pPr>
        <w:spacing w:after="613" w:line="248" w:lineRule="auto"/>
        <w:ind w:left="355" w:right="71" w:hanging="10"/>
        <w:jc w:val="both"/>
      </w:pPr>
      <w:r>
        <w:rPr>
          <w:rFonts w:ascii="Arial" w:eastAsia="Arial" w:hAnsi="Arial" w:cs="Arial"/>
          <w:color w:val="273239"/>
          <w:sz w:val="26"/>
        </w:rPr>
        <w:t xml:space="preserve">IAM verifies that a user or service has the necessary authorization to access a particular service in the AWS cloud. We can also use IAM to grant the right level of access to specific users, groups, or services. For example, we can use IAM to enable an EC2 instance to access S3 buckets by requesting fine-grained permissions.  </w:t>
      </w:r>
    </w:p>
    <w:p w14:paraId="40C528DB" w14:textId="77777777" w:rsidR="00E232C2" w:rsidRDefault="00200E41">
      <w:pPr>
        <w:spacing w:after="72"/>
        <w:jc w:val="right"/>
      </w:pPr>
      <w:r>
        <w:rPr>
          <w:noProof/>
        </w:rPr>
        <w:drawing>
          <wp:inline distT="0" distB="0" distL="0" distR="0" wp14:anchorId="7DBA680C" wp14:editId="733694A2">
            <wp:extent cx="6681216" cy="2528316"/>
            <wp:effectExtent l="0" t="0" r="0" b="0"/>
            <wp:docPr id="282" name="Picture 282"/>
            <wp:cNvGraphicFramePr/>
            <a:graphic xmlns:a="http://schemas.openxmlformats.org/drawingml/2006/main">
              <a:graphicData uri="http://schemas.openxmlformats.org/drawingml/2006/picture">
                <pic:pic xmlns:pic="http://schemas.openxmlformats.org/drawingml/2006/picture">
                  <pic:nvPicPr>
                    <pic:cNvPr id="282" name="Picture 282"/>
                    <pic:cNvPicPr/>
                  </pic:nvPicPr>
                  <pic:blipFill>
                    <a:blip r:embed="rId20"/>
                    <a:stretch>
                      <a:fillRect/>
                    </a:stretch>
                  </pic:blipFill>
                  <pic:spPr>
                    <a:xfrm>
                      <a:off x="0" y="0"/>
                      <a:ext cx="6681216" cy="2528316"/>
                    </a:xfrm>
                    <a:prstGeom prst="rect">
                      <a:avLst/>
                    </a:prstGeom>
                  </pic:spPr>
                </pic:pic>
              </a:graphicData>
            </a:graphic>
          </wp:inline>
        </w:drawing>
      </w:r>
      <w:r>
        <w:rPr>
          <w:rFonts w:ascii="Arial" w:eastAsia="Arial" w:hAnsi="Arial" w:cs="Arial"/>
          <w:color w:val="273239"/>
          <w:sz w:val="26"/>
        </w:rPr>
        <w:t xml:space="preserve"> </w:t>
      </w:r>
    </w:p>
    <w:p w14:paraId="66BD20F7" w14:textId="77777777" w:rsidR="00E232C2" w:rsidRDefault="00200E41">
      <w:pPr>
        <w:spacing w:after="105"/>
        <w:ind w:left="360"/>
      </w:pPr>
      <w:r>
        <w:rPr>
          <w:rFonts w:ascii="Arial" w:eastAsia="Arial" w:hAnsi="Arial" w:cs="Arial"/>
          <w:color w:val="273239"/>
          <w:sz w:val="26"/>
        </w:rPr>
        <w:t xml:space="preserve"> </w:t>
      </w:r>
    </w:p>
    <w:p w14:paraId="00A6818B" w14:textId="77777777" w:rsidR="00E232C2" w:rsidRDefault="00200E41">
      <w:pPr>
        <w:spacing w:after="40"/>
        <w:ind w:left="1080"/>
      </w:pPr>
      <w:r>
        <w:rPr>
          <w:rFonts w:ascii="Arial" w:eastAsia="Arial" w:hAnsi="Arial" w:cs="Arial"/>
          <w:color w:val="16191F"/>
          <w:sz w:val="24"/>
        </w:rPr>
        <w:t xml:space="preserve"> </w:t>
      </w:r>
    </w:p>
    <w:p w14:paraId="0EC474DC" w14:textId="77777777" w:rsidR="00E232C2" w:rsidRDefault="00200E41">
      <w:pPr>
        <w:pStyle w:val="Heading1"/>
        <w:spacing w:after="209"/>
        <w:ind w:left="715"/>
      </w:pPr>
      <w:r>
        <w:rPr>
          <w:rFonts w:ascii="Segoe UI Symbol" w:eastAsia="Segoe UI Symbol" w:hAnsi="Segoe UI Symbol" w:cs="Segoe UI Symbol"/>
          <w:b w:val="0"/>
        </w:rPr>
        <w:t></w:t>
      </w:r>
      <w:r>
        <w:rPr>
          <w:b w:val="0"/>
        </w:rPr>
        <w:t xml:space="preserve"> </w:t>
      </w:r>
      <w:r>
        <w:t xml:space="preserve">Role of IAM </w:t>
      </w:r>
    </w:p>
    <w:p w14:paraId="21C3DAB7" w14:textId="77777777" w:rsidR="00E232C2" w:rsidRDefault="00200E41">
      <w:pPr>
        <w:spacing w:after="239" w:line="314" w:lineRule="auto"/>
        <w:ind w:left="360" w:right="59"/>
      </w:pPr>
      <w:r>
        <w:rPr>
          <w:rFonts w:ascii="Arial" w:eastAsia="Arial" w:hAnsi="Arial" w:cs="Arial"/>
          <w:color w:val="16191F"/>
          <w:sz w:val="24"/>
        </w:rPr>
        <w:t>An</w:t>
      </w:r>
      <w:hyperlink r:id="rId21">
        <w:r>
          <w:rPr>
            <w:rFonts w:ascii="Arial" w:eastAsia="Arial" w:hAnsi="Arial" w:cs="Arial"/>
            <w:color w:val="16191F"/>
            <w:sz w:val="24"/>
          </w:rPr>
          <w:t xml:space="preserve"> </w:t>
        </w:r>
      </w:hyperlink>
      <w:hyperlink r:id="rId22">
        <w:r>
          <w:rPr>
            <w:rFonts w:ascii="Arial" w:eastAsia="Arial" w:hAnsi="Arial" w:cs="Arial"/>
            <w:color w:val="0000FF"/>
            <w:sz w:val="24"/>
            <w:u w:val="single" w:color="0000FF"/>
          </w:rPr>
          <w:t>IAM role</w:t>
        </w:r>
      </w:hyperlink>
      <w:hyperlink r:id="rId23">
        <w:r>
          <w:rPr>
            <w:rFonts w:ascii="Arial" w:eastAsia="Arial" w:hAnsi="Arial" w:cs="Arial"/>
            <w:color w:val="16191F"/>
            <w:sz w:val="24"/>
          </w:rPr>
          <w:t xml:space="preserve"> </w:t>
        </w:r>
      </w:hyperlink>
      <w:r>
        <w:rPr>
          <w:rFonts w:ascii="Arial" w:eastAsia="Arial" w:hAnsi="Arial" w:cs="Arial"/>
          <w:color w:val="16191F"/>
          <w:sz w:val="24"/>
        </w:rPr>
        <w:t xml:space="preserve">is an identity within your AWS account that has specific permissions. It's similar to an IAM user, but isn't associated with a specific person. You can temporarily assume an IAM role in </w:t>
      </w:r>
      <w:r>
        <w:rPr>
          <w:rFonts w:ascii="Arial" w:eastAsia="Arial" w:hAnsi="Arial" w:cs="Arial"/>
          <w:color w:val="16191F"/>
          <w:sz w:val="24"/>
        </w:rPr>
        <w:lastRenderedPageBreak/>
        <w:t>the AWS Management Console by</w:t>
      </w:r>
      <w:hyperlink r:id="rId24">
        <w:r>
          <w:rPr>
            <w:rFonts w:ascii="Arial" w:eastAsia="Arial" w:hAnsi="Arial" w:cs="Arial"/>
            <w:color w:val="16191F"/>
            <w:sz w:val="24"/>
          </w:rPr>
          <w:t xml:space="preserve"> </w:t>
        </w:r>
      </w:hyperlink>
      <w:hyperlink r:id="rId25">
        <w:r>
          <w:rPr>
            <w:rFonts w:ascii="Arial" w:eastAsia="Arial" w:hAnsi="Arial" w:cs="Arial"/>
            <w:color w:val="0000FF"/>
            <w:sz w:val="24"/>
            <w:u w:val="single" w:color="0000FF"/>
          </w:rPr>
          <w:t>switching roles</w:t>
        </w:r>
      </w:hyperlink>
      <w:hyperlink r:id="rId26">
        <w:r>
          <w:rPr>
            <w:rFonts w:ascii="Arial" w:eastAsia="Arial" w:hAnsi="Arial" w:cs="Arial"/>
            <w:color w:val="16191F"/>
            <w:sz w:val="24"/>
          </w:rPr>
          <w:t>.</w:t>
        </w:r>
      </w:hyperlink>
      <w:r>
        <w:rPr>
          <w:rFonts w:ascii="Arial" w:eastAsia="Arial" w:hAnsi="Arial" w:cs="Arial"/>
          <w:color w:val="16191F"/>
          <w:sz w:val="24"/>
        </w:rPr>
        <w:t xml:space="preserve"> You can assume a role by calling an AWS CLI or AWS API operation or by using a custom URL. For more information about methods for using roles, see</w:t>
      </w:r>
      <w:hyperlink r:id="rId27">
        <w:r>
          <w:rPr>
            <w:rFonts w:ascii="Arial" w:eastAsia="Arial" w:hAnsi="Arial" w:cs="Arial"/>
            <w:color w:val="16191F"/>
            <w:sz w:val="24"/>
          </w:rPr>
          <w:t xml:space="preserve"> </w:t>
        </w:r>
      </w:hyperlink>
      <w:hyperlink r:id="rId28">
        <w:r>
          <w:rPr>
            <w:rFonts w:ascii="Arial" w:eastAsia="Arial" w:hAnsi="Arial" w:cs="Arial"/>
            <w:sz w:val="24"/>
            <w:u w:val="single" w:color="000000"/>
          </w:rPr>
          <w:t>Using IAM roles</w:t>
        </w:r>
      </w:hyperlink>
      <w:hyperlink r:id="rId29">
        <w:r>
          <w:rPr>
            <w:rFonts w:ascii="Arial" w:eastAsia="Arial" w:hAnsi="Arial" w:cs="Arial"/>
            <w:sz w:val="24"/>
          </w:rPr>
          <w:t>.</w:t>
        </w:r>
      </w:hyperlink>
      <w:r>
        <w:rPr>
          <w:rFonts w:ascii="Arial" w:eastAsia="Arial" w:hAnsi="Arial" w:cs="Arial"/>
          <w:sz w:val="24"/>
        </w:rPr>
        <w:t xml:space="preserve"> </w:t>
      </w:r>
    </w:p>
    <w:p w14:paraId="71AA65B2" w14:textId="77777777" w:rsidR="00E232C2" w:rsidRDefault="00200E41">
      <w:pPr>
        <w:spacing w:after="248" w:line="314" w:lineRule="auto"/>
        <w:ind w:left="360" w:right="59"/>
      </w:pPr>
      <w:r>
        <w:rPr>
          <w:rFonts w:ascii="Arial" w:eastAsia="Arial" w:hAnsi="Arial" w:cs="Arial"/>
          <w:color w:val="16191F"/>
          <w:sz w:val="24"/>
        </w:rPr>
        <w:t xml:space="preserve">IAM roles with temporary credentials are used in the following situations: </w:t>
      </w:r>
    </w:p>
    <w:p w14:paraId="310C639A" w14:textId="77777777" w:rsidR="00E232C2" w:rsidRDefault="00200E41">
      <w:pPr>
        <w:numPr>
          <w:ilvl w:val="0"/>
          <w:numId w:val="1"/>
        </w:numPr>
        <w:spacing w:after="3" w:line="314" w:lineRule="auto"/>
        <w:ind w:right="59" w:hanging="360"/>
      </w:pPr>
      <w:r>
        <w:rPr>
          <w:rFonts w:ascii="Arial" w:eastAsia="Arial" w:hAnsi="Arial" w:cs="Arial"/>
          <w:b/>
          <w:color w:val="16191F"/>
          <w:sz w:val="24"/>
        </w:rPr>
        <w:t>Federated user access</w:t>
      </w:r>
      <w:r>
        <w:rPr>
          <w:rFonts w:ascii="Arial" w:eastAsia="Arial" w:hAnsi="Arial" w:cs="Arial"/>
          <w:color w:val="16191F"/>
          <w:sz w:val="24"/>
        </w:rPr>
        <w:t xml:space="preserve"> – To assign permissions to a federated identity, you create a role and define permissions for the role. When a federated identity authenticates, the identity is associated with the role and is granted the permissions that are defined by the role. For information about roles for federation, see</w:t>
      </w:r>
      <w:hyperlink r:id="rId30">
        <w:r>
          <w:rPr>
            <w:rFonts w:ascii="Arial" w:eastAsia="Arial" w:hAnsi="Arial" w:cs="Arial"/>
            <w:color w:val="16191F"/>
            <w:sz w:val="24"/>
          </w:rPr>
          <w:t xml:space="preserve"> </w:t>
        </w:r>
      </w:hyperlink>
      <w:hyperlink r:id="rId31">
        <w:r>
          <w:rPr>
            <w:rFonts w:ascii="Arial" w:eastAsia="Arial" w:hAnsi="Arial" w:cs="Arial"/>
            <w:color w:val="0000FF"/>
            <w:sz w:val="24"/>
            <w:u w:val="single" w:color="0000FF"/>
          </w:rPr>
          <w:t>Creating a role for a third</w:t>
        </w:r>
      </w:hyperlink>
      <w:hyperlink r:id="rId32">
        <w:r>
          <w:rPr>
            <w:rFonts w:ascii="Arial" w:eastAsia="Arial" w:hAnsi="Arial" w:cs="Arial"/>
            <w:color w:val="0000FF"/>
            <w:sz w:val="24"/>
            <w:u w:val="single" w:color="0000FF"/>
          </w:rPr>
          <w:t>-</w:t>
        </w:r>
      </w:hyperlink>
      <w:hyperlink r:id="rId33">
        <w:r>
          <w:rPr>
            <w:rFonts w:ascii="Arial" w:eastAsia="Arial" w:hAnsi="Arial" w:cs="Arial"/>
            <w:color w:val="0000FF"/>
            <w:sz w:val="24"/>
            <w:u w:val="single" w:color="0000FF"/>
          </w:rPr>
          <w:t>party Identity Provider</w:t>
        </w:r>
      </w:hyperlink>
      <w:hyperlink r:id="rId34">
        <w:r>
          <w:rPr>
            <w:rFonts w:ascii="Arial" w:eastAsia="Arial" w:hAnsi="Arial" w:cs="Arial"/>
            <w:color w:val="16191F"/>
            <w:sz w:val="24"/>
          </w:rPr>
          <w:t xml:space="preserve"> </w:t>
        </w:r>
      </w:hyperlink>
      <w:r>
        <w:rPr>
          <w:rFonts w:ascii="Arial" w:eastAsia="Arial" w:hAnsi="Arial" w:cs="Arial"/>
          <w:color w:val="16191F"/>
          <w:sz w:val="24"/>
        </w:rPr>
        <w:t xml:space="preserve">in the </w:t>
      </w:r>
      <w:r>
        <w:rPr>
          <w:rFonts w:ascii="Arial" w:eastAsia="Arial" w:hAnsi="Arial" w:cs="Arial"/>
          <w:i/>
          <w:color w:val="16191F"/>
          <w:sz w:val="24"/>
        </w:rPr>
        <w:t>IAM User Guide</w:t>
      </w:r>
      <w:r>
        <w:rPr>
          <w:rFonts w:ascii="Arial" w:eastAsia="Arial" w:hAnsi="Arial" w:cs="Arial"/>
          <w:color w:val="16191F"/>
          <w:sz w:val="24"/>
        </w:rPr>
        <w:t xml:space="preserve">. If you use IAM Identity </w:t>
      </w:r>
      <w:proofErr w:type="spellStart"/>
      <w:r>
        <w:rPr>
          <w:rFonts w:ascii="Arial" w:eastAsia="Arial" w:hAnsi="Arial" w:cs="Arial"/>
          <w:color w:val="16191F"/>
          <w:sz w:val="24"/>
        </w:rPr>
        <w:t>Center</w:t>
      </w:r>
      <w:proofErr w:type="spellEnd"/>
      <w:r>
        <w:rPr>
          <w:rFonts w:ascii="Arial" w:eastAsia="Arial" w:hAnsi="Arial" w:cs="Arial"/>
          <w:color w:val="16191F"/>
          <w:sz w:val="24"/>
        </w:rPr>
        <w:t xml:space="preserve">, you configure a permission set. To control what your identities can access after they authenticate, IAM Identity </w:t>
      </w:r>
      <w:proofErr w:type="spellStart"/>
      <w:r>
        <w:rPr>
          <w:rFonts w:ascii="Arial" w:eastAsia="Arial" w:hAnsi="Arial" w:cs="Arial"/>
          <w:color w:val="16191F"/>
          <w:sz w:val="24"/>
        </w:rPr>
        <w:t>Center</w:t>
      </w:r>
      <w:proofErr w:type="spellEnd"/>
      <w:r>
        <w:rPr>
          <w:rFonts w:ascii="Arial" w:eastAsia="Arial" w:hAnsi="Arial" w:cs="Arial"/>
          <w:color w:val="16191F"/>
          <w:sz w:val="24"/>
        </w:rPr>
        <w:t xml:space="preserve"> correlates the permission set to a role in IAM. For information about permissions sets, see</w:t>
      </w:r>
      <w:hyperlink r:id="rId35">
        <w:r>
          <w:rPr>
            <w:rFonts w:ascii="Arial" w:eastAsia="Arial" w:hAnsi="Arial" w:cs="Arial"/>
            <w:color w:val="16191F"/>
            <w:sz w:val="24"/>
          </w:rPr>
          <w:t xml:space="preserve"> </w:t>
        </w:r>
      </w:hyperlink>
      <w:hyperlink r:id="rId36">
        <w:r>
          <w:rPr>
            <w:rFonts w:ascii="Arial" w:eastAsia="Arial" w:hAnsi="Arial" w:cs="Arial"/>
            <w:color w:val="0000FF"/>
            <w:sz w:val="24"/>
            <w:u w:val="single" w:color="0000FF"/>
          </w:rPr>
          <w:t>Permission sets</w:t>
        </w:r>
      </w:hyperlink>
      <w:hyperlink r:id="rId37">
        <w:r>
          <w:rPr>
            <w:rFonts w:ascii="Arial" w:eastAsia="Arial" w:hAnsi="Arial" w:cs="Arial"/>
            <w:color w:val="16191F"/>
            <w:sz w:val="24"/>
          </w:rPr>
          <w:t xml:space="preserve"> </w:t>
        </w:r>
      </w:hyperlink>
      <w:r>
        <w:rPr>
          <w:rFonts w:ascii="Arial" w:eastAsia="Arial" w:hAnsi="Arial" w:cs="Arial"/>
          <w:color w:val="16191F"/>
          <w:sz w:val="24"/>
        </w:rPr>
        <w:t xml:space="preserve">in the </w:t>
      </w:r>
      <w:r>
        <w:rPr>
          <w:rFonts w:ascii="Arial" w:eastAsia="Arial" w:hAnsi="Arial" w:cs="Arial"/>
          <w:i/>
          <w:color w:val="16191F"/>
          <w:sz w:val="24"/>
        </w:rPr>
        <w:t xml:space="preserve">AWS IAM Identity </w:t>
      </w:r>
      <w:proofErr w:type="spellStart"/>
      <w:r>
        <w:rPr>
          <w:rFonts w:ascii="Arial" w:eastAsia="Arial" w:hAnsi="Arial" w:cs="Arial"/>
          <w:i/>
          <w:color w:val="16191F"/>
          <w:sz w:val="24"/>
        </w:rPr>
        <w:t>Center</w:t>
      </w:r>
      <w:proofErr w:type="spellEnd"/>
      <w:r>
        <w:rPr>
          <w:rFonts w:ascii="Arial" w:eastAsia="Arial" w:hAnsi="Arial" w:cs="Arial"/>
          <w:i/>
          <w:color w:val="16191F"/>
          <w:sz w:val="24"/>
        </w:rPr>
        <w:t xml:space="preserve"> User Guide</w:t>
      </w:r>
      <w:r>
        <w:rPr>
          <w:rFonts w:ascii="Arial" w:eastAsia="Arial" w:hAnsi="Arial" w:cs="Arial"/>
          <w:color w:val="16191F"/>
          <w:sz w:val="24"/>
        </w:rPr>
        <w:t xml:space="preserve">. </w:t>
      </w:r>
    </w:p>
    <w:p w14:paraId="4355C577" w14:textId="77777777" w:rsidR="00E232C2" w:rsidRDefault="00200E41">
      <w:pPr>
        <w:numPr>
          <w:ilvl w:val="0"/>
          <w:numId w:val="1"/>
        </w:numPr>
        <w:spacing w:after="3" w:line="314" w:lineRule="auto"/>
        <w:ind w:right="59" w:hanging="360"/>
      </w:pPr>
      <w:r>
        <w:rPr>
          <w:rFonts w:ascii="Arial" w:eastAsia="Arial" w:hAnsi="Arial" w:cs="Arial"/>
          <w:b/>
          <w:color w:val="16191F"/>
          <w:sz w:val="24"/>
        </w:rPr>
        <w:t>Temporary IAM user permissions</w:t>
      </w:r>
      <w:r>
        <w:rPr>
          <w:rFonts w:ascii="Arial" w:eastAsia="Arial" w:hAnsi="Arial" w:cs="Arial"/>
          <w:color w:val="16191F"/>
          <w:sz w:val="24"/>
        </w:rPr>
        <w:t xml:space="preserve"> – An IAM user or role can assume an IAM role to temporarily take on different permissions for a specific task. </w:t>
      </w:r>
    </w:p>
    <w:p w14:paraId="4C853AC0" w14:textId="77777777" w:rsidR="00E232C2" w:rsidRDefault="00200E41">
      <w:pPr>
        <w:numPr>
          <w:ilvl w:val="0"/>
          <w:numId w:val="1"/>
        </w:numPr>
        <w:spacing w:after="3" w:line="314" w:lineRule="auto"/>
        <w:ind w:right="59" w:hanging="360"/>
      </w:pPr>
      <w:r>
        <w:rPr>
          <w:rFonts w:ascii="Arial" w:eastAsia="Arial" w:hAnsi="Arial" w:cs="Arial"/>
          <w:b/>
          <w:color w:val="16191F"/>
          <w:sz w:val="24"/>
        </w:rPr>
        <w:t>Cross-account access</w:t>
      </w:r>
      <w:r>
        <w:rPr>
          <w:rFonts w:ascii="Arial" w:eastAsia="Arial" w:hAnsi="Arial" w:cs="Arial"/>
          <w:color w:val="16191F"/>
          <w:sz w:val="24"/>
        </w:rPr>
        <w:t xml:space="preserve"> – You can use an IAM role to allow someone (a trusted principal) in a different account to access resources in your account. Roles are the primary way to grant </w:t>
      </w:r>
      <w:proofErr w:type="spellStart"/>
      <w:r>
        <w:rPr>
          <w:rFonts w:ascii="Arial" w:eastAsia="Arial" w:hAnsi="Arial" w:cs="Arial"/>
          <w:color w:val="16191F"/>
          <w:sz w:val="24"/>
        </w:rPr>
        <w:t>crossaccount</w:t>
      </w:r>
      <w:proofErr w:type="spellEnd"/>
      <w:r>
        <w:rPr>
          <w:rFonts w:ascii="Arial" w:eastAsia="Arial" w:hAnsi="Arial" w:cs="Arial"/>
          <w:color w:val="16191F"/>
          <w:sz w:val="24"/>
        </w:rPr>
        <w:t xml:space="preserve"> access. However, with some AWS services, you can attach a policy directly to a resource (instead of using a role as a proxy). To learn the difference between roles and resource-based policies for cross-account access, see</w:t>
      </w:r>
      <w:hyperlink r:id="rId38">
        <w:r>
          <w:rPr>
            <w:rFonts w:ascii="Arial" w:eastAsia="Arial" w:hAnsi="Arial" w:cs="Arial"/>
            <w:color w:val="16191F"/>
            <w:sz w:val="24"/>
          </w:rPr>
          <w:t xml:space="preserve"> </w:t>
        </w:r>
      </w:hyperlink>
      <w:hyperlink r:id="rId39">
        <w:r>
          <w:rPr>
            <w:rFonts w:ascii="Arial" w:eastAsia="Arial" w:hAnsi="Arial" w:cs="Arial"/>
            <w:color w:val="0000FF"/>
            <w:sz w:val="24"/>
            <w:u w:val="single" w:color="0000FF"/>
          </w:rPr>
          <w:t>Cross account resource access in IAM</w:t>
        </w:r>
      </w:hyperlink>
      <w:hyperlink r:id="rId40">
        <w:r>
          <w:rPr>
            <w:rFonts w:ascii="Arial" w:eastAsia="Arial" w:hAnsi="Arial" w:cs="Arial"/>
            <w:color w:val="16191F"/>
            <w:sz w:val="24"/>
          </w:rPr>
          <w:t>.</w:t>
        </w:r>
      </w:hyperlink>
      <w:r>
        <w:rPr>
          <w:rFonts w:ascii="Arial" w:eastAsia="Arial" w:hAnsi="Arial" w:cs="Arial"/>
          <w:color w:val="16191F"/>
          <w:sz w:val="24"/>
        </w:rPr>
        <w:t xml:space="preserve"> </w:t>
      </w:r>
    </w:p>
    <w:p w14:paraId="2E2BAD65" w14:textId="77777777" w:rsidR="00E232C2" w:rsidRDefault="00200E41">
      <w:pPr>
        <w:numPr>
          <w:ilvl w:val="0"/>
          <w:numId w:val="1"/>
        </w:numPr>
        <w:spacing w:after="3" w:line="314" w:lineRule="auto"/>
        <w:ind w:right="59" w:hanging="360"/>
      </w:pPr>
      <w:r>
        <w:rPr>
          <w:rFonts w:ascii="Arial" w:eastAsia="Arial" w:hAnsi="Arial" w:cs="Arial"/>
          <w:b/>
          <w:color w:val="16191F"/>
          <w:sz w:val="24"/>
        </w:rPr>
        <w:t>Cross-service access</w:t>
      </w:r>
      <w:r>
        <w:rPr>
          <w:rFonts w:ascii="Arial" w:eastAsia="Arial" w:hAnsi="Arial" w:cs="Arial"/>
          <w:color w:val="16191F"/>
          <w:sz w:val="24"/>
        </w:rPr>
        <w:t xml:space="preserve"> – Some AWS services use features in other AWS services. For example, when you make a call in a service, it's common for that service to run applications in Amazon EC2 or store objects in Amazon S3. A service might do this using the calling principal's permissions, using a service role, or using a service-linked role. </w:t>
      </w:r>
    </w:p>
    <w:p w14:paraId="5CA7C6C5" w14:textId="77777777" w:rsidR="00E232C2" w:rsidRDefault="00200E41">
      <w:pPr>
        <w:numPr>
          <w:ilvl w:val="0"/>
          <w:numId w:val="2"/>
        </w:numPr>
        <w:spacing w:after="3" w:line="314" w:lineRule="auto"/>
        <w:ind w:right="59" w:hanging="360"/>
      </w:pPr>
      <w:r>
        <w:rPr>
          <w:rFonts w:ascii="Arial" w:eastAsia="Arial" w:hAnsi="Arial" w:cs="Arial"/>
          <w:b/>
          <w:color w:val="16191F"/>
          <w:sz w:val="24"/>
        </w:rPr>
        <w:t>Principal permissions</w:t>
      </w:r>
      <w:r>
        <w:rPr>
          <w:rFonts w:ascii="Arial" w:eastAsia="Arial" w:hAnsi="Arial" w:cs="Arial"/>
          <w:color w:val="16191F"/>
          <w:sz w:val="24"/>
        </w:rPr>
        <w:t xml:space="preserve"> – When you use an IAM user or role to perform actions in AWS, you are considered a principal. When you use some services, you might perform an action that then initiates another action in a different service. FAS uses the permissions of the principal calling an AWS service, combined with the requesting AWS service to make requests to downstream services. FAS requests are only made when a service receives a request that requires interactions with other AWS services or resources to complete. In this case, you must have permissions to perform both actions. For policy details when making FAS requests, see</w:t>
      </w:r>
      <w:hyperlink r:id="rId41">
        <w:r>
          <w:rPr>
            <w:rFonts w:ascii="Arial" w:eastAsia="Arial" w:hAnsi="Arial" w:cs="Arial"/>
            <w:color w:val="16191F"/>
            <w:sz w:val="24"/>
          </w:rPr>
          <w:t xml:space="preserve"> </w:t>
        </w:r>
      </w:hyperlink>
      <w:hyperlink r:id="rId42">
        <w:r>
          <w:rPr>
            <w:rFonts w:ascii="Arial" w:eastAsia="Arial" w:hAnsi="Arial" w:cs="Arial"/>
            <w:color w:val="0000FF"/>
            <w:sz w:val="24"/>
            <w:u w:val="single" w:color="0000FF"/>
          </w:rPr>
          <w:t>Forward access sessions</w:t>
        </w:r>
      </w:hyperlink>
      <w:hyperlink r:id="rId43">
        <w:r>
          <w:rPr>
            <w:rFonts w:ascii="Arial" w:eastAsia="Arial" w:hAnsi="Arial" w:cs="Arial"/>
            <w:color w:val="16191F"/>
            <w:sz w:val="24"/>
          </w:rPr>
          <w:t>.</w:t>
        </w:r>
      </w:hyperlink>
      <w:r>
        <w:rPr>
          <w:rFonts w:ascii="Arial" w:eastAsia="Arial" w:hAnsi="Arial" w:cs="Arial"/>
          <w:color w:val="16191F"/>
          <w:sz w:val="24"/>
        </w:rPr>
        <w:t xml:space="preserve"> </w:t>
      </w:r>
      <w:r>
        <w:rPr>
          <w:rFonts w:ascii="Courier New" w:eastAsia="Courier New" w:hAnsi="Courier New" w:cs="Courier New"/>
          <w:color w:val="16191F"/>
          <w:sz w:val="20"/>
        </w:rPr>
        <w:t>o</w:t>
      </w:r>
      <w:r>
        <w:rPr>
          <w:rFonts w:ascii="Arial" w:eastAsia="Arial" w:hAnsi="Arial" w:cs="Arial"/>
          <w:color w:val="16191F"/>
          <w:sz w:val="20"/>
        </w:rPr>
        <w:t xml:space="preserve"> </w:t>
      </w:r>
      <w:r>
        <w:rPr>
          <w:rFonts w:ascii="Arial" w:eastAsia="Arial" w:hAnsi="Arial" w:cs="Arial"/>
          <w:b/>
          <w:color w:val="16191F"/>
          <w:sz w:val="24"/>
        </w:rPr>
        <w:t>Service role</w:t>
      </w:r>
      <w:r>
        <w:rPr>
          <w:rFonts w:ascii="Arial" w:eastAsia="Arial" w:hAnsi="Arial" w:cs="Arial"/>
          <w:color w:val="16191F"/>
          <w:sz w:val="24"/>
        </w:rPr>
        <w:t xml:space="preserve"> – A service role is an</w:t>
      </w:r>
      <w:hyperlink r:id="rId44">
        <w:r>
          <w:rPr>
            <w:rFonts w:ascii="Arial" w:eastAsia="Arial" w:hAnsi="Arial" w:cs="Arial"/>
            <w:color w:val="16191F"/>
            <w:sz w:val="24"/>
          </w:rPr>
          <w:t xml:space="preserve"> </w:t>
        </w:r>
      </w:hyperlink>
      <w:hyperlink r:id="rId45">
        <w:r>
          <w:rPr>
            <w:rFonts w:ascii="Arial" w:eastAsia="Arial" w:hAnsi="Arial" w:cs="Arial"/>
            <w:color w:val="0000FF"/>
            <w:sz w:val="24"/>
            <w:u w:val="single" w:color="0000FF"/>
          </w:rPr>
          <w:t>IAM role</w:t>
        </w:r>
      </w:hyperlink>
      <w:hyperlink r:id="rId46">
        <w:r>
          <w:rPr>
            <w:rFonts w:ascii="Arial" w:eastAsia="Arial" w:hAnsi="Arial" w:cs="Arial"/>
            <w:color w:val="16191F"/>
            <w:sz w:val="24"/>
          </w:rPr>
          <w:t xml:space="preserve"> </w:t>
        </w:r>
      </w:hyperlink>
      <w:r>
        <w:rPr>
          <w:rFonts w:ascii="Arial" w:eastAsia="Arial" w:hAnsi="Arial" w:cs="Arial"/>
          <w:color w:val="16191F"/>
          <w:sz w:val="24"/>
        </w:rPr>
        <w:t>that a service assumes to perform actions on your behalf. An IAM administrator can create, modify, and delete a service role from within IAM. For more information, see</w:t>
      </w:r>
      <w:hyperlink r:id="rId47">
        <w:r>
          <w:rPr>
            <w:rFonts w:ascii="Arial" w:eastAsia="Arial" w:hAnsi="Arial" w:cs="Arial"/>
            <w:color w:val="16191F"/>
            <w:sz w:val="24"/>
          </w:rPr>
          <w:t xml:space="preserve"> </w:t>
        </w:r>
      </w:hyperlink>
      <w:hyperlink r:id="rId48">
        <w:r>
          <w:rPr>
            <w:rFonts w:ascii="Arial" w:eastAsia="Arial" w:hAnsi="Arial" w:cs="Arial"/>
            <w:color w:val="0000FF"/>
            <w:sz w:val="24"/>
            <w:u w:val="single" w:color="0000FF"/>
          </w:rPr>
          <w:t>Creating a role to delegate permissions to an AWS service</w:t>
        </w:r>
      </w:hyperlink>
      <w:hyperlink r:id="rId49">
        <w:r>
          <w:rPr>
            <w:rFonts w:ascii="Arial" w:eastAsia="Arial" w:hAnsi="Arial" w:cs="Arial"/>
            <w:color w:val="16191F"/>
            <w:sz w:val="24"/>
          </w:rPr>
          <w:t xml:space="preserve"> </w:t>
        </w:r>
      </w:hyperlink>
      <w:r>
        <w:rPr>
          <w:rFonts w:ascii="Arial" w:eastAsia="Arial" w:hAnsi="Arial" w:cs="Arial"/>
          <w:color w:val="16191F"/>
          <w:sz w:val="24"/>
        </w:rPr>
        <w:t xml:space="preserve">in the </w:t>
      </w:r>
      <w:r>
        <w:rPr>
          <w:rFonts w:ascii="Arial" w:eastAsia="Arial" w:hAnsi="Arial" w:cs="Arial"/>
          <w:i/>
          <w:color w:val="16191F"/>
          <w:sz w:val="24"/>
        </w:rPr>
        <w:t>IAM User Guide</w:t>
      </w:r>
      <w:r>
        <w:rPr>
          <w:rFonts w:ascii="Arial" w:eastAsia="Arial" w:hAnsi="Arial" w:cs="Arial"/>
          <w:color w:val="16191F"/>
          <w:sz w:val="24"/>
        </w:rPr>
        <w:t xml:space="preserve">. </w:t>
      </w:r>
    </w:p>
    <w:p w14:paraId="2B814D8F" w14:textId="77777777" w:rsidR="00E232C2" w:rsidRDefault="00200E41">
      <w:pPr>
        <w:numPr>
          <w:ilvl w:val="0"/>
          <w:numId w:val="2"/>
        </w:numPr>
        <w:spacing w:after="3" w:line="314" w:lineRule="auto"/>
        <w:ind w:right="59" w:hanging="360"/>
      </w:pPr>
      <w:r>
        <w:rPr>
          <w:rFonts w:ascii="Arial" w:eastAsia="Arial" w:hAnsi="Arial" w:cs="Arial"/>
          <w:b/>
          <w:color w:val="16191F"/>
          <w:sz w:val="24"/>
        </w:rPr>
        <w:lastRenderedPageBreak/>
        <w:t>Service-linked role</w:t>
      </w:r>
      <w:r>
        <w:rPr>
          <w:rFonts w:ascii="Arial" w:eastAsia="Arial" w:hAnsi="Arial" w:cs="Arial"/>
          <w:color w:val="16191F"/>
          <w:sz w:val="24"/>
        </w:rPr>
        <w:t xml:space="preserve"> – A service-linked role is a type of service role that is linked to an AWS service. The service can assume the role to perform an action on your behalf. Service-linked roles appear in your AWS account and are owned by the service. An IAM administrator can view, but not edit the permissions for service-linked roles. </w:t>
      </w:r>
    </w:p>
    <w:p w14:paraId="1A892032" w14:textId="77777777" w:rsidR="00E232C2" w:rsidRDefault="00200E41">
      <w:pPr>
        <w:spacing w:after="5" w:line="250" w:lineRule="auto"/>
        <w:ind w:left="355" w:hanging="10"/>
      </w:pPr>
      <w:r>
        <w:rPr>
          <w:rFonts w:ascii="Arial" w:eastAsia="Arial" w:hAnsi="Arial" w:cs="Arial"/>
          <w:b/>
          <w:sz w:val="24"/>
        </w:rPr>
        <w:t xml:space="preserve"> Create and  Implement policies  IAM user for accessing any 4 services from the </w:t>
      </w:r>
      <w:proofErr w:type="spellStart"/>
      <w:r>
        <w:rPr>
          <w:rFonts w:ascii="Arial" w:eastAsia="Arial" w:hAnsi="Arial" w:cs="Arial"/>
          <w:b/>
          <w:sz w:val="24"/>
        </w:rPr>
        <w:t>aws</w:t>
      </w:r>
      <w:proofErr w:type="spellEnd"/>
      <w:r>
        <w:rPr>
          <w:rFonts w:ascii="Arial" w:eastAsia="Arial" w:hAnsi="Arial" w:cs="Arial"/>
          <w:b/>
          <w:sz w:val="24"/>
        </w:rPr>
        <w:t xml:space="preserve"> user and group. </w:t>
      </w:r>
    </w:p>
    <w:p w14:paraId="19A4EF50" w14:textId="77777777" w:rsidR="00E232C2" w:rsidRDefault="00200E41">
      <w:pPr>
        <w:spacing w:after="0"/>
        <w:ind w:left="360"/>
      </w:pPr>
      <w:r>
        <w:rPr>
          <w:rFonts w:ascii="Arial" w:eastAsia="Arial" w:hAnsi="Arial" w:cs="Arial"/>
          <w:b/>
          <w:sz w:val="24"/>
        </w:rPr>
        <w:t xml:space="preserve"> </w:t>
      </w:r>
    </w:p>
    <w:p w14:paraId="677D9F09" w14:textId="77777777" w:rsidR="00E232C2" w:rsidRDefault="00200E41">
      <w:pPr>
        <w:spacing w:after="5" w:line="250" w:lineRule="auto"/>
        <w:ind w:left="355" w:hanging="10"/>
      </w:pPr>
      <w:r>
        <w:rPr>
          <w:rFonts w:ascii="Arial" w:eastAsia="Arial" w:hAnsi="Arial" w:cs="Arial"/>
          <w:b/>
          <w:sz w:val="24"/>
        </w:rPr>
        <w:t xml:space="preserve">GO TO IAM  </w:t>
      </w:r>
    </w:p>
    <w:p w14:paraId="594B0757" w14:textId="77777777" w:rsidR="00E232C2" w:rsidRDefault="00200E41">
      <w:pPr>
        <w:spacing w:after="0"/>
        <w:ind w:left="360"/>
      </w:pPr>
      <w:r>
        <w:rPr>
          <w:rFonts w:ascii="Ebrima" w:eastAsia="Ebrima" w:hAnsi="Ebrima" w:cs="Ebrima"/>
          <w:b/>
          <w:sz w:val="24"/>
        </w:rPr>
        <w:t xml:space="preserve"> </w:t>
      </w:r>
    </w:p>
    <w:p w14:paraId="2E65841A" w14:textId="77777777" w:rsidR="00E232C2" w:rsidRDefault="00200E41">
      <w:pPr>
        <w:spacing w:after="0"/>
        <w:ind w:right="3935"/>
        <w:jc w:val="center"/>
      </w:pPr>
      <w:r>
        <w:rPr>
          <w:noProof/>
        </w:rPr>
        <w:drawing>
          <wp:inline distT="0" distB="0" distL="0" distR="0" wp14:anchorId="0FF109DC" wp14:editId="2D13EBE7">
            <wp:extent cx="3962400" cy="1257300"/>
            <wp:effectExtent l="0" t="0" r="0" b="0"/>
            <wp:docPr id="563" name="Picture 563"/>
            <wp:cNvGraphicFramePr/>
            <a:graphic xmlns:a="http://schemas.openxmlformats.org/drawingml/2006/main">
              <a:graphicData uri="http://schemas.openxmlformats.org/drawingml/2006/picture">
                <pic:pic xmlns:pic="http://schemas.openxmlformats.org/drawingml/2006/picture">
                  <pic:nvPicPr>
                    <pic:cNvPr id="563" name="Picture 563"/>
                    <pic:cNvPicPr/>
                  </pic:nvPicPr>
                  <pic:blipFill>
                    <a:blip r:embed="rId50"/>
                    <a:stretch>
                      <a:fillRect/>
                    </a:stretch>
                  </pic:blipFill>
                  <pic:spPr>
                    <a:xfrm>
                      <a:off x="0" y="0"/>
                      <a:ext cx="3962400" cy="1257300"/>
                    </a:xfrm>
                    <a:prstGeom prst="rect">
                      <a:avLst/>
                    </a:prstGeom>
                  </pic:spPr>
                </pic:pic>
              </a:graphicData>
            </a:graphic>
          </wp:inline>
        </w:drawing>
      </w:r>
      <w:r>
        <w:rPr>
          <w:rFonts w:ascii="Ebrima" w:eastAsia="Ebrima" w:hAnsi="Ebrima" w:cs="Ebrima"/>
          <w:b/>
          <w:sz w:val="24"/>
        </w:rPr>
        <w:t xml:space="preserve"> </w:t>
      </w:r>
    </w:p>
    <w:p w14:paraId="078997B7" w14:textId="77777777" w:rsidR="00E232C2" w:rsidRDefault="00200E41">
      <w:pPr>
        <w:spacing w:after="0"/>
        <w:ind w:left="360"/>
      </w:pPr>
      <w:r>
        <w:rPr>
          <w:rFonts w:ascii="Ebrima" w:eastAsia="Ebrima" w:hAnsi="Ebrima" w:cs="Ebrima"/>
          <w:b/>
          <w:sz w:val="24"/>
        </w:rPr>
        <w:t xml:space="preserve"> </w:t>
      </w:r>
    </w:p>
    <w:p w14:paraId="448DF8C9" w14:textId="77777777" w:rsidR="00E232C2" w:rsidRDefault="00200E41">
      <w:pPr>
        <w:spacing w:after="0"/>
        <w:ind w:left="360"/>
      </w:pPr>
      <w:r>
        <w:rPr>
          <w:rFonts w:ascii="Ebrima" w:eastAsia="Ebrima" w:hAnsi="Ebrima" w:cs="Ebrima"/>
          <w:b/>
          <w:sz w:val="24"/>
        </w:rPr>
        <w:t xml:space="preserve"> </w:t>
      </w:r>
    </w:p>
    <w:p w14:paraId="158DFE6E" w14:textId="77777777" w:rsidR="00E232C2" w:rsidRDefault="00200E41">
      <w:pPr>
        <w:spacing w:after="0"/>
        <w:ind w:left="360"/>
      </w:pPr>
      <w:r>
        <w:rPr>
          <w:rFonts w:ascii="Ebrima" w:eastAsia="Ebrima" w:hAnsi="Ebrima" w:cs="Ebrima"/>
          <w:b/>
          <w:sz w:val="24"/>
        </w:rPr>
        <w:t xml:space="preserve"> </w:t>
      </w:r>
    </w:p>
    <w:p w14:paraId="03667969" w14:textId="77777777" w:rsidR="00E232C2" w:rsidRDefault="00200E41">
      <w:pPr>
        <w:spacing w:after="0"/>
        <w:ind w:left="360"/>
      </w:pPr>
      <w:r>
        <w:rPr>
          <w:rFonts w:ascii="Ebrima" w:eastAsia="Ebrima" w:hAnsi="Ebrima" w:cs="Ebrima"/>
          <w:b/>
          <w:sz w:val="24"/>
        </w:rPr>
        <w:t xml:space="preserve"> </w:t>
      </w:r>
    </w:p>
    <w:p w14:paraId="0D4C7482" w14:textId="77777777" w:rsidR="00E232C2" w:rsidRDefault="00200E41">
      <w:pPr>
        <w:spacing w:after="0"/>
        <w:ind w:left="360"/>
      </w:pPr>
      <w:r>
        <w:rPr>
          <w:rFonts w:ascii="Ebrima" w:eastAsia="Ebrima" w:hAnsi="Ebrima" w:cs="Ebrima"/>
          <w:b/>
          <w:sz w:val="24"/>
        </w:rPr>
        <w:t xml:space="preserve"> </w:t>
      </w:r>
    </w:p>
    <w:p w14:paraId="491E5E04" w14:textId="77777777" w:rsidR="00E232C2" w:rsidRDefault="00200E41">
      <w:pPr>
        <w:spacing w:after="0"/>
        <w:ind w:left="360"/>
      </w:pPr>
      <w:r>
        <w:rPr>
          <w:rFonts w:ascii="Ebrima" w:eastAsia="Ebrima" w:hAnsi="Ebrima" w:cs="Ebrima"/>
          <w:b/>
          <w:sz w:val="24"/>
        </w:rPr>
        <w:t xml:space="preserve"> </w:t>
      </w:r>
    </w:p>
    <w:p w14:paraId="2D09A189" w14:textId="77777777" w:rsidR="00E232C2" w:rsidRDefault="00200E41">
      <w:pPr>
        <w:pStyle w:val="Heading2"/>
        <w:ind w:left="355" w:right="1649"/>
      </w:pPr>
      <w:r>
        <w:t xml:space="preserve">CLICK ON USERS  </w:t>
      </w:r>
    </w:p>
    <w:p w14:paraId="6586D5B1" w14:textId="77777777" w:rsidR="00E232C2" w:rsidRDefault="00200E41">
      <w:pPr>
        <w:spacing w:after="0"/>
        <w:ind w:left="360"/>
      </w:pPr>
      <w:r>
        <w:rPr>
          <w:rFonts w:ascii="Ebrima" w:eastAsia="Ebrima" w:hAnsi="Ebrima" w:cs="Ebrima"/>
          <w:b/>
          <w:sz w:val="24"/>
        </w:rPr>
        <w:t xml:space="preserve"> </w:t>
      </w:r>
    </w:p>
    <w:p w14:paraId="00C0C7BD" w14:textId="77777777" w:rsidR="00E232C2" w:rsidRDefault="00200E41">
      <w:pPr>
        <w:spacing w:after="0"/>
        <w:ind w:right="6"/>
        <w:jc w:val="right"/>
      </w:pPr>
      <w:r>
        <w:rPr>
          <w:noProof/>
        </w:rPr>
        <mc:AlternateContent>
          <mc:Choice Requires="wpg">
            <w:drawing>
              <wp:inline distT="0" distB="0" distL="0" distR="0" wp14:anchorId="704DD27C" wp14:editId="7490C984">
                <wp:extent cx="6681216" cy="3471672"/>
                <wp:effectExtent l="0" t="0" r="0" b="0"/>
                <wp:docPr id="4234" name="Group 4234"/>
                <wp:cNvGraphicFramePr/>
                <a:graphic xmlns:a="http://schemas.openxmlformats.org/drawingml/2006/main">
                  <a:graphicData uri="http://schemas.microsoft.com/office/word/2010/wordprocessingGroup">
                    <wpg:wgp>
                      <wpg:cNvGrpSpPr/>
                      <wpg:grpSpPr>
                        <a:xfrm>
                          <a:off x="0" y="0"/>
                          <a:ext cx="6681216" cy="3471672"/>
                          <a:chOff x="0" y="0"/>
                          <a:chExt cx="6681216" cy="3471672"/>
                        </a:xfrm>
                      </wpg:grpSpPr>
                      <wps:wsp>
                        <wps:cNvPr id="554" name="Rectangle 554"/>
                        <wps:cNvSpPr/>
                        <wps:spPr>
                          <a:xfrm>
                            <a:off x="2038223" y="2382865"/>
                            <a:ext cx="55943" cy="199327"/>
                          </a:xfrm>
                          <a:prstGeom prst="rect">
                            <a:avLst/>
                          </a:prstGeom>
                          <a:ln>
                            <a:noFill/>
                          </a:ln>
                        </wps:spPr>
                        <wps:txbx>
                          <w:txbxContent>
                            <w:p w14:paraId="23814537" w14:textId="77777777" w:rsidR="00E232C2" w:rsidRDefault="00200E41">
                              <w:r>
                                <w:rPr>
                                  <w:rFonts w:ascii="Ebrima" w:eastAsia="Ebrima" w:hAnsi="Ebrima" w:cs="Ebrima"/>
                                  <w:b/>
                                  <w:sz w:val="24"/>
                                </w:rPr>
                                <w:t xml:space="preserve"> </w:t>
                              </w:r>
                            </w:p>
                          </w:txbxContent>
                        </wps:txbx>
                        <wps:bodyPr horzOverflow="overflow" vert="horz" lIns="0" tIns="0" rIns="0" bIns="0" rtlCol="0">
                          <a:noAutofit/>
                        </wps:bodyPr>
                      </wps:wsp>
                      <pic:pic xmlns:pic="http://schemas.openxmlformats.org/drawingml/2006/picture">
                        <pic:nvPicPr>
                          <pic:cNvPr id="565" name="Picture 565"/>
                          <pic:cNvPicPr/>
                        </pic:nvPicPr>
                        <pic:blipFill>
                          <a:blip r:embed="rId51"/>
                          <a:stretch>
                            <a:fillRect/>
                          </a:stretch>
                        </pic:blipFill>
                        <pic:spPr>
                          <a:xfrm>
                            <a:off x="0" y="0"/>
                            <a:ext cx="2029968" cy="2487168"/>
                          </a:xfrm>
                          <a:prstGeom prst="rect">
                            <a:avLst/>
                          </a:prstGeom>
                        </pic:spPr>
                      </pic:pic>
                      <pic:pic xmlns:pic="http://schemas.openxmlformats.org/drawingml/2006/picture">
                        <pic:nvPicPr>
                          <pic:cNvPr id="567" name="Picture 567"/>
                          <pic:cNvPicPr/>
                        </pic:nvPicPr>
                        <pic:blipFill>
                          <a:blip r:embed="rId52"/>
                          <a:stretch>
                            <a:fillRect/>
                          </a:stretch>
                        </pic:blipFill>
                        <pic:spPr>
                          <a:xfrm>
                            <a:off x="0" y="2496312"/>
                            <a:ext cx="6681216" cy="975360"/>
                          </a:xfrm>
                          <a:prstGeom prst="rect">
                            <a:avLst/>
                          </a:prstGeom>
                        </pic:spPr>
                      </pic:pic>
                    </wpg:wgp>
                  </a:graphicData>
                </a:graphic>
              </wp:inline>
            </w:drawing>
          </mc:Choice>
          <mc:Fallback>
            <w:pict>
              <v:group w14:anchorId="704DD27C" id="Group 4234" o:spid="_x0000_s1026" style="width:526.1pt;height:273.35pt;mso-position-horizontal-relative:char;mso-position-vertical-relative:line" coordsize="66812,3471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F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">
                <v:rect id="Rectangle 554" o:spid="_x0000_s1027" style="position:absolute;left:20382;top:23828;width:559;height:1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" filled="f" stroked="f">
                  <v:textbox inset="0,0,0,0">
                    <w:txbxContent>
                      <w:p w14:paraId="23814537" w14:textId="77777777" w:rsidR="00E232C2" w:rsidRDefault="00200E41">
                        <w:r>
                          <w:rPr>
                            <w:rFonts w:ascii="Ebrima" w:eastAsia="Ebrima" w:hAnsi="Ebrima" w:cs="Ebrima"/>
                            <w:b/>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65" o:spid="_x0000_s1028" type="#_x0000_t75" style="position:absolute;width:20299;height:248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">
                  <v:imagedata r:id="rId53" o:title=""/>
                </v:shape>
                <v:shape id="Picture 567" o:spid="_x0000_s1029" type="#_x0000_t75" style="position:absolute;top:24963;width:66812;height:9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">
                  <v:imagedata r:id="rId54" o:title=""/>
                </v:shape>
                <w10:anchorlock/>
              </v:group>
            </w:pict>
          </mc:Fallback>
        </mc:AlternateContent>
      </w:r>
      <w:r>
        <w:rPr>
          <w:rFonts w:ascii="Ebrima" w:eastAsia="Ebrima" w:hAnsi="Ebrima" w:cs="Ebrima"/>
          <w:b/>
          <w:sz w:val="24"/>
        </w:rPr>
        <w:t xml:space="preserve"> </w:t>
      </w:r>
    </w:p>
    <w:p w14:paraId="7EBB485E" w14:textId="77777777" w:rsidR="00E232C2" w:rsidRDefault="00200E41">
      <w:pPr>
        <w:spacing w:after="0"/>
        <w:ind w:left="360"/>
      </w:pPr>
      <w:r>
        <w:rPr>
          <w:rFonts w:ascii="Ebrima" w:eastAsia="Ebrima" w:hAnsi="Ebrima" w:cs="Ebrima"/>
          <w:b/>
          <w:sz w:val="24"/>
        </w:rPr>
        <w:lastRenderedPageBreak/>
        <w:t xml:space="preserve"> </w:t>
      </w:r>
    </w:p>
    <w:p w14:paraId="71D42C84" w14:textId="77777777" w:rsidR="00E232C2" w:rsidRDefault="00200E41">
      <w:pPr>
        <w:pStyle w:val="Heading2"/>
        <w:ind w:left="355" w:right="1649"/>
      </w:pPr>
      <w:r>
        <w:t xml:space="preserve">FULL ALL THE DETAILS AS FOLLOWS  </w:t>
      </w:r>
    </w:p>
    <w:p w14:paraId="73BCBEC2" w14:textId="77777777" w:rsidR="00E232C2" w:rsidRDefault="00200E41">
      <w:pPr>
        <w:spacing w:after="0"/>
        <w:ind w:left="360"/>
      </w:pPr>
      <w:r>
        <w:rPr>
          <w:rFonts w:ascii="Ebrima" w:eastAsia="Ebrima" w:hAnsi="Ebrima" w:cs="Ebrima"/>
          <w:b/>
          <w:sz w:val="24"/>
        </w:rPr>
        <w:t xml:space="preserve"> </w:t>
      </w:r>
    </w:p>
    <w:p w14:paraId="2AEF0D97" w14:textId="77777777" w:rsidR="00E232C2" w:rsidRDefault="00200E41">
      <w:pPr>
        <w:spacing w:after="0"/>
        <w:ind w:left="360"/>
      </w:pPr>
      <w:r>
        <w:rPr>
          <w:rFonts w:ascii="Ebrima" w:eastAsia="Ebrima" w:hAnsi="Ebrima" w:cs="Ebrima"/>
          <w:b/>
          <w:sz w:val="24"/>
        </w:rPr>
        <w:t xml:space="preserve"> </w:t>
      </w:r>
    </w:p>
    <w:p w14:paraId="2FE93019" w14:textId="77777777" w:rsidR="00E232C2" w:rsidRDefault="00200E41">
      <w:pPr>
        <w:spacing w:after="0"/>
        <w:ind w:left="360"/>
      </w:pPr>
      <w:r>
        <w:rPr>
          <w:rFonts w:ascii="Ebrima" w:eastAsia="Ebrima" w:hAnsi="Ebrima" w:cs="Ebrima"/>
          <w:b/>
          <w:sz w:val="24"/>
        </w:rPr>
        <w:t xml:space="preserve"> </w:t>
      </w:r>
    </w:p>
    <w:p w14:paraId="1FE70B8C" w14:textId="77777777" w:rsidR="00E232C2" w:rsidRDefault="00200E41">
      <w:pPr>
        <w:spacing w:after="71"/>
        <w:ind w:left="360"/>
      </w:pPr>
      <w:r>
        <w:rPr>
          <w:noProof/>
        </w:rPr>
        <mc:AlternateContent>
          <mc:Choice Requires="wpg">
            <w:drawing>
              <wp:inline distT="0" distB="0" distL="0" distR="0" wp14:anchorId="718FD180" wp14:editId="356501C7">
                <wp:extent cx="6681216" cy="6227064"/>
                <wp:effectExtent l="0" t="0" r="0" b="0"/>
                <wp:docPr id="4154" name="Group 4154"/>
                <wp:cNvGraphicFramePr/>
                <a:graphic xmlns:a="http://schemas.openxmlformats.org/drawingml/2006/main">
                  <a:graphicData uri="http://schemas.microsoft.com/office/word/2010/wordprocessingGroup">
                    <wpg:wgp>
                      <wpg:cNvGrpSpPr/>
                      <wpg:grpSpPr>
                        <a:xfrm>
                          <a:off x="0" y="0"/>
                          <a:ext cx="6681216" cy="6227064"/>
                          <a:chOff x="0" y="0"/>
                          <a:chExt cx="6681216" cy="6227064"/>
                        </a:xfrm>
                      </wpg:grpSpPr>
                      <pic:pic xmlns:pic="http://schemas.openxmlformats.org/drawingml/2006/picture">
                        <pic:nvPicPr>
                          <pic:cNvPr id="574" name="Picture 574"/>
                          <pic:cNvPicPr/>
                        </pic:nvPicPr>
                        <pic:blipFill>
                          <a:blip r:embed="rId55"/>
                          <a:stretch>
                            <a:fillRect/>
                          </a:stretch>
                        </pic:blipFill>
                        <pic:spPr>
                          <a:xfrm>
                            <a:off x="0" y="0"/>
                            <a:ext cx="6681216" cy="3906012"/>
                          </a:xfrm>
                          <a:prstGeom prst="rect">
                            <a:avLst/>
                          </a:prstGeom>
                        </pic:spPr>
                      </pic:pic>
                      <pic:pic xmlns:pic="http://schemas.openxmlformats.org/drawingml/2006/picture">
                        <pic:nvPicPr>
                          <pic:cNvPr id="576" name="Picture 576"/>
                          <pic:cNvPicPr/>
                        </pic:nvPicPr>
                        <pic:blipFill>
                          <a:blip r:embed="rId56"/>
                          <a:stretch>
                            <a:fillRect/>
                          </a:stretch>
                        </pic:blipFill>
                        <pic:spPr>
                          <a:xfrm>
                            <a:off x="0" y="3906012"/>
                            <a:ext cx="6681216" cy="2321052"/>
                          </a:xfrm>
                          <a:prstGeom prst="rect">
                            <a:avLst/>
                          </a:prstGeom>
                        </pic:spPr>
                      </pic:pic>
                    </wpg:wgp>
                  </a:graphicData>
                </a:graphic>
              </wp:inline>
            </w:drawing>
          </mc:Choice>
          <mc:Fallback xmlns:a="http://schemas.openxmlformats.org/drawingml/2006/main">
            <w:pict>
              <v:group id="Group 4154" style="width:526.08pt;height:490.32pt;mso-position-horizontal-relative:char;mso-position-vertical-relative:line" coordsize="66812,62270">
                <v:shape id="Picture 574" style="position:absolute;width:66812;height:39060;left:0;top:0;" filled="f">
                  <v:imagedata r:id="rId57"/>
                </v:shape>
                <v:shape id="Picture 576" style="position:absolute;width:66812;height:23210;left:0;top:39060;" filled="f">
                  <v:imagedata r:id="rId58"/>
                </v:shape>
              </v:group>
            </w:pict>
          </mc:Fallback>
        </mc:AlternateContent>
      </w:r>
    </w:p>
    <w:p w14:paraId="7DB2B2E0" w14:textId="77777777" w:rsidR="00E232C2" w:rsidRDefault="00200E41">
      <w:pPr>
        <w:spacing w:after="0"/>
        <w:ind w:left="360"/>
      </w:pPr>
      <w:r>
        <w:rPr>
          <w:rFonts w:ascii="Ebrima" w:eastAsia="Ebrima" w:hAnsi="Ebrima" w:cs="Ebrima"/>
          <w:b/>
          <w:sz w:val="24"/>
        </w:rPr>
        <w:t xml:space="preserve"> </w:t>
      </w:r>
    </w:p>
    <w:p w14:paraId="4B854458" w14:textId="77777777" w:rsidR="00E232C2" w:rsidRDefault="00200E41">
      <w:pPr>
        <w:spacing w:after="0"/>
        <w:ind w:right="6"/>
        <w:jc w:val="right"/>
      </w:pPr>
      <w:r>
        <w:rPr>
          <w:noProof/>
        </w:rPr>
        <w:lastRenderedPageBreak/>
        <w:drawing>
          <wp:inline distT="0" distB="0" distL="0" distR="0" wp14:anchorId="7F0206E1" wp14:editId="0BCEF2E8">
            <wp:extent cx="6681216" cy="3073908"/>
            <wp:effectExtent l="0" t="0" r="0" b="0"/>
            <wp:docPr id="596" name="Picture 596"/>
            <wp:cNvGraphicFramePr/>
            <a:graphic xmlns:a="http://schemas.openxmlformats.org/drawingml/2006/main">
              <a:graphicData uri="http://schemas.openxmlformats.org/drawingml/2006/picture">
                <pic:pic xmlns:pic="http://schemas.openxmlformats.org/drawingml/2006/picture">
                  <pic:nvPicPr>
                    <pic:cNvPr id="596" name="Picture 596"/>
                    <pic:cNvPicPr/>
                  </pic:nvPicPr>
                  <pic:blipFill>
                    <a:blip r:embed="rId59"/>
                    <a:stretch>
                      <a:fillRect/>
                    </a:stretch>
                  </pic:blipFill>
                  <pic:spPr>
                    <a:xfrm>
                      <a:off x="0" y="0"/>
                      <a:ext cx="6681216" cy="3073908"/>
                    </a:xfrm>
                    <a:prstGeom prst="rect">
                      <a:avLst/>
                    </a:prstGeom>
                  </pic:spPr>
                </pic:pic>
              </a:graphicData>
            </a:graphic>
          </wp:inline>
        </w:drawing>
      </w:r>
      <w:r>
        <w:rPr>
          <w:rFonts w:ascii="Ebrima" w:eastAsia="Ebrima" w:hAnsi="Ebrima" w:cs="Ebrima"/>
          <w:b/>
          <w:sz w:val="24"/>
        </w:rPr>
        <w:t xml:space="preserve"> </w:t>
      </w:r>
    </w:p>
    <w:p w14:paraId="529BBF4E" w14:textId="77777777" w:rsidR="00E232C2" w:rsidRDefault="00200E41">
      <w:pPr>
        <w:spacing w:after="0"/>
        <w:ind w:left="360"/>
      </w:pPr>
      <w:r>
        <w:rPr>
          <w:rFonts w:ascii="Ebrima" w:eastAsia="Ebrima" w:hAnsi="Ebrima" w:cs="Ebrima"/>
          <w:b/>
          <w:sz w:val="24"/>
        </w:rPr>
        <w:t xml:space="preserve"> </w:t>
      </w:r>
    </w:p>
    <w:p w14:paraId="3C06FD49" w14:textId="77777777" w:rsidR="00E232C2" w:rsidRDefault="00200E41">
      <w:pPr>
        <w:spacing w:after="0"/>
        <w:ind w:left="360"/>
      </w:pPr>
      <w:r>
        <w:rPr>
          <w:rFonts w:ascii="Ebrima" w:eastAsia="Ebrima" w:hAnsi="Ebrima" w:cs="Ebrima"/>
          <w:b/>
          <w:sz w:val="24"/>
        </w:rPr>
        <w:t xml:space="preserve"> </w:t>
      </w:r>
    </w:p>
    <w:p w14:paraId="732FAD36" w14:textId="77777777" w:rsidR="00E232C2" w:rsidRDefault="00200E41">
      <w:pPr>
        <w:spacing w:after="0"/>
        <w:ind w:left="360"/>
      </w:pPr>
      <w:r>
        <w:rPr>
          <w:rFonts w:ascii="Ebrima" w:eastAsia="Ebrima" w:hAnsi="Ebrima" w:cs="Ebrima"/>
          <w:b/>
          <w:sz w:val="24"/>
        </w:rPr>
        <w:t xml:space="preserve"> </w:t>
      </w:r>
    </w:p>
    <w:p w14:paraId="0714ECB4" w14:textId="77777777" w:rsidR="00E232C2" w:rsidRDefault="00200E41">
      <w:pPr>
        <w:spacing w:after="0"/>
        <w:ind w:right="6"/>
        <w:jc w:val="right"/>
      </w:pPr>
      <w:r>
        <w:rPr>
          <w:noProof/>
        </w:rPr>
        <w:drawing>
          <wp:inline distT="0" distB="0" distL="0" distR="0" wp14:anchorId="1D4969DA" wp14:editId="246E932F">
            <wp:extent cx="6681216" cy="2244852"/>
            <wp:effectExtent l="0" t="0" r="0" b="0"/>
            <wp:docPr id="598" name="Picture 598"/>
            <wp:cNvGraphicFramePr/>
            <a:graphic xmlns:a="http://schemas.openxmlformats.org/drawingml/2006/main">
              <a:graphicData uri="http://schemas.openxmlformats.org/drawingml/2006/picture">
                <pic:pic xmlns:pic="http://schemas.openxmlformats.org/drawingml/2006/picture">
                  <pic:nvPicPr>
                    <pic:cNvPr id="598" name="Picture 598"/>
                    <pic:cNvPicPr/>
                  </pic:nvPicPr>
                  <pic:blipFill>
                    <a:blip r:embed="rId60"/>
                    <a:stretch>
                      <a:fillRect/>
                    </a:stretch>
                  </pic:blipFill>
                  <pic:spPr>
                    <a:xfrm>
                      <a:off x="0" y="0"/>
                      <a:ext cx="6681216" cy="2244852"/>
                    </a:xfrm>
                    <a:prstGeom prst="rect">
                      <a:avLst/>
                    </a:prstGeom>
                  </pic:spPr>
                </pic:pic>
              </a:graphicData>
            </a:graphic>
          </wp:inline>
        </w:drawing>
      </w:r>
      <w:r>
        <w:rPr>
          <w:rFonts w:ascii="Ebrima" w:eastAsia="Ebrima" w:hAnsi="Ebrima" w:cs="Ebrima"/>
          <w:b/>
          <w:sz w:val="24"/>
        </w:rPr>
        <w:t xml:space="preserve"> </w:t>
      </w:r>
    </w:p>
    <w:p w14:paraId="48C96113" w14:textId="77777777" w:rsidR="00E232C2" w:rsidRDefault="00200E41">
      <w:pPr>
        <w:spacing w:after="0"/>
        <w:ind w:left="360"/>
      </w:pPr>
      <w:r>
        <w:rPr>
          <w:rFonts w:ascii="Ebrima" w:eastAsia="Ebrima" w:hAnsi="Ebrima" w:cs="Ebrima"/>
          <w:b/>
          <w:sz w:val="24"/>
        </w:rPr>
        <w:t xml:space="preserve"> </w:t>
      </w:r>
    </w:p>
    <w:p w14:paraId="709DEBC4" w14:textId="77777777" w:rsidR="00E232C2" w:rsidRDefault="00200E41">
      <w:pPr>
        <w:pStyle w:val="Heading2"/>
        <w:ind w:left="355" w:right="1649"/>
      </w:pPr>
      <w:r>
        <w:t xml:space="preserve">GO TO INCOGNITO MODE  </w:t>
      </w:r>
    </w:p>
    <w:p w14:paraId="756AC48C" w14:textId="77777777" w:rsidR="00E232C2" w:rsidRDefault="00200E41">
      <w:pPr>
        <w:spacing w:after="0"/>
        <w:ind w:left="360"/>
      </w:pPr>
      <w:r>
        <w:rPr>
          <w:rFonts w:ascii="Ebrima" w:eastAsia="Ebrima" w:hAnsi="Ebrima" w:cs="Ebrima"/>
          <w:b/>
          <w:sz w:val="24"/>
        </w:rPr>
        <w:t xml:space="preserve"> </w:t>
      </w:r>
    </w:p>
    <w:p w14:paraId="1C0322ED" w14:textId="77777777" w:rsidR="00E232C2" w:rsidRDefault="00200E41">
      <w:pPr>
        <w:spacing w:after="0"/>
        <w:ind w:left="360"/>
      </w:pPr>
      <w:r>
        <w:rPr>
          <w:rFonts w:ascii="Ebrima" w:eastAsia="Ebrima" w:hAnsi="Ebrima" w:cs="Ebrima"/>
          <w:b/>
          <w:sz w:val="24"/>
        </w:rPr>
        <w:t xml:space="preserve"> </w:t>
      </w:r>
    </w:p>
    <w:p w14:paraId="3F5F9F83" w14:textId="77777777" w:rsidR="00E232C2" w:rsidRDefault="00200E41">
      <w:pPr>
        <w:spacing w:after="0"/>
        <w:ind w:right="4641"/>
        <w:jc w:val="center"/>
      </w:pPr>
      <w:r>
        <w:rPr>
          <w:noProof/>
        </w:rPr>
        <w:drawing>
          <wp:inline distT="0" distB="0" distL="0" distR="0" wp14:anchorId="41113463" wp14:editId="4C138A4A">
            <wp:extent cx="3515868" cy="1114044"/>
            <wp:effectExtent l="0" t="0" r="0" b="0"/>
            <wp:docPr id="600" name="Picture 600"/>
            <wp:cNvGraphicFramePr/>
            <a:graphic xmlns:a="http://schemas.openxmlformats.org/drawingml/2006/main">
              <a:graphicData uri="http://schemas.openxmlformats.org/drawingml/2006/picture">
                <pic:pic xmlns:pic="http://schemas.openxmlformats.org/drawingml/2006/picture">
                  <pic:nvPicPr>
                    <pic:cNvPr id="600" name="Picture 600"/>
                    <pic:cNvPicPr/>
                  </pic:nvPicPr>
                  <pic:blipFill>
                    <a:blip r:embed="rId61"/>
                    <a:stretch>
                      <a:fillRect/>
                    </a:stretch>
                  </pic:blipFill>
                  <pic:spPr>
                    <a:xfrm>
                      <a:off x="0" y="0"/>
                      <a:ext cx="3515868" cy="1114044"/>
                    </a:xfrm>
                    <a:prstGeom prst="rect">
                      <a:avLst/>
                    </a:prstGeom>
                  </pic:spPr>
                </pic:pic>
              </a:graphicData>
            </a:graphic>
          </wp:inline>
        </w:drawing>
      </w:r>
      <w:r>
        <w:rPr>
          <w:rFonts w:ascii="Ebrima" w:eastAsia="Ebrima" w:hAnsi="Ebrima" w:cs="Ebrima"/>
          <w:b/>
          <w:sz w:val="24"/>
        </w:rPr>
        <w:t xml:space="preserve"> </w:t>
      </w:r>
    </w:p>
    <w:p w14:paraId="52772E05" w14:textId="77777777" w:rsidR="00E232C2" w:rsidRDefault="00200E41">
      <w:pPr>
        <w:spacing w:after="0"/>
        <w:ind w:left="360"/>
      </w:pPr>
      <w:r>
        <w:rPr>
          <w:rFonts w:ascii="Ebrima" w:eastAsia="Ebrima" w:hAnsi="Ebrima" w:cs="Ebrima"/>
          <w:b/>
          <w:sz w:val="24"/>
        </w:rPr>
        <w:t xml:space="preserve"> </w:t>
      </w:r>
    </w:p>
    <w:p w14:paraId="412D4FF5" w14:textId="77777777" w:rsidR="00E232C2" w:rsidRDefault="00200E41">
      <w:pPr>
        <w:spacing w:after="0"/>
        <w:ind w:left="360"/>
      </w:pPr>
      <w:r>
        <w:rPr>
          <w:rFonts w:ascii="Ebrima" w:eastAsia="Ebrima" w:hAnsi="Ebrima" w:cs="Ebrima"/>
          <w:b/>
          <w:sz w:val="24"/>
        </w:rPr>
        <w:t xml:space="preserve"> </w:t>
      </w:r>
    </w:p>
    <w:p w14:paraId="02613131" w14:textId="77777777" w:rsidR="00E232C2" w:rsidRDefault="00200E41">
      <w:pPr>
        <w:spacing w:after="0"/>
        <w:ind w:left="360"/>
      </w:pPr>
      <w:r>
        <w:rPr>
          <w:rFonts w:ascii="Ebrima" w:eastAsia="Ebrima" w:hAnsi="Ebrima" w:cs="Ebrima"/>
          <w:b/>
          <w:sz w:val="24"/>
        </w:rPr>
        <w:lastRenderedPageBreak/>
        <w:t xml:space="preserve"> </w:t>
      </w:r>
    </w:p>
    <w:p w14:paraId="65A8C757" w14:textId="77777777" w:rsidR="00E232C2" w:rsidRDefault="00200E41">
      <w:pPr>
        <w:spacing w:after="0"/>
        <w:ind w:left="360"/>
      </w:pPr>
      <w:r>
        <w:rPr>
          <w:rFonts w:ascii="Ebrima" w:eastAsia="Ebrima" w:hAnsi="Ebrima" w:cs="Ebrima"/>
          <w:b/>
          <w:sz w:val="24"/>
        </w:rPr>
        <w:t xml:space="preserve"> </w:t>
      </w:r>
    </w:p>
    <w:p w14:paraId="16F44AB3" w14:textId="77777777" w:rsidR="00E232C2" w:rsidRDefault="00200E41">
      <w:pPr>
        <w:spacing w:after="0"/>
        <w:ind w:left="360"/>
      </w:pPr>
      <w:r>
        <w:rPr>
          <w:rFonts w:ascii="Ebrima" w:eastAsia="Ebrima" w:hAnsi="Ebrima" w:cs="Ebrima"/>
          <w:b/>
          <w:sz w:val="24"/>
        </w:rPr>
        <w:t xml:space="preserve"> </w:t>
      </w:r>
    </w:p>
    <w:p w14:paraId="34E26356" w14:textId="77777777" w:rsidR="00E232C2" w:rsidRDefault="00200E41">
      <w:pPr>
        <w:pStyle w:val="Heading2"/>
        <w:ind w:left="355" w:right="1649"/>
      </w:pPr>
      <w:r>
        <w:t xml:space="preserve">PASTE THE URL AND PROCEED  </w:t>
      </w:r>
    </w:p>
    <w:p w14:paraId="6C099775" w14:textId="77777777" w:rsidR="00E232C2" w:rsidRDefault="00200E41">
      <w:pPr>
        <w:spacing w:after="0"/>
        <w:ind w:left="360"/>
      </w:pPr>
      <w:r>
        <w:rPr>
          <w:rFonts w:ascii="Ebrima" w:eastAsia="Ebrima" w:hAnsi="Ebrima" w:cs="Ebrima"/>
          <w:b/>
          <w:sz w:val="24"/>
        </w:rPr>
        <w:t xml:space="preserve"> </w:t>
      </w:r>
    </w:p>
    <w:p w14:paraId="47044CB4" w14:textId="77777777" w:rsidR="00E232C2" w:rsidRDefault="00200E41">
      <w:pPr>
        <w:spacing w:after="0"/>
        <w:ind w:right="2675"/>
        <w:jc w:val="center"/>
      </w:pPr>
      <w:r>
        <w:rPr>
          <w:noProof/>
        </w:rPr>
        <w:drawing>
          <wp:inline distT="0" distB="0" distL="0" distR="0" wp14:anchorId="24AD07EF" wp14:editId="1D162781">
            <wp:extent cx="4753356" cy="1362456"/>
            <wp:effectExtent l="0" t="0" r="0" b="0"/>
            <wp:docPr id="626" name="Picture 626"/>
            <wp:cNvGraphicFramePr/>
            <a:graphic xmlns:a="http://schemas.openxmlformats.org/drawingml/2006/main">
              <a:graphicData uri="http://schemas.openxmlformats.org/drawingml/2006/picture">
                <pic:pic xmlns:pic="http://schemas.openxmlformats.org/drawingml/2006/picture">
                  <pic:nvPicPr>
                    <pic:cNvPr id="626" name="Picture 626"/>
                    <pic:cNvPicPr/>
                  </pic:nvPicPr>
                  <pic:blipFill>
                    <a:blip r:embed="rId62"/>
                    <a:stretch>
                      <a:fillRect/>
                    </a:stretch>
                  </pic:blipFill>
                  <pic:spPr>
                    <a:xfrm>
                      <a:off x="0" y="0"/>
                      <a:ext cx="4753356" cy="1362456"/>
                    </a:xfrm>
                    <a:prstGeom prst="rect">
                      <a:avLst/>
                    </a:prstGeom>
                  </pic:spPr>
                </pic:pic>
              </a:graphicData>
            </a:graphic>
          </wp:inline>
        </w:drawing>
      </w:r>
      <w:r>
        <w:rPr>
          <w:rFonts w:ascii="Ebrima" w:eastAsia="Ebrima" w:hAnsi="Ebrima" w:cs="Ebrima"/>
          <w:b/>
          <w:sz w:val="24"/>
        </w:rPr>
        <w:t xml:space="preserve"> </w:t>
      </w:r>
    </w:p>
    <w:p w14:paraId="0AFF7022" w14:textId="77777777" w:rsidR="00E232C2" w:rsidRDefault="00200E41">
      <w:pPr>
        <w:spacing w:after="0"/>
        <w:ind w:left="360"/>
      </w:pPr>
      <w:r>
        <w:rPr>
          <w:rFonts w:ascii="Ebrima" w:eastAsia="Ebrima" w:hAnsi="Ebrima" w:cs="Ebrima"/>
          <w:b/>
          <w:sz w:val="24"/>
        </w:rPr>
        <w:t xml:space="preserve"> </w:t>
      </w:r>
    </w:p>
    <w:p w14:paraId="047D7A8F" w14:textId="77777777" w:rsidR="00E232C2" w:rsidRDefault="00200E41">
      <w:pPr>
        <w:spacing w:after="0"/>
        <w:ind w:left="360"/>
      </w:pPr>
      <w:r>
        <w:rPr>
          <w:rFonts w:ascii="Ebrima" w:eastAsia="Ebrima" w:hAnsi="Ebrima" w:cs="Ebrima"/>
          <w:b/>
          <w:sz w:val="24"/>
        </w:rPr>
        <w:t xml:space="preserve"> </w:t>
      </w:r>
    </w:p>
    <w:p w14:paraId="5CD367E2" w14:textId="77777777" w:rsidR="00E232C2" w:rsidRDefault="00200E41">
      <w:pPr>
        <w:spacing w:after="0"/>
        <w:ind w:right="1626"/>
        <w:jc w:val="right"/>
      </w:pPr>
      <w:r>
        <w:rPr>
          <w:noProof/>
        </w:rPr>
        <w:drawing>
          <wp:inline distT="0" distB="0" distL="0" distR="0" wp14:anchorId="75F644DF" wp14:editId="03BD0405">
            <wp:extent cx="5658612" cy="3238500"/>
            <wp:effectExtent l="0" t="0" r="0" b="0"/>
            <wp:docPr id="628" name="Picture 628"/>
            <wp:cNvGraphicFramePr/>
            <a:graphic xmlns:a="http://schemas.openxmlformats.org/drawingml/2006/main">
              <a:graphicData uri="http://schemas.openxmlformats.org/drawingml/2006/picture">
                <pic:pic xmlns:pic="http://schemas.openxmlformats.org/drawingml/2006/picture">
                  <pic:nvPicPr>
                    <pic:cNvPr id="628" name="Picture 628"/>
                    <pic:cNvPicPr/>
                  </pic:nvPicPr>
                  <pic:blipFill>
                    <a:blip r:embed="rId63"/>
                    <a:stretch>
                      <a:fillRect/>
                    </a:stretch>
                  </pic:blipFill>
                  <pic:spPr>
                    <a:xfrm>
                      <a:off x="0" y="0"/>
                      <a:ext cx="5658612" cy="3238500"/>
                    </a:xfrm>
                    <a:prstGeom prst="rect">
                      <a:avLst/>
                    </a:prstGeom>
                  </pic:spPr>
                </pic:pic>
              </a:graphicData>
            </a:graphic>
          </wp:inline>
        </w:drawing>
      </w:r>
      <w:r>
        <w:rPr>
          <w:rFonts w:ascii="Ebrima" w:eastAsia="Ebrima" w:hAnsi="Ebrima" w:cs="Ebrima"/>
          <w:b/>
          <w:sz w:val="24"/>
        </w:rPr>
        <w:t xml:space="preserve"> </w:t>
      </w:r>
    </w:p>
    <w:p w14:paraId="35454230" w14:textId="77777777" w:rsidR="00E232C2" w:rsidRDefault="00200E41">
      <w:pPr>
        <w:pStyle w:val="Heading2"/>
        <w:ind w:left="355" w:right="1649"/>
      </w:pPr>
      <w:r>
        <w:t xml:space="preserve">GO BACK TO MAIN ROOT CONSOLE GO TO USERS  </w:t>
      </w:r>
    </w:p>
    <w:p w14:paraId="3D08F34B" w14:textId="77777777" w:rsidR="00E232C2" w:rsidRDefault="00200E41">
      <w:pPr>
        <w:spacing w:after="0"/>
        <w:ind w:left="360"/>
      </w:pPr>
      <w:r>
        <w:rPr>
          <w:rFonts w:ascii="Ebrima" w:eastAsia="Ebrima" w:hAnsi="Ebrima" w:cs="Ebrima"/>
          <w:b/>
          <w:sz w:val="24"/>
        </w:rPr>
        <w:t xml:space="preserve"> </w:t>
      </w:r>
    </w:p>
    <w:p w14:paraId="1B6A6581" w14:textId="77777777" w:rsidR="00E232C2" w:rsidRDefault="00200E41">
      <w:pPr>
        <w:spacing w:after="0"/>
        <w:ind w:right="6"/>
        <w:jc w:val="right"/>
      </w:pPr>
      <w:r>
        <w:rPr>
          <w:noProof/>
        </w:rPr>
        <w:drawing>
          <wp:inline distT="0" distB="0" distL="0" distR="0" wp14:anchorId="054FE19A" wp14:editId="648E83BF">
            <wp:extent cx="6681216" cy="929640"/>
            <wp:effectExtent l="0" t="0" r="0" b="0"/>
            <wp:docPr id="630" name="Picture 630"/>
            <wp:cNvGraphicFramePr/>
            <a:graphic xmlns:a="http://schemas.openxmlformats.org/drawingml/2006/main">
              <a:graphicData uri="http://schemas.openxmlformats.org/drawingml/2006/picture">
                <pic:pic xmlns:pic="http://schemas.openxmlformats.org/drawingml/2006/picture">
                  <pic:nvPicPr>
                    <pic:cNvPr id="630" name="Picture 630"/>
                    <pic:cNvPicPr/>
                  </pic:nvPicPr>
                  <pic:blipFill>
                    <a:blip r:embed="rId64"/>
                    <a:stretch>
                      <a:fillRect/>
                    </a:stretch>
                  </pic:blipFill>
                  <pic:spPr>
                    <a:xfrm>
                      <a:off x="0" y="0"/>
                      <a:ext cx="6681216" cy="929640"/>
                    </a:xfrm>
                    <a:prstGeom prst="rect">
                      <a:avLst/>
                    </a:prstGeom>
                  </pic:spPr>
                </pic:pic>
              </a:graphicData>
            </a:graphic>
          </wp:inline>
        </w:drawing>
      </w:r>
      <w:r>
        <w:rPr>
          <w:rFonts w:ascii="Ebrima" w:eastAsia="Ebrima" w:hAnsi="Ebrima" w:cs="Ebrima"/>
          <w:b/>
          <w:sz w:val="24"/>
        </w:rPr>
        <w:t xml:space="preserve"> </w:t>
      </w:r>
    </w:p>
    <w:p w14:paraId="5BC4D6DC" w14:textId="77777777" w:rsidR="00E232C2" w:rsidRDefault="00200E41">
      <w:pPr>
        <w:spacing w:after="0"/>
        <w:ind w:left="360"/>
      </w:pPr>
      <w:r>
        <w:rPr>
          <w:rFonts w:ascii="Ebrima" w:eastAsia="Ebrima" w:hAnsi="Ebrima" w:cs="Ebrima"/>
          <w:b/>
          <w:sz w:val="24"/>
        </w:rPr>
        <w:t xml:space="preserve"> </w:t>
      </w:r>
    </w:p>
    <w:p w14:paraId="29739D53" w14:textId="77777777" w:rsidR="00E232C2" w:rsidRDefault="00200E41">
      <w:pPr>
        <w:spacing w:after="0"/>
        <w:ind w:left="360"/>
      </w:pPr>
      <w:r>
        <w:rPr>
          <w:rFonts w:ascii="Ebrima" w:eastAsia="Ebrima" w:hAnsi="Ebrima" w:cs="Ebrima"/>
          <w:b/>
          <w:sz w:val="24"/>
        </w:rPr>
        <w:t xml:space="preserve"> </w:t>
      </w:r>
    </w:p>
    <w:p w14:paraId="5367461A" w14:textId="77777777" w:rsidR="00E232C2" w:rsidRDefault="00200E41">
      <w:pPr>
        <w:spacing w:after="0"/>
        <w:ind w:left="360"/>
      </w:pPr>
      <w:r>
        <w:rPr>
          <w:rFonts w:ascii="Ebrima" w:eastAsia="Ebrima" w:hAnsi="Ebrima" w:cs="Ebrima"/>
          <w:b/>
          <w:sz w:val="24"/>
        </w:rPr>
        <w:t xml:space="preserve"> </w:t>
      </w:r>
    </w:p>
    <w:p w14:paraId="3BF94231" w14:textId="77777777" w:rsidR="00E232C2" w:rsidRDefault="00200E41">
      <w:pPr>
        <w:spacing w:after="0"/>
        <w:ind w:left="360"/>
      </w:pPr>
      <w:r>
        <w:rPr>
          <w:rFonts w:ascii="Ebrima" w:eastAsia="Ebrima" w:hAnsi="Ebrima" w:cs="Ebrima"/>
          <w:b/>
          <w:sz w:val="24"/>
        </w:rPr>
        <w:t xml:space="preserve"> </w:t>
      </w:r>
    </w:p>
    <w:p w14:paraId="646D171C" w14:textId="77777777" w:rsidR="00E232C2" w:rsidRDefault="00200E41">
      <w:pPr>
        <w:spacing w:after="0"/>
        <w:ind w:left="360"/>
      </w:pPr>
      <w:r>
        <w:rPr>
          <w:rFonts w:ascii="Ebrima" w:eastAsia="Ebrima" w:hAnsi="Ebrima" w:cs="Ebrima"/>
          <w:b/>
          <w:sz w:val="24"/>
        </w:rPr>
        <w:lastRenderedPageBreak/>
        <w:t xml:space="preserve"> </w:t>
      </w:r>
    </w:p>
    <w:p w14:paraId="481C67AF" w14:textId="77777777" w:rsidR="00E232C2" w:rsidRDefault="00200E41">
      <w:pPr>
        <w:spacing w:after="0"/>
        <w:ind w:left="360"/>
      </w:pPr>
      <w:r>
        <w:rPr>
          <w:rFonts w:ascii="Ebrima" w:eastAsia="Ebrima" w:hAnsi="Ebrima" w:cs="Ebrima"/>
          <w:b/>
          <w:sz w:val="24"/>
        </w:rPr>
        <w:t xml:space="preserve"> </w:t>
      </w:r>
    </w:p>
    <w:p w14:paraId="04C28E9A" w14:textId="77777777" w:rsidR="00E232C2" w:rsidRDefault="00200E41">
      <w:pPr>
        <w:spacing w:after="0"/>
        <w:ind w:left="360"/>
      </w:pPr>
      <w:r>
        <w:rPr>
          <w:rFonts w:ascii="Ebrima" w:eastAsia="Ebrima" w:hAnsi="Ebrima" w:cs="Ebrima"/>
          <w:b/>
          <w:sz w:val="24"/>
        </w:rPr>
        <w:t xml:space="preserve"> </w:t>
      </w:r>
    </w:p>
    <w:p w14:paraId="36E55E3F" w14:textId="77777777" w:rsidR="00E232C2" w:rsidRDefault="00200E41">
      <w:pPr>
        <w:pStyle w:val="Heading2"/>
        <w:ind w:left="355" w:right="1649"/>
      </w:pPr>
      <w:r>
        <w:t xml:space="preserve">CLICK ON SANA AND GO TO POLICIES </w:t>
      </w:r>
    </w:p>
    <w:p w14:paraId="185D687D" w14:textId="77777777" w:rsidR="00E232C2" w:rsidRDefault="00200E41">
      <w:pPr>
        <w:spacing w:after="0"/>
        <w:ind w:left="360"/>
      </w:pPr>
      <w:r>
        <w:rPr>
          <w:noProof/>
        </w:rPr>
        <w:drawing>
          <wp:inline distT="0" distB="0" distL="0" distR="0" wp14:anchorId="4A611612" wp14:editId="099888A9">
            <wp:extent cx="2296668" cy="2019301"/>
            <wp:effectExtent l="0" t="0" r="0" b="0"/>
            <wp:docPr id="650" name="Picture 650"/>
            <wp:cNvGraphicFramePr/>
            <a:graphic xmlns:a="http://schemas.openxmlformats.org/drawingml/2006/main">
              <a:graphicData uri="http://schemas.openxmlformats.org/drawingml/2006/picture">
                <pic:pic xmlns:pic="http://schemas.openxmlformats.org/drawingml/2006/picture">
                  <pic:nvPicPr>
                    <pic:cNvPr id="650" name="Picture 650"/>
                    <pic:cNvPicPr/>
                  </pic:nvPicPr>
                  <pic:blipFill>
                    <a:blip r:embed="rId65"/>
                    <a:stretch>
                      <a:fillRect/>
                    </a:stretch>
                  </pic:blipFill>
                  <pic:spPr>
                    <a:xfrm>
                      <a:off x="0" y="0"/>
                      <a:ext cx="2296668" cy="2019301"/>
                    </a:xfrm>
                    <a:prstGeom prst="rect">
                      <a:avLst/>
                    </a:prstGeom>
                  </pic:spPr>
                </pic:pic>
              </a:graphicData>
            </a:graphic>
          </wp:inline>
        </w:drawing>
      </w:r>
      <w:r>
        <w:rPr>
          <w:rFonts w:ascii="Ebrima" w:eastAsia="Ebrima" w:hAnsi="Ebrima" w:cs="Ebrima"/>
          <w:b/>
          <w:sz w:val="24"/>
        </w:rPr>
        <w:t xml:space="preserve"> </w:t>
      </w:r>
    </w:p>
    <w:p w14:paraId="527E2F78" w14:textId="77777777" w:rsidR="00E232C2" w:rsidRDefault="00200E41">
      <w:pPr>
        <w:spacing w:after="0"/>
        <w:ind w:left="360"/>
      </w:pPr>
      <w:r>
        <w:rPr>
          <w:rFonts w:ascii="Ebrima" w:eastAsia="Ebrima" w:hAnsi="Ebrima" w:cs="Ebrima"/>
          <w:b/>
          <w:sz w:val="24"/>
        </w:rPr>
        <w:t xml:space="preserve"> </w:t>
      </w:r>
    </w:p>
    <w:p w14:paraId="4DEFE0F0" w14:textId="77777777" w:rsidR="00E232C2" w:rsidRDefault="00200E41">
      <w:pPr>
        <w:spacing w:after="0"/>
        <w:ind w:right="6"/>
        <w:jc w:val="right"/>
      </w:pPr>
      <w:r>
        <w:rPr>
          <w:noProof/>
        </w:rPr>
        <w:drawing>
          <wp:inline distT="0" distB="0" distL="0" distR="0" wp14:anchorId="3BBF5FE3" wp14:editId="37CE4C8D">
            <wp:extent cx="6681216" cy="1187196"/>
            <wp:effectExtent l="0" t="0" r="0" b="0"/>
            <wp:docPr id="652" name="Picture 652"/>
            <wp:cNvGraphicFramePr/>
            <a:graphic xmlns:a="http://schemas.openxmlformats.org/drawingml/2006/main">
              <a:graphicData uri="http://schemas.openxmlformats.org/drawingml/2006/picture">
                <pic:pic xmlns:pic="http://schemas.openxmlformats.org/drawingml/2006/picture">
                  <pic:nvPicPr>
                    <pic:cNvPr id="652" name="Picture 652"/>
                    <pic:cNvPicPr/>
                  </pic:nvPicPr>
                  <pic:blipFill>
                    <a:blip r:embed="rId66"/>
                    <a:stretch>
                      <a:fillRect/>
                    </a:stretch>
                  </pic:blipFill>
                  <pic:spPr>
                    <a:xfrm>
                      <a:off x="0" y="0"/>
                      <a:ext cx="6681216" cy="1187196"/>
                    </a:xfrm>
                    <a:prstGeom prst="rect">
                      <a:avLst/>
                    </a:prstGeom>
                  </pic:spPr>
                </pic:pic>
              </a:graphicData>
            </a:graphic>
          </wp:inline>
        </w:drawing>
      </w:r>
      <w:r>
        <w:rPr>
          <w:rFonts w:ascii="Ebrima" w:eastAsia="Ebrima" w:hAnsi="Ebrima" w:cs="Ebrima"/>
          <w:b/>
          <w:sz w:val="24"/>
        </w:rPr>
        <w:t xml:space="preserve"> </w:t>
      </w:r>
    </w:p>
    <w:p w14:paraId="069548EF" w14:textId="77777777" w:rsidR="00E232C2" w:rsidRDefault="00200E41">
      <w:pPr>
        <w:spacing w:after="0"/>
        <w:ind w:left="360"/>
      </w:pPr>
      <w:r>
        <w:rPr>
          <w:rFonts w:ascii="Ebrima" w:eastAsia="Ebrima" w:hAnsi="Ebrima" w:cs="Ebrima"/>
          <w:b/>
          <w:sz w:val="24"/>
        </w:rPr>
        <w:t xml:space="preserve"> </w:t>
      </w:r>
    </w:p>
    <w:p w14:paraId="281BA1F6" w14:textId="77777777" w:rsidR="00E232C2" w:rsidRDefault="00200E41">
      <w:pPr>
        <w:spacing w:after="0"/>
        <w:ind w:left="360"/>
      </w:pPr>
      <w:r>
        <w:rPr>
          <w:rFonts w:ascii="Ebrima" w:eastAsia="Ebrima" w:hAnsi="Ebrima" w:cs="Ebrima"/>
          <w:b/>
          <w:sz w:val="24"/>
        </w:rPr>
        <w:t xml:space="preserve"> </w:t>
      </w:r>
    </w:p>
    <w:p w14:paraId="4721297E" w14:textId="77777777" w:rsidR="00E232C2" w:rsidRDefault="00200E41">
      <w:pPr>
        <w:spacing w:after="0"/>
        <w:ind w:left="360"/>
      </w:pPr>
      <w:r>
        <w:rPr>
          <w:rFonts w:ascii="Ebrima" w:eastAsia="Ebrima" w:hAnsi="Ebrima" w:cs="Ebrima"/>
          <w:b/>
          <w:sz w:val="24"/>
        </w:rPr>
        <w:t xml:space="preserve"> </w:t>
      </w:r>
    </w:p>
    <w:p w14:paraId="5E41996B" w14:textId="77777777" w:rsidR="00E232C2" w:rsidRDefault="00200E41">
      <w:pPr>
        <w:spacing w:after="0"/>
        <w:ind w:left="360"/>
      </w:pPr>
      <w:r>
        <w:rPr>
          <w:rFonts w:ascii="Ebrima" w:eastAsia="Ebrima" w:hAnsi="Ebrima" w:cs="Ebrima"/>
          <w:b/>
          <w:sz w:val="24"/>
        </w:rPr>
        <w:t xml:space="preserve"> </w:t>
      </w:r>
    </w:p>
    <w:p w14:paraId="15A78520" w14:textId="77777777" w:rsidR="00E232C2" w:rsidRDefault="00200E41">
      <w:pPr>
        <w:spacing w:after="0"/>
        <w:ind w:left="360"/>
      </w:pPr>
      <w:r>
        <w:rPr>
          <w:noProof/>
        </w:rPr>
        <w:drawing>
          <wp:inline distT="0" distB="0" distL="0" distR="0" wp14:anchorId="005B82D6" wp14:editId="51B6F567">
            <wp:extent cx="5553456" cy="533400"/>
            <wp:effectExtent l="0" t="0" r="0" b="0"/>
            <wp:docPr id="654" name="Picture 654"/>
            <wp:cNvGraphicFramePr/>
            <a:graphic xmlns:a="http://schemas.openxmlformats.org/drawingml/2006/main">
              <a:graphicData uri="http://schemas.openxmlformats.org/drawingml/2006/picture">
                <pic:pic xmlns:pic="http://schemas.openxmlformats.org/drawingml/2006/picture">
                  <pic:nvPicPr>
                    <pic:cNvPr id="654" name="Picture 654"/>
                    <pic:cNvPicPr/>
                  </pic:nvPicPr>
                  <pic:blipFill>
                    <a:blip r:embed="rId67"/>
                    <a:stretch>
                      <a:fillRect/>
                    </a:stretch>
                  </pic:blipFill>
                  <pic:spPr>
                    <a:xfrm>
                      <a:off x="0" y="0"/>
                      <a:ext cx="5553456" cy="533400"/>
                    </a:xfrm>
                    <a:prstGeom prst="rect">
                      <a:avLst/>
                    </a:prstGeom>
                  </pic:spPr>
                </pic:pic>
              </a:graphicData>
            </a:graphic>
          </wp:inline>
        </w:drawing>
      </w:r>
      <w:r>
        <w:rPr>
          <w:rFonts w:ascii="Ebrima" w:eastAsia="Ebrima" w:hAnsi="Ebrima" w:cs="Ebrima"/>
          <w:b/>
          <w:sz w:val="24"/>
        </w:rPr>
        <w:t xml:space="preserve"> </w:t>
      </w:r>
    </w:p>
    <w:p w14:paraId="56AADBA3" w14:textId="77777777" w:rsidR="00E232C2" w:rsidRDefault="00200E41">
      <w:pPr>
        <w:spacing w:after="0"/>
        <w:ind w:left="360"/>
      </w:pPr>
      <w:r>
        <w:rPr>
          <w:rFonts w:ascii="Ebrima" w:eastAsia="Ebrima" w:hAnsi="Ebrima" w:cs="Ebrima"/>
          <w:b/>
          <w:sz w:val="24"/>
        </w:rPr>
        <w:t xml:space="preserve"> </w:t>
      </w:r>
    </w:p>
    <w:p w14:paraId="73B8F333" w14:textId="77777777" w:rsidR="00E232C2" w:rsidRDefault="00200E41">
      <w:pPr>
        <w:spacing w:after="0"/>
        <w:ind w:left="360"/>
      </w:pPr>
      <w:r>
        <w:rPr>
          <w:rFonts w:ascii="Ebrima" w:eastAsia="Ebrima" w:hAnsi="Ebrima" w:cs="Ebrima"/>
          <w:b/>
          <w:sz w:val="24"/>
        </w:rPr>
        <w:t xml:space="preserve"> </w:t>
      </w:r>
    </w:p>
    <w:p w14:paraId="1956D674" w14:textId="77777777" w:rsidR="00E232C2" w:rsidRDefault="00200E41">
      <w:pPr>
        <w:spacing w:after="0"/>
        <w:ind w:left="360"/>
      </w:pPr>
      <w:r>
        <w:rPr>
          <w:rFonts w:ascii="Ebrima" w:eastAsia="Ebrima" w:hAnsi="Ebrima" w:cs="Ebrima"/>
          <w:b/>
          <w:sz w:val="24"/>
        </w:rPr>
        <w:t xml:space="preserve"> </w:t>
      </w:r>
    </w:p>
    <w:p w14:paraId="336DDB69" w14:textId="77777777" w:rsidR="00E232C2" w:rsidRDefault="00200E41">
      <w:pPr>
        <w:spacing w:after="0"/>
        <w:ind w:left="360"/>
      </w:pPr>
      <w:r>
        <w:rPr>
          <w:rFonts w:ascii="Ebrima" w:eastAsia="Ebrima" w:hAnsi="Ebrima" w:cs="Ebrima"/>
          <w:b/>
          <w:sz w:val="24"/>
        </w:rPr>
        <w:t xml:space="preserve"> </w:t>
      </w:r>
    </w:p>
    <w:p w14:paraId="188718A0" w14:textId="77777777" w:rsidR="00E232C2" w:rsidRDefault="00200E41">
      <w:pPr>
        <w:spacing w:after="0"/>
        <w:ind w:right="3575"/>
        <w:jc w:val="center"/>
      </w:pPr>
      <w:r>
        <w:rPr>
          <w:noProof/>
        </w:rPr>
        <w:drawing>
          <wp:inline distT="0" distB="0" distL="0" distR="0" wp14:anchorId="72F149F5" wp14:editId="2DAF268E">
            <wp:extent cx="4181856" cy="963168"/>
            <wp:effectExtent l="0" t="0" r="0" b="0"/>
            <wp:docPr id="656" name="Picture 656"/>
            <wp:cNvGraphicFramePr/>
            <a:graphic xmlns:a="http://schemas.openxmlformats.org/drawingml/2006/main">
              <a:graphicData uri="http://schemas.openxmlformats.org/drawingml/2006/picture">
                <pic:pic xmlns:pic="http://schemas.openxmlformats.org/drawingml/2006/picture">
                  <pic:nvPicPr>
                    <pic:cNvPr id="656" name="Picture 656"/>
                    <pic:cNvPicPr/>
                  </pic:nvPicPr>
                  <pic:blipFill>
                    <a:blip r:embed="rId68"/>
                    <a:stretch>
                      <a:fillRect/>
                    </a:stretch>
                  </pic:blipFill>
                  <pic:spPr>
                    <a:xfrm>
                      <a:off x="0" y="0"/>
                      <a:ext cx="4181856" cy="963168"/>
                    </a:xfrm>
                    <a:prstGeom prst="rect">
                      <a:avLst/>
                    </a:prstGeom>
                  </pic:spPr>
                </pic:pic>
              </a:graphicData>
            </a:graphic>
          </wp:inline>
        </w:drawing>
      </w:r>
      <w:r>
        <w:rPr>
          <w:rFonts w:ascii="Ebrima" w:eastAsia="Ebrima" w:hAnsi="Ebrima" w:cs="Ebrima"/>
          <w:b/>
          <w:sz w:val="24"/>
        </w:rPr>
        <w:t xml:space="preserve"> </w:t>
      </w:r>
    </w:p>
    <w:p w14:paraId="11C85E90" w14:textId="77777777" w:rsidR="00E232C2" w:rsidRDefault="00200E41">
      <w:pPr>
        <w:spacing w:after="0"/>
        <w:ind w:left="360"/>
      </w:pPr>
      <w:r>
        <w:rPr>
          <w:rFonts w:ascii="Ebrima" w:eastAsia="Ebrima" w:hAnsi="Ebrima" w:cs="Ebrima"/>
          <w:b/>
          <w:sz w:val="24"/>
        </w:rPr>
        <w:t xml:space="preserve"> </w:t>
      </w:r>
    </w:p>
    <w:p w14:paraId="4EE062C6" w14:textId="77777777" w:rsidR="00E232C2" w:rsidRDefault="00200E41">
      <w:pPr>
        <w:pStyle w:val="Heading2"/>
        <w:ind w:left="355" w:right="1649"/>
      </w:pPr>
      <w:r>
        <w:lastRenderedPageBreak/>
        <w:t xml:space="preserve">CREATE POLICY </w:t>
      </w:r>
    </w:p>
    <w:p w14:paraId="113A2312" w14:textId="77777777" w:rsidR="00E232C2" w:rsidRDefault="00200E41">
      <w:pPr>
        <w:spacing w:after="0"/>
        <w:ind w:right="6"/>
        <w:jc w:val="right"/>
      </w:pPr>
      <w:r>
        <w:rPr>
          <w:noProof/>
        </w:rPr>
        <w:drawing>
          <wp:inline distT="0" distB="0" distL="0" distR="0" wp14:anchorId="3366D474" wp14:editId="0AF128D5">
            <wp:extent cx="6681216" cy="3698748"/>
            <wp:effectExtent l="0" t="0" r="0" b="0"/>
            <wp:docPr id="665" name="Picture 665"/>
            <wp:cNvGraphicFramePr/>
            <a:graphic xmlns:a="http://schemas.openxmlformats.org/drawingml/2006/main">
              <a:graphicData uri="http://schemas.openxmlformats.org/drawingml/2006/picture">
                <pic:pic xmlns:pic="http://schemas.openxmlformats.org/drawingml/2006/picture">
                  <pic:nvPicPr>
                    <pic:cNvPr id="665" name="Picture 665"/>
                    <pic:cNvPicPr/>
                  </pic:nvPicPr>
                  <pic:blipFill>
                    <a:blip r:embed="rId69"/>
                    <a:stretch>
                      <a:fillRect/>
                    </a:stretch>
                  </pic:blipFill>
                  <pic:spPr>
                    <a:xfrm>
                      <a:off x="0" y="0"/>
                      <a:ext cx="6681216" cy="3698748"/>
                    </a:xfrm>
                    <a:prstGeom prst="rect">
                      <a:avLst/>
                    </a:prstGeom>
                  </pic:spPr>
                </pic:pic>
              </a:graphicData>
            </a:graphic>
          </wp:inline>
        </w:drawing>
      </w:r>
      <w:r>
        <w:rPr>
          <w:rFonts w:ascii="Ebrima" w:eastAsia="Ebrima" w:hAnsi="Ebrima" w:cs="Ebrima"/>
          <w:b/>
          <w:sz w:val="24"/>
        </w:rPr>
        <w:t xml:space="preserve"> </w:t>
      </w:r>
    </w:p>
    <w:p w14:paraId="7E60148B" w14:textId="77777777" w:rsidR="00E232C2" w:rsidRDefault="00200E41">
      <w:pPr>
        <w:spacing w:after="0"/>
        <w:ind w:left="360"/>
      </w:pPr>
      <w:r>
        <w:rPr>
          <w:rFonts w:ascii="Ebrima" w:eastAsia="Ebrima" w:hAnsi="Ebrima" w:cs="Ebrima"/>
          <w:b/>
          <w:sz w:val="24"/>
        </w:rPr>
        <w:t xml:space="preserve"> </w:t>
      </w:r>
    </w:p>
    <w:p w14:paraId="470122BD" w14:textId="77777777" w:rsidR="00E232C2" w:rsidRDefault="00200E41">
      <w:pPr>
        <w:spacing w:after="0"/>
        <w:ind w:left="360"/>
      </w:pPr>
      <w:r>
        <w:rPr>
          <w:rFonts w:ascii="Ebrima" w:eastAsia="Ebrima" w:hAnsi="Ebrima" w:cs="Ebrima"/>
          <w:b/>
          <w:sz w:val="24"/>
        </w:rPr>
        <w:t xml:space="preserve"> </w:t>
      </w:r>
    </w:p>
    <w:p w14:paraId="119E8B73" w14:textId="77777777" w:rsidR="00E232C2" w:rsidRDefault="00200E41">
      <w:pPr>
        <w:spacing w:after="0"/>
        <w:ind w:right="6"/>
        <w:jc w:val="right"/>
      </w:pPr>
      <w:r>
        <w:rPr>
          <w:noProof/>
        </w:rPr>
        <w:drawing>
          <wp:inline distT="0" distB="0" distL="0" distR="0" wp14:anchorId="60B819D1" wp14:editId="11C347BC">
            <wp:extent cx="6681216" cy="1905000"/>
            <wp:effectExtent l="0" t="0" r="0" b="0"/>
            <wp:docPr id="667" name="Picture 667"/>
            <wp:cNvGraphicFramePr/>
            <a:graphic xmlns:a="http://schemas.openxmlformats.org/drawingml/2006/main">
              <a:graphicData uri="http://schemas.openxmlformats.org/drawingml/2006/picture">
                <pic:pic xmlns:pic="http://schemas.openxmlformats.org/drawingml/2006/picture">
                  <pic:nvPicPr>
                    <pic:cNvPr id="667" name="Picture 667"/>
                    <pic:cNvPicPr/>
                  </pic:nvPicPr>
                  <pic:blipFill>
                    <a:blip r:embed="rId70"/>
                    <a:stretch>
                      <a:fillRect/>
                    </a:stretch>
                  </pic:blipFill>
                  <pic:spPr>
                    <a:xfrm>
                      <a:off x="0" y="0"/>
                      <a:ext cx="6681216" cy="1905000"/>
                    </a:xfrm>
                    <a:prstGeom prst="rect">
                      <a:avLst/>
                    </a:prstGeom>
                  </pic:spPr>
                </pic:pic>
              </a:graphicData>
            </a:graphic>
          </wp:inline>
        </w:drawing>
      </w:r>
      <w:r>
        <w:rPr>
          <w:rFonts w:ascii="Ebrima" w:eastAsia="Ebrima" w:hAnsi="Ebrima" w:cs="Ebrima"/>
          <w:b/>
          <w:sz w:val="24"/>
        </w:rPr>
        <w:t xml:space="preserve"> </w:t>
      </w:r>
    </w:p>
    <w:p w14:paraId="0A5865A4" w14:textId="77777777" w:rsidR="00E232C2" w:rsidRDefault="00200E41">
      <w:pPr>
        <w:spacing w:after="0"/>
        <w:ind w:left="360"/>
      </w:pPr>
      <w:r>
        <w:rPr>
          <w:rFonts w:ascii="Ebrima" w:eastAsia="Ebrima" w:hAnsi="Ebrima" w:cs="Ebrima"/>
          <w:b/>
          <w:sz w:val="24"/>
        </w:rPr>
        <w:t xml:space="preserve"> </w:t>
      </w:r>
    </w:p>
    <w:p w14:paraId="7C3FF427" w14:textId="77777777" w:rsidR="00E232C2" w:rsidRDefault="00200E41">
      <w:pPr>
        <w:spacing w:after="0"/>
        <w:ind w:right="6"/>
        <w:jc w:val="right"/>
      </w:pPr>
      <w:r>
        <w:rPr>
          <w:noProof/>
        </w:rPr>
        <w:lastRenderedPageBreak/>
        <w:drawing>
          <wp:inline distT="0" distB="0" distL="0" distR="0" wp14:anchorId="0BA3C4DA" wp14:editId="24C39299">
            <wp:extent cx="6681216" cy="3816096"/>
            <wp:effectExtent l="0" t="0" r="0" b="0"/>
            <wp:docPr id="681" name="Picture 681"/>
            <wp:cNvGraphicFramePr/>
            <a:graphic xmlns:a="http://schemas.openxmlformats.org/drawingml/2006/main">
              <a:graphicData uri="http://schemas.openxmlformats.org/drawingml/2006/picture">
                <pic:pic xmlns:pic="http://schemas.openxmlformats.org/drawingml/2006/picture">
                  <pic:nvPicPr>
                    <pic:cNvPr id="681" name="Picture 681"/>
                    <pic:cNvPicPr/>
                  </pic:nvPicPr>
                  <pic:blipFill>
                    <a:blip r:embed="rId71"/>
                    <a:stretch>
                      <a:fillRect/>
                    </a:stretch>
                  </pic:blipFill>
                  <pic:spPr>
                    <a:xfrm>
                      <a:off x="0" y="0"/>
                      <a:ext cx="6681216" cy="3816096"/>
                    </a:xfrm>
                    <a:prstGeom prst="rect">
                      <a:avLst/>
                    </a:prstGeom>
                  </pic:spPr>
                </pic:pic>
              </a:graphicData>
            </a:graphic>
          </wp:inline>
        </w:drawing>
      </w:r>
      <w:r>
        <w:rPr>
          <w:rFonts w:ascii="Ebrima" w:eastAsia="Ebrima" w:hAnsi="Ebrima" w:cs="Ebrima"/>
          <w:b/>
          <w:sz w:val="24"/>
        </w:rPr>
        <w:t xml:space="preserve"> </w:t>
      </w:r>
    </w:p>
    <w:p w14:paraId="3C86897C" w14:textId="77777777" w:rsidR="00E232C2" w:rsidRDefault="00200E41">
      <w:pPr>
        <w:spacing w:after="0"/>
        <w:ind w:left="360"/>
      </w:pPr>
      <w:r>
        <w:rPr>
          <w:rFonts w:ascii="Ebrima" w:eastAsia="Ebrima" w:hAnsi="Ebrima" w:cs="Ebrima"/>
          <w:b/>
          <w:sz w:val="24"/>
        </w:rPr>
        <w:t xml:space="preserve"> </w:t>
      </w:r>
    </w:p>
    <w:p w14:paraId="105523B4" w14:textId="77777777" w:rsidR="00E232C2" w:rsidRDefault="00200E41">
      <w:pPr>
        <w:spacing w:after="0"/>
        <w:ind w:left="360"/>
      </w:pPr>
      <w:r>
        <w:rPr>
          <w:rFonts w:ascii="Ebrima" w:eastAsia="Ebrima" w:hAnsi="Ebrima" w:cs="Ebrima"/>
          <w:b/>
          <w:sz w:val="24"/>
        </w:rPr>
        <w:t xml:space="preserve"> </w:t>
      </w:r>
    </w:p>
    <w:p w14:paraId="2D477913" w14:textId="77777777" w:rsidR="00E232C2" w:rsidRDefault="00200E41">
      <w:pPr>
        <w:spacing w:after="0"/>
        <w:ind w:left="355" w:right="1649" w:hanging="10"/>
      </w:pPr>
      <w:r>
        <w:rPr>
          <w:rFonts w:ascii="Ebrima" w:eastAsia="Ebrima" w:hAnsi="Ebrima" w:cs="Ebrima"/>
          <w:b/>
          <w:sz w:val="24"/>
        </w:rPr>
        <w:t xml:space="preserve">SIMILARLY DO THIS FOR S3 </w:t>
      </w:r>
    </w:p>
    <w:p w14:paraId="29FC88B9" w14:textId="77777777" w:rsidR="00E232C2" w:rsidRDefault="00200E41">
      <w:pPr>
        <w:spacing w:after="0"/>
        <w:ind w:left="360"/>
      </w:pPr>
      <w:r>
        <w:rPr>
          <w:rFonts w:ascii="Ebrima" w:eastAsia="Ebrima" w:hAnsi="Ebrima" w:cs="Ebrima"/>
          <w:b/>
          <w:sz w:val="24"/>
        </w:rPr>
        <w:t xml:space="preserve"> </w:t>
      </w:r>
    </w:p>
    <w:p w14:paraId="5815EB3C" w14:textId="77777777" w:rsidR="00E232C2" w:rsidRDefault="00200E41">
      <w:pPr>
        <w:pStyle w:val="Heading2"/>
        <w:ind w:left="355" w:right="1649"/>
      </w:pPr>
      <w:r>
        <w:lastRenderedPageBreak/>
        <w:t xml:space="preserve">NOW GO TO INCOGNITO MODE AND ACCESS EC2 AND S3 SERVICES </w:t>
      </w:r>
    </w:p>
    <w:p w14:paraId="5BEE4851" w14:textId="77777777" w:rsidR="00E232C2" w:rsidRDefault="00200E41">
      <w:pPr>
        <w:spacing w:after="0"/>
        <w:ind w:right="6"/>
        <w:jc w:val="right"/>
      </w:pPr>
      <w:r>
        <w:rPr>
          <w:noProof/>
        </w:rPr>
        <w:drawing>
          <wp:inline distT="0" distB="0" distL="0" distR="0" wp14:anchorId="7DDBC248" wp14:editId="72B94807">
            <wp:extent cx="6681216" cy="3621024"/>
            <wp:effectExtent l="0" t="0" r="0" b="0"/>
            <wp:docPr id="683" name="Picture 683"/>
            <wp:cNvGraphicFramePr/>
            <a:graphic xmlns:a="http://schemas.openxmlformats.org/drawingml/2006/main">
              <a:graphicData uri="http://schemas.openxmlformats.org/drawingml/2006/picture">
                <pic:pic xmlns:pic="http://schemas.openxmlformats.org/drawingml/2006/picture">
                  <pic:nvPicPr>
                    <pic:cNvPr id="683" name="Picture 683"/>
                    <pic:cNvPicPr/>
                  </pic:nvPicPr>
                  <pic:blipFill>
                    <a:blip r:embed="rId72"/>
                    <a:stretch>
                      <a:fillRect/>
                    </a:stretch>
                  </pic:blipFill>
                  <pic:spPr>
                    <a:xfrm>
                      <a:off x="0" y="0"/>
                      <a:ext cx="6681216" cy="3621024"/>
                    </a:xfrm>
                    <a:prstGeom prst="rect">
                      <a:avLst/>
                    </a:prstGeom>
                  </pic:spPr>
                </pic:pic>
              </a:graphicData>
            </a:graphic>
          </wp:inline>
        </w:drawing>
      </w:r>
      <w:r>
        <w:rPr>
          <w:rFonts w:ascii="Ebrima" w:eastAsia="Ebrima" w:hAnsi="Ebrima" w:cs="Ebrima"/>
          <w:b/>
          <w:sz w:val="24"/>
        </w:rPr>
        <w:t xml:space="preserve"> </w:t>
      </w:r>
    </w:p>
    <w:p w14:paraId="5F593E5D" w14:textId="77777777" w:rsidR="00E232C2" w:rsidRDefault="00200E41">
      <w:pPr>
        <w:spacing w:after="0"/>
        <w:ind w:left="360"/>
      </w:pPr>
      <w:r>
        <w:rPr>
          <w:rFonts w:ascii="Ebrima" w:eastAsia="Ebrima" w:hAnsi="Ebrima" w:cs="Ebrima"/>
          <w:b/>
          <w:sz w:val="24"/>
        </w:rPr>
        <w:t xml:space="preserve"> </w:t>
      </w:r>
    </w:p>
    <w:sectPr w:rsidR="00E232C2">
      <w:headerReference w:type="default" r:id="rId73"/>
      <w:footerReference w:type="default" r:id="rId74"/>
      <w:pgSz w:w="12240" w:h="15840"/>
      <w:pgMar w:top="1440" w:right="958" w:bottom="574" w:left="319"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38A559" w14:textId="77777777" w:rsidR="00FC26A6" w:rsidRDefault="00FC26A6" w:rsidP="00582594">
      <w:pPr>
        <w:spacing w:after="0" w:line="240" w:lineRule="auto"/>
      </w:pPr>
      <w:r>
        <w:separator/>
      </w:r>
    </w:p>
  </w:endnote>
  <w:endnote w:type="continuationSeparator" w:id="0">
    <w:p w14:paraId="759F2885" w14:textId="77777777" w:rsidR="00FC26A6" w:rsidRDefault="00FC26A6" w:rsidP="005825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Ebrima">
    <w:panose1 w:val="02000000000000000000"/>
    <w:charset w:val="00"/>
    <w:family w:val="auto"/>
    <w:pitch w:val="variable"/>
    <w:sig w:usb0="A000005F" w:usb1="02000041" w:usb2="00000800" w:usb3="00000000" w:csb0="00000093"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29209807"/>
      <w:docPartObj>
        <w:docPartGallery w:val="Page Numbers (Bottom of Page)"/>
        <w:docPartUnique/>
      </w:docPartObj>
    </w:sdtPr>
    <w:sdtEndPr>
      <w:rPr>
        <w:noProof/>
      </w:rPr>
    </w:sdtEndPr>
    <w:sdtContent>
      <w:p w14:paraId="11B0E8AE" w14:textId="77777777" w:rsidR="0055779D" w:rsidRDefault="0055779D">
        <w:pPr>
          <w:pStyle w:val="Footer"/>
          <w:jc w:val="right"/>
        </w:pPr>
      </w:p>
      <w:p w14:paraId="4459B0C8" w14:textId="00EFFC5B" w:rsidR="0055779D" w:rsidRDefault="0055779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BD6F2D9" w14:textId="77777777" w:rsidR="0055779D" w:rsidRDefault="005577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E4D10E" w14:textId="77777777" w:rsidR="00FC26A6" w:rsidRDefault="00FC26A6" w:rsidP="00582594">
      <w:pPr>
        <w:spacing w:after="0" w:line="240" w:lineRule="auto"/>
      </w:pPr>
      <w:r>
        <w:separator/>
      </w:r>
    </w:p>
  </w:footnote>
  <w:footnote w:type="continuationSeparator" w:id="0">
    <w:p w14:paraId="650B8464" w14:textId="77777777" w:rsidR="00FC26A6" w:rsidRDefault="00FC26A6" w:rsidP="005825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57779E" w14:textId="2F980BE1" w:rsidR="00582594" w:rsidRPr="00582594" w:rsidRDefault="0055779D">
    <w:pPr>
      <w:pStyle w:val="Header"/>
      <w:rPr>
        <w:lang w:val="en-US"/>
      </w:rPr>
    </w:pPr>
    <w:r>
      <w:rPr>
        <w:lang w:val="en-US"/>
      </w:rPr>
      <w:t>Praveena P.</w:t>
    </w:r>
    <w:r w:rsidR="00582594">
      <w:rPr>
        <w:lang w:val="en-US"/>
      </w:rPr>
      <w:tab/>
    </w:r>
    <w:r w:rsidR="00582594">
      <w:rPr>
        <w:lang w:val="en-US"/>
      </w:rPr>
      <w:tab/>
    </w:r>
    <w:r w:rsidR="00582594">
      <w:rPr>
        <w:lang w:val="en-US"/>
      </w:rPr>
      <w:tab/>
    </w:r>
    <w:r>
      <w:rPr>
        <w:lang w:val="en-US"/>
      </w:rPr>
      <w:t>A014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A8D6733"/>
    <w:multiLevelType w:val="hybridMultilevel"/>
    <w:tmpl w:val="B8D43C0A"/>
    <w:lvl w:ilvl="0" w:tplc="C5304398">
      <w:start w:val="1"/>
      <w:numFmt w:val="bullet"/>
      <w:lvlText w:val="•"/>
      <w:lvlJc w:val="left"/>
      <w:pPr>
        <w:ind w:left="360"/>
      </w:pPr>
      <w:rPr>
        <w:rFonts w:ascii="Arial" w:eastAsia="Arial" w:hAnsi="Arial" w:cs="Arial"/>
        <w:b w:val="0"/>
        <w:i w:val="0"/>
        <w:strike w:val="0"/>
        <w:dstrike w:val="0"/>
        <w:color w:val="16191F"/>
        <w:sz w:val="20"/>
        <w:szCs w:val="20"/>
        <w:u w:val="none" w:color="000000"/>
        <w:bdr w:val="none" w:sz="0" w:space="0" w:color="auto"/>
        <w:shd w:val="clear" w:color="auto" w:fill="auto"/>
        <w:vertAlign w:val="baseline"/>
      </w:rPr>
    </w:lvl>
    <w:lvl w:ilvl="1" w:tplc="6BC869AA">
      <w:start w:val="1"/>
      <w:numFmt w:val="bullet"/>
      <w:lvlText w:val="o"/>
      <w:lvlJc w:val="left"/>
      <w:pPr>
        <w:ind w:left="1080"/>
      </w:pPr>
      <w:rPr>
        <w:rFonts w:ascii="Segoe UI Symbol" w:eastAsia="Segoe UI Symbol" w:hAnsi="Segoe UI Symbol" w:cs="Segoe UI Symbol"/>
        <w:b w:val="0"/>
        <w:i w:val="0"/>
        <w:strike w:val="0"/>
        <w:dstrike w:val="0"/>
        <w:color w:val="16191F"/>
        <w:sz w:val="20"/>
        <w:szCs w:val="20"/>
        <w:u w:val="none" w:color="000000"/>
        <w:bdr w:val="none" w:sz="0" w:space="0" w:color="auto"/>
        <w:shd w:val="clear" w:color="auto" w:fill="auto"/>
        <w:vertAlign w:val="baseline"/>
      </w:rPr>
    </w:lvl>
    <w:lvl w:ilvl="2" w:tplc="0EE48628">
      <w:start w:val="1"/>
      <w:numFmt w:val="bullet"/>
      <w:lvlText w:val="▪"/>
      <w:lvlJc w:val="left"/>
      <w:pPr>
        <w:ind w:left="1800"/>
      </w:pPr>
      <w:rPr>
        <w:rFonts w:ascii="Segoe UI Symbol" w:eastAsia="Segoe UI Symbol" w:hAnsi="Segoe UI Symbol" w:cs="Segoe UI Symbol"/>
        <w:b w:val="0"/>
        <w:i w:val="0"/>
        <w:strike w:val="0"/>
        <w:dstrike w:val="0"/>
        <w:color w:val="16191F"/>
        <w:sz w:val="20"/>
        <w:szCs w:val="20"/>
        <w:u w:val="none" w:color="000000"/>
        <w:bdr w:val="none" w:sz="0" w:space="0" w:color="auto"/>
        <w:shd w:val="clear" w:color="auto" w:fill="auto"/>
        <w:vertAlign w:val="baseline"/>
      </w:rPr>
    </w:lvl>
    <w:lvl w:ilvl="3" w:tplc="187E0488">
      <w:start w:val="1"/>
      <w:numFmt w:val="bullet"/>
      <w:lvlText w:val="•"/>
      <w:lvlJc w:val="left"/>
      <w:pPr>
        <w:ind w:left="2520"/>
      </w:pPr>
      <w:rPr>
        <w:rFonts w:ascii="Arial" w:eastAsia="Arial" w:hAnsi="Arial" w:cs="Arial"/>
        <w:b w:val="0"/>
        <w:i w:val="0"/>
        <w:strike w:val="0"/>
        <w:dstrike w:val="0"/>
        <w:color w:val="16191F"/>
        <w:sz w:val="20"/>
        <w:szCs w:val="20"/>
        <w:u w:val="none" w:color="000000"/>
        <w:bdr w:val="none" w:sz="0" w:space="0" w:color="auto"/>
        <w:shd w:val="clear" w:color="auto" w:fill="auto"/>
        <w:vertAlign w:val="baseline"/>
      </w:rPr>
    </w:lvl>
    <w:lvl w:ilvl="4" w:tplc="21E0099E">
      <w:start w:val="1"/>
      <w:numFmt w:val="bullet"/>
      <w:lvlText w:val="o"/>
      <w:lvlJc w:val="left"/>
      <w:pPr>
        <w:ind w:left="3240"/>
      </w:pPr>
      <w:rPr>
        <w:rFonts w:ascii="Segoe UI Symbol" w:eastAsia="Segoe UI Symbol" w:hAnsi="Segoe UI Symbol" w:cs="Segoe UI Symbol"/>
        <w:b w:val="0"/>
        <w:i w:val="0"/>
        <w:strike w:val="0"/>
        <w:dstrike w:val="0"/>
        <w:color w:val="16191F"/>
        <w:sz w:val="20"/>
        <w:szCs w:val="20"/>
        <w:u w:val="none" w:color="000000"/>
        <w:bdr w:val="none" w:sz="0" w:space="0" w:color="auto"/>
        <w:shd w:val="clear" w:color="auto" w:fill="auto"/>
        <w:vertAlign w:val="baseline"/>
      </w:rPr>
    </w:lvl>
    <w:lvl w:ilvl="5" w:tplc="349CD0D2">
      <w:start w:val="1"/>
      <w:numFmt w:val="bullet"/>
      <w:lvlText w:val="▪"/>
      <w:lvlJc w:val="left"/>
      <w:pPr>
        <w:ind w:left="3960"/>
      </w:pPr>
      <w:rPr>
        <w:rFonts w:ascii="Segoe UI Symbol" w:eastAsia="Segoe UI Symbol" w:hAnsi="Segoe UI Symbol" w:cs="Segoe UI Symbol"/>
        <w:b w:val="0"/>
        <w:i w:val="0"/>
        <w:strike w:val="0"/>
        <w:dstrike w:val="0"/>
        <w:color w:val="16191F"/>
        <w:sz w:val="20"/>
        <w:szCs w:val="20"/>
        <w:u w:val="none" w:color="000000"/>
        <w:bdr w:val="none" w:sz="0" w:space="0" w:color="auto"/>
        <w:shd w:val="clear" w:color="auto" w:fill="auto"/>
        <w:vertAlign w:val="baseline"/>
      </w:rPr>
    </w:lvl>
    <w:lvl w:ilvl="6" w:tplc="A8983DCE">
      <w:start w:val="1"/>
      <w:numFmt w:val="bullet"/>
      <w:lvlText w:val="•"/>
      <w:lvlJc w:val="left"/>
      <w:pPr>
        <w:ind w:left="4680"/>
      </w:pPr>
      <w:rPr>
        <w:rFonts w:ascii="Arial" w:eastAsia="Arial" w:hAnsi="Arial" w:cs="Arial"/>
        <w:b w:val="0"/>
        <w:i w:val="0"/>
        <w:strike w:val="0"/>
        <w:dstrike w:val="0"/>
        <w:color w:val="16191F"/>
        <w:sz w:val="20"/>
        <w:szCs w:val="20"/>
        <w:u w:val="none" w:color="000000"/>
        <w:bdr w:val="none" w:sz="0" w:space="0" w:color="auto"/>
        <w:shd w:val="clear" w:color="auto" w:fill="auto"/>
        <w:vertAlign w:val="baseline"/>
      </w:rPr>
    </w:lvl>
    <w:lvl w:ilvl="7" w:tplc="83E21BD6">
      <w:start w:val="1"/>
      <w:numFmt w:val="bullet"/>
      <w:lvlText w:val="o"/>
      <w:lvlJc w:val="left"/>
      <w:pPr>
        <w:ind w:left="5400"/>
      </w:pPr>
      <w:rPr>
        <w:rFonts w:ascii="Segoe UI Symbol" w:eastAsia="Segoe UI Symbol" w:hAnsi="Segoe UI Symbol" w:cs="Segoe UI Symbol"/>
        <w:b w:val="0"/>
        <w:i w:val="0"/>
        <w:strike w:val="0"/>
        <w:dstrike w:val="0"/>
        <w:color w:val="16191F"/>
        <w:sz w:val="20"/>
        <w:szCs w:val="20"/>
        <w:u w:val="none" w:color="000000"/>
        <w:bdr w:val="none" w:sz="0" w:space="0" w:color="auto"/>
        <w:shd w:val="clear" w:color="auto" w:fill="auto"/>
        <w:vertAlign w:val="baseline"/>
      </w:rPr>
    </w:lvl>
    <w:lvl w:ilvl="8" w:tplc="4FD8837E">
      <w:start w:val="1"/>
      <w:numFmt w:val="bullet"/>
      <w:lvlText w:val="▪"/>
      <w:lvlJc w:val="left"/>
      <w:pPr>
        <w:ind w:left="6120"/>
      </w:pPr>
      <w:rPr>
        <w:rFonts w:ascii="Segoe UI Symbol" w:eastAsia="Segoe UI Symbol" w:hAnsi="Segoe UI Symbol" w:cs="Segoe UI Symbol"/>
        <w:b w:val="0"/>
        <w:i w:val="0"/>
        <w:strike w:val="0"/>
        <w:dstrike w:val="0"/>
        <w:color w:val="16191F"/>
        <w:sz w:val="20"/>
        <w:szCs w:val="20"/>
        <w:u w:val="none" w:color="000000"/>
        <w:bdr w:val="none" w:sz="0" w:space="0" w:color="auto"/>
        <w:shd w:val="clear" w:color="auto" w:fill="auto"/>
        <w:vertAlign w:val="baseline"/>
      </w:rPr>
    </w:lvl>
  </w:abstractNum>
  <w:abstractNum w:abstractNumId="1" w15:restartNumberingAfterBreak="0">
    <w:nsid w:val="707C0591"/>
    <w:multiLevelType w:val="hybridMultilevel"/>
    <w:tmpl w:val="8E48E580"/>
    <w:lvl w:ilvl="0" w:tplc="E3EEB406">
      <w:start w:val="1"/>
      <w:numFmt w:val="bullet"/>
      <w:lvlText w:val="o"/>
      <w:lvlJc w:val="left"/>
      <w:pPr>
        <w:ind w:left="360"/>
      </w:pPr>
      <w:rPr>
        <w:rFonts w:ascii="Courier New" w:eastAsia="Courier New" w:hAnsi="Courier New" w:cs="Courier New"/>
        <w:b w:val="0"/>
        <w:i w:val="0"/>
        <w:strike w:val="0"/>
        <w:dstrike w:val="0"/>
        <w:color w:val="16191F"/>
        <w:sz w:val="20"/>
        <w:szCs w:val="20"/>
        <w:u w:val="none" w:color="000000"/>
        <w:bdr w:val="none" w:sz="0" w:space="0" w:color="auto"/>
        <w:shd w:val="clear" w:color="auto" w:fill="auto"/>
        <w:vertAlign w:val="baseline"/>
      </w:rPr>
    </w:lvl>
    <w:lvl w:ilvl="1" w:tplc="C978AE88">
      <w:start w:val="1"/>
      <w:numFmt w:val="bullet"/>
      <w:lvlText w:val="o"/>
      <w:lvlJc w:val="left"/>
      <w:pPr>
        <w:ind w:left="1080"/>
      </w:pPr>
      <w:rPr>
        <w:rFonts w:ascii="Courier New" w:eastAsia="Courier New" w:hAnsi="Courier New" w:cs="Courier New"/>
        <w:b w:val="0"/>
        <w:i w:val="0"/>
        <w:strike w:val="0"/>
        <w:dstrike w:val="0"/>
        <w:color w:val="16191F"/>
        <w:sz w:val="20"/>
        <w:szCs w:val="20"/>
        <w:u w:val="none" w:color="000000"/>
        <w:bdr w:val="none" w:sz="0" w:space="0" w:color="auto"/>
        <w:shd w:val="clear" w:color="auto" w:fill="auto"/>
        <w:vertAlign w:val="baseline"/>
      </w:rPr>
    </w:lvl>
    <w:lvl w:ilvl="2" w:tplc="1D84B898">
      <w:start w:val="1"/>
      <w:numFmt w:val="bullet"/>
      <w:lvlText w:val="▪"/>
      <w:lvlJc w:val="left"/>
      <w:pPr>
        <w:ind w:left="1800"/>
      </w:pPr>
      <w:rPr>
        <w:rFonts w:ascii="Courier New" w:eastAsia="Courier New" w:hAnsi="Courier New" w:cs="Courier New"/>
        <w:b w:val="0"/>
        <w:i w:val="0"/>
        <w:strike w:val="0"/>
        <w:dstrike w:val="0"/>
        <w:color w:val="16191F"/>
        <w:sz w:val="20"/>
        <w:szCs w:val="20"/>
        <w:u w:val="none" w:color="000000"/>
        <w:bdr w:val="none" w:sz="0" w:space="0" w:color="auto"/>
        <w:shd w:val="clear" w:color="auto" w:fill="auto"/>
        <w:vertAlign w:val="baseline"/>
      </w:rPr>
    </w:lvl>
    <w:lvl w:ilvl="3" w:tplc="4E8E1E6E">
      <w:start w:val="1"/>
      <w:numFmt w:val="bullet"/>
      <w:lvlText w:val="•"/>
      <w:lvlJc w:val="left"/>
      <w:pPr>
        <w:ind w:left="2520"/>
      </w:pPr>
      <w:rPr>
        <w:rFonts w:ascii="Courier New" w:eastAsia="Courier New" w:hAnsi="Courier New" w:cs="Courier New"/>
        <w:b w:val="0"/>
        <w:i w:val="0"/>
        <w:strike w:val="0"/>
        <w:dstrike w:val="0"/>
        <w:color w:val="16191F"/>
        <w:sz w:val="20"/>
        <w:szCs w:val="20"/>
        <w:u w:val="none" w:color="000000"/>
        <w:bdr w:val="none" w:sz="0" w:space="0" w:color="auto"/>
        <w:shd w:val="clear" w:color="auto" w:fill="auto"/>
        <w:vertAlign w:val="baseline"/>
      </w:rPr>
    </w:lvl>
    <w:lvl w:ilvl="4" w:tplc="CCB25B54">
      <w:start w:val="1"/>
      <w:numFmt w:val="bullet"/>
      <w:lvlText w:val="o"/>
      <w:lvlJc w:val="left"/>
      <w:pPr>
        <w:ind w:left="3240"/>
      </w:pPr>
      <w:rPr>
        <w:rFonts w:ascii="Courier New" w:eastAsia="Courier New" w:hAnsi="Courier New" w:cs="Courier New"/>
        <w:b w:val="0"/>
        <w:i w:val="0"/>
        <w:strike w:val="0"/>
        <w:dstrike w:val="0"/>
        <w:color w:val="16191F"/>
        <w:sz w:val="20"/>
        <w:szCs w:val="20"/>
        <w:u w:val="none" w:color="000000"/>
        <w:bdr w:val="none" w:sz="0" w:space="0" w:color="auto"/>
        <w:shd w:val="clear" w:color="auto" w:fill="auto"/>
        <w:vertAlign w:val="baseline"/>
      </w:rPr>
    </w:lvl>
    <w:lvl w:ilvl="5" w:tplc="28580E3E">
      <w:start w:val="1"/>
      <w:numFmt w:val="bullet"/>
      <w:lvlText w:val="▪"/>
      <w:lvlJc w:val="left"/>
      <w:pPr>
        <w:ind w:left="3960"/>
      </w:pPr>
      <w:rPr>
        <w:rFonts w:ascii="Courier New" w:eastAsia="Courier New" w:hAnsi="Courier New" w:cs="Courier New"/>
        <w:b w:val="0"/>
        <w:i w:val="0"/>
        <w:strike w:val="0"/>
        <w:dstrike w:val="0"/>
        <w:color w:val="16191F"/>
        <w:sz w:val="20"/>
        <w:szCs w:val="20"/>
        <w:u w:val="none" w:color="000000"/>
        <w:bdr w:val="none" w:sz="0" w:space="0" w:color="auto"/>
        <w:shd w:val="clear" w:color="auto" w:fill="auto"/>
        <w:vertAlign w:val="baseline"/>
      </w:rPr>
    </w:lvl>
    <w:lvl w:ilvl="6" w:tplc="A14A44AA">
      <w:start w:val="1"/>
      <w:numFmt w:val="bullet"/>
      <w:lvlText w:val="•"/>
      <w:lvlJc w:val="left"/>
      <w:pPr>
        <w:ind w:left="4680"/>
      </w:pPr>
      <w:rPr>
        <w:rFonts w:ascii="Courier New" w:eastAsia="Courier New" w:hAnsi="Courier New" w:cs="Courier New"/>
        <w:b w:val="0"/>
        <w:i w:val="0"/>
        <w:strike w:val="0"/>
        <w:dstrike w:val="0"/>
        <w:color w:val="16191F"/>
        <w:sz w:val="20"/>
        <w:szCs w:val="20"/>
        <w:u w:val="none" w:color="000000"/>
        <w:bdr w:val="none" w:sz="0" w:space="0" w:color="auto"/>
        <w:shd w:val="clear" w:color="auto" w:fill="auto"/>
        <w:vertAlign w:val="baseline"/>
      </w:rPr>
    </w:lvl>
    <w:lvl w:ilvl="7" w:tplc="A68E399E">
      <w:start w:val="1"/>
      <w:numFmt w:val="bullet"/>
      <w:lvlText w:val="o"/>
      <w:lvlJc w:val="left"/>
      <w:pPr>
        <w:ind w:left="5400"/>
      </w:pPr>
      <w:rPr>
        <w:rFonts w:ascii="Courier New" w:eastAsia="Courier New" w:hAnsi="Courier New" w:cs="Courier New"/>
        <w:b w:val="0"/>
        <w:i w:val="0"/>
        <w:strike w:val="0"/>
        <w:dstrike w:val="0"/>
        <w:color w:val="16191F"/>
        <w:sz w:val="20"/>
        <w:szCs w:val="20"/>
        <w:u w:val="none" w:color="000000"/>
        <w:bdr w:val="none" w:sz="0" w:space="0" w:color="auto"/>
        <w:shd w:val="clear" w:color="auto" w:fill="auto"/>
        <w:vertAlign w:val="baseline"/>
      </w:rPr>
    </w:lvl>
    <w:lvl w:ilvl="8" w:tplc="EA6A9A56">
      <w:start w:val="1"/>
      <w:numFmt w:val="bullet"/>
      <w:lvlText w:val="▪"/>
      <w:lvlJc w:val="left"/>
      <w:pPr>
        <w:ind w:left="6120"/>
      </w:pPr>
      <w:rPr>
        <w:rFonts w:ascii="Courier New" w:eastAsia="Courier New" w:hAnsi="Courier New" w:cs="Courier New"/>
        <w:b w:val="0"/>
        <w:i w:val="0"/>
        <w:strike w:val="0"/>
        <w:dstrike w:val="0"/>
        <w:color w:val="16191F"/>
        <w:sz w:val="20"/>
        <w:szCs w:val="20"/>
        <w:u w:val="none" w:color="000000"/>
        <w:bdr w:val="none" w:sz="0" w:space="0" w:color="auto"/>
        <w:shd w:val="clear" w:color="auto" w:fill="auto"/>
        <w:vertAlign w:val="baseline"/>
      </w:rPr>
    </w:lvl>
  </w:abstractNum>
  <w:num w:numId="1" w16cid:durableId="1811750375">
    <w:abstractNumId w:val="0"/>
  </w:num>
  <w:num w:numId="2" w16cid:durableId="2456506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32C2"/>
    <w:rsid w:val="00200E41"/>
    <w:rsid w:val="00280469"/>
    <w:rsid w:val="00351009"/>
    <w:rsid w:val="004004FE"/>
    <w:rsid w:val="0055779D"/>
    <w:rsid w:val="00582594"/>
    <w:rsid w:val="00AF4E14"/>
    <w:rsid w:val="00E232C2"/>
    <w:rsid w:val="00FC26A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84296E"/>
  <w15:docId w15:val="{EC41BBB0-9F84-41A0-80DB-EDCBBDEE5D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0"/>
      <w:ind w:left="730" w:hanging="10"/>
      <w:outlineLvl w:val="0"/>
    </w:pPr>
    <w:rPr>
      <w:rFonts w:ascii="Arial" w:eastAsia="Arial" w:hAnsi="Arial" w:cs="Arial"/>
      <w:b/>
      <w:color w:val="000000"/>
      <w:sz w:val="28"/>
    </w:rPr>
  </w:style>
  <w:style w:type="paragraph" w:styleId="Heading2">
    <w:name w:val="heading 2"/>
    <w:next w:val="Normal"/>
    <w:link w:val="Heading2Char"/>
    <w:uiPriority w:val="9"/>
    <w:unhideWhenUsed/>
    <w:qFormat/>
    <w:pPr>
      <w:keepNext/>
      <w:keepLines/>
      <w:spacing w:after="0"/>
      <w:ind w:left="370" w:right="1664" w:hanging="10"/>
      <w:outlineLvl w:val="1"/>
    </w:pPr>
    <w:rPr>
      <w:rFonts w:ascii="Ebrima" w:eastAsia="Ebrima" w:hAnsi="Ebrima" w:cs="Ebrima"/>
      <w:b/>
      <w:color w:val="000000"/>
      <w:sz w:val="24"/>
    </w:rPr>
  </w:style>
  <w:style w:type="paragraph" w:styleId="Heading3">
    <w:name w:val="heading 3"/>
    <w:next w:val="Normal"/>
    <w:link w:val="Heading3Char"/>
    <w:uiPriority w:val="9"/>
    <w:unhideWhenUsed/>
    <w:qFormat/>
    <w:pPr>
      <w:keepNext/>
      <w:keepLines/>
      <w:spacing w:after="2"/>
      <w:ind w:left="370" w:hanging="10"/>
      <w:outlineLvl w:val="2"/>
    </w:pPr>
    <w:rPr>
      <w:rFonts w:ascii="Arial" w:eastAsia="Arial" w:hAnsi="Arial" w:cs="Arial"/>
      <w:i/>
      <w:color w:val="273239"/>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Ebrima" w:eastAsia="Ebrima" w:hAnsi="Ebrima" w:cs="Ebrima"/>
      <w:b/>
      <w:color w:val="000000"/>
      <w:sz w:val="24"/>
    </w:rPr>
  </w:style>
  <w:style w:type="character" w:customStyle="1" w:styleId="Heading3Char">
    <w:name w:val="Heading 3 Char"/>
    <w:link w:val="Heading3"/>
    <w:rPr>
      <w:rFonts w:ascii="Arial" w:eastAsia="Arial" w:hAnsi="Arial" w:cs="Arial"/>
      <w:i/>
      <w:color w:val="273239"/>
      <w:sz w:val="24"/>
    </w:rPr>
  </w:style>
  <w:style w:type="character" w:customStyle="1" w:styleId="Heading1Char">
    <w:name w:val="Heading 1 Char"/>
    <w:link w:val="Heading1"/>
    <w:rPr>
      <w:rFonts w:ascii="Arial" w:eastAsia="Arial" w:hAnsi="Arial" w:cs="Arial"/>
      <w:b/>
      <w:color w:val="000000"/>
      <w:sz w:val="28"/>
    </w:rPr>
  </w:style>
  <w:style w:type="paragraph" w:styleId="Header">
    <w:name w:val="header"/>
    <w:basedOn w:val="Normal"/>
    <w:link w:val="HeaderChar"/>
    <w:uiPriority w:val="99"/>
    <w:unhideWhenUsed/>
    <w:rsid w:val="0058259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82594"/>
    <w:rPr>
      <w:rFonts w:ascii="Calibri" w:eastAsia="Calibri" w:hAnsi="Calibri" w:cs="Calibri"/>
      <w:color w:val="000000"/>
    </w:rPr>
  </w:style>
  <w:style w:type="paragraph" w:styleId="Footer">
    <w:name w:val="footer"/>
    <w:basedOn w:val="Normal"/>
    <w:link w:val="FooterChar"/>
    <w:uiPriority w:val="99"/>
    <w:unhideWhenUsed/>
    <w:rsid w:val="0058259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82594"/>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hyperlink" Target="https://docs.aws.amazon.com/IAM/latest/UserGuide/id_roles_use_switch-role-console.html" TargetMode="External"/><Relationship Id="rId21" Type="http://schemas.openxmlformats.org/officeDocument/2006/relationships/hyperlink" Target="https://docs.aws.amazon.com/IAM/latest/UserGuide/id_roles.html" TargetMode="External"/><Relationship Id="rId42" Type="http://schemas.openxmlformats.org/officeDocument/2006/relationships/hyperlink" Target="https://docs.aws.amazon.com/IAM/latest/UserGuide/access_forward_access_sessions.html" TargetMode="External"/><Relationship Id="rId47" Type="http://schemas.openxmlformats.org/officeDocument/2006/relationships/hyperlink" Target="https://docs.aws.amazon.com/IAM/latest/UserGuide/id_roles_create_for-service.html" TargetMode="External"/><Relationship Id="rId63" Type="http://schemas.openxmlformats.org/officeDocument/2006/relationships/image" Target="media/image13.jpg"/><Relationship Id="rId68" Type="http://schemas.openxmlformats.org/officeDocument/2006/relationships/image" Target="media/image18.jpg"/><Relationship Id="rId2" Type="http://schemas.openxmlformats.org/officeDocument/2006/relationships/styles" Target="styles.xml"/><Relationship Id="rId16" Type="http://schemas.openxmlformats.org/officeDocument/2006/relationships/hyperlink" Target="https://www.geeksforgeeks.org/introduction-to-amazon-web-services/" TargetMode="External"/><Relationship Id="rId29" Type="http://schemas.openxmlformats.org/officeDocument/2006/relationships/hyperlink" Target="https://docs.aws.amazon.com/IAM/latest/UserGuide/id_roles_use.html" TargetMode="External"/><Relationship Id="rId11" Type="http://schemas.openxmlformats.org/officeDocument/2006/relationships/hyperlink" Target="https://www.geeksforgeeks.org/what-is-elastic-compute-cloud-ec2/" TargetMode="External"/><Relationship Id="rId24" Type="http://schemas.openxmlformats.org/officeDocument/2006/relationships/hyperlink" Target="https://docs.aws.amazon.com/IAM/latest/UserGuide/id_roles_use_switch-role-console.html" TargetMode="External"/><Relationship Id="rId32" Type="http://schemas.openxmlformats.org/officeDocument/2006/relationships/hyperlink" Target="https://docs.aws.amazon.com/IAM/latest/UserGuide/id_roles_create_for-idp.html" TargetMode="External"/><Relationship Id="rId37" Type="http://schemas.openxmlformats.org/officeDocument/2006/relationships/hyperlink" Target="https://docs.aws.amazon.com/singlesignon/latest/userguide/permissionsetsconcept.html" TargetMode="External"/><Relationship Id="rId40" Type="http://schemas.openxmlformats.org/officeDocument/2006/relationships/hyperlink" Target="https://docs.aws.amazon.com/IAM/latest/UserGuide/access_policies-cross-account-resource-access.html" TargetMode="External"/><Relationship Id="rId45" Type="http://schemas.openxmlformats.org/officeDocument/2006/relationships/hyperlink" Target="https://docs.aws.amazon.com/IAM/latest/UserGuide/id_roles.html" TargetMode="External"/><Relationship Id="rId53" Type="http://schemas.openxmlformats.org/officeDocument/2006/relationships/image" Target="media/image5.jpeg"/><Relationship Id="rId58" Type="http://schemas.openxmlformats.org/officeDocument/2006/relationships/image" Target="media/image50.jpg"/><Relationship Id="rId66" Type="http://schemas.openxmlformats.org/officeDocument/2006/relationships/image" Target="media/image16.jpg"/><Relationship Id="rId74"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image" Target="media/image11.jpg"/><Relationship Id="rId19" Type="http://schemas.openxmlformats.org/officeDocument/2006/relationships/hyperlink" Target="https://www.geeksforgeeks.org/introduction-to-amazon-web-services/" TargetMode="External"/><Relationship Id="rId14" Type="http://schemas.openxmlformats.org/officeDocument/2006/relationships/hyperlink" Target="https://www.geeksforgeeks.org/introduction-to-amazon-web-services/" TargetMode="External"/><Relationship Id="rId22" Type="http://schemas.openxmlformats.org/officeDocument/2006/relationships/hyperlink" Target="https://docs.aws.amazon.com/IAM/latest/UserGuide/id_roles.html" TargetMode="External"/><Relationship Id="rId27" Type="http://schemas.openxmlformats.org/officeDocument/2006/relationships/hyperlink" Target="https://docs.aws.amazon.com/IAM/latest/UserGuide/id_roles_use.html" TargetMode="External"/><Relationship Id="rId30" Type="http://schemas.openxmlformats.org/officeDocument/2006/relationships/hyperlink" Target="https://docs.aws.amazon.com/IAM/latest/UserGuide/id_roles_create_for-idp.html" TargetMode="External"/><Relationship Id="rId35" Type="http://schemas.openxmlformats.org/officeDocument/2006/relationships/hyperlink" Target="https://docs.aws.amazon.com/singlesignon/latest/userguide/permissionsetsconcept.html" TargetMode="External"/><Relationship Id="rId43" Type="http://schemas.openxmlformats.org/officeDocument/2006/relationships/hyperlink" Target="https://docs.aws.amazon.com/IAM/latest/UserGuide/access_forward_access_sessions.html" TargetMode="External"/><Relationship Id="rId48" Type="http://schemas.openxmlformats.org/officeDocument/2006/relationships/hyperlink" Target="https://docs.aws.amazon.com/IAM/latest/UserGuide/id_roles_create_for-service.html" TargetMode="External"/><Relationship Id="rId56" Type="http://schemas.openxmlformats.org/officeDocument/2006/relationships/image" Target="media/image8.jpg"/><Relationship Id="rId64" Type="http://schemas.openxmlformats.org/officeDocument/2006/relationships/image" Target="media/image14.jpg"/><Relationship Id="rId69" Type="http://schemas.openxmlformats.org/officeDocument/2006/relationships/image" Target="media/image19.jpg"/><Relationship Id="rId8" Type="http://schemas.openxmlformats.org/officeDocument/2006/relationships/hyperlink" Target="https://www.geeksforgeeks.org/what-is-elastic-compute-cloud-ec2/" TargetMode="External"/><Relationship Id="rId51" Type="http://schemas.openxmlformats.org/officeDocument/2006/relationships/image" Target="media/image3.jpg"/><Relationship Id="rId72" Type="http://schemas.openxmlformats.org/officeDocument/2006/relationships/image" Target="media/image22.jpg"/><Relationship Id="rId3" Type="http://schemas.openxmlformats.org/officeDocument/2006/relationships/settings" Target="settings.xml"/><Relationship Id="rId12" Type="http://schemas.openxmlformats.org/officeDocument/2006/relationships/hyperlink" Target="https://www.geeksforgeeks.org/what-is-elastic-compute-cloud-ec2/" TargetMode="External"/><Relationship Id="rId17" Type="http://schemas.openxmlformats.org/officeDocument/2006/relationships/hyperlink" Target="https://www.geeksforgeeks.org/introduction-to-amazon-web-services/" TargetMode="External"/><Relationship Id="rId25" Type="http://schemas.openxmlformats.org/officeDocument/2006/relationships/hyperlink" Target="https://docs.aws.amazon.com/IAM/latest/UserGuide/id_roles_use_switch-role-console.html" TargetMode="External"/><Relationship Id="rId33" Type="http://schemas.openxmlformats.org/officeDocument/2006/relationships/hyperlink" Target="https://docs.aws.amazon.com/IAM/latest/UserGuide/id_roles_create_for-idp.html" TargetMode="External"/><Relationship Id="rId38" Type="http://schemas.openxmlformats.org/officeDocument/2006/relationships/hyperlink" Target="https://docs.aws.amazon.com/IAM/latest/UserGuide/access_policies-cross-account-resource-access.html" TargetMode="External"/><Relationship Id="rId46" Type="http://schemas.openxmlformats.org/officeDocument/2006/relationships/hyperlink" Target="https://docs.aws.amazon.com/IAM/latest/UserGuide/id_roles.html" TargetMode="External"/><Relationship Id="rId59" Type="http://schemas.openxmlformats.org/officeDocument/2006/relationships/image" Target="media/image9.jpg"/><Relationship Id="rId67" Type="http://schemas.openxmlformats.org/officeDocument/2006/relationships/image" Target="media/image17.jpg"/><Relationship Id="rId20" Type="http://schemas.openxmlformats.org/officeDocument/2006/relationships/image" Target="media/image1.jpg"/><Relationship Id="rId41" Type="http://schemas.openxmlformats.org/officeDocument/2006/relationships/hyperlink" Target="https://docs.aws.amazon.com/IAM/latest/UserGuide/access_forward_access_sessions.html" TargetMode="External"/><Relationship Id="rId54" Type="http://schemas.openxmlformats.org/officeDocument/2006/relationships/image" Target="media/image6.jpeg"/><Relationship Id="rId62" Type="http://schemas.openxmlformats.org/officeDocument/2006/relationships/image" Target="media/image12.jpg"/><Relationship Id="rId70" Type="http://schemas.openxmlformats.org/officeDocument/2006/relationships/image" Target="media/image20.jp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geeksforgeeks.org/introduction-to-amazon-web-services/" TargetMode="External"/><Relationship Id="rId23" Type="http://schemas.openxmlformats.org/officeDocument/2006/relationships/hyperlink" Target="https://docs.aws.amazon.com/IAM/latest/UserGuide/id_roles.html" TargetMode="External"/><Relationship Id="rId28" Type="http://schemas.openxmlformats.org/officeDocument/2006/relationships/hyperlink" Target="https://docs.aws.amazon.com/IAM/latest/UserGuide/id_roles_use.html" TargetMode="External"/><Relationship Id="rId36" Type="http://schemas.openxmlformats.org/officeDocument/2006/relationships/hyperlink" Target="https://docs.aws.amazon.com/singlesignon/latest/userguide/permissionsetsconcept.html" TargetMode="External"/><Relationship Id="rId49" Type="http://schemas.openxmlformats.org/officeDocument/2006/relationships/hyperlink" Target="https://docs.aws.amazon.com/IAM/latest/UserGuide/id_roles_create_for-service.html" TargetMode="External"/><Relationship Id="rId57" Type="http://schemas.openxmlformats.org/officeDocument/2006/relationships/image" Target="media/image40.jpg"/><Relationship Id="rId10" Type="http://schemas.openxmlformats.org/officeDocument/2006/relationships/hyperlink" Target="https://www.geeksforgeeks.org/what-is-elastic-compute-cloud-ec2/" TargetMode="External"/><Relationship Id="rId31" Type="http://schemas.openxmlformats.org/officeDocument/2006/relationships/hyperlink" Target="https://docs.aws.amazon.com/IAM/latest/UserGuide/id_roles_create_for-idp.html" TargetMode="External"/><Relationship Id="rId44" Type="http://schemas.openxmlformats.org/officeDocument/2006/relationships/hyperlink" Target="https://docs.aws.amazon.com/IAM/latest/UserGuide/id_roles.html" TargetMode="External"/><Relationship Id="rId52" Type="http://schemas.openxmlformats.org/officeDocument/2006/relationships/image" Target="media/image4.jpg"/><Relationship Id="rId60" Type="http://schemas.openxmlformats.org/officeDocument/2006/relationships/image" Target="media/image10.jpg"/><Relationship Id="rId65" Type="http://schemas.openxmlformats.org/officeDocument/2006/relationships/image" Target="media/image15.jpg"/><Relationship Id="rId73"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www.geeksforgeeks.org/what-is-elastic-compute-cloud-ec2/" TargetMode="External"/><Relationship Id="rId13" Type="http://schemas.openxmlformats.org/officeDocument/2006/relationships/hyperlink" Target="https://www.geeksforgeeks.org/what-is-elastic-compute-cloud-ec2/" TargetMode="External"/><Relationship Id="rId18" Type="http://schemas.openxmlformats.org/officeDocument/2006/relationships/hyperlink" Target="https://www.geeksforgeeks.org/introduction-to-amazon-web-services/" TargetMode="External"/><Relationship Id="rId39" Type="http://schemas.openxmlformats.org/officeDocument/2006/relationships/hyperlink" Target="https://docs.aws.amazon.com/IAM/latest/UserGuide/access_policies-cross-account-resource-access.html" TargetMode="External"/><Relationship Id="rId34" Type="http://schemas.openxmlformats.org/officeDocument/2006/relationships/hyperlink" Target="https://docs.aws.amazon.com/IAM/latest/UserGuide/id_roles_create_for-idp.html" TargetMode="External"/><Relationship Id="rId50" Type="http://schemas.openxmlformats.org/officeDocument/2006/relationships/image" Target="media/image2.jpg"/><Relationship Id="rId55" Type="http://schemas.openxmlformats.org/officeDocument/2006/relationships/image" Target="media/image7.jpg"/><Relationship Id="rId76" Type="http://schemas.openxmlformats.org/officeDocument/2006/relationships/theme" Target="theme/theme1.xml"/><Relationship Id="rId7" Type="http://schemas.openxmlformats.org/officeDocument/2006/relationships/hyperlink" Target="https://www.geeksforgeeks.org/what-is-elastic-compute-cloud-ec2/" TargetMode="External"/><Relationship Id="rId71" Type="http://schemas.openxmlformats.org/officeDocument/2006/relationships/image" Target="media/image2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11</Pages>
  <Words>1635</Words>
  <Characters>9321</Characters>
  <Application>Microsoft Office Word</Application>
  <DocSecurity>0</DocSecurity>
  <Lines>77</Lines>
  <Paragraphs>21</Paragraphs>
  <ScaleCrop>false</ScaleCrop>
  <Company/>
  <LinksUpToDate>false</LinksUpToDate>
  <CharactersWithSpaces>10935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Praveena Panicker</cp:lastModifiedBy>
  <cp:revision>8</cp:revision>
  <dcterms:created xsi:type="dcterms:W3CDTF">2024-03-26T02:33:00Z</dcterms:created>
  <dcterms:modified xsi:type="dcterms:W3CDTF">2024-04-22T16:43:00Z</dcterms:modified>
</cp:coreProperties>
</file>