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AEC9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EXPERIMENT </w:t>
      </w:r>
      <w:r>
        <w:rPr>
          <w:rFonts w:hint="default" w:ascii="Times New Roman" w:hAnsi="Times New Roman" w:cs="Times New Roman"/>
          <w:lang w:val="en-US"/>
        </w:rPr>
        <w:t>3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 – ADC</w:t>
      </w:r>
    </w:p>
    <w:p w14:paraId="7D95986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MATLAB-Based Modelling of VSB Modulator and Demodulator for Analog Television Communication Applications</w:t>
      </w:r>
    </w:p>
    <w:p w14:paraId="75A858C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clc;</w:t>
      </w:r>
    </w:p>
    <w:p w14:paraId="566242C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clear;</w:t>
      </w:r>
    </w:p>
    <w:p w14:paraId="0C87359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close all;</w:t>
      </w:r>
    </w:p>
    <w:p w14:paraId="7A01282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VSB-SC MODULATOR AND DEMODULATOR</w:t>
      </w:r>
    </w:p>
    <w:p w14:paraId="196D610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1. Parameters</w:t>
      </w:r>
    </w:p>
    <w:p w14:paraId="142FA70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Fs = 500000;</w:t>
      </w:r>
    </w:p>
    <w:p w14:paraId="03268EF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 = 0.02;</w:t>
      </w:r>
    </w:p>
    <w:p w14:paraId="79470C5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 = 0:1/Fs:T-1/Fs;</w:t>
      </w:r>
    </w:p>
    <w:p w14:paraId="4C292E4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 = length(t);</w:t>
      </w:r>
    </w:p>
    <w:p w14:paraId="62E02E3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fc = 100000;       % Carrier frequency</w:t>
      </w:r>
    </w:p>
    <w:p w14:paraId="7DF9848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 = 1;            % Carrier amplitude</w:t>
      </w:r>
    </w:p>
    <w:p w14:paraId="685EBA4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fm1 = 2000;</w:t>
      </w:r>
    </w:p>
    <w:p w14:paraId="151E659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fm2 = 5000;</w:t>
      </w:r>
    </w:p>
    <w:p w14:paraId="3166420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fm3 = 8000;</w:t>
      </w:r>
    </w:p>
    <w:p w14:paraId="3B00F73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2. Message / TV Video Signal</w:t>
      </w:r>
    </w:p>
    <w:p w14:paraId="2F17E00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 = 0.5*cos(2*pi*fm1*t) + ...</w:t>
      </w:r>
    </w:p>
    <w:p w14:paraId="41FB36F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0.3*cos(2*pi*fm2*t) + ...</w:t>
      </w:r>
    </w:p>
    <w:p w14:paraId="039C58B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0.2*cos(2*pi*fm3*t);</w:t>
      </w:r>
    </w:p>
    <w:p w14:paraId="00A6908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 = m / max(abs(m));</w:t>
      </w:r>
    </w:p>
    <w:p w14:paraId="11044A5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3. Carrier</w:t>
      </w:r>
    </w:p>
    <w:p w14:paraId="5FCE350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carrier = Ac*cos(2*pi*fc*t);</w:t>
      </w:r>
    </w:p>
    <w:p w14:paraId="04D54D2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4. DSB-SC Modulation</w:t>
      </w:r>
    </w:p>
    <w:p w14:paraId="66024BB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dsb_sc = m .* carrier;</w:t>
      </w:r>
    </w:p>
    <w:p w14:paraId="011F76B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5. Frequency Axis</w:t>
      </w:r>
    </w:p>
    <w:p w14:paraId="0F8D1B9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 = (-N/2:N/2-1)*(Fs/N);</w:t>
      </w:r>
    </w:p>
    <w:p w14:paraId="3367DA2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6. DSB-SC Spectrum</w:t>
      </w:r>
    </w:p>
    <w:p w14:paraId="7682216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DSB = fftshift(fft(dsb_sc));</w:t>
      </w:r>
    </w:p>
    <w:p w14:paraId="7947664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7. VSB Filter</w:t>
      </w:r>
    </w:p>
    <w:p w14:paraId="432AD64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Bm = fm3;</w:t>
      </w:r>
    </w:p>
    <w:p w14:paraId="1F5BA98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Bv = 2000;</w:t>
      </w:r>
    </w:p>
    <w:p w14:paraId="4C27E3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 = zeros(size(f));</w:t>
      </w:r>
    </w:p>
    <w:p w14:paraId="31438FC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 Positive frequencies</w:t>
      </w:r>
    </w:p>
    <w:p w14:paraId="07EF183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H(f &gt;= fc &amp; f &lt;= fc + Bm) = 1;</w:t>
      </w:r>
    </w:p>
    <w:p w14:paraId="1073A37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H(f &gt;= fc-Bv &amp; f &lt; fc) = 0.5;</w:t>
      </w:r>
    </w:p>
    <w:p w14:paraId="3F53AA1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 Negative frequencies</w:t>
      </w:r>
    </w:p>
    <w:p w14:paraId="07B0BFE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H(f &lt;= -fc &amp; f &gt;= -fc-Bm) = 1;</w:t>
      </w:r>
    </w:p>
    <w:p w14:paraId="03335C6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H(f &lt; -fc &amp; f &gt;= -fc+Bv) = 0.5;</w:t>
      </w:r>
    </w:p>
    <w:p w14:paraId="646C2EA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8. VSB Signal</w:t>
      </w:r>
    </w:p>
    <w:p w14:paraId="513FCB1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VSB_spectrum = DSB .* H;</w:t>
      </w:r>
    </w:p>
    <w:p w14:paraId="114BE14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vsb = real(ifft(ifftshift(VSB_spectrum)));</w:t>
      </w:r>
    </w:p>
    <w:p w14:paraId="270F056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9. Add Noise</w:t>
      </w:r>
    </w:p>
    <w:p w14:paraId="0E737C3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SNR_dB = 30;</w:t>
      </w:r>
    </w:p>
    <w:p w14:paraId="7F70B57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signal_power = mean(vsb.^2);</w:t>
      </w:r>
    </w:p>
    <w:p w14:paraId="3DA26DE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noise_power = signal_power / (10^(SNR_dB/10));</w:t>
      </w:r>
    </w:p>
    <w:p w14:paraId="0F2B3E8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noise = sqrt(noise_power) * randn(size(vsb));</w:t>
      </w:r>
    </w:p>
    <w:p w14:paraId="0909AD7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received_vsb = vsb + noise;</w:t>
      </w:r>
    </w:p>
    <w:p w14:paraId="757138D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10. Coherent Detection</w:t>
      </w:r>
    </w:p>
    <w:p w14:paraId="3683A6D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local_carrier = 2*cos(2*pi*fc*t);</w:t>
      </w:r>
    </w:p>
    <w:p w14:paraId="1F3F1ED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detector_output = received_vsb .* local_carrier;</w:t>
      </w:r>
    </w:p>
    <w:p w14:paraId="538F06A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11. Low Pass Filter</w:t>
      </w:r>
    </w:p>
    <w:p w14:paraId="2399F67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cutoff = Bm;</w:t>
      </w:r>
    </w:p>
    <w:p w14:paraId="1833FD9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[b,a] = butter(6, cutoff/(Fs/2));</w:t>
      </w:r>
    </w:p>
    <w:p w14:paraId="62DAFD2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recovered_signal = filtfilt(b,a,detector_output);</w:t>
      </w:r>
    </w:p>
    <w:p w14:paraId="062E973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12. Normalize</w:t>
      </w:r>
    </w:p>
    <w:p w14:paraId="5153A30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recovered_signal = recovered_signal / max(abs(recovered_signal));</w:t>
      </w:r>
    </w:p>
    <w:p w14:paraId="2BF3C18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13. Performance Analysis</w:t>
      </w:r>
    </w:p>
    <w:p w14:paraId="3F39839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MSE = mean((m - recovered_signal).^2);</w:t>
      </w:r>
    </w:p>
    <w:p w14:paraId="1C790F7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 = corrcoef(m,recovered_signal);</w:t>
      </w:r>
    </w:p>
    <w:p w14:paraId="16B5786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Correlation = R(1,2);</w:t>
      </w:r>
    </w:p>
    <w:p w14:paraId="4AD9096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signal_power = mean(m.^2);</w:t>
      </w:r>
    </w:p>
    <w:p w14:paraId="7616D91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error_power = mean((m-recovered_signal).^2);</w:t>
      </w:r>
    </w:p>
    <w:p w14:paraId="5808C87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SNR = 10*log10(signal_power/error_power);</w:t>
      </w:r>
    </w:p>
    <w:p w14:paraId="317A60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14. Display Results</w:t>
      </w:r>
    </w:p>
    <w:p w14:paraId="3EE0930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fprintf('\n====================================\n');</w:t>
      </w:r>
    </w:p>
    <w:p w14:paraId="4876603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       VSB SYSTEM RESULTS\n');</w:t>
      </w:r>
    </w:p>
    <w:p w14:paraId="0312DFC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fprintf('====================================\n');</w:t>
      </w:r>
    </w:p>
    <w:p w14:paraId="061F764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fprintf('Carrier Frequency       = %.2f kHz\n',fc/1000);</w:t>
      </w:r>
    </w:p>
    <w:p w14:paraId="0008CD8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fprintf('Message Bandwidth       = %.2f kHz\n',Bm/1000);</w:t>
      </w:r>
    </w:p>
    <w:p w14:paraId="6CC2A9B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fprintf('Vestigial Bandwidth     = %.2f kHz\n',Bv/1000);</w:t>
      </w:r>
    </w:p>
    <w:p w14:paraId="5634E9D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fprintf('VSB Bandwidth           = %.2f kHz\n',(Bm+Bv)/1000);</w:t>
      </w:r>
    </w:p>
    <w:p w14:paraId="46FBF1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fprintf('\nPerformance:\n');</w:t>
      </w:r>
    </w:p>
    <w:p w14:paraId="4A6B459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fprintf('MSE                     = %.6f\n',MSE);</w:t>
      </w:r>
    </w:p>
    <w:p w14:paraId="10595FC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fprintf('Correlation Coefficient = %.4f\n',Correlation);</w:t>
      </w:r>
    </w:p>
    <w:p w14:paraId="0EE541B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fprintf('SNR                     = %.2f dB\n',SNR);</w:t>
      </w:r>
    </w:p>
    <w:p w14:paraId="53B6FAC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fprintf('====================================\n');</w:t>
      </w:r>
    </w:p>
    <w:p w14:paraId="340C721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15. Plot Original Signal</w:t>
      </w:r>
    </w:p>
    <w:p w14:paraId="5C82BC1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1E75C9D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plot(t*1000,m,'LineWidth',1.2);</w:t>
      </w:r>
    </w:p>
    <w:p w14:paraId="27CD2C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xlabel('Time (ms)');</w:t>
      </w:r>
    </w:p>
    <w:p w14:paraId="051DCF4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ylabel('Amplitude');</w:t>
      </w:r>
    </w:p>
    <w:p w14:paraId="63A4762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title('Original TV Video Signal');</w:t>
      </w:r>
    </w:p>
    <w:p w14:paraId="3755C74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55CF5BC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xlim([0 2]);</w:t>
      </w:r>
    </w:p>
    <w:p w14:paraId="070F6C8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16. Plot DSB-SC Signal</w:t>
      </w:r>
    </w:p>
    <w:p w14:paraId="75C309B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5657FAA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plot(t*1000,dsb_sc);</w:t>
      </w:r>
    </w:p>
    <w:p w14:paraId="0836F43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xlabel('Time (ms)');</w:t>
      </w:r>
    </w:p>
    <w:p w14:paraId="3F42BF6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ylabel('Amplitude');</w:t>
      </w:r>
    </w:p>
    <w:p w14:paraId="7EB50CA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title('DSB-SC Signal');</w:t>
      </w:r>
    </w:p>
    <w:p w14:paraId="02B3851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5FBFD8F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xlim([0 0.5]);</w:t>
      </w:r>
    </w:p>
    <w:p w14:paraId="0D82AFB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17. DSB-SC Spectrum</w:t>
      </w:r>
    </w:p>
    <w:p w14:paraId="699AAE2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6E1714D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plot(f/1000,abs(DSB)/N);</w:t>
      </w:r>
    </w:p>
    <w:p w14:paraId="068812D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xlabel('Frequency (kHz)');</w:t>
      </w:r>
    </w:p>
    <w:p w14:paraId="2D47908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ylabel('Magnitude');</w:t>
      </w:r>
    </w:p>
    <w:p w14:paraId="2D81783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title('DSB-SC Spectrum');</w:t>
      </w:r>
    </w:p>
    <w:p w14:paraId="5AEEC88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1F491D2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xlim([-120 120]);</w:t>
      </w:r>
    </w:p>
    <w:p w14:paraId="0EEDCB6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18. VSB Filter Response</w:t>
      </w:r>
    </w:p>
    <w:p w14:paraId="53A0F9F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61A1965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plot(f/1000,H,'LineWidth',1.5);</w:t>
      </w:r>
    </w:p>
    <w:p w14:paraId="0F11C19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xlabel('Frequency (kHz)');</w:t>
      </w:r>
    </w:p>
    <w:p w14:paraId="373C1E2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ylabel('Gain');</w:t>
      </w:r>
    </w:p>
    <w:p w14:paraId="185DEB1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title('VSB Filter Response');</w:t>
      </w:r>
    </w:p>
    <w:p w14:paraId="661126F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1A00348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xlim([-120 120]);</w:t>
      </w:r>
    </w:p>
    <w:p w14:paraId="1DFEFE1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19. VSB Spectrum</w:t>
      </w:r>
    </w:p>
    <w:p w14:paraId="5A66EBB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396E5F4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plot(f/1000,abs(VSB_spectrum)/N);</w:t>
      </w:r>
    </w:p>
    <w:p w14:paraId="5A4A8B7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xlabel('Frequency (kHz)');</w:t>
      </w:r>
    </w:p>
    <w:p w14:paraId="78D588E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ylabel('Magnitude');</w:t>
      </w:r>
    </w:p>
    <w:p w14:paraId="32F11D7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title('VSB-SC Spectrum');</w:t>
      </w:r>
    </w:p>
    <w:p w14:paraId="670456A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4530A06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xlim([-120 120]);</w:t>
      </w:r>
    </w:p>
    <w:p w14:paraId="38EC91F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20. Received VSB Signal</w:t>
      </w:r>
    </w:p>
    <w:p w14:paraId="66A7B79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4B3A40E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plot(t*1000,received_vsb);</w:t>
      </w:r>
    </w:p>
    <w:p w14:paraId="14D8576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xlabel('Time (ms)');</w:t>
      </w:r>
    </w:p>
    <w:p w14:paraId="4A9DC57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ylabel('Amplitude');</w:t>
      </w:r>
    </w:p>
    <w:p w14:paraId="21AD1E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title('Received VSB Signal');</w:t>
      </w:r>
    </w:p>
    <w:p w14:paraId="09837DA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471871E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xlim([0 0.5]);</w:t>
      </w:r>
    </w:p>
    <w:p w14:paraId="52AD733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21. Product Detector Output</w:t>
      </w:r>
    </w:p>
    <w:p w14:paraId="6329A56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4FBC130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plot(t*1000,detector_output);</w:t>
      </w:r>
    </w:p>
    <w:p w14:paraId="7D32B18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xlabel('Time (ms)');</w:t>
      </w:r>
    </w:p>
    <w:p w14:paraId="1CD0AA6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ylabel('Amplitude');</w:t>
      </w:r>
    </w:p>
    <w:p w14:paraId="0C2549A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title('Product Detector Output');</w:t>
      </w:r>
    </w:p>
    <w:p w14:paraId="0D8702D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60D377F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xlim([0 2]);</w:t>
      </w:r>
    </w:p>
    <w:p w14:paraId="2D8182D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22. Recovered Signal</w:t>
      </w:r>
    </w:p>
    <w:p w14:paraId="5C86329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234F068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plot(t*1000,recovered_signal,'LineWidth',1.2);</w:t>
      </w:r>
    </w:p>
    <w:p w14:paraId="29BA035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xlabel('Time (ms)');</w:t>
      </w:r>
    </w:p>
    <w:p w14:paraId="601F177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ylabel('Amplitude');</w:t>
      </w:r>
    </w:p>
    <w:p w14:paraId="23D3270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title('Recovered TV Signal');</w:t>
      </w:r>
    </w:p>
    <w:p w14:paraId="768D6E1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4CC837A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xlim([0 2]);</w:t>
      </w:r>
    </w:p>
    <w:p w14:paraId="2E35030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%% 23. Original vs Recovered</w:t>
      </w:r>
    </w:p>
    <w:p w14:paraId="3F88B14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figure;</w:t>
      </w:r>
    </w:p>
    <w:p w14:paraId="7A04AD3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plot(t*1000,m,'LineWidth',1.2);</w:t>
      </w:r>
    </w:p>
    <w:p w14:paraId="7E2AB69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hold on;</w:t>
      </w:r>
    </w:p>
    <w:p w14:paraId="37F7E058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plot(t*1000,recovered_signal,'--','LineWidth',1.2);</w:t>
      </w:r>
    </w:p>
    <w:p w14:paraId="3B66568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xlabel('Time (ms)');</w:t>
      </w:r>
    </w:p>
    <w:p w14:paraId="5D1C258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ylabel('Amplitude');</w:t>
      </w:r>
    </w:p>
    <w:p w14:paraId="356AC3D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title('Original vs Recovered TV Signal');</w:t>
      </w:r>
    </w:p>
    <w:p w14:paraId="0B81A5C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legend('Original Signal','Recovered Signal');</w:t>
      </w:r>
    </w:p>
    <w:p w14:paraId="07C1232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grid on;</w:t>
      </w:r>
    </w:p>
    <w:p w14:paraId="176E459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xlim([0 2]);</w:t>
      </w:r>
    </w:p>
    <w:p w14:paraId="5E7C38A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9FB8B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4065905</wp:posOffset>
            </wp:positionH>
            <wp:positionV relativeFrom="page">
              <wp:posOffset>595630</wp:posOffset>
            </wp:positionV>
            <wp:extent cx="2202815" cy="1524000"/>
            <wp:effectExtent l="0" t="0" r="7620" b="0"/>
            <wp:wrapNone/>
            <wp:docPr id="1172974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74424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89" cy="1528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1783080</wp:posOffset>
            </wp:positionH>
            <wp:positionV relativeFrom="margin">
              <wp:posOffset>-342900</wp:posOffset>
            </wp:positionV>
            <wp:extent cx="2034540" cy="1569720"/>
            <wp:effectExtent l="0" t="0" r="3810" b="0"/>
            <wp:wrapSquare wrapText="bothSides"/>
            <wp:docPr id="1924928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8706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-434340</wp:posOffset>
            </wp:positionH>
            <wp:positionV relativeFrom="page">
              <wp:posOffset>563880</wp:posOffset>
            </wp:positionV>
            <wp:extent cx="2026920" cy="1623060"/>
            <wp:effectExtent l="0" t="0" r="0" b="0"/>
            <wp:wrapTopAndBottom/>
            <wp:docPr id="17134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65502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BE82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4093210</wp:posOffset>
            </wp:positionH>
            <wp:positionV relativeFrom="page">
              <wp:posOffset>2486660</wp:posOffset>
            </wp:positionV>
            <wp:extent cx="2188845" cy="1572260"/>
            <wp:effectExtent l="0" t="0" r="1905" b="8890"/>
            <wp:wrapSquare wrapText="bothSides"/>
            <wp:docPr id="251108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8781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1779905</wp:posOffset>
            </wp:positionH>
            <wp:positionV relativeFrom="page">
              <wp:posOffset>2500630</wp:posOffset>
            </wp:positionV>
            <wp:extent cx="2126615" cy="1579245"/>
            <wp:effectExtent l="0" t="0" r="6985" b="1905"/>
            <wp:wrapSquare wrapText="bothSides"/>
            <wp:docPr id="390940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40074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-422910</wp:posOffset>
            </wp:positionH>
            <wp:positionV relativeFrom="page">
              <wp:posOffset>2507615</wp:posOffset>
            </wp:positionV>
            <wp:extent cx="2068830" cy="1551305"/>
            <wp:effectExtent l="0" t="0" r="7620" b="0"/>
            <wp:wrapSquare wrapText="bothSides"/>
            <wp:docPr id="736345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5919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ED89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24814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4248150</wp:posOffset>
            </wp:positionH>
            <wp:positionV relativeFrom="page">
              <wp:posOffset>4536440</wp:posOffset>
            </wp:positionV>
            <wp:extent cx="2034540" cy="1544320"/>
            <wp:effectExtent l="0" t="0" r="3810" b="0"/>
            <wp:wrapTopAndBottom/>
            <wp:docPr id="1084123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23127" name="Picture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1828165</wp:posOffset>
            </wp:positionH>
            <wp:positionV relativeFrom="margin">
              <wp:align>center</wp:align>
            </wp:positionV>
            <wp:extent cx="2237105" cy="1599565"/>
            <wp:effectExtent l="0" t="0" r="0" b="635"/>
            <wp:wrapSquare wrapText="bothSides"/>
            <wp:docPr id="1058282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2834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-422275</wp:posOffset>
            </wp:positionH>
            <wp:positionV relativeFrom="margin">
              <wp:align>center</wp:align>
            </wp:positionV>
            <wp:extent cx="2084705" cy="1634490"/>
            <wp:effectExtent l="0" t="0" r="0" b="3810"/>
            <wp:wrapSquare wrapText="bothSides"/>
            <wp:docPr id="177382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2041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08" cy="163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37CBE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8A4"/>
    <w:rsid w:val="00230618"/>
    <w:rsid w:val="00B050B8"/>
    <w:rsid w:val="00D66299"/>
    <w:rsid w:val="00E40CFC"/>
    <w:rsid w:val="00EC08A4"/>
    <w:rsid w:val="49D6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463</Words>
  <Characters>3394</Characters>
  <Lines>28</Lines>
  <Paragraphs>7</Paragraphs>
  <TotalTime>14</TotalTime>
  <ScaleCrop>false</ScaleCrop>
  <LinksUpToDate>false</LinksUpToDate>
  <CharactersWithSpaces>3802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2026-10-10T04:44:00Z</dcterms:created>
  <dc:creator>PRAVEENA VENKATESAN</dc:creator>
  <cp:lastModifiedBy>PRAVEENA</cp:lastModifiedBy>
  <dcterms:modified xsi:type="dcterms:W3CDTF">2026-10-10T05:23:45Z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138BCC554E244ED6B6600A568C15BDA1_12</vt:lpwstr>
  </property>
</Properties>
</file>