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9413F" w14:textId="6175D64F" w:rsidR="007B70EA" w:rsidRDefault="00920EBD" w:rsidP="007B70EA">
      <w:pPr>
        <w:jc w:val="center"/>
        <w:rPr>
          <w:rFonts w:ascii="Times New Roman" w:hAnsi="Times New Roman" w:cs="Times New Roman"/>
          <w:b/>
          <w:bCs/>
          <w:sz w:val="28"/>
          <w:szCs w:val="28"/>
        </w:rPr>
      </w:pPr>
      <w:r w:rsidRPr="00920EBD">
        <w:rPr>
          <w:rFonts w:ascii="Times New Roman" w:hAnsi="Times New Roman" w:cs="Times New Roman"/>
          <w:b/>
          <w:bCs/>
          <w:sz w:val="28"/>
          <w:szCs w:val="28"/>
        </w:rPr>
        <w:t>PLANT DISEASE DETECTION SYSTEM FOR SUSTAINABLE AGRICULTURE</w:t>
      </w:r>
    </w:p>
    <w:p w14:paraId="14C231E8" w14:textId="77777777" w:rsidR="00920EBD" w:rsidRPr="00920EBD" w:rsidRDefault="00920EBD" w:rsidP="00920EBD">
      <w:pPr>
        <w:rPr>
          <w:rFonts w:ascii="Times New Roman" w:hAnsi="Times New Roman" w:cs="Times New Roman"/>
          <w:b/>
          <w:bCs/>
          <w:sz w:val="28"/>
          <w:szCs w:val="28"/>
        </w:rPr>
      </w:pPr>
    </w:p>
    <w:p w14:paraId="27B85EC8" w14:textId="2E8BD485" w:rsidR="00920EBD" w:rsidRPr="00920EBD" w:rsidRDefault="00920EBD" w:rsidP="00920EBD">
      <w:pPr>
        <w:rPr>
          <w:rFonts w:ascii="Times New Roman" w:hAnsi="Times New Roman" w:cs="Times New Roman"/>
          <w:b/>
          <w:bCs/>
          <w:sz w:val="28"/>
          <w:szCs w:val="28"/>
        </w:rPr>
      </w:pPr>
      <w:r w:rsidRPr="00920EBD">
        <w:rPr>
          <w:rFonts w:ascii="Times New Roman" w:hAnsi="Times New Roman" w:cs="Times New Roman"/>
          <w:b/>
          <w:bCs/>
          <w:sz w:val="28"/>
          <w:szCs w:val="28"/>
        </w:rPr>
        <w:t>Problem statement:</w:t>
      </w:r>
    </w:p>
    <w:p w14:paraId="7B080945" w14:textId="2A5E3E92" w:rsidR="00920EBD" w:rsidRPr="00920EBD" w:rsidRDefault="00920EBD" w:rsidP="00920EBD">
      <w:pPr>
        <w:spacing w:line="360" w:lineRule="auto"/>
        <w:jc w:val="both"/>
        <w:rPr>
          <w:rFonts w:ascii="Times New Roman" w:hAnsi="Times New Roman" w:cs="Times New Roman"/>
          <w:sz w:val="24"/>
          <w:szCs w:val="24"/>
        </w:rPr>
      </w:pPr>
      <w:r w:rsidRPr="00920EBD">
        <w:rPr>
          <w:rFonts w:ascii="Times New Roman" w:hAnsi="Times New Roman" w:cs="Times New Roman"/>
          <w:sz w:val="24"/>
          <w:szCs w:val="24"/>
        </w:rPr>
        <w:t>Agriculture plays a vital role in the global economy, and plant health directly impacts the food supply chain. However, crop diseases remain a major threat to sustainable agriculture, causing significant loss in yield and quality. Farmers often lack access to timely and accurate disease diagnosis tools, leading to delayed responses and increased use of pesticides, which in turn harm the environment and human health.</w:t>
      </w:r>
    </w:p>
    <w:p w14:paraId="5265C482" w14:textId="1680E34F" w:rsidR="00920EBD" w:rsidRDefault="00920EBD" w:rsidP="00920EBD">
      <w:pPr>
        <w:spacing w:line="360" w:lineRule="auto"/>
        <w:jc w:val="both"/>
        <w:rPr>
          <w:rFonts w:ascii="Times New Roman" w:hAnsi="Times New Roman" w:cs="Times New Roman"/>
          <w:sz w:val="24"/>
          <w:szCs w:val="24"/>
        </w:rPr>
      </w:pPr>
      <w:r w:rsidRPr="00920EBD">
        <w:rPr>
          <w:rFonts w:ascii="Times New Roman" w:hAnsi="Times New Roman" w:cs="Times New Roman"/>
          <w:sz w:val="24"/>
          <w:szCs w:val="24"/>
        </w:rPr>
        <w:t xml:space="preserve">Manual disease detection is time-consuming, subjective, and often inaccurate due to human limitations. Therefore, there is an urgent need for an automated, reliable, and efficient system that can detect plant diseases early and accurately. The objective of this project is to develop a </w:t>
      </w:r>
      <w:r>
        <w:rPr>
          <w:rFonts w:ascii="Times New Roman" w:hAnsi="Times New Roman" w:cs="Times New Roman"/>
          <w:sz w:val="24"/>
          <w:szCs w:val="24"/>
        </w:rPr>
        <w:t>“</w:t>
      </w:r>
      <w:r w:rsidRPr="00920EBD">
        <w:rPr>
          <w:rFonts w:ascii="Times New Roman" w:hAnsi="Times New Roman" w:cs="Times New Roman"/>
          <w:sz w:val="24"/>
          <w:szCs w:val="24"/>
        </w:rPr>
        <w:t>Plant Disease Detection System using Convolutional Neural Networks (CNN)</w:t>
      </w:r>
      <w:r>
        <w:rPr>
          <w:rFonts w:ascii="Times New Roman" w:hAnsi="Times New Roman" w:cs="Times New Roman"/>
          <w:sz w:val="24"/>
          <w:szCs w:val="24"/>
        </w:rPr>
        <w:t xml:space="preserve">” </w:t>
      </w:r>
      <w:r w:rsidRPr="00920EBD">
        <w:rPr>
          <w:rFonts w:ascii="Times New Roman" w:hAnsi="Times New Roman" w:cs="Times New Roman"/>
          <w:sz w:val="24"/>
          <w:szCs w:val="24"/>
        </w:rPr>
        <w:t>to automatically classify plant leaves as healthy or diseased. This solution aims to empower farmers with a simple yet powerful tool for early detection, enabling prompt and precise interventions, reducing crop loss, and supporting sustainable farming practices.</w:t>
      </w:r>
    </w:p>
    <w:p w14:paraId="778FDC0B" w14:textId="1EF088CD" w:rsidR="00920EBD" w:rsidRDefault="00920EBD" w:rsidP="00920EBD">
      <w:pPr>
        <w:rPr>
          <w:rFonts w:ascii="Times New Roman" w:hAnsi="Times New Roman" w:cs="Times New Roman"/>
          <w:b/>
          <w:bCs/>
          <w:sz w:val="28"/>
          <w:szCs w:val="28"/>
        </w:rPr>
      </w:pPr>
      <w:r w:rsidRPr="00920EBD">
        <w:rPr>
          <w:rFonts w:ascii="Times New Roman" w:hAnsi="Times New Roman" w:cs="Times New Roman"/>
          <w:b/>
          <w:bCs/>
          <w:sz w:val="28"/>
          <w:szCs w:val="28"/>
        </w:rPr>
        <w:t>Pipeline of the Project:</w:t>
      </w:r>
    </w:p>
    <w:p w14:paraId="520156F8" w14:textId="7AD4679C" w:rsidR="007B70EA" w:rsidRPr="007B70EA" w:rsidRDefault="007B70EA" w:rsidP="007B70EA">
      <w:pPr>
        <w:spacing w:line="360" w:lineRule="auto"/>
        <w:jc w:val="both"/>
        <w:rPr>
          <w:rFonts w:ascii="Times New Roman" w:hAnsi="Times New Roman" w:cs="Times New Roman"/>
          <w:sz w:val="24"/>
          <w:szCs w:val="24"/>
        </w:rPr>
      </w:pPr>
      <w:r w:rsidRPr="007B70EA">
        <w:rPr>
          <w:rFonts w:ascii="Times New Roman" w:hAnsi="Times New Roman" w:cs="Times New Roman"/>
          <w:sz w:val="24"/>
          <w:szCs w:val="24"/>
        </w:rPr>
        <w:t xml:space="preserve">The implementation of the </w:t>
      </w:r>
      <w:r w:rsidRPr="007B70EA">
        <w:rPr>
          <w:rFonts w:ascii="Times New Roman" w:hAnsi="Times New Roman" w:cs="Times New Roman"/>
          <w:b/>
          <w:bCs/>
          <w:sz w:val="24"/>
          <w:szCs w:val="24"/>
        </w:rPr>
        <w:t>Plant Disease Detection System</w:t>
      </w:r>
      <w:r w:rsidRPr="007B70EA">
        <w:rPr>
          <w:rFonts w:ascii="Times New Roman" w:hAnsi="Times New Roman" w:cs="Times New Roman"/>
          <w:sz w:val="24"/>
          <w:szCs w:val="24"/>
        </w:rPr>
        <w:t xml:space="preserve"> involves a systematic sequence of stages, from data collection to model evaluation. Each step in the pipeline plays a vital role in building a robust, accurate, and scalable system. The following are the major subcomponents of the pipeline:</w:t>
      </w:r>
    </w:p>
    <w:p w14:paraId="18723E57" w14:textId="77777777" w:rsidR="007B70EA" w:rsidRPr="007B70EA" w:rsidRDefault="007B70EA" w:rsidP="007B70EA">
      <w:pPr>
        <w:spacing w:line="360" w:lineRule="auto"/>
        <w:jc w:val="both"/>
        <w:rPr>
          <w:rFonts w:ascii="Times New Roman" w:hAnsi="Times New Roman" w:cs="Times New Roman"/>
          <w:b/>
          <w:bCs/>
          <w:sz w:val="24"/>
          <w:szCs w:val="24"/>
        </w:rPr>
      </w:pPr>
      <w:r w:rsidRPr="007B70EA">
        <w:rPr>
          <w:rFonts w:ascii="Times New Roman" w:hAnsi="Times New Roman" w:cs="Times New Roman"/>
          <w:b/>
          <w:bCs/>
          <w:sz w:val="24"/>
          <w:szCs w:val="24"/>
        </w:rPr>
        <w:t>1. Data Collection</w:t>
      </w:r>
    </w:p>
    <w:p w14:paraId="71CE45B3" w14:textId="156DB25D" w:rsidR="007B70EA" w:rsidRPr="007B70EA" w:rsidRDefault="007B70EA" w:rsidP="007B70EA">
      <w:pPr>
        <w:spacing w:line="360" w:lineRule="auto"/>
        <w:jc w:val="both"/>
        <w:rPr>
          <w:rFonts w:ascii="Times New Roman" w:hAnsi="Times New Roman" w:cs="Times New Roman"/>
          <w:sz w:val="24"/>
          <w:szCs w:val="24"/>
        </w:rPr>
      </w:pPr>
      <w:r w:rsidRPr="007B70EA">
        <w:rPr>
          <w:rFonts w:ascii="Times New Roman" w:hAnsi="Times New Roman" w:cs="Times New Roman"/>
          <w:sz w:val="24"/>
          <w:szCs w:val="24"/>
        </w:rPr>
        <w:t>The first stage in the pipeline is collecting a diverse and well-annotated dataset of plant leaf images. For this project, the dataset was primarily sourced from the</w:t>
      </w:r>
      <w:r>
        <w:rPr>
          <w:rFonts w:ascii="Times New Roman" w:hAnsi="Times New Roman" w:cs="Times New Roman"/>
          <w:sz w:val="24"/>
          <w:szCs w:val="24"/>
        </w:rPr>
        <w:t xml:space="preserve"> Kaggle website or</w:t>
      </w:r>
      <w:r w:rsidRPr="007B70EA">
        <w:rPr>
          <w:rFonts w:ascii="Times New Roman" w:hAnsi="Times New Roman" w:cs="Times New Roman"/>
          <w:sz w:val="24"/>
          <w:szCs w:val="24"/>
        </w:rPr>
        <w:t xml:space="preserve"> </w:t>
      </w:r>
      <w:proofErr w:type="spellStart"/>
      <w:r w:rsidRPr="007B70EA">
        <w:rPr>
          <w:rFonts w:ascii="Times New Roman" w:hAnsi="Times New Roman" w:cs="Times New Roman"/>
          <w:b/>
          <w:bCs/>
          <w:sz w:val="24"/>
          <w:szCs w:val="24"/>
        </w:rPr>
        <w:t>PlantVillage</w:t>
      </w:r>
      <w:proofErr w:type="spellEnd"/>
      <w:r w:rsidRPr="007B70EA">
        <w:rPr>
          <w:rFonts w:ascii="Times New Roman" w:hAnsi="Times New Roman" w:cs="Times New Roman"/>
          <w:sz w:val="24"/>
          <w:szCs w:val="24"/>
        </w:rPr>
        <w:t xml:space="preserve"> repository, which is publicly available and widely used in plant disease detection research. This dataset includes thousands of high-quality images representing various plants such as tomato, potato, apple, corn, and grape, and covers both healthy and diseased categories. Each image in the dataset is </w:t>
      </w:r>
      <w:proofErr w:type="spellStart"/>
      <w:r w:rsidRPr="007B70EA">
        <w:rPr>
          <w:rFonts w:ascii="Times New Roman" w:hAnsi="Times New Roman" w:cs="Times New Roman"/>
          <w:sz w:val="24"/>
          <w:szCs w:val="24"/>
        </w:rPr>
        <w:t>labeled</w:t>
      </w:r>
      <w:proofErr w:type="spellEnd"/>
      <w:r w:rsidRPr="007B70EA">
        <w:rPr>
          <w:rFonts w:ascii="Times New Roman" w:hAnsi="Times New Roman" w:cs="Times New Roman"/>
          <w:sz w:val="24"/>
          <w:szCs w:val="24"/>
        </w:rPr>
        <w:t xml:space="preserve"> according to the plant type and the specific disease affecting it. These </w:t>
      </w:r>
      <w:proofErr w:type="spellStart"/>
      <w:r w:rsidRPr="007B70EA">
        <w:rPr>
          <w:rFonts w:ascii="Times New Roman" w:hAnsi="Times New Roman" w:cs="Times New Roman"/>
          <w:sz w:val="24"/>
          <w:szCs w:val="24"/>
        </w:rPr>
        <w:t>labeled</w:t>
      </w:r>
      <w:proofErr w:type="spellEnd"/>
      <w:r w:rsidRPr="007B70EA">
        <w:rPr>
          <w:rFonts w:ascii="Times New Roman" w:hAnsi="Times New Roman" w:cs="Times New Roman"/>
          <w:sz w:val="24"/>
          <w:szCs w:val="24"/>
        </w:rPr>
        <w:t xml:space="preserve"> datasets are crucial for training supervised learning models like Convolutional Neural Networks (CNN), as they learn to recognize disease patterns based on these annotations.</w:t>
      </w:r>
    </w:p>
    <w:p w14:paraId="1154E9C7" w14:textId="4062DB20" w:rsidR="007B70EA" w:rsidRPr="007B70EA" w:rsidRDefault="007B70EA" w:rsidP="007B70EA">
      <w:pPr>
        <w:spacing w:line="360" w:lineRule="auto"/>
        <w:jc w:val="both"/>
        <w:rPr>
          <w:rFonts w:ascii="Times New Roman" w:hAnsi="Times New Roman" w:cs="Times New Roman"/>
          <w:sz w:val="24"/>
          <w:szCs w:val="24"/>
        </w:rPr>
      </w:pPr>
    </w:p>
    <w:p w14:paraId="0199339D" w14:textId="77777777" w:rsidR="007B70EA" w:rsidRPr="007B70EA" w:rsidRDefault="007B70EA" w:rsidP="007B70EA">
      <w:pPr>
        <w:spacing w:line="360" w:lineRule="auto"/>
        <w:jc w:val="both"/>
        <w:rPr>
          <w:rFonts w:ascii="Times New Roman" w:hAnsi="Times New Roman" w:cs="Times New Roman"/>
          <w:b/>
          <w:bCs/>
          <w:sz w:val="24"/>
          <w:szCs w:val="24"/>
        </w:rPr>
      </w:pPr>
      <w:r w:rsidRPr="007B70EA">
        <w:rPr>
          <w:rFonts w:ascii="Times New Roman" w:hAnsi="Times New Roman" w:cs="Times New Roman"/>
          <w:b/>
          <w:bCs/>
          <w:sz w:val="24"/>
          <w:szCs w:val="24"/>
        </w:rPr>
        <w:t xml:space="preserve">2. Dataset Preparation and ZIP Mounting on Google </w:t>
      </w:r>
      <w:proofErr w:type="spellStart"/>
      <w:r w:rsidRPr="007B70EA">
        <w:rPr>
          <w:rFonts w:ascii="Times New Roman" w:hAnsi="Times New Roman" w:cs="Times New Roman"/>
          <w:b/>
          <w:bCs/>
          <w:sz w:val="24"/>
          <w:szCs w:val="24"/>
        </w:rPr>
        <w:t>Colab</w:t>
      </w:r>
      <w:proofErr w:type="spellEnd"/>
    </w:p>
    <w:p w14:paraId="421A61A6" w14:textId="4197C595" w:rsidR="007B70EA" w:rsidRPr="007B70EA" w:rsidRDefault="007B70EA" w:rsidP="007B70EA">
      <w:pPr>
        <w:spacing w:line="360" w:lineRule="auto"/>
        <w:jc w:val="both"/>
        <w:rPr>
          <w:rFonts w:ascii="Times New Roman" w:hAnsi="Times New Roman" w:cs="Times New Roman"/>
          <w:sz w:val="24"/>
          <w:szCs w:val="24"/>
        </w:rPr>
      </w:pPr>
      <w:r w:rsidRPr="007B70EA">
        <w:rPr>
          <w:rFonts w:ascii="Times New Roman" w:hAnsi="Times New Roman" w:cs="Times New Roman"/>
          <w:sz w:val="24"/>
          <w:szCs w:val="24"/>
        </w:rPr>
        <w:t xml:space="preserve">Once the dataset is collected, it is organized into a ZIP file format for easier handling. The compressed file is uploaded to </w:t>
      </w:r>
      <w:r w:rsidRPr="007B70EA">
        <w:rPr>
          <w:rFonts w:ascii="Times New Roman" w:hAnsi="Times New Roman" w:cs="Times New Roman"/>
          <w:b/>
          <w:bCs/>
          <w:sz w:val="24"/>
          <w:szCs w:val="24"/>
        </w:rPr>
        <w:t>Google Drive</w:t>
      </w:r>
      <w:r w:rsidRPr="007B70EA">
        <w:rPr>
          <w:rFonts w:ascii="Times New Roman" w:hAnsi="Times New Roman" w:cs="Times New Roman"/>
          <w:sz w:val="24"/>
          <w:szCs w:val="24"/>
        </w:rPr>
        <w:t xml:space="preserve">, and then accessed in the </w:t>
      </w:r>
      <w:r w:rsidRPr="007B70EA">
        <w:rPr>
          <w:rFonts w:ascii="Times New Roman" w:hAnsi="Times New Roman" w:cs="Times New Roman"/>
          <w:b/>
          <w:bCs/>
          <w:sz w:val="24"/>
          <w:szCs w:val="24"/>
        </w:rPr>
        <w:t xml:space="preserve">Google </w:t>
      </w:r>
      <w:proofErr w:type="spellStart"/>
      <w:r w:rsidRPr="007B70EA">
        <w:rPr>
          <w:rFonts w:ascii="Times New Roman" w:hAnsi="Times New Roman" w:cs="Times New Roman"/>
          <w:b/>
          <w:bCs/>
          <w:sz w:val="24"/>
          <w:szCs w:val="24"/>
        </w:rPr>
        <w:t>Colab</w:t>
      </w:r>
      <w:proofErr w:type="spellEnd"/>
      <w:r w:rsidRPr="007B70EA">
        <w:rPr>
          <w:rFonts w:ascii="Times New Roman" w:hAnsi="Times New Roman" w:cs="Times New Roman"/>
          <w:sz w:val="24"/>
          <w:szCs w:val="24"/>
        </w:rPr>
        <w:t xml:space="preserve"> environment by mounting the drive. Google </w:t>
      </w:r>
      <w:proofErr w:type="spellStart"/>
      <w:r w:rsidRPr="007B70EA">
        <w:rPr>
          <w:rFonts w:ascii="Times New Roman" w:hAnsi="Times New Roman" w:cs="Times New Roman"/>
          <w:sz w:val="24"/>
          <w:szCs w:val="24"/>
        </w:rPr>
        <w:t>Colab</w:t>
      </w:r>
      <w:proofErr w:type="spellEnd"/>
      <w:r w:rsidRPr="007B70EA">
        <w:rPr>
          <w:rFonts w:ascii="Times New Roman" w:hAnsi="Times New Roman" w:cs="Times New Roman"/>
          <w:sz w:val="24"/>
          <w:szCs w:val="24"/>
        </w:rPr>
        <w:t xml:space="preserve"> is chosen for its free GPU support, ease of use, and compatibility with deep learning libraries like TensorFlow and </w:t>
      </w:r>
      <w:proofErr w:type="spellStart"/>
      <w:r w:rsidRPr="007B70EA">
        <w:rPr>
          <w:rFonts w:ascii="Times New Roman" w:hAnsi="Times New Roman" w:cs="Times New Roman"/>
          <w:sz w:val="24"/>
          <w:szCs w:val="24"/>
        </w:rPr>
        <w:t>Keras</w:t>
      </w:r>
      <w:proofErr w:type="spellEnd"/>
      <w:r w:rsidRPr="007B70EA">
        <w:rPr>
          <w:rFonts w:ascii="Times New Roman" w:hAnsi="Times New Roman" w:cs="Times New Roman"/>
          <w:sz w:val="24"/>
          <w:szCs w:val="24"/>
        </w:rPr>
        <w:t xml:space="preserve">. After mounting, the dataset is extracted and arranged into a structured folder format, typically dividing it into three main parts: </w:t>
      </w:r>
      <w:r w:rsidRPr="007B70EA">
        <w:rPr>
          <w:rFonts w:ascii="Times New Roman" w:hAnsi="Times New Roman" w:cs="Times New Roman"/>
          <w:b/>
          <w:bCs/>
          <w:sz w:val="24"/>
          <w:szCs w:val="24"/>
        </w:rPr>
        <w:t>training</w:t>
      </w:r>
      <w:r w:rsidRPr="007B70EA">
        <w:rPr>
          <w:rFonts w:ascii="Times New Roman" w:hAnsi="Times New Roman" w:cs="Times New Roman"/>
          <w:sz w:val="24"/>
          <w:szCs w:val="24"/>
        </w:rPr>
        <w:t xml:space="preserve">, </w:t>
      </w:r>
      <w:r w:rsidRPr="007B70EA">
        <w:rPr>
          <w:rFonts w:ascii="Times New Roman" w:hAnsi="Times New Roman" w:cs="Times New Roman"/>
          <w:b/>
          <w:bCs/>
          <w:sz w:val="24"/>
          <w:szCs w:val="24"/>
        </w:rPr>
        <w:t>validation</w:t>
      </w:r>
      <w:r w:rsidRPr="007B70EA">
        <w:rPr>
          <w:rFonts w:ascii="Times New Roman" w:hAnsi="Times New Roman" w:cs="Times New Roman"/>
          <w:sz w:val="24"/>
          <w:szCs w:val="24"/>
        </w:rPr>
        <w:t xml:space="preserve">, and </w:t>
      </w:r>
      <w:r w:rsidRPr="007B70EA">
        <w:rPr>
          <w:rFonts w:ascii="Times New Roman" w:hAnsi="Times New Roman" w:cs="Times New Roman"/>
          <w:b/>
          <w:bCs/>
          <w:sz w:val="24"/>
          <w:szCs w:val="24"/>
        </w:rPr>
        <w:t>testing</w:t>
      </w:r>
      <w:r w:rsidRPr="007B70EA">
        <w:rPr>
          <w:rFonts w:ascii="Times New Roman" w:hAnsi="Times New Roman" w:cs="Times New Roman"/>
          <w:sz w:val="24"/>
          <w:szCs w:val="24"/>
        </w:rPr>
        <w:t>. Each part contains subfolders representing each class of plant disease, ensuring that the model can learn, validate, and be tested effectively.</w:t>
      </w:r>
    </w:p>
    <w:p w14:paraId="0920FCFE" w14:textId="77777777" w:rsidR="007B70EA" w:rsidRPr="007B70EA" w:rsidRDefault="007B70EA" w:rsidP="007B70EA">
      <w:pPr>
        <w:spacing w:line="360" w:lineRule="auto"/>
        <w:jc w:val="both"/>
        <w:rPr>
          <w:rFonts w:ascii="Times New Roman" w:hAnsi="Times New Roman" w:cs="Times New Roman"/>
          <w:b/>
          <w:bCs/>
          <w:sz w:val="24"/>
          <w:szCs w:val="24"/>
        </w:rPr>
      </w:pPr>
      <w:r w:rsidRPr="007B70EA">
        <w:rPr>
          <w:rFonts w:ascii="Times New Roman" w:hAnsi="Times New Roman" w:cs="Times New Roman"/>
          <w:b/>
          <w:bCs/>
          <w:sz w:val="24"/>
          <w:szCs w:val="24"/>
        </w:rPr>
        <w:t>3. Image Processing</w:t>
      </w:r>
    </w:p>
    <w:p w14:paraId="0E3C2D66" w14:textId="7683ACFB" w:rsidR="007B70EA" w:rsidRPr="007B70EA" w:rsidRDefault="007B70EA" w:rsidP="007B70EA">
      <w:pPr>
        <w:spacing w:line="360" w:lineRule="auto"/>
        <w:jc w:val="both"/>
        <w:rPr>
          <w:rFonts w:ascii="Times New Roman" w:hAnsi="Times New Roman" w:cs="Times New Roman"/>
          <w:sz w:val="24"/>
          <w:szCs w:val="24"/>
        </w:rPr>
      </w:pPr>
      <w:r w:rsidRPr="007B70EA">
        <w:rPr>
          <w:rFonts w:ascii="Times New Roman" w:hAnsi="Times New Roman" w:cs="Times New Roman"/>
          <w:sz w:val="24"/>
          <w:szCs w:val="24"/>
        </w:rPr>
        <w:t xml:space="preserve">Raw images vary in size, orientation, and </w:t>
      </w:r>
      <w:proofErr w:type="spellStart"/>
      <w:r w:rsidRPr="007B70EA">
        <w:rPr>
          <w:rFonts w:ascii="Times New Roman" w:hAnsi="Times New Roman" w:cs="Times New Roman"/>
          <w:sz w:val="24"/>
          <w:szCs w:val="24"/>
        </w:rPr>
        <w:t>color</w:t>
      </w:r>
      <w:proofErr w:type="spellEnd"/>
      <w:r w:rsidRPr="007B70EA">
        <w:rPr>
          <w:rFonts w:ascii="Times New Roman" w:hAnsi="Times New Roman" w:cs="Times New Roman"/>
          <w:sz w:val="24"/>
          <w:szCs w:val="24"/>
        </w:rPr>
        <w:t xml:space="preserve"> intensity. Therefore, preprocessing is essential before feeding the images into the model. In this step, all images are resized to a fixed dimension, such as 128x128 or 224x224 pixels, to maintain consistency. Additionally, image pixel values are normalized (scaled between 0 and 1) to enhance training efficiency and reduce computational overhead. This normalization allows the CNN model to converge faster and with greater accuracy. Image preprocessing helps eliminate noise and standardizes the input data, which is crucial for achieving high model performance.</w:t>
      </w:r>
    </w:p>
    <w:p w14:paraId="35A66724" w14:textId="77777777" w:rsidR="007B70EA" w:rsidRPr="007B70EA" w:rsidRDefault="007B70EA" w:rsidP="007B70EA">
      <w:pPr>
        <w:spacing w:line="360" w:lineRule="auto"/>
        <w:jc w:val="both"/>
        <w:rPr>
          <w:rFonts w:ascii="Times New Roman" w:hAnsi="Times New Roman" w:cs="Times New Roman"/>
          <w:b/>
          <w:bCs/>
          <w:sz w:val="24"/>
          <w:szCs w:val="24"/>
        </w:rPr>
      </w:pPr>
      <w:r w:rsidRPr="007B70EA">
        <w:rPr>
          <w:rFonts w:ascii="Times New Roman" w:hAnsi="Times New Roman" w:cs="Times New Roman"/>
          <w:b/>
          <w:bCs/>
          <w:sz w:val="24"/>
          <w:szCs w:val="24"/>
        </w:rPr>
        <w:t>4. Image Augmentation</w:t>
      </w:r>
    </w:p>
    <w:p w14:paraId="75AE50F5" w14:textId="349020CE" w:rsidR="007B70EA" w:rsidRPr="007B70EA" w:rsidRDefault="007B70EA" w:rsidP="007B70EA">
      <w:pPr>
        <w:spacing w:line="360" w:lineRule="auto"/>
        <w:jc w:val="both"/>
        <w:rPr>
          <w:rFonts w:ascii="Times New Roman" w:hAnsi="Times New Roman" w:cs="Times New Roman"/>
          <w:sz w:val="24"/>
          <w:szCs w:val="24"/>
        </w:rPr>
      </w:pPr>
      <w:r w:rsidRPr="007B70EA">
        <w:rPr>
          <w:rFonts w:ascii="Times New Roman" w:hAnsi="Times New Roman" w:cs="Times New Roman"/>
          <w:sz w:val="24"/>
          <w:szCs w:val="24"/>
        </w:rPr>
        <w:t xml:space="preserve">To increase the diversity of the training dataset and to prevent overfitting, image augmentation techniques are employed. Augmentation creates modified versions of the original images by applying transformations such as </w:t>
      </w:r>
      <w:r w:rsidRPr="007B70EA">
        <w:rPr>
          <w:rFonts w:ascii="Times New Roman" w:hAnsi="Times New Roman" w:cs="Times New Roman"/>
          <w:b/>
          <w:bCs/>
          <w:sz w:val="24"/>
          <w:szCs w:val="24"/>
        </w:rPr>
        <w:t>horizontal and vertical flipping</w:t>
      </w:r>
      <w:r w:rsidRPr="007B70EA">
        <w:rPr>
          <w:rFonts w:ascii="Times New Roman" w:hAnsi="Times New Roman" w:cs="Times New Roman"/>
          <w:sz w:val="24"/>
          <w:szCs w:val="24"/>
        </w:rPr>
        <w:t xml:space="preserve">, </w:t>
      </w:r>
      <w:r w:rsidRPr="007B70EA">
        <w:rPr>
          <w:rFonts w:ascii="Times New Roman" w:hAnsi="Times New Roman" w:cs="Times New Roman"/>
          <w:b/>
          <w:bCs/>
          <w:sz w:val="24"/>
          <w:szCs w:val="24"/>
        </w:rPr>
        <w:t>rotation</w:t>
      </w:r>
      <w:r w:rsidRPr="007B70EA">
        <w:rPr>
          <w:rFonts w:ascii="Times New Roman" w:hAnsi="Times New Roman" w:cs="Times New Roman"/>
          <w:sz w:val="24"/>
          <w:szCs w:val="24"/>
        </w:rPr>
        <w:t xml:space="preserve">, </w:t>
      </w:r>
      <w:r w:rsidRPr="007B70EA">
        <w:rPr>
          <w:rFonts w:ascii="Times New Roman" w:hAnsi="Times New Roman" w:cs="Times New Roman"/>
          <w:b/>
          <w:bCs/>
          <w:sz w:val="24"/>
          <w:szCs w:val="24"/>
        </w:rPr>
        <w:t>zooming</w:t>
      </w:r>
      <w:r w:rsidRPr="007B70EA">
        <w:rPr>
          <w:rFonts w:ascii="Times New Roman" w:hAnsi="Times New Roman" w:cs="Times New Roman"/>
          <w:sz w:val="24"/>
          <w:szCs w:val="24"/>
        </w:rPr>
        <w:t xml:space="preserve">, </w:t>
      </w:r>
      <w:r w:rsidRPr="007B70EA">
        <w:rPr>
          <w:rFonts w:ascii="Times New Roman" w:hAnsi="Times New Roman" w:cs="Times New Roman"/>
          <w:b/>
          <w:bCs/>
          <w:sz w:val="24"/>
          <w:szCs w:val="24"/>
        </w:rPr>
        <w:t>brightness adjustment</w:t>
      </w:r>
      <w:r w:rsidRPr="007B70EA">
        <w:rPr>
          <w:rFonts w:ascii="Times New Roman" w:hAnsi="Times New Roman" w:cs="Times New Roman"/>
          <w:sz w:val="24"/>
          <w:szCs w:val="24"/>
        </w:rPr>
        <w:t xml:space="preserve">, </w:t>
      </w:r>
      <w:r w:rsidRPr="007B70EA">
        <w:rPr>
          <w:rFonts w:ascii="Times New Roman" w:hAnsi="Times New Roman" w:cs="Times New Roman"/>
          <w:b/>
          <w:bCs/>
          <w:sz w:val="24"/>
          <w:szCs w:val="24"/>
        </w:rPr>
        <w:t>shearing</w:t>
      </w:r>
      <w:r w:rsidRPr="007B70EA">
        <w:rPr>
          <w:rFonts w:ascii="Times New Roman" w:hAnsi="Times New Roman" w:cs="Times New Roman"/>
          <w:sz w:val="24"/>
          <w:szCs w:val="24"/>
        </w:rPr>
        <w:t xml:space="preserve">, and </w:t>
      </w:r>
      <w:r w:rsidRPr="007B70EA">
        <w:rPr>
          <w:rFonts w:ascii="Times New Roman" w:hAnsi="Times New Roman" w:cs="Times New Roman"/>
          <w:b/>
          <w:bCs/>
          <w:sz w:val="24"/>
          <w:szCs w:val="24"/>
        </w:rPr>
        <w:t>cropping</w:t>
      </w:r>
      <w:r w:rsidRPr="007B70EA">
        <w:rPr>
          <w:rFonts w:ascii="Times New Roman" w:hAnsi="Times New Roman" w:cs="Times New Roman"/>
          <w:sz w:val="24"/>
          <w:szCs w:val="24"/>
        </w:rPr>
        <w:t>. These synthetic variations simulate real-world conditions and help the model generalize better to new, unseen data. For instance, a disease pattern may appear slightly differently under various lighting or leaf orientations; augmentation ensures that the model learns to recognize such patterns regardless of these changes. This step significantly boosts the reliability and robustness of the trained model.</w:t>
      </w:r>
    </w:p>
    <w:p w14:paraId="3B64C6E8" w14:textId="77777777" w:rsidR="007B70EA" w:rsidRPr="007B70EA" w:rsidRDefault="007B70EA" w:rsidP="007B70EA">
      <w:pPr>
        <w:spacing w:line="360" w:lineRule="auto"/>
        <w:jc w:val="both"/>
        <w:rPr>
          <w:rFonts w:ascii="Times New Roman" w:hAnsi="Times New Roman" w:cs="Times New Roman"/>
          <w:b/>
          <w:bCs/>
          <w:sz w:val="24"/>
          <w:szCs w:val="24"/>
        </w:rPr>
      </w:pPr>
      <w:r w:rsidRPr="007B70EA">
        <w:rPr>
          <w:rFonts w:ascii="Times New Roman" w:hAnsi="Times New Roman" w:cs="Times New Roman"/>
          <w:b/>
          <w:bCs/>
          <w:sz w:val="24"/>
          <w:szCs w:val="24"/>
        </w:rPr>
        <w:t>5. CNN Model Development</w:t>
      </w:r>
    </w:p>
    <w:p w14:paraId="20EBA07F" w14:textId="18474FFC" w:rsidR="007B70EA" w:rsidRPr="007B70EA" w:rsidRDefault="007B70EA" w:rsidP="007B70EA">
      <w:pPr>
        <w:spacing w:line="360" w:lineRule="auto"/>
        <w:jc w:val="both"/>
        <w:rPr>
          <w:rFonts w:ascii="Times New Roman" w:hAnsi="Times New Roman" w:cs="Times New Roman"/>
          <w:sz w:val="24"/>
          <w:szCs w:val="24"/>
        </w:rPr>
      </w:pPr>
      <w:r w:rsidRPr="007B70EA">
        <w:rPr>
          <w:rFonts w:ascii="Times New Roman" w:hAnsi="Times New Roman" w:cs="Times New Roman"/>
          <w:sz w:val="24"/>
          <w:szCs w:val="24"/>
        </w:rPr>
        <w:t xml:space="preserve">The core of the system lies in building and training a </w:t>
      </w:r>
      <w:r w:rsidRPr="007B70EA">
        <w:rPr>
          <w:rFonts w:ascii="Times New Roman" w:hAnsi="Times New Roman" w:cs="Times New Roman"/>
          <w:b/>
          <w:bCs/>
          <w:sz w:val="24"/>
          <w:szCs w:val="24"/>
        </w:rPr>
        <w:t>Convolutional Neural Network (CNN)</w:t>
      </w:r>
      <w:r w:rsidRPr="007B70EA">
        <w:rPr>
          <w:rFonts w:ascii="Times New Roman" w:hAnsi="Times New Roman" w:cs="Times New Roman"/>
          <w:sz w:val="24"/>
          <w:szCs w:val="24"/>
        </w:rPr>
        <w:t xml:space="preserve">. CNNs are highly effective for image-based classification tasks because they can extract spatial features from images using convolutional layers. The model consists of several layers: </w:t>
      </w:r>
      <w:r w:rsidRPr="007B70EA">
        <w:rPr>
          <w:rFonts w:ascii="Times New Roman" w:hAnsi="Times New Roman" w:cs="Times New Roman"/>
          <w:b/>
          <w:bCs/>
          <w:sz w:val="24"/>
          <w:szCs w:val="24"/>
        </w:rPr>
        <w:lastRenderedPageBreak/>
        <w:t>convolutional layers</w:t>
      </w:r>
      <w:r w:rsidRPr="007B70EA">
        <w:rPr>
          <w:rFonts w:ascii="Times New Roman" w:hAnsi="Times New Roman" w:cs="Times New Roman"/>
          <w:sz w:val="24"/>
          <w:szCs w:val="24"/>
        </w:rPr>
        <w:t xml:space="preserve"> to detect features, </w:t>
      </w:r>
      <w:r w:rsidRPr="007B70EA">
        <w:rPr>
          <w:rFonts w:ascii="Times New Roman" w:hAnsi="Times New Roman" w:cs="Times New Roman"/>
          <w:b/>
          <w:bCs/>
          <w:sz w:val="24"/>
          <w:szCs w:val="24"/>
        </w:rPr>
        <w:t>activation functions</w:t>
      </w:r>
      <w:r w:rsidRPr="007B70EA">
        <w:rPr>
          <w:rFonts w:ascii="Times New Roman" w:hAnsi="Times New Roman" w:cs="Times New Roman"/>
          <w:sz w:val="24"/>
          <w:szCs w:val="24"/>
        </w:rPr>
        <w:t xml:space="preserve"> like </w:t>
      </w:r>
      <w:proofErr w:type="spellStart"/>
      <w:r w:rsidRPr="007B70EA">
        <w:rPr>
          <w:rFonts w:ascii="Times New Roman" w:hAnsi="Times New Roman" w:cs="Times New Roman"/>
          <w:sz w:val="24"/>
          <w:szCs w:val="24"/>
        </w:rPr>
        <w:t>ReLU</w:t>
      </w:r>
      <w:proofErr w:type="spellEnd"/>
      <w:r w:rsidRPr="007B70EA">
        <w:rPr>
          <w:rFonts w:ascii="Times New Roman" w:hAnsi="Times New Roman" w:cs="Times New Roman"/>
          <w:sz w:val="24"/>
          <w:szCs w:val="24"/>
        </w:rPr>
        <w:t xml:space="preserve"> to introduce non-linearity, </w:t>
      </w:r>
      <w:r w:rsidRPr="007B70EA">
        <w:rPr>
          <w:rFonts w:ascii="Times New Roman" w:hAnsi="Times New Roman" w:cs="Times New Roman"/>
          <w:b/>
          <w:bCs/>
          <w:sz w:val="24"/>
          <w:szCs w:val="24"/>
        </w:rPr>
        <w:t>pooling layers</w:t>
      </w:r>
      <w:r w:rsidRPr="007B70EA">
        <w:rPr>
          <w:rFonts w:ascii="Times New Roman" w:hAnsi="Times New Roman" w:cs="Times New Roman"/>
          <w:sz w:val="24"/>
          <w:szCs w:val="24"/>
        </w:rPr>
        <w:t xml:space="preserve"> to reduce dimensionality, and </w:t>
      </w:r>
      <w:r w:rsidRPr="007B70EA">
        <w:rPr>
          <w:rFonts w:ascii="Times New Roman" w:hAnsi="Times New Roman" w:cs="Times New Roman"/>
          <w:b/>
          <w:bCs/>
          <w:sz w:val="24"/>
          <w:szCs w:val="24"/>
        </w:rPr>
        <w:t>fully connected layers</w:t>
      </w:r>
      <w:r w:rsidRPr="007B70EA">
        <w:rPr>
          <w:rFonts w:ascii="Times New Roman" w:hAnsi="Times New Roman" w:cs="Times New Roman"/>
          <w:sz w:val="24"/>
          <w:szCs w:val="24"/>
        </w:rPr>
        <w:t xml:space="preserve"> for final classification. Dropout layers are also introduced to prevent overfitting by randomly disabling a fraction of neurons during training. The final layer uses a </w:t>
      </w:r>
      <w:proofErr w:type="spellStart"/>
      <w:r w:rsidRPr="007B70EA">
        <w:rPr>
          <w:rFonts w:ascii="Times New Roman" w:hAnsi="Times New Roman" w:cs="Times New Roman"/>
          <w:b/>
          <w:bCs/>
          <w:sz w:val="24"/>
          <w:szCs w:val="24"/>
        </w:rPr>
        <w:t>softmax</w:t>
      </w:r>
      <w:proofErr w:type="spellEnd"/>
      <w:r w:rsidRPr="007B70EA">
        <w:rPr>
          <w:rFonts w:ascii="Times New Roman" w:hAnsi="Times New Roman" w:cs="Times New Roman"/>
          <w:b/>
          <w:bCs/>
          <w:sz w:val="24"/>
          <w:szCs w:val="24"/>
        </w:rPr>
        <w:t xml:space="preserve"> function</w:t>
      </w:r>
      <w:r w:rsidRPr="007B70EA">
        <w:rPr>
          <w:rFonts w:ascii="Times New Roman" w:hAnsi="Times New Roman" w:cs="Times New Roman"/>
          <w:sz w:val="24"/>
          <w:szCs w:val="24"/>
        </w:rPr>
        <w:t xml:space="preserve"> to output the probabilities for each disease class. The model is trained using the </w:t>
      </w:r>
      <w:r w:rsidRPr="007B70EA">
        <w:rPr>
          <w:rFonts w:ascii="Times New Roman" w:hAnsi="Times New Roman" w:cs="Times New Roman"/>
          <w:b/>
          <w:bCs/>
          <w:sz w:val="24"/>
          <w:szCs w:val="24"/>
        </w:rPr>
        <w:t>categorical cross-entropy loss function</w:t>
      </w:r>
      <w:r w:rsidRPr="007B70EA">
        <w:rPr>
          <w:rFonts w:ascii="Times New Roman" w:hAnsi="Times New Roman" w:cs="Times New Roman"/>
          <w:sz w:val="24"/>
          <w:szCs w:val="24"/>
        </w:rPr>
        <w:t xml:space="preserve"> and optimized with </w:t>
      </w:r>
      <w:r w:rsidRPr="007B70EA">
        <w:rPr>
          <w:rFonts w:ascii="Times New Roman" w:hAnsi="Times New Roman" w:cs="Times New Roman"/>
          <w:b/>
          <w:bCs/>
          <w:sz w:val="24"/>
          <w:szCs w:val="24"/>
        </w:rPr>
        <w:t>Adam optimizer</w:t>
      </w:r>
      <w:r w:rsidRPr="007B70EA">
        <w:rPr>
          <w:rFonts w:ascii="Times New Roman" w:hAnsi="Times New Roman" w:cs="Times New Roman"/>
          <w:sz w:val="24"/>
          <w:szCs w:val="24"/>
        </w:rPr>
        <w:t>, which adjusts the weights to minimize the prediction error during training.</w:t>
      </w:r>
    </w:p>
    <w:p w14:paraId="488AB0B7" w14:textId="77777777" w:rsidR="007B70EA" w:rsidRPr="007B70EA" w:rsidRDefault="007B70EA" w:rsidP="007B70EA">
      <w:pPr>
        <w:spacing w:line="360" w:lineRule="auto"/>
        <w:jc w:val="both"/>
        <w:rPr>
          <w:rFonts w:ascii="Times New Roman" w:hAnsi="Times New Roman" w:cs="Times New Roman"/>
          <w:b/>
          <w:bCs/>
          <w:sz w:val="24"/>
          <w:szCs w:val="24"/>
        </w:rPr>
      </w:pPr>
      <w:r w:rsidRPr="007B70EA">
        <w:rPr>
          <w:rFonts w:ascii="Times New Roman" w:hAnsi="Times New Roman" w:cs="Times New Roman"/>
          <w:b/>
          <w:bCs/>
          <w:sz w:val="24"/>
          <w:szCs w:val="24"/>
        </w:rPr>
        <w:t>6. Model Testing and Evaluation</w:t>
      </w:r>
    </w:p>
    <w:p w14:paraId="0BAA36B3" w14:textId="77777777" w:rsidR="007B70EA" w:rsidRPr="007B70EA" w:rsidRDefault="007B70EA" w:rsidP="007B70EA">
      <w:pPr>
        <w:spacing w:line="360" w:lineRule="auto"/>
        <w:jc w:val="both"/>
        <w:rPr>
          <w:rFonts w:ascii="Times New Roman" w:hAnsi="Times New Roman" w:cs="Times New Roman"/>
          <w:sz w:val="24"/>
          <w:szCs w:val="24"/>
        </w:rPr>
      </w:pPr>
      <w:r w:rsidRPr="007B70EA">
        <w:rPr>
          <w:rFonts w:ascii="Times New Roman" w:hAnsi="Times New Roman" w:cs="Times New Roman"/>
          <w:sz w:val="24"/>
          <w:szCs w:val="24"/>
        </w:rPr>
        <w:t xml:space="preserve">After training the CNN model, it is evaluated using the test dataset that contains images the model has not seen before. This step is essential to validate the generalization ability of the model. The performance is measured using key evaluation metrics such as </w:t>
      </w:r>
      <w:r w:rsidRPr="007B70EA">
        <w:rPr>
          <w:rFonts w:ascii="Times New Roman" w:hAnsi="Times New Roman" w:cs="Times New Roman"/>
          <w:b/>
          <w:bCs/>
          <w:sz w:val="24"/>
          <w:szCs w:val="24"/>
        </w:rPr>
        <w:t>accuracy</w:t>
      </w:r>
      <w:r w:rsidRPr="007B70EA">
        <w:rPr>
          <w:rFonts w:ascii="Times New Roman" w:hAnsi="Times New Roman" w:cs="Times New Roman"/>
          <w:sz w:val="24"/>
          <w:szCs w:val="24"/>
        </w:rPr>
        <w:t xml:space="preserve">, </w:t>
      </w:r>
      <w:r w:rsidRPr="007B70EA">
        <w:rPr>
          <w:rFonts w:ascii="Times New Roman" w:hAnsi="Times New Roman" w:cs="Times New Roman"/>
          <w:b/>
          <w:bCs/>
          <w:sz w:val="24"/>
          <w:szCs w:val="24"/>
        </w:rPr>
        <w:t>precision</w:t>
      </w:r>
      <w:r w:rsidRPr="007B70EA">
        <w:rPr>
          <w:rFonts w:ascii="Times New Roman" w:hAnsi="Times New Roman" w:cs="Times New Roman"/>
          <w:sz w:val="24"/>
          <w:szCs w:val="24"/>
        </w:rPr>
        <w:t xml:space="preserve">, </w:t>
      </w:r>
      <w:r w:rsidRPr="007B70EA">
        <w:rPr>
          <w:rFonts w:ascii="Times New Roman" w:hAnsi="Times New Roman" w:cs="Times New Roman"/>
          <w:b/>
          <w:bCs/>
          <w:sz w:val="24"/>
          <w:szCs w:val="24"/>
        </w:rPr>
        <w:t>recall</w:t>
      </w:r>
      <w:r w:rsidRPr="007B70EA">
        <w:rPr>
          <w:rFonts w:ascii="Times New Roman" w:hAnsi="Times New Roman" w:cs="Times New Roman"/>
          <w:sz w:val="24"/>
          <w:szCs w:val="24"/>
        </w:rPr>
        <w:t xml:space="preserve">, and </w:t>
      </w:r>
      <w:r w:rsidRPr="007B70EA">
        <w:rPr>
          <w:rFonts w:ascii="Times New Roman" w:hAnsi="Times New Roman" w:cs="Times New Roman"/>
          <w:b/>
          <w:bCs/>
          <w:sz w:val="24"/>
          <w:szCs w:val="24"/>
        </w:rPr>
        <w:t>F1-score</w:t>
      </w:r>
      <w:r w:rsidRPr="007B70EA">
        <w:rPr>
          <w:rFonts w:ascii="Times New Roman" w:hAnsi="Times New Roman" w:cs="Times New Roman"/>
          <w:sz w:val="24"/>
          <w:szCs w:val="24"/>
        </w:rPr>
        <w:t xml:space="preserve">. A </w:t>
      </w:r>
      <w:r w:rsidRPr="007B70EA">
        <w:rPr>
          <w:rFonts w:ascii="Times New Roman" w:hAnsi="Times New Roman" w:cs="Times New Roman"/>
          <w:b/>
          <w:bCs/>
          <w:sz w:val="24"/>
          <w:szCs w:val="24"/>
        </w:rPr>
        <w:t>confusion matrix</w:t>
      </w:r>
      <w:r w:rsidRPr="007B70EA">
        <w:rPr>
          <w:rFonts w:ascii="Times New Roman" w:hAnsi="Times New Roman" w:cs="Times New Roman"/>
          <w:sz w:val="24"/>
          <w:szCs w:val="24"/>
        </w:rPr>
        <w:t xml:space="preserve"> is also generated to </w:t>
      </w:r>
      <w:proofErr w:type="spellStart"/>
      <w:r w:rsidRPr="007B70EA">
        <w:rPr>
          <w:rFonts w:ascii="Times New Roman" w:hAnsi="Times New Roman" w:cs="Times New Roman"/>
          <w:sz w:val="24"/>
          <w:szCs w:val="24"/>
        </w:rPr>
        <w:t>analyze</w:t>
      </w:r>
      <w:proofErr w:type="spellEnd"/>
      <w:r w:rsidRPr="007B70EA">
        <w:rPr>
          <w:rFonts w:ascii="Times New Roman" w:hAnsi="Times New Roman" w:cs="Times New Roman"/>
          <w:sz w:val="24"/>
          <w:szCs w:val="24"/>
        </w:rPr>
        <w:t xml:space="preserve"> how well the model differentiates between each disease category. High scores across these metrics indicate that the model is effective at identifying plant diseases. The evaluation results help fine-tune the model and confirm its readiness for deployment in real-world applications.</w:t>
      </w:r>
    </w:p>
    <w:p w14:paraId="44BFA712" w14:textId="77777777" w:rsidR="00920EBD" w:rsidRPr="00920EBD" w:rsidRDefault="00920EBD" w:rsidP="007B70EA">
      <w:pPr>
        <w:spacing w:line="360" w:lineRule="auto"/>
        <w:jc w:val="both"/>
        <w:rPr>
          <w:rFonts w:ascii="Times New Roman" w:hAnsi="Times New Roman" w:cs="Times New Roman"/>
          <w:sz w:val="24"/>
          <w:szCs w:val="24"/>
        </w:rPr>
      </w:pPr>
    </w:p>
    <w:sectPr w:rsidR="00920EBD" w:rsidRPr="00920EBD" w:rsidSect="00920EBD">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50620" w14:textId="77777777" w:rsidR="00003365" w:rsidRDefault="00003365" w:rsidP="007B70EA">
      <w:pPr>
        <w:spacing w:after="0" w:line="240" w:lineRule="auto"/>
      </w:pPr>
      <w:r>
        <w:separator/>
      </w:r>
    </w:p>
  </w:endnote>
  <w:endnote w:type="continuationSeparator" w:id="0">
    <w:p w14:paraId="66F73B2A" w14:textId="77777777" w:rsidR="00003365" w:rsidRDefault="00003365" w:rsidP="007B7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53A4D" w14:textId="7BB9B81A" w:rsidR="007B70EA" w:rsidRDefault="007B70EA" w:rsidP="007B70EA">
    <w:pPr>
      <w:pStyle w:val="Footer"/>
      <w:jc w:val="center"/>
    </w:pPr>
    <w:r>
      <w:t>STU679a31c7a3cf4178158535</w:t>
    </w:r>
  </w:p>
  <w:p w14:paraId="646BA421" w14:textId="77777777" w:rsidR="007B70EA" w:rsidRDefault="007B7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00732" w14:textId="77777777" w:rsidR="00003365" w:rsidRDefault="00003365" w:rsidP="007B70EA">
      <w:pPr>
        <w:spacing w:after="0" w:line="240" w:lineRule="auto"/>
      </w:pPr>
      <w:r>
        <w:separator/>
      </w:r>
    </w:p>
  </w:footnote>
  <w:footnote w:type="continuationSeparator" w:id="0">
    <w:p w14:paraId="5DDB8E2F" w14:textId="77777777" w:rsidR="00003365" w:rsidRDefault="00003365" w:rsidP="007B70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BD"/>
    <w:rsid w:val="00003365"/>
    <w:rsid w:val="007B70EA"/>
    <w:rsid w:val="00920EBD"/>
    <w:rsid w:val="00B21D2D"/>
    <w:rsid w:val="00B53465"/>
    <w:rsid w:val="00BD6AAB"/>
    <w:rsid w:val="00C35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40E62"/>
  <w15:chartTrackingRefBased/>
  <w15:docId w15:val="{DC4BC906-FBEE-432B-9187-C40B8B12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E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0E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0E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0E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0E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0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E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0E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0E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0E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0E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0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EBD"/>
    <w:rPr>
      <w:rFonts w:eastAsiaTheme="majorEastAsia" w:cstheme="majorBidi"/>
      <w:color w:val="272727" w:themeColor="text1" w:themeTint="D8"/>
    </w:rPr>
  </w:style>
  <w:style w:type="paragraph" w:styleId="Title">
    <w:name w:val="Title"/>
    <w:basedOn w:val="Normal"/>
    <w:next w:val="Normal"/>
    <w:link w:val="TitleChar"/>
    <w:uiPriority w:val="10"/>
    <w:qFormat/>
    <w:rsid w:val="00920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EBD"/>
    <w:pPr>
      <w:spacing w:before="160"/>
      <w:jc w:val="center"/>
    </w:pPr>
    <w:rPr>
      <w:i/>
      <w:iCs/>
      <w:color w:val="404040" w:themeColor="text1" w:themeTint="BF"/>
    </w:rPr>
  </w:style>
  <w:style w:type="character" w:customStyle="1" w:styleId="QuoteChar">
    <w:name w:val="Quote Char"/>
    <w:basedOn w:val="DefaultParagraphFont"/>
    <w:link w:val="Quote"/>
    <w:uiPriority w:val="29"/>
    <w:rsid w:val="00920EBD"/>
    <w:rPr>
      <w:i/>
      <w:iCs/>
      <w:color w:val="404040" w:themeColor="text1" w:themeTint="BF"/>
    </w:rPr>
  </w:style>
  <w:style w:type="paragraph" w:styleId="ListParagraph">
    <w:name w:val="List Paragraph"/>
    <w:basedOn w:val="Normal"/>
    <w:uiPriority w:val="34"/>
    <w:qFormat/>
    <w:rsid w:val="00920EBD"/>
    <w:pPr>
      <w:ind w:left="720"/>
      <w:contextualSpacing/>
    </w:pPr>
  </w:style>
  <w:style w:type="character" w:styleId="IntenseEmphasis">
    <w:name w:val="Intense Emphasis"/>
    <w:basedOn w:val="DefaultParagraphFont"/>
    <w:uiPriority w:val="21"/>
    <w:qFormat/>
    <w:rsid w:val="00920EBD"/>
    <w:rPr>
      <w:i/>
      <w:iCs/>
      <w:color w:val="2F5496" w:themeColor="accent1" w:themeShade="BF"/>
    </w:rPr>
  </w:style>
  <w:style w:type="paragraph" w:styleId="IntenseQuote">
    <w:name w:val="Intense Quote"/>
    <w:basedOn w:val="Normal"/>
    <w:next w:val="Normal"/>
    <w:link w:val="IntenseQuoteChar"/>
    <w:uiPriority w:val="30"/>
    <w:qFormat/>
    <w:rsid w:val="00920E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0EBD"/>
    <w:rPr>
      <w:i/>
      <w:iCs/>
      <w:color w:val="2F5496" w:themeColor="accent1" w:themeShade="BF"/>
    </w:rPr>
  </w:style>
  <w:style w:type="character" w:styleId="IntenseReference">
    <w:name w:val="Intense Reference"/>
    <w:basedOn w:val="DefaultParagraphFont"/>
    <w:uiPriority w:val="32"/>
    <w:qFormat/>
    <w:rsid w:val="00920EBD"/>
    <w:rPr>
      <w:b/>
      <w:bCs/>
      <w:smallCaps/>
      <w:color w:val="2F5496" w:themeColor="accent1" w:themeShade="BF"/>
      <w:spacing w:val="5"/>
    </w:rPr>
  </w:style>
  <w:style w:type="paragraph" w:styleId="Header">
    <w:name w:val="header"/>
    <w:basedOn w:val="Normal"/>
    <w:link w:val="HeaderChar"/>
    <w:uiPriority w:val="99"/>
    <w:unhideWhenUsed/>
    <w:rsid w:val="007B70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0EA"/>
  </w:style>
  <w:style w:type="paragraph" w:styleId="Footer">
    <w:name w:val="footer"/>
    <w:basedOn w:val="Normal"/>
    <w:link w:val="FooterChar"/>
    <w:uiPriority w:val="99"/>
    <w:unhideWhenUsed/>
    <w:rsid w:val="007B70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93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Natarajan</dc:creator>
  <cp:keywords/>
  <dc:description/>
  <cp:lastModifiedBy>Praveena Natarajan</cp:lastModifiedBy>
  <cp:revision>1</cp:revision>
  <dcterms:created xsi:type="dcterms:W3CDTF">2025-05-01T11:33:00Z</dcterms:created>
  <dcterms:modified xsi:type="dcterms:W3CDTF">2025-05-01T11:54:00Z</dcterms:modified>
</cp:coreProperties>
</file>