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5100" w14:textId="4C35A047" w:rsidR="00497F91" w:rsidRPr="00A305FA" w:rsidRDefault="003579CA">
      <w:pPr>
        <w:rPr>
          <w:color w:val="00B0F0"/>
          <w:sz w:val="96"/>
          <w:szCs w:val="96"/>
        </w:rPr>
      </w:pPr>
      <w:r w:rsidRPr="00A305FA">
        <w:rPr>
          <w:color w:val="00B0F0"/>
          <w:sz w:val="96"/>
          <w:szCs w:val="96"/>
        </w:rPr>
        <w:t>SMART WATER FOUNTAIN</w:t>
      </w:r>
      <w:r w:rsidR="00170ED7" w:rsidRPr="00A305FA">
        <w:rPr>
          <w:color w:val="00B0F0"/>
          <w:sz w:val="96"/>
          <w:szCs w:val="96"/>
        </w:rPr>
        <w:t>:-</w:t>
      </w:r>
    </w:p>
    <w:p w14:paraId="21933DAC" w14:textId="77777777" w:rsidR="00497F91" w:rsidRDefault="00497F91"/>
    <w:p w14:paraId="1020966B" w14:textId="2F7F24B2" w:rsidR="00373EED" w:rsidRPr="00D309B6" w:rsidRDefault="00CB3EA0">
      <w:pPr>
        <w:rPr>
          <w:sz w:val="48"/>
          <w:szCs w:val="48"/>
        </w:rPr>
      </w:pPr>
      <w:r w:rsidRPr="00EF1178">
        <w:rPr>
          <w:sz w:val="52"/>
          <w:szCs w:val="52"/>
        </w:rPr>
        <w:t>OBJECTIVE:</w:t>
      </w:r>
      <w:r w:rsidR="004C7E9A">
        <w:rPr>
          <w:sz w:val="52"/>
          <w:szCs w:val="52"/>
        </w:rPr>
        <w:t xml:space="preserve"> </w:t>
      </w:r>
      <w:r w:rsidRPr="00D309B6">
        <w:rPr>
          <w:sz w:val="48"/>
          <w:szCs w:val="48"/>
        </w:rPr>
        <w:t>Nowadays, the internet of things</w:t>
      </w:r>
      <w:r w:rsidR="00D653E0">
        <w:rPr>
          <w:sz w:val="48"/>
          <w:szCs w:val="48"/>
        </w:rPr>
        <w:t>(</w:t>
      </w:r>
      <w:r w:rsidR="00AD11AD">
        <w:rPr>
          <w:sz w:val="48"/>
          <w:szCs w:val="48"/>
        </w:rPr>
        <w:t>IoT)</w:t>
      </w:r>
      <w:r w:rsidRPr="00D309B6">
        <w:rPr>
          <w:sz w:val="48"/>
          <w:szCs w:val="48"/>
        </w:rPr>
        <w:t xml:space="preserve"> has been improved greatly with the progress of the sensor, big data, mobile Internet and other relative technologies. One water fountain with intelligent monitoring system based on the internet of things is discussed in this paper. The key parameters of the water fountain were derived from the sensors and transmitted the encrypted data by GPRS or WIFI net to central server automatically. The Access database was established according to the real time running data of each water fountain fixed everywhere control the water fountain through internet and inform abnormal states of the machine to the administrator and the users in short message promptly</w:t>
      </w:r>
    </w:p>
    <w:p w14:paraId="65E67290" w14:textId="0D6F64BA" w:rsidR="00EA1471" w:rsidRPr="00D309B6" w:rsidRDefault="00CB3EA0">
      <w:pPr>
        <w:rPr>
          <w:sz w:val="48"/>
          <w:szCs w:val="48"/>
        </w:rPr>
      </w:pPr>
      <w:r w:rsidRPr="00D141D3">
        <w:rPr>
          <w:sz w:val="56"/>
          <w:szCs w:val="56"/>
        </w:rPr>
        <w:t>Existing system:</w:t>
      </w:r>
      <w:r w:rsidR="00D141D3">
        <w:rPr>
          <w:sz w:val="56"/>
          <w:szCs w:val="56"/>
        </w:rPr>
        <w:t xml:space="preserve"> </w:t>
      </w:r>
      <w:r w:rsidRPr="00D309B6">
        <w:rPr>
          <w:sz w:val="48"/>
          <w:szCs w:val="48"/>
        </w:rPr>
        <w:t>In order to seamlessly inject the IoT to control the water quality of each food production system, authors introduced a framework to collect big data from distributed food production systems and enable a background analytics. Xia et al. [16] demonstrated the use of IoT for water fountain monitoring system. The designed smart system took into account the large amount of various sensors data to provide an optimized water fountain monitoring allowing a convenient supervision and to inform instantly the administrator and the end-users about any abnormal state of the machine.</w:t>
      </w:r>
    </w:p>
    <w:p w14:paraId="6D007AEB" w14:textId="2BDC8B37" w:rsidR="00373EED" w:rsidRPr="00D309B6" w:rsidRDefault="00CB3EA0">
      <w:pPr>
        <w:rPr>
          <w:sz w:val="48"/>
          <w:szCs w:val="48"/>
        </w:rPr>
      </w:pPr>
      <w:r w:rsidRPr="00D309B6">
        <w:rPr>
          <w:sz w:val="48"/>
          <w:szCs w:val="48"/>
        </w:rPr>
        <w:t xml:space="preserve"> </w:t>
      </w:r>
      <w:r w:rsidRPr="00C71D06">
        <w:rPr>
          <w:sz w:val="56"/>
          <w:szCs w:val="56"/>
        </w:rPr>
        <w:t>Proposed system:</w:t>
      </w:r>
      <w:r w:rsidR="004C7E9A">
        <w:rPr>
          <w:sz w:val="48"/>
          <w:szCs w:val="48"/>
        </w:rPr>
        <w:t xml:space="preserve"> </w:t>
      </w:r>
      <w:r w:rsidRPr="00D309B6">
        <w:rPr>
          <w:sz w:val="48"/>
          <w:szCs w:val="48"/>
        </w:rPr>
        <w:t>Incorporate physical water clocks into smart water management systems to provide real-time visual feedback on water usage, encouraging water conservation and promoting awareness of water consumption patterns. These water clocks would be connected to IoT sensors and data analytics platforms to enhance their functionality</w:t>
      </w:r>
      <w:r w:rsidR="00C71D06">
        <w:rPr>
          <w:sz w:val="48"/>
          <w:szCs w:val="48"/>
        </w:rPr>
        <w:t>.</w:t>
      </w:r>
    </w:p>
    <w:p w14:paraId="44ADDAD1" w14:textId="5B522AB8" w:rsidR="00CB3EA0" w:rsidRPr="00D309B6" w:rsidRDefault="00CB3EA0">
      <w:pPr>
        <w:rPr>
          <w:sz w:val="48"/>
          <w:szCs w:val="48"/>
        </w:rPr>
      </w:pPr>
      <w:r w:rsidRPr="00D309B6">
        <w:rPr>
          <w:sz w:val="48"/>
          <w:szCs w:val="48"/>
        </w:rPr>
        <w:t xml:space="preserve"> </w:t>
      </w:r>
      <w:r w:rsidRPr="00C71D06">
        <w:rPr>
          <w:sz w:val="56"/>
          <w:szCs w:val="56"/>
        </w:rPr>
        <w:t>Conclusion:</w:t>
      </w:r>
      <w:r w:rsidR="004C7E9A" w:rsidRPr="00C71D06">
        <w:rPr>
          <w:sz w:val="56"/>
          <w:szCs w:val="56"/>
        </w:rPr>
        <w:t xml:space="preserve"> </w:t>
      </w:r>
      <w:r w:rsidRPr="00D309B6">
        <w:rPr>
          <w:sz w:val="48"/>
          <w:szCs w:val="48"/>
        </w:rPr>
        <w:t>The conclusion from the observation that a fountain of water is created at the leaking joint of pipes of the main water supply line that the pressure exerted on the small hole of the pipe of main water supply that makes the water move out of the pipe through the pressure and hence form a fountain</w:t>
      </w:r>
      <w:r w:rsidR="002600A5">
        <w:rPr>
          <w:sz w:val="48"/>
          <w:szCs w:val="48"/>
        </w:rPr>
        <w:t>.</w:t>
      </w:r>
    </w:p>
    <w:sectPr w:rsidR="00CB3EA0" w:rsidRPr="00D3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A0"/>
    <w:rsid w:val="00170ED7"/>
    <w:rsid w:val="002600A5"/>
    <w:rsid w:val="003579CA"/>
    <w:rsid w:val="00373EED"/>
    <w:rsid w:val="00497F91"/>
    <w:rsid w:val="004C7E9A"/>
    <w:rsid w:val="007373A9"/>
    <w:rsid w:val="00A305FA"/>
    <w:rsid w:val="00AD11AD"/>
    <w:rsid w:val="00C71D06"/>
    <w:rsid w:val="00CB3EA0"/>
    <w:rsid w:val="00CE5CD6"/>
    <w:rsid w:val="00D141D3"/>
    <w:rsid w:val="00D309B6"/>
    <w:rsid w:val="00D653E0"/>
    <w:rsid w:val="00EA1471"/>
    <w:rsid w:val="00EF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78F85"/>
  <w15:chartTrackingRefBased/>
  <w15:docId w15:val="{9E65FDE4-F28F-6F40-B407-48EA39FC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praveencse2004@gmail.com</dc:creator>
  <cp:keywords/>
  <dc:description/>
  <cp:lastModifiedBy>praveencse2004@gmail.com</cp:lastModifiedBy>
  <cp:revision>2</cp:revision>
  <dcterms:created xsi:type="dcterms:W3CDTF">2023-10-04T15:03:00Z</dcterms:created>
  <dcterms:modified xsi:type="dcterms:W3CDTF">2023-10-04T15:03:00Z</dcterms:modified>
</cp:coreProperties>
</file>